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B8B" w:rsidRPr="006E479D" w:rsidRDefault="00B05B8B" w:rsidP="006E479D">
      <w:pPr>
        <w:ind w:left="709"/>
        <w:jc w:val="right"/>
        <w:rPr>
          <w:rFonts w:asciiTheme="minorHAnsi" w:hAnsiTheme="minorHAnsi"/>
          <w:sz w:val="22"/>
          <w:szCs w:val="22"/>
        </w:rPr>
      </w:pPr>
      <w:r>
        <w:t xml:space="preserve">                                                                                         </w:t>
      </w:r>
      <w:r w:rsidR="00E665A1">
        <w:t xml:space="preserve">     </w:t>
      </w:r>
      <w:r w:rsidRPr="006E479D">
        <w:rPr>
          <w:rFonts w:asciiTheme="minorHAnsi" w:hAnsiTheme="minorHAnsi"/>
          <w:sz w:val="22"/>
          <w:szCs w:val="22"/>
        </w:rPr>
        <w:t>Zebrzydowice, dnia</w:t>
      </w:r>
      <w:r w:rsidR="00FE5868">
        <w:rPr>
          <w:rFonts w:asciiTheme="minorHAnsi" w:hAnsiTheme="minorHAnsi"/>
          <w:sz w:val="22"/>
          <w:szCs w:val="22"/>
        </w:rPr>
        <w:t xml:space="preserve"> </w:t>
      </w:r>
      <w:r w:rsidR="00C97BAA">
        <w:rPr>
          <w:rFonts w:asciiTheme="minorHAnsi" w:hAnsiTheme="minorHAnsi"/>
          <w:sz w:val="22"/>
          <w:szCs w:val="22"/>
        </w:rPr>
        <w:t>02</w:t>
      </w:r>
      <w:r w:rsidR="00CE5B6E" w:rsidRPr="006E479D">
        <w:rPr>
          <w:rFonts w:asciiTheme="minorHAnsi" w:hAnsiTheme="minorHAnsi"/>
          <w:sz w:val="22"/>
          <w:szCs w:val="22"/>
        </w:rPr>
        <w:t>.</w:t>
      </w:r>
      <w:r w:rsidR="00C97BAA">
        <w:rPr>
          <w:rFonts w:asciiTheme="minorHAnsi" w:hAnsiTheme="minorHAnsi"/>
          <w:sz w:val="22"/>
          <w:szCs w:val="22"/>
        </w:rPr>
        <w:t>01</w:t>
      </w:r>
      <w:r w:rsidR="00CE5B6E" w:rsidRPr="006E479D">
        <w:rPr>
          <w:rFonts w:asciiTheme="minorHAnsi" w:hAnsiTheme="minorHAnsi"/>
          <w:sz w:val="22"/>
          <w:szCs w:val="22"/>
        </w:rPr>
        <w:t>.202</w:t>
      </w:r>
      <w:r w:rsidR="00C97BAA">
        <w:rPr>
          <w:rFonts w:asciiTheme="minorHAnsi" w:hAnsiTheme="minorHAnsi"/>
          <w:sz w:val="22"/>
          <w:szCs w:val="22"/>
        </w:rPr>
        <w:t>3</w:t>
      </w:r>
      <w:r w:rsidRPr="006E479D">
        <w:rPr>
          <w:rFonts w:asciiTheme="minorHAnsi" w:hAnsiTheme="minorHAnsi"/>
          <w:sz w:val="22"/>
          <w:szCs w:val="22"/>
        </w:rPr>
        <w:t xml:space="preserve"> r.</w:t>
      </w:r>
    </w:p>
    <w:p w:rsidR="006E479D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6E479D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6E479D" w:rsidRPr="00B40F0E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:rsidR="006E479D" w:rsidRPr="00B40F0E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:rsidR="006E479D" w:rsidRPr="00B40F0E" w:rsidRDefault="006E479D" w:rsidP="006E479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:rsidR="006E479D" w:rsidRPr="004C5495" w:rsidRDefault="006E479D" w:rsidP="006E479D">
      <w:pPr>
        <w:rPr>
          <w:sz w:val="22"/>
          <w:szCs w:val="22"/>
        </w:rPr>
      </w:pPr>
    </w:p>
    <w:p w:rsidR="00F93394" w:rsidRPr="009E05A0" w:rsidRDefault="006E479D" w:rsidP="002116A1">
      <w:pPr>
        <w:rPr>
          <w:rFonts w:asciiTheme="minorHAnsi" w:hAnsiTheme="minorHAnsi"/>
        </w:rPr>
      </w:pPr>
      <w:r w:rsidRPr="009E05A0">
        <w:rPr>
          <w:rFonts w:asciiTheme="minorHAnsi" w:hAnsiTheme="minorHAnsi"/>
        </w:rPr>
        <w:t>IR.271.</w:t>
      </w:r>
      <w:r w:rsidR="00B7640A" w:rsidRPr="009E05A0">
        <w:rPr>
          <w:rFonts w:asciiTheme="minorHAnsi" w:hAnsiTheme="minorHAnsi"/>
        </w:rPr>
        <w:t>1</w:t>
      </w:r>
      <w:r w:rsidR="007714BE" w:rsidRPr="009E05A0">
        <w:rPr>
          <w:rFonts w:asciiTheme="minorHAnsi" w:hAnsiTheme="minorHAnsi"/>
        </w:rPr>
        <w:t>3</w:t>
      </w:r>
      <w:r w:rsidRPr="009E05A0">
        <w:rPr>
          <w:rFonts w:asciiTheme="minorHAnsi" w:hAnsiTheme="minorHAnsi"/>
        </w:rPr>
        <w:t>.202</w:t>
      </w:r>
      <w:r w:rsidR="00B7640A" w:rsidRPr="009E05A0">
        <w:rPr>
          <w:rFonts w:asciiTheme="minorHAnsi" w:hAnsiTheme="minorHAnsi"/>
        </w:rPr>
        <w:t>2</w:t>
      </w:r>
      <w:r w:rsidR="00D0197F" w:rsidRPr="009E05A0">
        <w:t xml:space="preserve">                                         </w:t>
      </w:r>
      <w:r w:rsidR="00DF4E6F" w:rsidRPr="009E05A0">
        <w:rPr>
          <w:b/>
          <w:bCs/>
          <w:sz w:val="28"/>
          <w:szCs w:val="28"/>
        </w:rPr>
        <w:t xml:space="preserve">                                             </w:t>
      </w:r>
      <w:r w:rsidR="00D87D33" w:rsidRPr="009E05A0">
        <w:rPr>
          <w:b/>
          <w:bCs/>
          <w:sz w:val="28"/>
          <w:szCs w:val="28"/>
        </w:rPr>
        <w:t xml:space="preserve"> </w:t>
      </w:r>
      <w:r w:rsidR="00DF4E6F" w:rsidRPr="009E05A0">
        <w:rPr>
          <w:b/>
          <w:bCs/>
          <w:sz w:val="28"/>
          <w:szCs w:val="28"/>
        </w:rPr>
        <w:t xml:space="preserve"> </w:t>
      </w:r>
      <w:r w:rsidR="00EE27E6" w:rsidRPr="009E05A0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 w:rsidRPr="009E05A0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             </w:t>
      </w:r>
    </w:p>
    <w:p w:rsidR="00C97BAA" w:rsidRDefault="00C97BAA" w:rsidP="00C36AA5">
      <w:pPr>
        <w:tabs>
          <w:tab w:val="left" w:pos="930"/>
        </w:tabs>
        <w:jc w:val="right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FE7ACA" w:rsidRPr="007714BE" w:rsidRDefault="00FE7ACA" w:rsidP="006E479D">
      <w:pPr>
        <w:tabs>
          <w:tab w:val="left" w:pos="930"/>
        </w:tabs>
        <w:jc w:val="both"/>
        <w:rPr>
          <w:rFonts w:asciiTheme="minorHAnsi" w:hAnsiTheme="minorHAnsi"/>
          <w:b/>
        </w:rPr>
      </w:pPr>
    </w:p>
    <w:p w:rsidR="006E479D" w:rsidRDefault="006E479D" w:rsidP="006E479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Dotyczy: </w:t>
      </w:r>
      <w:r>
        <w:rPr>
          <w:rFonts w:asciiTheme="minorHAnsi" w:hAnsiTheme="minorHAnsi"/>
          <w:sz w:val="22"/>
          <w:szCs w:val="22"/>
        </w:rPr>
        <w:t>postępowania prowadzonego w trybie art. 275 pkt. 1 o udzielenie zamówienia publicznego powyżej 130 000 zł na realizację zadania p.n.:</w:t>
      </w:r>
      <w:r w:rsidRPr="00453B4D">
        <w:rPr>
          <w:rFonts w:asciiTheme="minorHAnsi" w:hAnsiTheme="minorHAnsi"/>
          <w:sz w:val="22"/>
          <w:szCs w:val="22"/>
        </w:rPr>
        <w:t xml:space="preserve"> </w:t>
      </w:r>
      <w:r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7714BE">
        <w:rPr>
          <w:rFonts w:asciiTheme="minorHAnsi" w:hAnsiTheme="minorHAnsi"/>
          <w:b/>
          <w:bCs/>
          <w:sz w:val="22"/>
          <w:szCs w:val="22"/>
        </w:rPr>
        <w:t>Poprawa efektywności energetycznej budynków komunalnych</w:t>
      </w:r>
      <w:r w:rsidR="005E7A29">
        <w:rPr>
          <w:rFonts w:asciiTheme="minorHAnsi" w:hAnsiTheme="minorHAnsi"/>
          <w:b/>
          <w:bCs/>
          <w:sz w:val="22"/>
          <w:szCs w:val="22"/>
        </w:rPr>
        <w:t>”</w:t>
      </w:r>
    </w:p>
    <w:p w:rsidR="00FE7ACA" w:rsidRPr="00453B4D" w:rsidRDefault="00FE7ACA" w:rsidP="006E479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05B8B" w:rsidRPr="006E479D" w:rsidRDefault="006E479D">
      <w:pPr>
        <w:rPr>
          <w:rFonts w:asciiTheme="minorHAnsi" w:hAnsiTheme="minorHAnsi"/>
          <w:b/>
          <w:bCs/>
          <w:sz w:val="22"/>
          <w:szCs w:val="22"/>
        </w:rPr>
      </w:pPr>
      <w:r w:rsidRPr="006E479D">
        <w:rPr>
          <w:rFonts w:asciiTheme="minorHAnsi" w:hAnsiTheme="minorHAnsi"/>
          <w:b/>
          <w:bCs/>
          <w:sz w:val="22"/>
          <w:szCs w:val="22"/>
        </w:rPr>
        <w:t>___________________________________________________________</w:t>
      </w:r>
      <w:r>
        <w:rPr>
          <w:rFonts w:asciiTheme="minorHAnsi" w:hAnsiTheme="minorHAnsi"/>
          <w:b/>
          <w:bCs/>
          <w:sz w:val="22"/>
          <w:szCs w:val="22"/>
        </w:rPr>
        <w:t>_______</w:t>
      </w:r>
      <w:r w:rsidRPr="006E479D">
        <w:rPr>
          <w:rFonts w:asciiTheme="minorHAnsi" w:hAnsiTheme="minorHAnsi"/>
          <w:b/>
          <w:bCs/>
          <w:sz w:val="22"/>
          <w:szCs w:val="22"/>
        </w:rPr>
        <w:t>_____________________</w:t>
      </w:r>
    </w:p>
    <w:p w:rsidR="00B05B8B" w:rsidRPr="006E479D" w:rsidRDefault="00B05B8B" w:rsidP="00037F2D">
      <w:pPr>
        <w:rPr>
          <w:rFonts w:asciiTheme="minorHAnsi" w:hAnsiTheme="minorHAnsi"/>
          <w:b/>
          <w:bCs/>
          <w:sz w:val="22"/>
          <w:szCs w:val="22"/>
        </w:rPr>
      </w:pPr>
      <w:r w:rsidRPr="006E479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14BE" w:rsidRPr="001A6752" w:rsidRDefault="007714BE" w:rsidP="00C36AA5">
      <w:pPr>
        <w:spacing w:line="276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W związku z zapytaniami, które wpłynęły w sprawie w/w postępowania udzielamy następujących odpowiedzi:</w:t>
      </w:r>
    </w:p>
    <w:p w:rsidR="00AC18A3" w:rsidRDefault="00AC18A3" w:rsidP="00C36AA5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36AA5" w:rsidRDefault="00C36AA5" w:rsidP="00C36AA5">
      <w:pPr>
        <w:jc w:val="both"/>
        <w:rPr>
          <w:rFonts w:asciiTheme="minorHAnsi" w:hAnsiTheme="minorHAnsi"/>
          <w:b/>
          <w:bCs/>
          <w:kern w:val="2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Pytanie 1: Czy referencje na termomodernizację wraz z instalacją fotowoltaiczną z magazynem, ma być dla jednego obiektu i tego samego, czy mogą być oddzielne referencje na termomodernizację i oddzielenie na instalację fotowoltaiczną?</w:t>
      </w:r>
    </w:p>
    <w:p w:rsidR="00C36AA5" w:rsidRDefault="00C36AA5" w:rsidP="00C36AA5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36AA5" w:rsidRDefault="00C36AA5" w:rsidP="00C36A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Odpowiedź: </w:t>
      </w:r>
      <w:r>
        <w:rPr>
          <w:rFonts w:asciiTheme="minorHAnsi" w:hAnsiTheme="minorHAnsi"/>
          <w:sz w:val="22"/>
          <w:szCs w:val="22"/>
        </w:rPr>
        <w:t>Wymagane referencje muszą dotyczyć tego samego obiektu.</w:t>
      </w:r>
    </w:p>
    <w:p w:rsidR="00C36AA5" w:rsidRDefault="00C36AA5" w:rsidP="00C36AA5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36AA5" w:rsidRDefault="00C36AA5" w:rsidP="00C36AA5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A5C15" w:rsidRDefault="009A5C15" w:rsidP="00C36AA5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Dotyczy budynku przy ul. Staropolskiej 5 w Kończycach Małych (zabytkowy kompleks zamkowy).</w:t>
      </w:r>
    </w:p>
    <w:p w:rsidR="001652E3" w:rsidRDefault="001652E3" w:rsidP="00C36AA5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A5C15" w:rsidRDefault="007714BE" w:rsidP="00C36AA5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Pytanie </w:t>
      </w:r>
      <w:r w:rsidR="00C36AA5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9A5C15">
        <w:rPr>
          <w:rFonts w:asciiTheme="minorHAnsi" w:hAnsiTheme="minorHAnsi"/>
          <w:b/>
          <w:bCs/>
          <w:sz w:val="22"/>
          <w:szCs w:val="22"/>
        </w:rPr>
        <w:t>Czy Zamawiający posiada rzut segmentu niewidocznego na załączonych rysunkach, tj. sali widowiskowej. Jeżeli tak, to prosimy o udostępnienie rzutu w celu wykonania prawidłowej wyceny.</w:t>
      </w:r>
    </w:p>
    <w:p w:rsidR="00EB2E43" w:rsidRDefault="00EB2E43" w:rsidP="00C36AA5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137AD" w:rsidRPr="009137AD" w:rsidRDefault="00EB2E43" w:rsidP="00C36A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Odpowied</w:t>
      </w:r>
      <w:r w:rsidR="009137AD">
        <w:rPr>
          <w:rFonts w:asciiTheme="minorHAnsi" w:hAnsiTheme="minorHAnsi"/>
          <w:b/>
          <w:bCs/>
          <w:sz w:val="22"/>
          <w:szCs w:val="22"/>
        </w:rPr>
        <w:t>ź</w:t>
      </w:r>
      <w:r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9A5C15">
        <w:rPr>
          <w:rFonts w:asciiTheme="minorHAnsi" w:hAnsiTheme="minorHAnsi"/>
          <w:sz w:val="22"/>
          <w:szCs w:val="22"/>
        </w:rPr>
        <w:t>Nie.</w:t>
      </w:r>
    </w:p>
    <w:p w:rsidR="00AC18A3" w:rsidRDefault="00AC18A3" w:rsidP="00C36AA5">
      <w:pPr>
        <w:jc w:val="both"/>
        <w:rPr>
          <w:rFonts w:asciiTheme="minorHAnsi" w:hAnsiTheme="minorHAnsi"/>
          <w:sz w:val="22"/>
          <w:szCs w:val="22"/>
        </w:rPr>
      </w:pPr>
    </w:p>
    <w:p w:rsidR="009A5C15" w:rsidRDefault="009A5C15" w:rsidP="00C36AA5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Dotyczy budynku przy ul. Harcerskiej 13 w Kaczycach (budynek szkoły).</w:t>
      </w:r>
    </w:p>
    <w:p w:rsidR="001652E3" w:rsidRPr="009A5C15" w:rsidRDefault="001652E3" w:rsidP="00C36AA5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A5C15" w:rsidRDefault="009A5C15" w:rsidP="00C36AA5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Pytanie </w:t>
      </w:r>
      <w:r w:rsidR="00C36AA5">
        <w:rPr>
          <w:rFonts w:asciiTheme="minorHAnsi" w:hAnsiTheme="minorHAnsi"/>
          <w:b/>
          <w:bCs/>
          <w:sz w:val="22"/>
          <w:szCs w:val="22"/>
        </w:rPr>
        <w:t>3</w:t>
      </w:r>
      <w:r>
        <w:rPr>
          <w:rFonts w:asciiTheme="minorHAnsi" w:hAnsiTheme="minorHAnsi"/>
          <w:b/>
          <w:bCs/>
          <w:sz w:val="22"/>
          <w:szCs w:val="22"/>
        </w:rPr>
        <w:t>: Zgodnie z pozycją nr 2.4.1 (przedmiar budowlany, „stara szkoła”) należy zakupić i dostarczyć drewniane okna dachowe, które należy zamontować w lukarnach. Prosimy o informacje czy Zamawiający wyraża zgodę na wykonanie ww. okien jako PCV?</w:t>
      </w:r>
    </w:p>
    <w:p w:rsidR="009A5C15" w:rsidRDefault="009A5C15" w:rsidP="00C36AA5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A5C15" w:rsidRPr="009137AD" w:rsidRDefault="009A5C15" w:rsidP="00C36A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Odpowiedź: </w:t>
      </w:r>
      <w:r>
        <w:rPr>
          <w:rFonts w:asciiTheme="minorHAnsi" w:hAnsiTheme="minorHAnsi"/>
          <w:sz w:val="22"/>
          <w:szCs w:val="22"/>
        </w:rPr>
        <w:t xml:space="preserve">Dopuszczamy montaż okien PCV, jednakże wyceniona stolarka musi być równoważna o parametrach nie gorszych, spełniających wymagania równoważności, wymagania norm oraz nawiązywać stylistycznie do wybranych w projekcie. </w:t>
      </w:r>
    </w:p>
    <w:p w:rsidR="00C97BAA" w:rsidRDefault="00C97BAA" w:rsidP="00C36AA5">
      <w:pPr>
        <w:jc w:val="both"/>
        <w:rPr>
          <w:rFonts w:asciiTheme="minorHAnsi" w:hAnsiTheme="minorHAnsi"/>
          <w:sz w:val="22"/>
          <w:szCs w:val="22"/>
        </w:rPr>
      </w:pPr>
    </w:p>
    <w:p w:rsidR="009A5C15" w:rsidRDefault="009A5C15" w:rsidP="00C36AA5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Dotyczy budynku przy ul. Kochanowskiego 97 w Zebrzydowicach (ośrodek zdrowia).</w:t>
      </w:r>
    </w:p>
    <w:p w:rsidR="001652E3" w:rsidRPr="001652E3" w:rsidRDefault="001652E3" w:rsidP="00C36AA5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A5C15" w:rsidRDefault="009A5C15" w:rsidP="00C36AA5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Pytanie </w:t>
      </w:r>
      <w:r w:rsidR="00C36AA5">
        <w:rPr>
          <w:rFonts w:asciiTheme="minorHAnsi" w:hAnsiTheme="minorHAnsi"/>
          <w:b/>
          <w:bCs/>
          <w:sz w:val="22"/>
          <w:szCs w:val="22"/>
        </w:rPr>
        <w:t>4</w:t>
      </w:r>
      <w:r>
        <w:rPr>
          <w:rFonts w:asciiTheme="minorHAnsi" w:hAnsiTheme="minorHAnsi"/>
          <w:b/>
          <w:bCs/>
          <w:sz w:val="22"/>
          <w:szCs w:val="22"/>
        </w:rPr>
        <w:t>: Zgodnie z PFU należy wymienić stolarkę drzwiową zewnętrzną oraz okienną (w pomieszczeniach przyziemnych). Proszę o informację czy nowa stolarka ma być wykonana z aluminium czy z PCV, ponieważ ma to istotny wpływ na cenę.</w:t>
      </w:r>
    </w:p>
    <w:p w:rsidR="009A5C15" w:rsidRDefault="009A5C15" w:rsidP="00C36AA5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A5C15" w:rsidRPr="009137AD" w:rsidRDefault="009A5C15" w:rsidP="00C36A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Odpowiedź: </w:t>
      </w:r>
      <w:r>
        <w:rPr>
          <w:rFonts w:asciiTheme="minorHAnsi" w:hAnsiTheme="minorHAnsi"/>
          <w:sz w:val="22"/>
          <w:szCs w:val="22"/>
        </w:rPr>
        <w:t>Należy przyjąć do wyceny stolarkę z PCV.</w:t>
      </w:r>
    </w:p>
    <w:p w:rsidR="009A5C15" w:rsidRDefault="009A5C15" w:rsidP="00C36AA5">
      <w:pPr>
        <w:jc w:val="both"/>
        <w:rPr>
          <w:rFonts w:asciiTheme="minorHAnsi" w:hAnsiTheme="minorHAnsi"/>
          <w:sz w:val="22"/>
          <w:szCs w:val="22"/>
        </w:rPr>
      </w:pPr>
    </w:p>
    <w:p w:rsidR="009A5C15" w:rsidRDefault="009A5C15" w:rsidP="00C36AA5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Pytanie </w:t>
      </w:r>
      <w:r w:rsidR="00C36AA5">
        <w:rPr>
          <w:rFonts w:asciiTheme="minorHAnsi" w:hAnsiTheme="minorHAnsi"/>
          <w:b/>
          <w:bCs/>
          <w:sz w:val="22"/>
          <w:szCs w:val="22"/>
        </w:rPr>
        <w:t>5</w:t>
      </w:r>
      <w:r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1652E3">
        <w:rPr>
          <w:rFonts w:asciiTheme="minorHAnsi" w:hAnsiTheme="minorHAnsi"/>
          <w:b/>
          <w:bCs/>
          <w:sz w:val="22"/>
          <w:szCs w:val="22"/>
        </w:rPr>
        <w:t>W związku ze złym stanem technicznym okładziny z płytek na schodach zewnętrznych prosimy o wskazanie czy będą podlegały one remontowi w celu wykonania prawidłowej wyceny.</w:t>
      </w:r>
    </w:p>
    <w:p w:rsidR="009A5C15" w:rsidRDefault="009A5C15" w:rsidP="00C36AA5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A5C15" w:rsidRPr="009137AD" w:rsidRDefault="009A5C15" w:rsidP="00C36A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Odpowiedź: </w:t>
      </w:r>
      <w:r>
        <w:rPr>
          <w:rFonts w:asciiTheme="minorHAnsi" w:hAnsiTheme="minorHAnsi"/>
          <w:sz w:val="22"/>
          <w:szCs w:val="22"/>
        </w:rPr>
        <w:t>N</w:t>
      </w:r>
      <w:r w:rsidR="001652E3">
        <w:rPr>
          <w:rFonts w:asciiTheme="minorHAnsi" w:hAnsiTheme="minorHAnsi"/>
          <w:sz w:val="22"/>
          <w:szCs w:val="22"/>
        </w:rPr>
        <w:t>ależy doliczyć wymianę płytek na schodach.</w:t>
      </w:r>
    </w:p>
    <w:p w:rsidR="009A5C15" w:rsidRDefault="009A5C15" w:rsidP="00C36AA5">
      <w:pPr>
        <w:jc w:val="both"/>
        <w:rPr>
          <w:rFonts w:asciiTheme="minorHAnsi" w:hAnsiTheme="minorHAnsi"/>
          <w:sz w:val="22"/>
          <w:szCs w:val="22"/>
        </w:rPr>
      </w:pPr>
    </w:p>
    <w:p w:rsidR="001652E3" w:rsidRDefault="001652E3" w:rsidP="00C36AA5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Pytanie </w:t>
      </w:r>
      <w:r w:rsidR="00C36AA5">
        <w:rPr>
          <w:rFonts w:asciiTheme="minorHAnsi" w:hAnsiTheme="minorHAnsi"/>
          <w:b/>
          <w:bCs/>
          <w:sz w:val="22"/>
          <w:szCs w:val="22"/>
        </w:rPr>
        <w:t>6</w:t>
      </w:r>
      <w:r>
        <w:rPr>
          <w:rFonts w:asciiTheme="minorHAnsi" w:hAnsiTheme="minorHAnsi"/>
          <w:b/>
          <w:bCs/>
          <w:sz w:val="22"/>
          <w:szCs w:val="22"/>
        </w:rPr>
        <w:t>: Prosimy o informacje czy w zakresie robót budowlanych znajduje się wymiana poziomów instalacji c.o. w piwnicy wraz z regulacją instalacji w celu wykonania prawidłowej wyceny.</w:t>
      </w:r>
    </w:p>
    <w:p w:rsidR="001652E3" w:rsidRDefault="001652E3" w:rsidP="00C36AA5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652E3" w:rsidRPr="009137AD" w:rsidRDefault="001652E3" w:rsidP="00C36A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Odpowiedź: </w:t>
      </w:r>
      <w:r>
        <w:rPr>
          <w:rFonts w:asciiTheme="minorHAnsi" w:hAnsiTheme="minorHAnsi"/>
          <w:sz w:val="22"/>
          <w:szCs w:val="22"/>
        </w:rPr>
        <w:t>Tak, należy wymienić poziomy instalacji c.o. w piwnicy</w:t>
      </w:r>
    </w:p>
    <w:p w:rsidR="00C97BAA" w:rsidRDefault="00C97BAA" w:rsidP="00C36AA5">
      <w:pPr>
        <w:jc w:val="both"/>
        <w:rPr>
          <w:rFonts w:asciiTheme="minorHAnsi" w:hAnsiTheme="minorHAnsi"/>
          <w:sz w:val="22"/>
          <w:szCs w:val="22"/>
        </w:rPr>
      </w:pPr>
    </w:p>
    <w:p w:rsidR="001652E3" w:rsidRDefault="001652E3" w:rsidP="00C36AA5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Pytanie </w:t>
      </w:r>
      <w:r w:rsidR="00C36AA5">
        <w:rPr>
          <w:rFonts w:asciiTheme="minorHAnsi" w:hAnsiTheme="minorHAnsi"/>
          <w:b/>
          <w:bCs/>
          <w:sz w:val="22"/>
          <w:szCs w:val="22"/>
        </w:rPr>
        <w:t>7</w:t>
      </w:r>
      <w:r>
        <w:rPr>
          <w:rFonts w:asciiTheme="minorHAnsi" w:hAnsiTheme="minorHAnsi"/>
          <w:b/>
          <w:bCs/>
          <w:sz w:val="22"/>
          <w:szCs w:val="22"/>
        </w:rPr>
        <w:t xml:space="preserve">: W związku z tym, iż istniejące piony instalacji c.o. zabudowane są podtynkowo, prosimy o informację czy nowe piony instalacji c.o. mają zostać zabudowane podtynkowo czy natynkowo w celu wykonania prawidłowej wyceny. </w:t>
      </w:r>
    </w:p>
    <w:p w:rsidR="001652E3" w:rsidRDefault="001652E3" w:rsidP="00C36AA5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652E3" w:rsidRPr="009137AD" w:rsidRDefault="001652E3" w:rsidP="00C36A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Odpowiedź: </w:t>
      </w:r>
      <w:r>
        <w:rPr>
          <w:rFonts w:asciiTheme="minorHAnsi" w:hAnsiTheme="minorHAnsi"/>
          <w:sz w:val="22"/>
          <w:szCs w:val="22"/>
        </w:rPr>
        <w:t>Nowe piony instalacji c.o. należy wykonać natynkowo.</w:t>
      </w:r>
    </w:p>
    <w:p w:rsidR="001652E3" w:rsidRDefault="001652E3" w:rsidP="00AC18A3">
      <w:pPr>
        <w:rPr>
          <w:rFonts w:asciiTheme="minorHAnsi" w:hAnsiTheme="minorHAnsi"/>
          <w:sz w:val="22"/>
          <w:szCs w:val="22"/>
        </w:rPr>
      </w:pPr>
    </w:p>
    <w:p w:rsidR="00C97BAA" w:rsidRDefault="00C97BAA" w:rsidP="00AC18A3">
      <w:pPr>
        <w:rPr>
          <w:rFonts w:asciiTheme="minorHAnsi" w:hAnsiTheme="minorHAnsi"/>
          <w:sz w:val="22"/>
          <w:szCs w:val="22"/>
        </w:rPr>
      </w:pPr>
    </w:p>
    <w:p w:rsidR="00C97BAA" w:rsidRDefault="00C97BAA" w:rsidP="00AC18A3">
      <w:pPr>
        <w:rPr>
          <w:rFonts w:asciiTheme="minorHAnsi" w:hAnsiTheme="minorHAnsi"/>
          <w:sz w:val="22"/>
          <w:szCs w:val="22"/>
        </w:rPr>
      </w:pPr>
    </w:p>
    <w:p w:rsidR="00C97BAA" w:rsidRDefault="00C97BAA" w:rsidP="00AC18A3">
      <w:pPr>
        <w:rPr>
          <w:rFonts w:asciiTheme="minorHAnsi" w:hAnsiTheme="minorHAnsi"/>
          <w:sz w:val="22"/>
          <w:szCs w:val="22"/>
        </w:rPr>
      </w:pPr>
    </w:p>
    <w:p w:rsidR="00C97BAA" w:rsidRPr="00F45553" w:rsidRDefault="00C97BAA" w:rsidP="00AC18A3">
      <w:pPr>
        <w:rPr>
          <w:rFonts w:asciiTheme="minorHAnsi" w:hAnsiTheme="minorHAnsi"/>
          <w:sz w:val="22"/>
          <w:szCs w:val="22"/>
        </w:rPr>
      </w:pPr>
    </w:p>
    <w:p w:rsidR="00FE7D66" w:rsidRPr="008E30C7" w:rsidRDefault="00FE7D66" w:rsidP="00FE7D6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:rsidR="00FE7D66" w:rsidRPr="008E30C7" w:rsidRDefault="00FE7D66" w:rsidP="00FE7D6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FE7D66" w:rsidRPr="008E30C7" w:rsidRDefault="00FE7D66" w:rsidP="00FE7D6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AC18A3" w:rsidRPr="00FA030B" w:rsidRDefault="00FE7D66" w:rsidP="00FA030B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sectPr w:rsidR="00AC18A3" w:rsidRPr="00FA030B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8EB" w:rsidRDefault="00A448EB" w:rsidP="00A448EB">
      <w:r>
        <w:separator/>
      </w:r>
    </w:p>
  </w:endnote>
  <w:endnote w:type="continuationSeparator" w:id="0">
    <w:p w:rsidR="00A448EB" w:rsidRDefault="00A448EB" w:rsidP="00A4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8EB" w:rsidRDefault="00A448EB" w:rsidP="00A448EB">
      <w:r>
        <w:separator/>
      </w:r>
    </w:p>
  </w:footnote>
  <w:footnote w:type="continuationSeparator" w:id="0">
    <w:p w:rsidR="00A448EB" w:rsidRDefault="00A448EB" w:rsidP="00A4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323CA"/>
    <w:rsid w:val="00037F2D"/>
    <w:rsid w:val="00081BD9"/>
    <w:rsid w:val="000B58FA"/>
    <w:rsid w:val="000C4F18"/>
    <w:rsid w:val="000F1259"/>
    <w:rsid w:val="00121CB7"/>
    <w:rsid w:val="00131F5C"/>
    <w:rsid w:val="00136D7B"/>
    <w:rsid w:val="001652E3"/>
    <w:rsid w:val="00182CF1"/>
    <w:rsid w:val="001A42D3"/>
    <w:rsid w:val="001C6F2E"/>
    <w:rsid w:val="001E20DD"/>
    <w:rsid w:val="002046BA"/>
    <w:rsid w:val="002116A1"/>
    <w:rsid w:val="002125DB"/>
    <w:rsid w:val="00213358"/>
    <w:rsid w:val="00215174"/>
    <w:rsid w:val="00217E86"/>
    <w:rsid w:val="0023540A"/>
    <w:rsid w:val="002430DB"/>
    <w:rsid w:val="0025068B"/>
    <w:rsid w:val="00267E73"/>
    <w:rsid w:val="00271719"/>
    <w:rsid w:val="00275F1C"/>
    <w:rsid w:val="002E0BD6"/>
    <w:rsid w:val="002E38B4"/>
    <w:rsid w:val="003014F0"/>
    <w:rsid w:val="00307BE9"/>
    <w:rsid w:val="003246DF"/>
    <w:rsid w:val="00326E37"/>
    <w:rsid w:val="00337B95"/>
    <w:rsid w:val="003421B0"/>
    <w:rsid w:val="00344016"/>
    <w:rsid w:val="00362AF7"/>
    <w:rsid w:val="00371F6C"/>
    <w:rsid w:val="003A1B6E"/>
    <w:rsid w:val="003B6BEA"/>
    <w:rsid w:val="003B6CBC"/>
    <w:rsid w:val="003E7F0D"/>
    <w:rsid w:val="003F3CEC"/>
    <w:rsid w:val="00422F15"/>
    <w:rsid w:val="004336B6"/>
    <w:rsid w:val="004652EA"/>
    <w:rsid w:val="004747BA"/>
    <w:rsid w:val="00477EB4"/>
    <w:rsid w:val="004E640F"/>
    <w:rsid w:val="00510147"/>
    <w:rsid w:val="0056506C"/>
    <w:rsid w:val="00575B45"/>
    <w:rsid w:val="005830AE"/>
    <w:rsid w:val="005925B5"/>
    <w:rsid w:val="0059792D"/>
    <w:rsid w:val="005C2632"/>
    <w:rsid w:val="005C594F"/>
    <w:rsid w:val="005E7A29"/>
    <w:rsid w:val="006732A4"/>
    <w:rsid w:val="00676C95"/>
    <w:rsid w:val="00697241"/>
    <w:rsid w:val="006A70C6"/>
    <w:rsid w:val="006B2048"/>
    <w:rsid w:val="006C1DAA"/>
    <w:rsid w:val="006D5FF0"/>
    <w:rsid w:val="006E479D"/>
    <w:rsid w:val="006F2B6E"/>
    <w:rsid w:val="00711F2B"/>
    <w:rsid w:val="00733372"/>
    <w:rsid w:val="007363EB"/>
    <w:rsid w:val="00737EDA"/>
    <w:rsid w:val="007714BE"/>
    <w:rsid w:val="0079003D"/>
    <w:rsid w:val="007B708E"/>
    <w:rsid w:val="007F2587"/>
    <w:rsid w:val="00822DA4"/>
    <w:rsid w:val="008370FA"/>
    <w:rsid w:val="008406BF"/>
    <w:rsid w:val="00855F32"/>
    <w:rsid w:val="00892EEA"/>
    <w:rsid w:val="00895B48"/>
    <w:rsid w:val="008B10AE"/>
    <w:rsid w:val="008E5A03"/>
    <w:rsid w:val="009137AD"/>
    <w:rsid w:val="00917C93"/>
    <w:rsid w:val="009215DE"/>
    <w:rsid w:val="009264FA"/>
    <w:rsid w:val="00936E80"/>
    <w:rsid w:val="009419C2"/>
    <w:rsid w:val="009611B1"/>
    <w:rsid w:val="00985899"/>
    <w:rsid w:val="009911DA"/>
    <w:rsid w:val="0099404A"/>
    <w:rsid w:val="009A5C15"/>
    <w:rsid w:val="009C4DAB"/>
    <w:rsid w:val="009C775F"/>
    <w:rsid w:val="009E05A0"/>
    <w:rsid w:val="009F2270"/>
    <w:rsid w:val="009F4A4B"/>
    <w:rsid w:val="009F6B6F"/>
    <w:rsid w:val="00A215DA"/>
    <w:rsid w:val="00A24E2F"/>
    <w:rsid w:val="00A448EB"/>
    <w:rsid w:val="00A522CA"/>
    <w:rsid w:val="00A60104"/>
    <w:rsid w:val="00A8577F"/>
    <w:rsid w:val="00A916C4"/>
    <w:rsid w:val="00AA4309"/>
    <w:rsid w:val="00AB0DAA"/>
    <w:rsid w:val="00AC18A3"/>
    <w:rsid w:val="00AC5FDD"/>
    <w:rsid w:val="00AC70E0"/>
    <w:rsid w:val="00AD6CF0"/>
    <w:rsid w:val="00B01483"/>
    <w:rsid w:val="00B05B8B"/>
    <w:rsid w:val="00B4134E"/>
    <w:rsid w:val="00B43AF5"/>
    <w:rsid w:val="00B52E48"/>
    <w:rsid w:val="00B71E10"/>
    <w:rsid w:val="00B71FAE"/>
    <w:rsid w:val="00B736CB"/>
    <w:rsid w:val="00B7640A"/>
    <w:rsid w:val="00B91563"/>
    <w:rsid w:val="00C2577B"/>
    <w:rsid w:val="00C301D0"/>
    <w:rsid w:val="00C34A58"/>
    <w:rsid w:val="00C36AA5"/>
    <w:rsid w:val="00C90F26"/>
    <w:rsid w:val="00C97BAA"/>
    <w:rsid w:val="00CC154A"/>
    <w:rsid w:val="00CE4219"/>
    <w:rsid w:val="00CE5B6E"/>
    <w:rsid w:val="00D0197F"/>
    <w:rsid w:val="00D022A8"/>
    <w:rsid w:val="00D20227"/>
    <w:rsid w:val="00D31371"/>
    <w:rsid w:val="00D61C26"/>
    <w:rsid w:val="00D80239"/>
    <w:rsid w:val="00D87D33"/>
    <w:rsid w:val="00DB4D64"/>
    <w:rsid w:val="00DC6F29"/>
    <w:rsid w:val="00DF12CD"/>
    <w:rsid w:val="00DF4E6F"/>
    <w:rsid w:val="00E0585E"/>
    <w:rsid w:val="00E134DA"/>
    <w:rsid w:val="00E15F27"/>
    <w:rsid w:val="00E436CA"/>
    <w:rsid w:val="00E57BAA"/>
    <w:rsid w:val="00E665A1"/>
    <w:rsid w:val="00E84481"/>
    <w:rsid w:val="00E9707F"/>
    <w:rsid w:val="00EA3B12"/>
    <w:rsid w:val="00EA5C9C"/>
    <w:rsid w:val="00EB2E43"/>
    <w:rsid w:val="00EB3E6A"/>
    <w:rsid w:val="00EB4593"/>
    <w:rsid w:val="00EB5C42"/>
    <w:rsid w:val="00EC07FD"/>
    <w:rsid w:val="00EC2303"/>
    <w:rsid w:val="00EE27E6"/>
    <w:rsid w:val="00EE61D4"/>
    <w:rsid w:val="00F00CF9"/>
    <w:rsid w:val="00F02E7A"/>
    <w:rsid w:val="00F1003E"/>
    <w:rsid w:val="00F256BF"/>
    <w:rsid w:val="00F3648B"/>
    <w:rsid w:val="00F45553"/>
    <w:rsid w:val="00F47763"/>
    <w:rsid w:val="00F67E3A"/>
    <w:rsid w:val="00F719F7"/>
    <w:rsid w:val="00F84B23"/>
    <w:rsid w:val="00F93394"/>
    <w:rsid w:val="00FA030B"/>
    <w:rsid w:val="00FE5868"/>
    <w:rsid w:val="00FE7ACA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830A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830A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44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8EB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4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8EB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Links>
    <vt:vector size="6" baseType="variant">
      <vt:variant>
        <vt:i4>5701734</vt:i4>
      </vt:variant>
      <vt:variant>
        <vt:i4>0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2023-01-02T10:30:00Z</dcterms:created>
  <dcterms:modified xsi:type="dcterms:W3CDTF">2023-01-02T10:30:00Z</dcterms:modified>
</cp:coreProperties>
</file>