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  <w:r w:rsidR="004C1FA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="00BA775D" w:rsidRPr="00BA775D">
        <w:rPr>
          <w:rFonts w:ascii="Times New Roman" w:hAnsi="Times New Roman" w:cs="Times New Roman"/>
          <w:b/>
          <w:bCs/>
          <w:color w:val="000000"/>
        </w:rPr>
        <w:t>„Druk i dostaw</w:t>
      </w:r>
      <w:r w:rsidR="00BA775D">
        <w:rPr>
          <w:rFonts w:ascii="Times New Roman" w:hAnsi="Times New Roman" w:cs="Times New Roman"/>
          <w:b/>
          <w:bCs/>
          <w:color w:val="000000"/>
        </w:rPr>
        <w:t>a</w:t>
      </w:r>
      <w:r w:rsidR="00BA775D" w:rsidRPr="00BA775D">
        <w:rPr>
          <w:rFonts w:ascii="Times New Roman" w:hAnsi="Times New Roman" w:cs="Times New Roman"/>
          <w:b/>
          <w:bCs/>
          <w:color w:val="000000"/>
        </w:rPr>
        <w:t xml:space="preserve"> plakatów, identyfikatorów, teczek, zaproszeń, broszur i toreb papierowych laminowanych na potrzeby zadań realizowanych przez Małopolski Instytut Kultury w Krakowie”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551"/>
        <w:gridCol w:w="1276"/>
        <w:gridCol w:w="2268"/>
        <w:gridCol w:w="1418"/>
        <w:gridCol w:w="850"/>
        <w:gridCol w:w="1843"/>
        <w:gridCol w:w="1984"/>
      </w:tblGrid>
      <w:tr w:rsidR="00BA775D" w:rsidRPr="00AC4542" w:rsidTr="00BA775D">
        <w:trPr>
          <w:trHeight w:val="807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eastAsia="Arial Unicode MS" w:cs="Times New Roman"/>
                <w:b/>
                <w:noProof/>
                <w:color w:val="000000"/>
              </w:rPr>
            </w:pPr>
            <w:r>
              <w:rPr>
                <w:rFonts w:eastAsia="Arial Unicode MS" w:cs="Times New Roman"/>
                <w:b/>
                <w:noProof/>
                <w:color w:val="000000"/>
              </w:rPr>
              <w:t>CZĘŚĆ NR 1 ZAMÓWENIA (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>POZYCJE WYDAWNICZE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 NR 1-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>3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>)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 </w:t>
            </w:r>
          </w:p>
          <w:p w:rsidR="00BA775D" w:rsidRPr="00AC4542" w:rsidRDefault="00BA775D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775D">
              <w:rPr>
                <w:rFonts w:cs="Times New Roman"/>
                <w:b/>
              </w:rPr>
              <w:t>ZOA-IV-6-261-1/23</w:t>
            </w:r>
          </w:p>
        </w:tc>
      </w:tr>
      <w:tr w:rsidR="00496F6F" w:rsidRPr="00AC4542" w:rsidTr="00BA775D">
        <w:trPr>
          <w:trHeight w:val="2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AC4542" w:rsidRDefault="00496F6F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F" w:rsidRPr="00AC4542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BA775D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496F6F" w:rsidRDefault="00496F6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  <w:p w:rsidR="00BA775D" w:rsidRPr="00AC4542" w:rsidRDefault="00BA775D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parametry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96F6F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496F6F" w:rsidRPr="00AC4542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96F6F" w:rsidRPr="00AC4542" w:rsidTr="00BA775D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BF63B1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6F6F" w:rsidRPr="00AD414B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96F6F" w:rsidRPr="00AC4542" w:rsidTr="00BA775D">
        <w:trPr>
          <w:trHeight w:val="1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011526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Plakat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(pozycja wydawnicza nr 1) </w:t>
            </w:r>
          </w:p>
          <w:p w:rsidR="00496F6F" w:rsidRPr="008277E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Default="00BA775D" w:rsidP="00CA1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Format – B1</w:t>
            </w:r>
          </w:p>
          <w:p w:rsidR="00496F6F" w:rsidRPr="000B02AE" w:rsidRDefault="00496F6F" w:rsidP="004C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Pr="000B02AE" w:rsidRDefault="00496F6F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Pr="00011526" w:rsidRDefault="00BA775D" w:rsidP="00BA775D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Papier – kreda mat, 150g</w:t>
            </w:r>
          </w:p>
          <w:p w:rsidR="00496F6F" w:rsidRPr="00BA775D" w:rsidRDefault="00BA775D" w:rsidP="004C1FA6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offset lub cyfrowy – 4+0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BA775D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szt./ 1 wzór</w:t>
            </w: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4F4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96F6F" w:rsidRPr="00CA134A" w:rsidRDefault="00496F6F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96F6F" w:rsidRPr="00AC4542" w:rsidTr="00BA775D">
        <w:trPr>
          <w:trHeight w:val="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F" w:rsidRPr="00BA775D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Identyfikatory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(pozycja wydawnicza nr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BA775D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Format – 100x145mm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11526" w:rsidRDefault="00BA775D" w:rsidP="00BA775D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Papier – kreda mat, 300g</w:t>
            </w:r>
          </w:p>
          <w:p w:rsidR="00496F6F" w:rsidRPr="00BA775D" w:rsidRDefault="00BA775D" w:rsidP="004C1FA6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cyfrowy dwustronny + dziurkowanie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Pr="00011526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100 sztuk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BA775D" w:rsidRPr="00011526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100 wzorów</w:t>
            </w:r>
          </w:p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Nazwa/ producent: 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BA775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96F6F" w:rsidRPr="00AC4542" w:rsidTr="00BA775D">
        <w:trPr>
          <w:trHeight w:val="1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011526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Teczki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(pozycja wydawnicza nr 3)</w:t>
            </w:r>
          </w:p>
          <w:p w:rsidR="00496F6F" w:rsidRDefault="00496F6F" w:rsidP="004C1F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75D" w:rsidRPr="00011526" w:rsidRDefault="00BA775D" w:rsidP="00BA775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Format: A4</w:t>
            </w:r>
          </w:p>
          <w:p w:rsidR="00496F6F" w:rsidRDefault="00496F6F" w:rsidP="000B02A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6F6F" w:rsidRPr="000B02AE" w:rsidRDefault="00496F6F" w:rsidP="004C1FA6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11526" w:rsidRDefault="00BA775D" w:rsidP="00BA775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Papier: Kreda mat 350g</w:t>
            </w:r>
          </w:p>
          <w:p w:rsidR="00BA775D" w:rsidRPr="00011526" w:rsidRDefault="00BA775D" w:rsidP="00BA775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Składanie: Wersja </w:t>
            </w:r>
            <w:proofErr w:type="spellStart"/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dwubigowa</w:t>
            </w:r>
            <w:proofErr w:type="spellEnd"/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, (grzbiet 5mm) (według wykrojnika drukarni)</w:t>
            </w:r>
          </w:p>
          <w:p w:rsidR="00496F6F" w:rsidRPr="00BA775D" w:rsidRDefault="00BA775D" w:rsidP="004C1FA6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– jednostronny – 4+0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F" w:rsidRDefault="00BA775D" w:rsidP="00BA7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100 sztuk</w:t>
            </w:r>
          </w:p>
          <w:p w:rsidR="00496F6F" w:rsidRPr="008277EF" w:rsidRDefault="00496F6F" w:rsidP="000B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6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496F6F" w:rsidRPr="008277EF" w:rsidRDefault="00496F6F" w:rsidP="000B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Default="00496F6F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8277EF" w:rsidRDefault="00496F6F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6F" w:rsidRPr="00AD414B" w:rsidRDefault="00496F6F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A775D" w:rsidRPr="00AC4542" w:rsidTr="00BA775D">
        <w:trPr>
          <w:trHeight w:val="939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827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RAZEM (łączna cena oferty) ZA CZĘŚĆ NR 1 ZAMÓWIENIA</w:t>
            </w:r>
            <w:r>
              <w:rPr>
                <w:rFonts w:ascii="Times New Roman" w:hAnsi="Times New Roman" w:cs="Times New Roman"/>
                <w:b/>
              </w:rPr>
              <w:t xml:space="preserve"> (POZYCJE WYDAWNICZE</w:t>
            </w:r>
            <w:r>
              <w:rPr>
                <w:rFonts w:ascii="Times New Roman" w:hAnsi="Times New Roman" w:cs="Times New Roman"/>
                <w:b/>
              </w:rPr>
              <w:t xml:space="preserve"> NR 1-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8277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8277EF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BA775D" w:rsidRDefault="004C1FA6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t>*Została wpisana podstawowa stawka podatku VAT,</w:t>
      </w:r>
      <w:r w:rsidR="00677CC8"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 xml:space="preserve">z zastrzeżeniem </w:t>
      </w:r>
      <w:r w:rsidR="00677CC8" w:rsidRPr="00677CC8">
        <w:rPr>
          <w:rFonts w:ascii="Times New Roman" w:hAnsi="Times New Roman" w:cs="Times New Roman"/>
          <w:bCs/>
        </w:rPr>
        <w:t>obowiązku Wykonawcy do dostosowania podatku VAT do własnej sytuacji podatkowej.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551"/>
        <w:gridCol w:w="1276"/>
        <w:gridCol w:w="2268"/>
        <w:gridCol w:w="1418"/>
        <w:gridCol w:w="850"/>
        <w:gridCol w:w="1843"/>
        <w:gridCol w:w="1984"/>
      </w:tblGrid>
      <w:tr w:rsidR="00BA775D" w:rsidRPr="00AC4542" w:rsidTr="00E36B0D">
        <w:trPr>
          <w:trHeight w:val="807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P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eastAsia="Arial Unicode MS" w:cs="Times New Roman"/>
                <w:b/>
                <w:noProof/>
                <w:color w:val="000000"/>
              </w:rPr>
            </w:pP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CZĘŚĆ NR 1 </w:t>
            </w:r>
            <w:r w:rsidRPr="00BA775D">
              <w:rPr>
                <w:rFonts w:eastAsia="Arial Unicode MS" w:cs="Times New Roman"/>
                <w:b/>
                <w:noProof/>
                <w:color w:val="000000"/>
              </w:rPr>
              <w:t xml:space="preserve">ZAMÓWENIA (POZYCJE WYDAWNICZE NR 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>4-6</w:t>
            </w:r>
            <w:r w:rsidRPr="00BA775D">
              <w:rPr>
                <w:rFonts w:eastAsia="Arial Unicode MS" w:cs="Times New Roman"/>
                <w:b/>
                <w:noProof/>
                <w:color w:val="000000"/>
              </w:rPr>
              <w:t xml:space="preserve">) 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775D">
              <w:rPr>
                <w:rFonts w:cs="Times New Roman"/>
                <w:b/>
              </w:rPr>
              <w:t>ZOA-IV-3-261-1/23</w:t>
            </w:r>
          </w:p>
        </w:tc>
      </w:tr>
      <w:tr w:rsidR="00BA775D" w:rsidRPr="00AC4542" w:rsidTr="008D5B5F">
        <w:trPr>
          <w:trHeight w:val="21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AC4542" w:rsidRDefault="00BA775D" w:rsidP="00E36B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parametry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BA775D" w:rsidRPr="00AC4542" w:rsidTr="00E36B0D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BF63B1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A775D" w:rsidRPr="00AC4542" w:rsidTr="008D5B5F">
        <w:trPr>
          <w:trHeight w:val="11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011526" w:rsidRDefault="00BA775D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Plakat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B1 (pozycja wydawnicza nr </w:t>
            </w:r>
            <w:r w:rsidR="008D5B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BA775D" w:rsidRPr="008277EF" w:rsidRDefault="00BA775D" w:rsidP="00E36B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B02AE" w:rsidRDefault="00BA775D" w:rsidP="00E3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75D" w:rsidRDefault="00BA775D" w:rsidP="00E3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Format – B1</w:t>
            </w:r>
          </w:p>
          <w:p w:rsidR="00BA775D" w:rsidRPr="000B02AE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B02AE" w:rsidRDefault="00BA775D" w:rsidP="00E36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B5F" w:rsidRPr="00011526" w:rsidRDefault="008D5B5F" w:rsidP="008D5B5F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Papier – kreda mat, 150g</w:t>
            </w:r>
          </w:p>
          <w:p w:rsidR="00BA775D" w:rsidRPr="008D5B5F" w:rsidRDefault="008D5B5F" w:rsidP="008D5B5F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offset lub cyfrowy – 4+0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B5F" w:rsidRDefault="008D5B5F" w:rsidP="008D5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300</w:t>
            </w:r>
            <w:r w:rsidR="00BA775D">
              <w:rPr>
                <w:rFonts w:ascii="Times New Roman" w:hAnsi="Times New Roman" w:cs="Times New Roman"/>
                <w:sz w:val="18"/>
                <w:szCs w:val="18"/>
              </w:rPr>
              <w:t xml:space="preserve"> szt./ </w:t>
            </w:r>
          </w:p>
          <w:p w:rsidR="00BA775D" w:rsidRPr="008277EF" w:rsidRDefault="00BA775D" w:rsidP="008D5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wzór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…………..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A775D" w:rsidRPr="00AC4542" w:rsidTr="00E36B0D">
        <w:trPr>
          <w:trHeight w:val="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5F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Zaproszenie (pozycja wydawnicza nr 5)</w:t>
            </w:r>
          </w:p>
          <w:p w:rsidR="00BA775D" w:rsidRPr="00BA775D" w:rsidRDefault="00BA775D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5B5F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Format – Po złożeniu: 105x210mm, po rozłożeniu: 210x210mm</w:t>
            </w:r>
          </w:p>
          <w:p w:rsidR="00BA775D" w:rsidRPr="00BA775D" w:rsidRDefault="00BA775D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5F" w:rsidRPr="008D5B5F" w:rsidRDefault="008D5B5F" w:rsidP="008D5B5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Papier – dedykowany do druku cyfrowego </w:t>
            </w:r>
            <w:proofErr w:type="spellStart"/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ciekłotonerowego</w:t>
            </w:r>
            <w:proofErr w:type="spellEnd"/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, wykonany metodą uszlachetniania papieru do druku cyfrowego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A775D" w:rsidRDefault="008D5B5F" w:rsidP="008D5B5F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Gramatura [g/m2]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324g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</w:p>
          <w:p w:rsidR="008D5B5F" w:rsidRDefault="008D5B5F" w:rsidP="008D5B5F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Odcień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Ultra </w:t>
            </w:r>
            <w:proofErr w:type="spellStart"/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,</w:t>
            </w:r>
          </w:p>
          <w:p w:rsidR="008D5B5F" w:rsidRDefault="008D5B5F" w:rsidP="008D5B5F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Nieprzezroczystość  [%]powyżej 99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,</w:t>
            </w:r>
          </w:p>
          <w:p w:rsidR="008D5B5F" w:rsidRDefault="008D5B5F" w:rsidP="008D5B5F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Szorstkość [ml/min]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825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</w:p>
          <w:p w:rsidR="008D5B5F" w:rsidRDefault="008D5B5F" w:rsidP="008D5B5F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Grubość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445</w:t>
            </w:r>
          </w:p>
          <w:p w:rsidR="008D5B5F" w:rsidRPr="00011526" w:rsidRDefault="008D5B5F" w:rsidP="008D5B5F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dwustronny - 4+4</w:t>
            </w:r>
          </w:p>
          <w:p w:rsidR="008D5B5F" w:rsidRPr="008D5B5F" w:rsidRDefault="008D5B5F" w:rsidP="008D5B5F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Dodatkowo: złożenie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Pr="00011526" w:rsidRDefault="008D5B5F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A775D"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00 sztuk</w:t>
            </w:r>
            <w:r w:rsidR="00BA775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BA775D" w:rsidRPr="00011526" w:rsidRDefault="00BA775D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1 wz</w:t>
            </w:r>
            <w:r w:rsidR="008D5B5F">
              <w:rPr>
                <w:rFonts w:ascii="Times New Roman" w:eastAsia="Calibri" w:hAnsi="Times New Roman" w:cs="Times New Roman"/>
                <w:sz w:val="20"/>
                <w:szCs w:val="20"/>
              </w:rPr>
              <w:t>ó</w:t>
            </w: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</w:p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A775D" w:rsidRPr="00AC4542" w:rsidTr="00E36B0D">
        <w:trPr>
          <w:trHeight w:val="1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Plakat (pozycja wydawnicza nr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75D" w:rsidRPr="00011526" w:rsidRDefault="00BA775D" w:rsidP="00E36B0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Format: A</w:t>
            </w:r>
            <w:r w:rsidR="008D5B5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A775D" w:rsidRDefault="00BA775D" w:rsidP="00E36B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75D" w:rsidRPr="000B02AE" w:rsidRDefault="00BA775D" w:rsidP="00E36B0D">
            <w:pPr>
              <w:jc w:val="center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5F" w:rsidRPr="008D5B5F" w:rsidRDefault="008D5B5F" w:rsidP="008D5B5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Papier – kreda mat, 150g</w:t>
            </w:r>
          </w:p>
          <w:p w:rsidR="00BA775D" w:rsidRPr="008D5B5F" w:rsidRDefault="008D5B5F" w:rsidP="008D5B5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Zadruk offset lub cyfrowy – 4+0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5F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nakład- 100 sztuk, 4 wzory (4 x 25 sztuk)</w:t>
            </w:r>
          </w:p>
          <w:p w:rsidR="00BA775D" w:rsidRPr="008277EF" w:rsidRDefault="00BA775D" w:rsidP="008D5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Nazwa/ producent: 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A775D" w:rsidRPr="00AC4542" w:rsidTr="00E36B0D">
        <w:trPr>
          <w:trHeight w:val="939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RAZEM (łączna cena oferty) ZA CZĘŚĆ NR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ZAMÓWIENIA (POZYCJE WYDAWNICZE NR </w:t>
            </w:r>
            <w:r>
              <w:rPr>
                <w:rFonts w:ascii="Times New Roman" w:hAnsi="Times New Roman" w:cs="Times New Roman"/>
                <w:b/>
              </w:rPr>
              <w:t>4-6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BA775D" w:rsidRPr="00677CC8" w:rsidRDefault="00BA775D" w:rsidP="00BA775D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t>*Została wpisana podstawowa stawka podatku VAT,</w:t>
      </w:r>
      <w:r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>z zastrzeżeniem obowiązku Wykonawcy do dostosowania podatku VAT do własnej sytuacji podatkowej.</w:t>
      </w:r>
    </w:p>
    <w:p w:rsidR="00BA775D" w:rsidRDefault="00BA775D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551"/>
        <w:gridCol w:w="1276"/>
        <w:gridCol w:w="2268"/>
        <w:gridCol w:w="1418"/>
        <w:gridCol w:w="850"/>
        <w:gridCol w:w="1843"/>
        <w:gridCol w:w="1984"/>
      </w:tblGrid>
      <w:tr w:rsidR="00BA775D" w:rsidRPr="00AC4542" w:rsidTr="00E36B0D">
        <w:trPr>
          <w:trHeight w:val="807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eastAsia="Arial Unicode MS" w:cs="Times New Roman"/>
                <w:b/>
                <w:noProof/>
                <w:color w:val="000000"/>
              </w:rPr>
            </w:pP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CZĘŚĆ NR </w:t>
            </w:r>
            <w:r w:rsidR="008D5B5F">
              <w:rPr>
                <w:rFonts w:eastAsia="Arial Unicode MS" w:cs="Times New Roman"/>
                <w:b/>
                <w:noProof/>
                <w:color w:val="000000"/>
              </w:rPr>
              <w:t>3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 ZAMÓWENIA (POZYCJE WYDAWNICZE NR </w:t>
            </w:r>
            <w:r w:rsidR="008D5B5F">
              <w:rPr>
                <w:rFonts w:eastAsia="Arial Unicode MS" w:cs="Times New Roman"/>
                <w:b/>
                <w:noProof/>
                <w:color w:val="000000"/>
              </w:rPr>
              <w:t>7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) </w:t>
            </w:r>
          </w:p>
          <w:p w:rsidR="00BA775D" w:rsidRPr="008D5B5F" w:rsidRDefault="008D5B5F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</w:rPr>
            </w:pPr>
            <w:r w:rsidRPr="008D5B5F">
              <w:rPr>
                <w:rFonts w:cs="Times New Roman"/>
                <w:b/>
              </w:rPr>
              <w:t>ZOA-IV-9-261-1/23</w:t>
            </w:r>
          </w:p>
        </w:tc>
      </w:tr>
      <w:tr w:rsidR="00BA775D" w:rsidRPr="00AC4542" w:rsidTr="00E36B0D">
        <w:trPr>
          <w:trHeight w:val="2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AC4542" w:rsidRDefault="00BA775D" w:rsidP="00E36B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parametry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BA775D" w:rsidRPr="00AC4542" w:rsidTr="00E36B0D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BF63B1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A775D" w:rsidRPr="00AC4542" w:rsidTr="00E36B0D">
        <w:trPr>
          <w:trHeight w:val="1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8277EF" w:rsidRDefault="008D5B5F" w:rsidP="008D5B5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Broszura (pozycja wydawnicza nr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5F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Format po złożeniu: 132 x 205 + okładka z jednym skrzydełkiem z tyłu, szerokość skrzydeł</w:t>
            </w: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ka 126mm</w:t>
            </w:r>
          </w:p>
          <w:p w:rsidR="00BA775D" w:rsidRPr="000B02AE" w:rsidRDefault="00BA775D" w:rsidP="008D5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B02AE" w:rsidRDefault="00BA775D" w:rsidP="00E36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B5F" w:rsidRP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Ilość stron: 16 stron + okładka</w:t>
            </w:r>
          </w:p>
          <w:p w:rsidR="00BA775D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Papier Wsad: Niepowlekany, bezdrzewny papier offsetowy:</w:t>
            </w:r>
          </w:p>
          <w:p w:rsid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Gramatura [g/m2]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120 g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</w:p>
          <w:p w:rsidR="008D5B5F" w:rsidRDefault="008D5B5F" w:rsidP="008D5B5F">
            <w:pPr>
              <w:spacing w:after="0" w:line="27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Białość (CIE) [%]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w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zakresie 143-161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Nieprzezroczystość  [%]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powyżej 97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Szorstkość [ml/min]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Około 200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Wolumen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W zakresie 1,1-1,4</w:t>
            </w:r>
          </w:p>
          <w:p w:rsidR="005438C5" w:rsidRDefault="005438C5" w:rsidP="005438C5">
            <w:pPr>
              <w:spacing w:before="200" w:after="240" w:line="276" w:lineRule="auto"/>
              <w:ind w:right="60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8D5B5F"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Papier okładka: </w:t>
            </w:r>
            <w:proofErr w:type="spellStart"/>
            <w:r w:rsidR="008D5B5F"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Niepowlekny</w:t>
            </w:r>
            <w:proofErr w:type="spellEnd"/>
            <w:r w:rsidR="008D5B5F"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bezdrzewny papier </w:t>
            </w:r>
            <w:proofErr w:type="spellStart"/>
            <w:r w:rsidR="008D5B5F"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offsetowy: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Gramatura</w:t>
            </w:r>
            <w:proofErr w:type="spellEnd"/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[g/m2]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250  g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Białość (CIE) [%]W zakresie 143-161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Nieprzezroczystość  [%]powyżej 98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Szorstkość [ml/min]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Około 200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Wolumen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152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W zakresie 1,1-1,4</w:t>
            </w:r>
          </w:p>
          <w:p w:rsidR="005438C5" w:rsidRPr="00011526" w:rsidRDefault="005438C5" w:rsidP="005438C5">
            <w:pPr>
              <w:spacing w:before="200" w:after="240"/>
              <w:ind w:right="60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Białość papieru na okładce i we wsadzie powinny być takie same.</w:t>
            </w:r>
          </w:p>
          <w:p w:rsidR="005438C5" w:rsidRPr="00011526" w:rsidRDefault="005438C5" w:rsidP="005438C5">
            <w:pPr>
              <w:spacing w:before="200"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zadruk offset 4+4</w:t>
            </w:r>
          </w:p>
          <w:p w:rsidR="005438C5" w:rsidRDefault="005438C5" w:rsidP="005438C5">
            <w:pPr>
              <w:spacing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uszlachetnienia:</w:t>
            </w:r>
          </w:p>
          <w:p w:rsidR="005438C5" w:rsidRPr="00011526" w:rsidRDefault="005438C5" w:rsidP="005438C5">
            <w:pPr>
              <w:spacing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lakier dyspersyjny matowy na okładce – dwustronnie</w:t>
            </w:r>
          </w:p>
          <w:p w:rsidR="005438C5" w:rsidRPr="00011526" w:rsidRDefault="005438C5" w:rsidP="005438C5">
            <w:pPr>
              <w:spacing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Oprawa: drut</w:t>
            </w:r>
          </w:p>
          <w:p w:rsidR="005438C5" w:rsidRPr="00011526" w:rsidRDefault="005438C5" w:rsidP="005438C5">
            <w:pPr>
              <w:spacing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>Cięcie – jedno tylne skrzydełko cofnięte w stosunku do bloku</w:t>
            </w:r>
          </w:p>
          <w:p w:rsidR="008D5B5F" w:rsidRPr="005438C5" w:rsidRDefault="005438C5" w:rsidP="005438C5">
            <w:pPr>
              <w:spacing w:after="0" w:line="276" w:lineRule="auto"/>
              <w:ind w:righ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Pakowanie: w papier pakowy po 100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Default="008D5B5F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D5B5F">
              <w:rPr>
                <w:rFonts w:ascii="Times New Roman" w:eastAsia="Calibri" w:hAnsi="Times New Roman" w:cs="Times New Roman"/>
                <w:sz w:val="20"/>
                <w:szCs w:val="20"/>
              </w:rPr>
              <w:t>000 sztuk</w:t>
            </w:r>
          </w:p>
          <w:p w:rsidR="00BA775D" w:rsidRPr="008277EF" w:rsidRDefault="00BA775D" w:rsidP="008D5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A775D" w:rsidRPr="00AC4542" w:rsidTr="00E36B0D">
        <w:trPr>
          <w:trHeight w:val="939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RAZEM (łączna cena oferty) ZA CZĘŚĆ NR </w:t>
            </w:r>
            <w:r w:rsidR="008D5B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ZAMÓWIENIA (POZYCJ</w:t>
            </w:r>
            <w:r w:rsidR="008D5B5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WYDAWNICZ</w:t>
            </w:r>
            <w:r w:rsidR="008D5B5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NR </w:t>
            </w:r>
            <w:r w:rsidR="008D5B5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BA775D" w:rsidRDefault="00BA775D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lastRenderedPageBreak/>
        <w:t>*Została wpisana podstawowa stawka podatku VAT,</w:t>
      </w:r>
      <w:r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>z zastrzeżeniem obowiązku Wykonawcy do dostosowania podatku VAT do własnej sytuacji podatkowej.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551"/>
        <w:gridCol w:w="1276"/>
        <w:gridCol w:w="2268"/>
        <w:gridCol w:w="1418"/>
        <w:gridCol w:w="850"/>
        <w:gridCol w:w="1843"/>
        <w:gridCol w:w="1984"/>
      </w:tblGrid>
      <w:tr w:rsidR="00BA775D" w:rsidRPr="00AC4542" w:rsidTr="00E36B0D">
        <w:trPr>
          <w:trHeight w:val="807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eastAsia="Arial Unicode MS" w:cs="Times New Roman"/>
                <w:b/>
                <w:noProof/>
                <w:color w:val="000000"/>
              </w:rPr>
            </w:pP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CZĘŚĆ NR </w:t>
            </w:r>
            <w:r w:rsidR="005438C5">
              <w:rPr>
                <w:rFonts w:eastAsia="Arial Unicode MS" w:cs="Times New Roman"/>
                <w:b/>
                <w:noProof/>
                <w:color w:val="000000"/>
              </w:rPr>
              <w:t>4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 ZAMÓWENIA (POZYCJ</w:t>
            </w:r>
            <w:r w:rsidR="005438C5">
              <w:rPr>
                <w:rFonts w:eastAsia="Arial Unicode MS" w:cs="Times New Roman"/>
                <w:b/>
                <w:noProof/>
                <w:color w:val="000000"/>
              </w:rPr>
              <w:t>A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 WYDAWNICZ</w:t>
            </w:r>
            <w:r w:rsidR="005438C5">
              <w:rPr>
                <w:rFonts w:eastAsia="Arial Unicode MS" w:cs="Times New Roman"/>
                <w:b/>
                <w:noProof/>
                <w:color w:val="000000"/>
              </w:rPr>
              <w:t xml:space="preserve">A 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NR </w:t>
            </w:r>
            <w:r w:rsidR="005438C5">
              <w:rPr>
                <w:rFonts w:eastAsia="Arial Unicode MS" w:cs="Times New Roman"/>
                <w:b/>
                <w:noProof/>
                <w:color w:val="000000"/>
              </w:rPr>
              <w:t>8</w:t>
            </w:r>
            <w:r>
              <w:rPr>
                <w:rFonts w:eastAsia="Arial Unicode MS" w:cs="Times New Roman"/>
                <w:b/>
                <w:noProof/>
                <w:color w:val="000000"/>
              </w:rPr>
              <w:t xml:space="preserve">) 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775D">
              <w:rPr>
                <w:rFonts w:cs="Times New Roman"/>
                <w:b/>
              </w:rPr>
              <w:t>ZOA-IV-</w:t>
            </w:r>
            <w:r w:rsidR="005438C5">
              <w:rPr>
                <w:rFonts w:cs="Times New Roman"/>
                <w:b/>
              </w:rPr>
              <w:t>10</w:t>
            </w:r>
            <w:r w:rsidRPr="00BA775D">
              <w:rPr>
                <w:rFonts w:cs="Times New Roman"/>
                <w:b/>
              </w:rPr>
              <w:t>-261-1/23</w:t>
            </w:r>
          </w:p>
        </w:tc>
      </w:tr>
      <w:tr w:rsidR="00BA775D" w:rsidRPr="00AC4542" w:rsidTr="005438C5">
        <w:trPr>
          <w:trHeight w:val="21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/ Nazwa przedmiotu zamówienia (pozycja wydawnicza)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AC4542" w:rsidRDefault="00BA775D" w:rsidP="00E36B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wnętrza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/oprawy)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 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Uszlachetnienie</w:t>
            </w:r>
          </w:p>
          <w:p w:rsidR="00BA775D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Wykończenia/ oprawa </w:t>
            </w:r>
          </w:p>
          <w:p w:rsidR="00BA775D" w:rsidRPr="00AC4542" w:rsidRDefault="00BA775D" w:rsidP="00E36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parametry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egz./ wzorów)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BA775D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BA775D" w:rsidRPr="00AC4542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BA775D" w:rsidRPr="00AC4542" w:rsidTr="00E36B0D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BF63B1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A775D" w:rsidRPr="00AC4542" w:rsidTr="00E36B0D">
        <w:trPr>
          <w:trHeight w:val="1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C5" w:rsidRPr="005438C5" w:rsidRDefault="005438C5" w:rsidP="005438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Torby papierowe laminowane (pozycja wydawnicza nr 8)</w:t>
            </w:r>
          </w:p>
          <w:p w:rsidR="00BA775D" w:rsidRPr="008277EF" w:rsidRDefault="00BA775D" w:rsidP="005438C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B02AE" w:rsidRDefault="00BA775D" w:rsidP="00E36B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438C5" w:rsidRPr="005438C5" w:rsidRDefault="005438C5" w:rsidP="005438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format: 240x90x360mm (szer. x gł. x wys.)</w:t>
            </w:r>
          </w:p>
          <w:p w:rsidR="00BA775D" w:rsidRPr="000B02AE" w:rsidRDefault="00BA775D" w:rsidP="00543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Pr="000B02AE" w:rsidRDefault="00BA775D" w:rsidP="00E36B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C5" w:rsidRPr="005438C5" w:rsidRDefault="005438C5" w:rsidP="005438C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papier kreda 200g</w:t>
            </w:r>
          </w:p>
          <w:p w:rsidR="005438C5" w:rsidRPr="005438C5" w:rsidRDefault="005438C5" w:rsidP="005438C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druk 4+0</w:t>
            </w:r>
          </w:p>
          <w:p w:rsidR="005438C5" w:rsidRPr="005438C5" w:rsidRDefault="005438C5" w:rsidP="005438C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laminowanie mat</w:t>
            </w:r>
          </w:p>
          <w:p w:rsidR="005438C5" w:rsidRPr="005438C5" w:rsidRDefault="005438C5" w:rsidP="005438C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dno oraz zawijka wzmocniona tekturą</w:t>
            </w:r>
          </w:p>
          <w:p w:rsidR="00BA775D" w:rsidRPr="005438C5" w:rsidRDefault="005438C5" w:rsidP="005438C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uchwyt sznurek - kolor do ustalenia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C5" w:rsidRPr="005438C5" w:rsidRDefault="005438C5" w:rsidP="005438C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C5">
              <w:rPr>
                <w:rFonts w:ascii="Times New Roman" w:eastAsia="Calibri" w:hAnsi="Times New Roman" w:cs="Times New Roman"/>
                <w:sz w:val="20"/>
                <w:szCs w:val="20"/>
              </w:rPr>
              <w:t>300 sztuk</w:t>
            </w:r>
          </w:p>
          <w:p w:rsidR="00BA775D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D" w:rsidRPr="008277EF" w:rsidRDefault="00BA775D" w:rsidP="00543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Nazwa/ producent: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…………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Parametry/ gramatura</w:t>
            </w:r>
          </w:p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277E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BA775D" w:rsidRPr="00CA134A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A775D" w:rsidRPr="00AC4542" w:rsidTr="00E36B0D">
        <w:trPr>
          <w:trHeight w:val="939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5D" w:rsidRDefault="00BA775D" w:rsidP="00E3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RAZEM (łączna cena oferty) ZA CZĘŚĆ NR </w:t>
            </w:r>
            <w:r w:rsidR="005438C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ZAMÓWIENIA (POZYCJ</w:t>
            </w:r>
            <w:r w:rsidR="005438C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WYDAWNICZ</w:t>
            </w:r>
            <w:r w:rsidR="005438C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NR </w:t>
            </w:r>
            <w:r w:rsidR="005438C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8277EF" w:rsidRDefault="00BA775D" w:rsidP="00E36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D" w:rsidRPr="00AD414B" w:rsidRDefault="00BA775D" w:rsidP="00E36B0D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BA775D" w:rsidRPr="00677CC8" w:rsidRDefault="00BA775D" w:rsidP="004C1FA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77CC8">
        <w:rPr>
          <w:rFonts w:ascii="Times New Roman" w:hAnsi="Times New Roman" w:cs="Times New Roman"/>
          <w:bCs/>
        </w:rPr>
        <w:t>*Została wpisana podstawowa stawka podatku VAT,</w:t>
      </w:r>
      <w:r>
        <w:rPr>
          <w:rFonts w:ascii="Times New Roman" w:hAnsi="Times New Roman" w:cs="Times New Roman"/>
          <w:bCs/>
        </w:rPr>
        <w:t xml:space="preserve"> jednak </w:t>
      </w:r>
      <w:r w:rsidRPr="00677CC8">
        <w:rPr>
          <w:rFonts w:ascii="Times New Roman" w:hAnsi="Times New Roman" w:cs="Times New Roman"/>
          <w:bCs/>
        </w:rPr>
        <w:t>z zastrzeżeniem obowiązku Wykonawcy do dostosowania podatku VAT do własnej sytuacji podatkowej.</w:t>
      </w:r>
    </w:p>
    <w:sectPr w:rsidR="00BA775D" w:rsidRPr="00677CC8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0B" w:rsidRDefault="00593B0B" w:rsidP="00824108">
      <w:pPr>
        <w:spacing w:after="0" w:line="240" w:lineRule="auto"/>
      </w:pPr>
      <w:r>
        <w:separator/>
      </w:r>
    </w:p>
  </w:endnote>
  <w:endnote w:type="continuationSeparator" w:id="0">
    <w:p w:rsidR="00593B0B" w:rsidRDefault="00593B0B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0B" w:rsidRDefault="00593B0B" w:rsidP="00824108">
      <w:pPr>
        <w:spacing w:after="0" w:line="240" w:lineRule="auto"/>
      </w:pPr>
      <w:r>
        <w:separator/>
      </w:r>
    </w:p>
  </w:footnote>
  <w:footnote w:type="continuationSeparator" w:id="0">
    <w:p w:rsidR="00593B0B" w:rsidRDefault="00593B0B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5D" w:rsidRPr="00BA775D" w:rsidRDefault="00BD7775" w:rsidP="00BA775D">
    <w:pPr>
      <w:pStyle w:val="Nagwek"/>
      <w:jc w:val="both"/>
      <w:rPr>
        <w:rFonts w:ascii="Times New Roman" w:hAnsi="Times New Roman" w:cs="Times New Roman"/>
        <w:b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r w:rsidR="00BA775D" w:rsidRPr="00BA775D">
      <w:rPr>
        <w:rFonts w:ascii="Times New Roman" w:hAnsi="Times New Roman" w:cs="Times New Roman"/>
        <w:b/>
        <w:sz w:val="20"/>
        <w:szCs w:val="20"/>
      </w:rPr>
      <w:t>ZOA-IV-6-261-1/23, ZOA-IV-3-261-1/23, ZOA-IV-9-261-1/23, ZOA-IV-10-261-1/23</w:t>
    </w:r>
  </w:p>
  <w:p w:rsidR="00BA775D" w:rsidRDefault="00BA775D" w:rsidP="00BA775D">
    <w:pPr>
      <w:pStyle w:val="Nagwek"/>
      <w:jc w:val="center"/>
    </w:pPr>
  </w:p>
  <w:p w:rsidR="00477CAC" w:rsidRPr="004C1FA6" w:rsidRDefault="00477CAC" w:rsidP="008277EF">
    <w:pPr>
      <w:pStyle w:val="Nagwek"/>
      <w:jc w:val="both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8A1"/>
    <w:multiLevelType w:val="multilevel"/>
    <w:tmpl w:val="879E43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E4912"/>
    <w:multiLevelType w:val="multilevel"/>
    <w:tmpl w:val="DFD0B1E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853E81"/>
    <w:multiLevelType w:val="multilevel"/>
    <w:tmpl w:val="59768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A10BD9"/>
    <w:multiLevelType w:val="multilevel"/>
    <w:tmpl w:val="8DEE5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2D5F81"/>
    <w:multiLevelType w:val="hybridMultilevel"/>
    <w:tmpl w:val="22A6BAAA"/>
    <w:lvl w:ilvl="0" w:tplc="8796F72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6464"/>
    <w:multiLevelType w:val="multilevel"/>
    <w:tmpl w:val="26807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FF7857"/>
    <w:multiLevelType w:val="multilevel"/>
    <w:tmpl w:val="CA9AE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C5099D"/>
    <w:multiLevelType w:val="multilevel"/>
    <w:tmpl w:val="E3FA6B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7A2340"/>
    <w:multiLevelType w:val="multilevel"/>
    <w:tmpl w:val="F8E06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4F5764"/>
    <w:multiLevelType w:val="hybridMultilevel"/>
    <w:tmpl w:val="2CA62C7A"/>
    <w:lvl w:ilvl="0" w:tplc="894CB88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421A"/>
    <w:multiLevelType w:val="multilevel"/>
    <w:tmpl w:val="3BB605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2742AB"/>
    <w:multiLevelType w:val="multilevel"/>
    <w:tmpl w:val="D662F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B02AE"/>
    <w:rsid w:val="000D3927"/>
    <w:rsid w:val="001306C9"/>
    <w:rsid w:val="00294F22"/>
    <w:rsid w:val="002A560B"/>
    <w:rsid w:val="002A735C"/>
    <w:rsid w:val="002D7CCB"/>
    <w:rsid w:val="0037123C"/>
    <w:rsid w:val="003C535D"/>
    <w:rsid w:val="003F3A6E"/>
    <w:rsid w:val="0041310C"/>
    <w:rsid w:val="0045385B"/>
    <w:rsid w:val="00477CAC"/>
    <w:rsid w:val="00496F6F"/>
    <w:rsid w:val="004B62B1"/>
    <w:rsid w:val="004C1FA6"/>
    <w:rsid w:val="004E709F"/>
    <w:rsid w:val="004F40D8"/>
    <w:rsid w:val="005438C5"/>
    <w:rsid w:val="00567A70"/>
    <w:rsid w:val="00593B0B"/>
    <w:rsid w:val="00597286"/>
    <w:rsid w:val="00634999"/>
    <w:rsid w:val="00643191"/>
    <w:rsid w:val="0067089F"/>
    <w:rsid w:val="00677CC8"/>
    <w:rsid w:val="0068741D"/>
    <w:rsid w:val="006C7A24"/>
    <w:rsid w:val="006F5452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B20A5"/>
    <w:rsid w:val="008D5B5F"/>
    <w:rsid w:val="0099383D"/>
    <w:rsid w:val="00A15434"/>
    <w:rsid w:val="00A32FD4"/>
    <w:rsid w:val="00A37868"/>
    <w:rsid w:val="00A42870"/>
    <w:rsid w:val="00A50255"/>
    <w:rsid w:val="00A50CC7"/>
    <w:rsid w:val="00A90BCC"/>
    <w:rsid w:val="00AB0BB5"/>
    <w:rsid w:val="00AC4542"/>
    <w:rsid w:val="00AD414B"/>
    <w:rsid w:val="00B00B85"/>
    <w:rsid w:val="00B35179"/>
    <w:rsid w:val="00B42403"/>
    <w:rsid w:val="00B4347C"/>
    <w:rsid w:val="00B5057D"/>
    <w:rsid w:val="00B51CE3"/>
    <w:rsid w:val="00B65815"/>
    <w:rsid w:val="00B8573A"/>
    <w:rsid w:val="00BA775D"/>
    <w:rsid w:val="00BB3FB4"/>
    <w:rsid w:val="00BD7775"/>
    <w:rsid w:val="00BF320A"/>
    <w:rsid w:val="00BF63B1"/>
    <w:rsid w:val="00C11EF4"/>
    <w:rsid w:val="00C551DE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3805A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7B76-732F-4998-912B-C6D7887F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34</cp:revision>
  <cp:lastPrinted>2022-12-12T09:23:00Z</cp:lastPrinted>
  <dcterms:created xsi:type="dcterms:W3CDTF">2020-11-12T14:49:00Z</dcterms:created>
  <dcterms:modified xsi:type="dcterms:W3CDTF">2023-07-02T20:50:00Z</dcterms:modified>
</cp:coreProperties>
</file>