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09" w:rsidRPr="00907674" w:rsidRDefault="00C53B09" w:rsidP="00C53B09">
      <w:pPr>
        <w:shd w:val="clear" w:color="auto" w:fill="FFFFFF"/>
        <w:spacing w:after="180" w:line="24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  <w:r w:rsidRPr="00907674">
        <w:rPr>
          <w:rFonts w:ascii="Calibri" w:eastAsia="Times New Roman" w:hAnsi="Calibri" w:cs="Calibri"/>
          <w:b/>
          <w:bCs/>
          <w:color w:val="000000"/>
          <w:lang w:eastAsia="pl-PL"/>
        </w:rPr>
        <w:t>Radziejów, dnia 1</w:t>
      </w:r>
      <w:r w:rsidR="00C95D13" w:rsidRPr="00907674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6 </w:t>
      </w:r>
      <w:r w:rsidRPr="00907674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września 2020 r. 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 w:rsidRPr="00C53B09">
        <w:rPr>
          <w:rFonts w:ascii="Hind" w:eastAsia="Times New Roman" w:hAnsi="Hind" w:cs="Times New Roman"/>
          <w:b/>
          <w:bCs/>
          <w:color w:val="000000"/>
          <w:lang w:eastAsia="pl-PL"/>
        </w:rPr>
        <w:t> </w:t>
      </w:r>
    </w:p>
    <w:p w:rsidR="00C53B09" w:rsidRPr="00907674" w:rsidRDefault="00C53B09" w:rsidP="00C53B09">
      <w:pPr>
        <w:shd w:val="clear" w:color="auto" w:fill="FFFFFF"/>
        <w:spacing w:after="18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907674">
        <w:rPr>
          <w:rFonts w:ascii="Calibri" w:eastAsia="Times New Roman" w:hAnsi="Calibri" w:cs="Calibri"/>
          <w:bCs/>
          <w:iCs/>
          <w:color w:val="000000"/>
          <w:lang w:eastAsia="pl-PL"/>
        </w:rPr>
        <w:t>ZAPYTANIE OFERTOWE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na okoliczność udzielenia zamówienia publicznego, którego wartość nie przekracza wyrażonej w złotych równowartości kwoty 30.000 euro - zakup i dostawa fabrycznie nowych środków ochrony osobistej  używanych w kontekście COVID-19.</w:t>
      </w:r>
      <w:r w:rsidRPr="00560990">
        <w:rPr>
          <w:rFonts w:ascii="Calibri" w:eastAsia="Times New Roman" w:hAnsi="Calibri" w:cs="Calibri"/>
          <w:color w:val="000000"/>
          <w:lang w:eastAsia="pl-PL"/>
        </w:rPr>
        <w:br/>
      </w:r>
      <w:r w:rsidRPr="00560990">
        <w:rPr>
          <w:rFonts w:ascii="Calibri" w:eastAsia="Times New Roman" w:hAnsi="Calibri" w:cs="Calibri"/>
          <w:color w:val="000000"/>
          <w:lang w:eastAsia="pl-PL"/>
        </w:rPr>
        <w:br/>
      </w:r>
      <w:r w:rsidRPr="00C53B09">
        <w:rPr>
          <w:rFonts w:ascii="Calibri" w:eastAsia="Times New Roman" w:hAnsi="Calibri" w:cs="Calibri"/>
          <w:b/>
          <w:bCs/>
          <w:color w:val="000000"/>
          <w:lang w:eastAsia="pl-PL"/>
        </w:rPr>
        <w:t>I.                Informacje ogólne o Zamawiającym: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60990">
        <w:rPr>
          <w:rFonts w:ascii="Calibri" w:eastAsia="Times New Roman" w:hAnsi="Calibri" w:cs="Calibri"/>
          <w:color w:val="000000"/>
          <w:lang w:eastAsia="pl-PL"/>
        </w:rPr>
        <w:t xml:space="preserve">Samodzielny Publiczny Zakład Opieki Zdrowotnej 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60990">
        <w:rPr>
          <w:rFonts w:ascii="Calibri" w:eastAsia="Times New Roman" w:hAnsi="Calibri" w:cs="Calibri"/>
          <w:color w:val="000000"/>
          <w:lang w:eastAsia="pl-PL"/>
        </w:rPr>
        <w:t xml:space="preserve">adres: 88-200 Radziejów, ul. Szpitalna 3 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 xml:space="preserve">tel.: </w:t>
      </w:r>
      <w:r w:rsidRPr="00560990">
        <w:rPr>
          <w:rFonts w:ascii="Calibri" w:eastAsia="Times New Roman" w:hAnsi="Calibri" w:cs="Calibri"/>
          <w:color w:val="000000"/>
          <w:lang w:eastAsia="pl-PL"/>
        </w:rPr>
        <w:t>54 285 63 31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e-mail: </w:t>
      </w:r>
      <w:hyperlink r:id="rId9" w:history="1"/>
      <w:r w:rsidRPr="00560990">
        <w:rPr>
          <w:rFonts w:ascii="Calibri" w:eastAsia="Times New Roman" w:hAnsi="Calibri" w:cs="Calibri"/>
          <w:color w:val="000000"/>
          <w:lang w:eastAsia="pl-PL"/>
        </w:rPr>
        <w:t>poczta@szpitalradziejow.pl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strona internetowa: </w:t>
      </w:r>
      <w:hyperlink r:id="rId10" w:history="1">
        <w:r w:rsidRPr="00560990">
          <w:rPr>
            <w:rFonts w:ascii="Calibri" w:eastAsia="Times New Roman" w:hAnsi="Calibri" w:cs="Calibri"/>
            <w:color w:val="072A60"/>
            <w:u w:val="single"/>
            <w:lang w:eastAsia="pl-PL"/>
          </w:rPr>
          <w:t>www.</w:t>
        </w:r>
      </w:hyperlink>
      <w:r w:rsidRPr="00560990">
        <w:rPr>
          <w:rFonts w:ascii="Calibri" w:eastAsia="Times New Roman" w:hAnsi="Calibri" w:cs="Calibri"/>
          <w:color w:val="000000"/>
          <w:lang w:eastAsia="pl-PL"/>
        </w:rPr>
        <w:t xml:space="preserve"> szpitalradziejow.pl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 xml:space="preserve">Osoba do kontaktów: </w:t>
      </w:r>
      <w:r w:rsidR="004113EF">
        <w:rPr>
          <w:rFonts w:ascii="Calibri" w:eastAsia="Times New Roman" w:hAnsi="Calibri" w:cs="Calibri"/>
          <w:color w:val="000000"/>
          <w:lang w:eastAsia="pl-PL"/>
        </w:rPr>
        <w:t>Sła</w:t>
      </w:r>
      <w:r w:rsidRPr="00560990">
        <w:rPr>
          <w:rFonts w:ascii="Calibri" w:eastAsia="Times New Roman" w:hAnsi="Calibri" w:cs="Calibri"/>
          <w:color w:val="000000"/>
          <w:lang w:eastAsia="pl-PL"/>
        </w:rPr>
        <w:t>womir Kuligowski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 xml:space="preserve">                                   </w:t>
      </w:r>
      <w:proofErr w:type="spellStart"/>
      <w:r w:rsidRPr="00C53B09">
        <w:rPr>
          <w:rFonts w:ascii="Calibri" w:eastAsia="Times New Roman" w:hAnsi="Calibri" w:cs="Calibri"/>
          <w:color w:val="000000"/>
          <w:lang w:eastAsia="pl-PL"/>
        </w:rPr>
        <w:t>tel</w:t>
      </w:r>
      <w:proofErr w:type="spellEnd"/>
      <w:r w:rsidRPr="00C53B09"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Pr="00560990">
        <w:rPr>
          <w:rFonts w:ascii="Calibri" w:eastAsia="Times New Roman" w:hAnsi="Calibri" w:cs="Calibri"/>
          <w:color w:val="000000"/>
          <w:lang w:eastAsia="pl-PL"/>
        </w:rPr>
        <w:t>54 285 63 31</w:t>
      </w:r>
    </w:p>
    <w:p w:rsidR="00C53B09" w:rsidRPr="00560990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                                   e:mail: </w:t>
      </w:r>
      <w:hyperlink r:id="rId11" w:history="1"/>
      <w:hyperlink r:id="rId12" w:history="1">
        <w:r w:rsidRPr="00560990">
          <w:rPr>
            <w:rStyle w:val="Hipercze"/>
            <w:rFonts w:ascii="Calibri" w:eastAsia="Times New Roman" w:hAnsi="Calibri" w:cs="Calibri"/>
            <w:lang w:eastAsia="pl-PL"/>
          </w:rPr>
          <w:t>poczta@szpitalradziejow.pl</w:t>
        </w:r>
      </w:hyperlink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b/>
          <w:bCs/>
          <w:color w:val="000000"/>
          <w:lang w:eastAsia="pl-PL"/>
        </w:rPr>
        <w:t>II.             Tryb zamówienia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Postępowanie jest prowadzone w formie</w:t>
      </w:r>
      <w:r w:rsidRPr="00560990">
        <w:rPr>
          <w:rFonts w:ascii="Calibri" w:eastAsia="Times New Roman" w:hAnsi="Calibri" w:cs="Calibri"/>
          <w:color w:val="000000"/>
          <w:lang w:eastAsia="pl-PL"/>
        </w:rPr>
        <w:t xml:space="preserve"> zaproszenia do składania ofert </w:t>
      </w:r>
      <w:r w:rsidRPr="00C53B09">
        <w:rPr>
          <w:rFonts w:ascii="Calibri" w:eastAsia="Times New Roman" w:hAnsi="Calibri" w:cs="Calibri"/>
          <w:color w:val="000000"/>
          <w:lang w:eastAsia="pl-PL"/>
        </w:rPr>
        <w:t>z zachowaniem zasady konkurencyjności.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b/>
          <w:bCs/>
          <w:color w:val="000000"/>
          <w:lang w:eastAsia="pl-PL"/>
        </w:rPr>
        <w:t>III.           Opis przedmiotu zamówienia:</w:t>
      </w:r>
    </w:p>
    <w:p w:rsidR="00C53B09" w:rsidRPr="00C53B09" w:rsidRDefault="00560990" w:rsidP="00CB3EBE">
      <w:pPr>
        <w:shd w:val="clear" w:color="auto" w:fill="FFFFFF"/>
        <w:spacing w:after="18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560990">
        <w:rPr>
          <w:rFonts w:ascii="Calibri" w:eastAsia="Times New Roman" w:hAnsi="Calibri" w:cs="Calibri"/>
          <w:color w:val="000000"/>
          <w:lang w:eastAsia="pl-PL"/>
        </w:rPr>
        <w:t>Zapytanie ofertowe dotyczy p</w:t>
      </w:r>
      <w:r w:rsidR="00C53B09" w:rsidRPr="00C53B09">
        <w:rPr>
          <w:rFonts w:ascii="Calibri" w:eastAsia="Times New Roman" w:hAnsi="Calibri" w:cs="Calibri"/>
          <w:color w:val="000000"/>
          <w:lang w:eastAsia="pl-PL"/>
        </w:rPr>
        <w:t xml:space="preserve">rojektu pn. </w:t>
      </w:r>
      <w:r w:rsidR="00C53B09" w:rsidRPr="0056099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60990">
        <w:rPr>
          <w:rFonts w:ascii="Calibri" w:eastAsia="Times New Roman" w:hAnsi="Calibri" w:cs="Calibri"/>
          <w:color w:val="000000"/>
          <w:lang w:eastAsia="pl-PL"/>
        </w:rPr>
        <w:t xml:space="preserve">Ograniczenie negatywnych skutków  COVID -19 poprzez działanie profilaktyczne  i zabezpieczające  skierowane do służb medycznych . Celem projektu jest zwiększenie bezpieczeństwa pacjentów, zapobieganie i przeciw działanie nowym zakażeniom poprzez doposażenie podmiotów leczniczych w środki ochrony osobistej realizację opieki </w:t>
      </w:r>
      <w:proofErr w:type="spellStart"/>
      <w:r w:rsidRPr="00560990">
        <w:rPr>
          <w:rFonts w:ascii="Calibri" w:eastAsia="Times New Roman" w:hAnsi="Calibri" w:cs="Calibri"/>
          <w:color w:val="000000"/>
          <w:lang w:eastAsia="pl-PL"/>
        </w:rPr>
        <w:t>wytchnieniowej</w:t>
      </w:r>
      <w:proofErr w:type="spellEnd"/>
      <w:r w:rsidRPr="00560990">
        <w:rPr>
          <w:rFonts w:ascii="Calibri" w:eastAsia="Times New Roman" w:hAnsi="Calibri" w:cs="Calibri"/>
          <w:color w:val="000000"/>
          <w:lang w:eastAsia="pl-PL"/>
        </w:rPr>
        <w:t xml:space="preserve"> oraz wykonanie testów laboratoryjnych dla personelu zatrudnionego w podmiotach leczniczych.</w:t>
      </w:r>
    </w:p>
    <w:p w:rsidR="00C53B09" w:rsidRPr="00C53B09" w:rsidRDefault="00C53B09" w:rsidP="00224327">
      <w:pPr>
        <w:shd w:val="clear" w:color="auto" w:fill="FFFFFF"/>
        <w:spacing w:after="18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 xml:space="preserve">Dyrektor </w:t>
      </w:r>
      <w:r w:rsidR="00560990" w:rsidRPr="0016429B">
        <w:rPr>
          <w:rFonts w:ascii="Calibri" w:eastAsia="Times New Roman" w:hAnsi="Calibri" w:cs="Calibri"/>
          <w:color w:val="000000"/>
          <w:lang w:eastAsia="pl-PL"/>
        </w:rPr>
        <w:t xml:space="preserve">Samodzielnego Publicznego Zakładu Opieki Zdrowotnej w Radziejowie </w:t>
      </w:r>
      <w:r w:rsidRPr="00C53B09">
        <w:rPr>
          <w:rFonts w:ascii="Calibri" w:eastAsia="Times New Roman" w:hAnsi="Calibri" w:cs="Calibri"/>
          <w:color w:val="000000"/>
          <w:lang w:eastAsia="pl-PL"/>
        </w:rPr>
        <w:t xml:space="preserve"> zaprasza do składania ofert </w:t>
      </w:r>
      <w:r w:rsidRPr="00C53B09">
        <w:rPr>
          <w:rFonts w:ascii="Calibri" w:eastAsia="Times New Roman" w:hAnsi="Calibri" w:cs="Calibri"/>
          <w:b/>
          <w:bCs/>
          <w:color w:val="000000"/>
          <w:lang w:eastAsia="pl-PL"/>
        </w:rPr>
        <w:t>dotyczących realizacji zadania polegającego na zakupie i dostawie</w:t>
      </w:r>
      <w:r w:rsidRPr="00C53B09">
        <w:rPr>
          <w:rFonts w:ascii="Calibri" w:eastAsia="Times New Roman" w:hAnsi="Calibri" w:cs="Calibri"/>
          <w:color w:val="000000"/>
          <w:lang w:eastAsia="pl-PL"/>
        </w:rPr>
        <w:t xml:space="preserve"> fabrycznie nowych środków ochrony osobistej  używanych w kontekście COVID-19 </w:t>
      </w:r>
      <w:proofErr w:type="spellStart"/>
      <w:r w:rsidRPr="00C53B09">
        <w:rPr>
          <w:rFonts w:ascii="Calibri" w:eastAsia="Times New Roman" w:hAnsi="Calibri" w:cs="Calibri"/>
          <w:color w:val="000000"/>
          <w:lang w:eastAsia="pl-PL"/>
        </w:rPr>
        <w:t>tj</w:t>
      </w:r>
      <w:proofErr w:type="spellEnd"/>
      <w:r w:rsidRPr="00C53B09">
        <w:rPr>
          <w:rFonts w:ascii="Calibri" w:eastAsia="Times New Roman" w:hAnsi="Calibri" w:cs="Calibri"/>
          <w:b/>
          <w:bCs/>
          <w:color w:val="000000"/>
          <w:lang w:eastAsia="pl-PL"/>
        </w:rPr>
        <w:t>:</w:t>
      </w:r>
    </w:p>
    <w:p w:rsidR="00CB3EBE" w:rsidRDefault="00C53B09" w:rsidP="00C53B09">
      <w:pPr>
        <w:shd w:val="clear" w:color="auto" w:fill="FFFFFF"/>
        <w:spacing w:after="180" w:line="240" w:lineRule="auto"/>
        <w:rPr>
          <w:rFonts w:ascii="Hind" w:eastAsia="Times New Roman" w:hAnsi="Hind" w:cs="Times New Roman"/>
          <w:b/>
          <w:bCs/>
          <w:color w:val="000000"/>
          <w:lang w:eastAsia="pl-PL"/>
        </w:rPr>
      </w:pPr>
      <w:r w:rsidRPr="00C53B09">
        <w:rPr>
          <w:rFonts w:ascii="Hind" w:eastAsia="Times New Roman" w:hAnsi="Hind" w:cs="Times New Roman"/>
          <w:b/>
          <w:bCs/>
          <w:color w:val="000000"/>
          <w:lang w:eastAsia="pl-PL"/>
        </w:rPr>
        <w:t> 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5329"/>
        <w:gridCol w:w="3118"/>
      </w:tblGrid>
      <w:tr w:rsidR="00CB3EBE" w:rsidRPr="00CB3EBE" w:rsidTr="00CB3EBE">
        <w:trPr>
          <w:trHeight w:val="66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99" w:fill="CCCCFF"/>
            <w:vAlign w:val="center"/>
            <w:hideMark/>
          </w:tcPr>
          <w:p w:rsidR="00CB3EBE" w:rsidRPr="00CB3EBE" w:rsidRDefault="00CB3EBE" w:rsidP="00CB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CCCCFF"/>
            <w:vAlign w:val="center"/>
            <w:hideMark/>
          </w:tcPr>
          <w:p w:rsidR="00CB3EBE" w:rsidRPr="00CB3EBE" w:rsidRDefault="00CB3EBE" w:rsidP="00CB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rodzaj sprzętu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CCCCFF"/>
            <w:vAlign w:val="center"/>
            <w:hideMark/>
          </w:tcPr>
          <w:p w:rsidR="00CB3EBE" w:rsidRPr="00CB3EBE" w:rsidRDefault="00CB3EBE" w:rsidP="00CB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liczba [szt./</w:t>
            </w:r>
            <w:proofErr w:type="spellStart"/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CB3EBE" w:rsidRPr="00CB3EBE" w:rsidTr="00907674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EBE" w:rsidRPr="00CB3EBE" w:rsidRDefault="00CB3EBE" w:rsidP="00CB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4F0" w:rsidRPr="00D804F0" w:rsidRDefault="00CB3EBE" w:rsidP="00D80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Uchwyty do rękawiczek jednorazowych na ścianę</w:t>
            </w:r>
            <w:r w:rsid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804F0"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Uchwyty do rękawiczek jednorazowych na ścianę Uchwyt, podajnik z </w:t>
            </w:r>
            <w:proofErr w:type="spellStart"/>
            <w:r w:rsidR="00D804F0"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plexi</w:t>
            </w:r>
            <w:proofErr w:type="spellEnd"/>
            <w:r w:rsidR="00D804F0"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 rękawiczki, </w:t>
            </w:r>
            <w:proofErr w:type="spellStart"/>
            <w:r w:rsidR="00D804F0"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chusteczkiWymiary</w:t>
            </w:r>
            <w:proofErr w:type="spellEnd"/>
            <w:r w:rsidR="00D804F0"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zewnętrzne około: 24 x 14 x 10 cm</w:t>
            </w:r>
          </w:p>
          <w:p w:rsidR="00D804F0" w:rsidRPr="00D804F0" w:rsidRDefault="00D804F0" w:rsidP="00D80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Wymiar wkładu </w:t>
            </w:r>
            <w:proofErr w:type="spellStart"/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okolo</w:t>
            </w:r>
            <w:proofErr w:type="spellEnd"/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 24 x 13 x 9 cm</w:t>
            </w:r>
          </w:p>
          <w:p w:rsidR="00D804F0" w:rsidRPr="00D804F0" w:rsidRDefault="00D804F0" w:rsidP="00D80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Materiał: </w:t>
            </w:r>
            <w:proofErr w:type="spellStart"/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Plexi</w:t>
            </w:r>
            <w:proofErr w:type="spellEnd"/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bezbarwna o grubości min. 3 mm</w:t>
            </w:r>
          </w:p>
          <w:p w:rsidR="00D804F0" w:rsidRPr="00D804F0" w:rsidRDefault="00D804F0" w:rsidP="00D80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Plexi</w:t>
            </w:r>
            <w:proofErr w:type="spellEnd"/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przezroczysta</w:t>
            </w:r>
          </w:p>
          <w:p w:rsidR="00D804F0" w:rsidRPr="00D804F0" w:rsidRDefault="00D804F0" w:rsidP="00D80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Krawędzie polerowane</w:t>
            </w:r>
          </w:p>
          <w:p w:rsidR="00D804F0" w:rsidRPr="00D804F0" w:rsidRDefault="00D804F0" w:rsidP="00D80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Atest higieniczny</w:t>
            </w:r>
          </w:p>
          <w:p w:rsidR="00CB3EBE" w:rsidRPr="00CB3EBE" w:rsidRDefault="00D804F0" w:rsidP="00D80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Produkty z </w:t>
            </w:r>
            <w:proofErr w:type="spellStart"/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plexi</w:t>
            </w:r>
            <w:proofErr w:type="spellEnd"/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są zabezpieczone folią ochronną, którą należy ściągnąć przed pierwszym użyciem.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EBE" w:rsidRPr="00CB3EBE" w:rsidRDefault="00CB3EBE" w:rsidP="00CB3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</w:t>
            </w:r>
          </w:p>
        </w:tc>
      </w:tr>
      <w:tr w:rsidR="00CB3EBE" w:rsidRPr="00CB3EBE" w:rsidTr="00907674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EBE" w:rsidRPr="00CB3EBE" w:rsidRDefault="00CB3EBE" w:rsidP="00CB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5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EBE" w:rsidRPr="00CB3EBE" w:rsidRDefault="00CB3EBE" w:rsidP="00411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Kosz do zbiórki i transportu zużytych </w:t>
            </w:r>
            <w:proofErr w:type="spellStart"/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pieluchomajtek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EBE" w:rsidRPr="00CB3EBE" w:rsidRDefault="00CB3EBE" w:rsidP="00CB3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CB3EBE" w:rsidRPr="00CB3EBE" w:rsidTr="004113EF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EBE" w:rsidRPr="00CB3EBE" w:rsidRDefault="00CB3EBE" w:rsidP="00CB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04F0" w:rsidRPr="00D804F0" w:rsidRDefault="00CB3EBE" w:rsidP="00D80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Dozowniki łokc</w:t>
            </w:r>
            <w:r w:rsidRPr="00A77F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iowe do płynów dezynfekc</w:t>
            </w: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yjnych i mydła</w:t>
            </w:r>
            <w:r w:rsid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804F0"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Dozowniki łokciowe do płynów dezynfekcyjnych i mydła - Dozownik łokciowy 1L  taki jak np. FANECO POP CE deklaracja zgodności producenta  </w:t>
            </w:r>
          </w:p>
          <w:p w:rsidR="00D804F0" w:rsidRPr="00D804F0" w:rsidRDefault="00D804F0" w:rsidP="00D80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Materiał Plastik ABS</w:t>
            </w:r>
          </w:p>
          <w:p w:rsidR="00D804F0" w:rsidRPr="00D804F0" w:rsidRDefault="00D804F0" w:rsidP="00D80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Kolor Biały / szary</w:t>
            </w:r>
          </w:p>
          <w:p w:rsidR="00D804F0" w:rsidRPr="00D804F0" w:rsidRDefault="00D804F0" w:rsidP="00D80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Pojemność 1 litr (1000 ml)</w:t>
            </w:r>
          </w:p>
          <w:p w:rsidR="00D804F0" w:rsidRPr="00D804F0" w:rsidRDefault="00D804F0" w:rsidP="00D80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Kontrola Okienko do kontroli poziomu mydła w dozowniku</w:t>
            </w:r>
          </w:p>
          <w:p w:rsidR="00D804F0" w:rsidRPr="00D804F0" w:rsidRDefault="00D804F0" w:rsidP="00D80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System Zawór niekapek</w:t>
            </w:r>
          </w:p>
          <w:p w:rsidR="00D804F0" w:rsidRPr="00D804F0" w:rsidRDefault="00D804F0" w:rsidP="00D80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Przycisk Łokciowy</w:t>
            </w:r>
          </w:p>
          <w:p w:rsidR="00D804F0" w:rsidRPr="00D804F0" w:rsidRDefault="00D804F0" w:rsidP="00D80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Napełnianie Z kanistra</w:t>
            </w:r>
          </w:p>
          <w:p w:rsidR="00D804F0" w:rsidRPr="00D804F0" w:rsidRDefault="00D804F0" w:rsidP="00D80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Sprężyna Stal hartowana</w:t>
            </w:r>
          </w:p>
          <w:p w:rsidR="00D804F0" w:rsidRPr="00D804F0" w:rsidRDefault="00D804F0" w:rsidP="00D80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Wymiary wysokość około 225 mm</w:t>
            </w:r>
          </w:p>
          <w:p w:rsidR="00CB3EBE" w:rsidRPr="00CB3EBE" w:rsidRDefault="00D804F0" w:rsidP="00D80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szerokość około  155 mm, głębokość 140 mm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EBE" w:rsidRPr="00CB3EBE" w:rsidRDefault="00CB3EBE" w:rsidP="00CB3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</w:t>
            </w:r>
          </w:p>
        </w:tc>
      </w:tr>
      <w:tr w:rsidR="00CB3EBE" w:rsidRPr="00CB3EBE" w:rsidTr="004113EF">
        <w:trPr>
          <w:trHeight w:val="31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EBE" w:rsidRPr="00CB3EBE" w:rsidRDefault="00CB3EBE" w:rsidP="00CB3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674" w:rsidRPr="00907674" w:rsidRDefault="00CB3EBE" w:rsidP="0090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Urządzenie do osuszania rąk</w:t>
            </w:r>
            <w:r w:rsidR="009118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80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07674" w:rsidRPr="009076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Urządzenie do osuszania rąk - Suszarka do rąk taka jak np. 1800W GTX  moc: 1800 W</w:t>
            </w:r>
          </w:p>
          <w:p w:rsidR="00907674" w:rsidRPr="00907674" w:rsidRDefault="00907674" w:rsidP="0090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076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materiał obudowy: tworzywo sztuczne</w:t>
            </w:r>
          </w:p>
          <w:p w:rsidR="00907674" w:rsidRPr="00907674" w:rsidRDefault="00907674" w:rsidP="0090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076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kolor: biały</w:t>
            </w:r>
          </w:p>
          <w:p w:rsidR="00907674" w:rsidRPr="00907674" w:rsidRDefault="00907674" w:rsidP="0090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076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napięcie zasilania: 230 V</w:t>
            </w:r>
          </w:p>
          <w:p w:rsidR="00907674" w:rsidRPr="00907674" w:rsidRDefault="00907674" w:rsidP="0090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076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częstotliwość prądu: 50 </w:t>
            </w:r>
            <w:proofErr w:type="spellStart"/>
            <w:r w:rsidRPr="009076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Hz</w:t>
            </w:r>
            <w:proofErr w:type="spellEnd"/>
          </w:p>
          <w:p w:rsidR="00907674" w:rsidRPr="00907674" w:rsidRDefault="00907674" w:rsidP="0090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076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sposób uruchamiania: automatyczny na fotokomórkę</w:t>
            </w:r>
          </w:p>
          <w:p w:rsidR="00907674" w:rsidRPr="00907674" w:rsidRDefault="00907674" w:rsidP="0090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076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sposób wyłączania: automatyczny - wyłącznik czasowy</w:t>
            </w:r>
          </w:p>
          <w:p w:rsidR="00907674" w:rsidRPr="00907674" w:rsidRDefault="00907674" w:rsidP="0090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076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odległość wymagana do uruchomienia: 50 - 200 mm</w:t>
            </w:r>
          </w:p>
          <w:p w:rsidR="00907674" w:rsidRPr="00907674" w:rsidRDefault="00907674" w:rsidP="0090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076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prędkość powietrza: 16/m na sek.</w:t>
            </w:r>
          </w:p>
          <w:p w:rsidR="00907674" w:rsidRPr="00907674" w:rsidRDefault="00907674" w:rsidP="0090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076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temperatura suszenia: 60°C</w:t>
            </w:r>
          </w:p>
          <w:p w:rsidR="00907674" w:rsidRPr="00907674" w:rsidRDefault="00907674" w:rsidP="0090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076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czas suszenia: ok 20 s</w:t>
            </w:r>
          </w:p>
          <w:p w:rsidR="00907674" w:rsidRPr="00907674" w:rsidRDefault="00907674" w:rsidP="0090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076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poziom hałasu: 72 </w:t>
            </w:r>
            <w:proofErr w:type="spellStart"/>
            <w:r w:rsidRPr="009076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dB</w:t>
            </w:r>
            <w:proofErr w:type="spellEnd"/>
          </w:p>
          <w:p w:rsidR="00907674" w:rsidRPr="00907674" w:rsidRDefault="00907674" w:rsidP="0090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076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rodzaj montażu: naścienny – przykręcany</w:t>
            </w:r>
          </w:p>
          <w:p w:rsidR="00907674" w:rsidRPr="00907674" w:rsidRDefault="00907674" w:rsidP="0090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076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waga: 2,4 kg</w:t>
            </w:r>
          </w:p>
          <w:p w:rsidR="00907674" w:rsidRPr="00907674" w:rsidRDefault="00907674" w:rsidP="0090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076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możliwość podłączenia suszarki bezpośrednio do instalacji elektrycznej (nie traci się gwarancji)</w:t>
            </w:r>
          </w:p>
          <w:p w:rsidR="00907674" w:rsidRPr="00907674" w:rsidRDefault="00907674" w:rsidP="0090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076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obudowa odporna na porysowania gwarancja</w:t>
            </w:r>
          </w:p>
          <w:p w:rsidR="00907674" w:rsidRPr="00907674" w:rsidRDefault="00907674" w:rsidP="0090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076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 deklaracja zgodności producenta</w:t>
            </w:r>
          </w:p>
          <w:p w:rsidR="00CB3EBE" w:rsidRPr="00CB3EBE" w:rsidRDefault="00907674" w:rsidP="009076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076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klasa wodoodporności: IPX-1wymiary około : - szerokość: 240 mm, - wysokość: 240 mm, - głębokość: 230 mm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EBE" w:rsidRPr="00CB3EBE" w:rsidRDefault="00CB3EBE" w:rsidP="00CB3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3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</w:t>
            </w:r>
          </w:p>
        </w:tc>
      </w:tr>
    </w:tbl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FF0000"/>
          <w:lang w:eastAsia="pl-PL"/>
        </w:rPr>
      </w:pPr>
    </w:p>
    <w:p w:rsidR="00C53B09" w:rsidRPr="004113EF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lang w:eastAsia="pl-PL"/>
        </w:rPr>
      </w:pPr>
      <w:r w:rsidRPr="004113EF">
        <w:rPr>
          <w:rFonts w:ascii="Calibri" w:eastAsia="Times New Roman" w:hAnsi="Calibri" w:cs="Calibri"/>
          <w:lang w:eastAsia="pl-PL"/>
        </w:rPr>
        <w:t>Wspólny Słownik Zamówień (CPV)</w:t>
      </w:r>
    </w:p>
    <w:p w:rsidR="00C53B09" w:rsidRPr="004113EF" w:rsidRDefault="00971EF8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lang w:eastAsia="pl-PL"/>
        </w:rPr>
      </w:pPr>
      <w:r w:rsidRPr="004113EF">
        <w:rPr>
          <w:rFonts w:ascii="Calibri" w:eastAsia="Times New Roman" w:hAnsi="Calibri" w:cs="Calibri"/>
          <w:lang w:eastAsia="pl-PL"/>
        </w:rPr>
        <w:t>39712300-9 – aparaty do suszenia rąk</w:t>
      </w:r>
    </w:p>
    <w:p w:rsidR="004113EF" w:rsidRPr="004113EF" w:rsidRDefault="004113EF" w:rsidP="004113EF">
      <w:pPr>
        <w:shd w:val="clear" w:color="auto" w:fill="FFFFFF"/>
        <w:spacing w:after="180" w:line="240" w:lineRule="auto"/>
        <w:rPr>
          <w:rFonts w:ascii="Calibri" w:eastAsia="Times New Roman" w:hAnsi="Calibri" w:cs="Calibri"/>
          <w:lang w:eastAsia="pl-PL"/>
        </w:rPr>
      </w:pPr>
      <w:r w:rsidRPr="004113EF">
        <w:rPr>
          <w:rFonts w:ascii="Calibri" w:eastAsia="Times New Roman" w:hAnsi="Calibri" w:cs="Calibri"/>
          <w:lang w:eastAsia="pl-PL"/>
        </w:rPr>
        <w:t>39831700-3</w:t>
      </w:r>
      <w:r w:rsidRPr="004113EF">
        <w:rPr>
          <w:rFonts w:ascii="Calibri" w:eastAsia="Times New Roman" w:hAnsi="Calibri" w:cs="Calibri"/>
          <w:lang w:eastAsia="pl-PL"/>
        </w:rPr>
        <w:t xml:space="preserve"> – dozowniki do płynów dezynfekcyjnych </w:t>
      </w:r>
    </w:p>
    <w:p w:rsidR="00C53B09" w:rsidRPr="00971EF8" w:rsidRDefault="00971EF8" w:rsidP="00971EF8">
      <w:pPr>
        <w:shd w:val="clear" w:color="auto" w:fill="FFFFFF"/>
        <w:spacing w:after="18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Dostarczony przedmiot zamówienia  powinien  być fabrycznie nowy, nieużywany</w:t>
      </w:r>
      <w:r w:rsidR="00C53B09" w:rsidRPr="00C53B09">
        <w:rPr>
          <w:rFonts w:ascii="Calibri" w:eastAsia="Times New Roman" w:hAnsi="Calibri" w:cs="Calibri"/>
          <w:color w:val="000000"/>
          <w:lang w:eastAsia="pl-PL"/>
        </w:rPr>
        <w:t>, tj. powinny znajdować się w stanie umożliwiającym ich użytkowanie bez ograniczeń, zgodnie z jego przeznaczeniem, z chwilą dostarczenia oraz muszą pochodzić z oficjalnego kanału sprze</w:t>
      </w:r>
      <w:r w:rsidR="004113EF">
        <w:rPr>
          <w:rFonts w:ascii="Calibri" w:eastAsia="Times New Roman" w:hAnsi="Calibri" w:cs="Calibri"/>
          <w:color w:val="000000"/>
          <w:lang w:eastAsia="pl-PL"/>
        </w:rPr>
        <w:t>daży producenta na rynek polski i posiadać CE.</w:t>
      </w:r>
    </w:p>
    <w:p w:rsidR="00C53B09" w:rsidRPr="00971EF8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71EF8">
        <w:rPr>
          <w:rFonts w:ascii="Calibri" w:eastAsia="Times New Roman" w:hAnsi="Calibri" w:cs="Calibri"/>
          <w:color w:val="000000"/>
          <w:lang w:eastAsia="pl-PL"/>
        </w:rPr>
        <w:t xml:space="preserve">Dostawca zobowiązuje się do dostarczenia przedmiotu zamówienia na adres: </w:t>
      </w:r>
      <w:r w:rsidR="00A46882" w:rsidRPr="00971EF8">
        <w:rPr>
          <w:rFonts w:ascii="Calibri" w:eastAsia="Times New Roman" w:hAnsi="Calibri" w:cs="Calibri"/>
          <w:color w:val="000000"/>
          <w:lang w:eastAsia="pl-PL"/>
        </w:rPr>
        <w:t>Samodzielny Publiczny Zakład Opieki Zdrowotnej w Radziejowie ul. Szpitalna 3</w:t>
      </w:r>
    </w:p>
    <w:p w:rsidR="00C53B09" w:rsidRPr="00C53B09" w:rsidRDefault="00C53B09" w:rsidP="00560990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 </w:t>
      </w:r>
      <w:r w:rsidRPr="00C53B09">
        <w:rPr>
          <w:rFonts w:ascii="Calibri" w:eastAsia="Times New Roman" w:hAnsi="Calibri" w:cs="Calibri"/>
          <w:b/>
          <w:bCs/>
          <w:color w:val="000000"/>
          <w:lang w:eastAsia="pl-PL"/>
        </w:rPr>
        <w:t>IV.           Termin wykonania zamówienia.</w:t>
      </w:r>
    </w:p>
    <w:p w:rsidR="00A46882" w:rsidRPr="00224327" w:rsidRDefault="00C53B09" w:rsidP="00A46882">
      <w:pPr>
        <w:shd w:val="clear" w:color="auto" w:fill="FFFFFF"/>
        <w:spacing w:after="18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Dostawa zakupionego sprzętu powinna nas</w:t>
      </w:r>
      <w:r w:rsidR="00560990" w:rsidRPr="00A46882">
        <w:rPr>
          <w:rFonts w:ascii="Calibri" w:eastAsia="Times New Roman" w:hAnsi="Calibri" w:cs="Calibri"/>
          <w:color w:val="000000"/>
          <w:lang w:eastAsia="pl-PL"/>
        </w:rPr>
        <w:t xml:space="preserve">tąpić nie później niż w dniu </w:t>
      </w:r>
      <w:r w:rsidR="00560990" w:rsidRPr="00224327">
        <w:rPr>
          <w:rFonts w:ascii="Calibri" w:eastAsia="Times New Roman" w:hAnsi="Calibri" w:cs="Calibri"/>
          <w:b/>
          <w:color w:val="000000"/>
          <w:lang w:eastAsia="pl-PL"/>
        </w:rPr>
        <w:t xml:space="preserve">25 września </w:t>
      </w:r>
      <w:r w:rsidRPr="00224327">
        <w:rPr>
          <w:rFonts w:ascii="Calibri" w:eastAsia="Times New Roman" w:hAnsi="Calibri" w:cs="Calibri"/>
          <w:b/>
          <w:color w:val="000000"/>
          <w:lang w:eastAsia="pl-PL"/>
        </w:rPr>
        <w:t xml:space="preserve"> 2020r.</w:t>
      </w:r>
    </w:p>
    <w:p w:rsidR="00C53B09" w:rsidRPr="00C53B09" w:rsidRDefault="00C53B09" w:rsidP="00A46882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b/>
          <w:bCs/>
          <w:color w:val="000000"/>
          <w:lang w:eastAsia="pl-PL"/>
        </w:rPr>
        <w:t>V.</w:t>
      </w:r>
      <w:r w:rsidRPr="00C53B09">
        <w:rPr>
          <w:rFonts w:ascii="Hind" w:eastAsia="Times New Roman" w:hAnsi="Hind" w:cs="Times New Roman"/>
          <w:b/>
          <w:bCs/>
          <w:color w:val="000000"/>
          <w:lang w:eastAsia="pl-PL"/>
        </w:rPr>
        <w:t>  </w:t>
      </w:r>
      <w:r w:rsidR="00A46882">
        <w:rPr>
          <w:rFonts w:ascii="Hind" w:eastAsia="Times New Roman" w:hAnsi="Hind" w:cs="Times New Roman"/>
          <w:b/>
          <w:bCs/>
          <w:color w:val="000000"/>
          <w:lang w:eastAsia="pl-PL"/>
        </w:rPr>
        <w:t xml:space="preserve">    </w:t>
      </w:r>
      <w:r w:rsidRPr="00C53B09">
        <w:rPr>
          <w:rFonts w:ascii="Calibri" w:eastAsia="Times New Roman" w:hAnsi="Calibri" w:cs="Calibri"/>
          <w:bCs/>
          <w:color w:val="000000"/>
          <w:lang w:eastAsia="pl-PL"/>
        </w:rPr>
        <w:t>Warunki złożenia oferty na zapytanie ofertowe na okoliczność udzielenia zamówienia publicznego, którego wartość nie przekracza wyrażonej w złotych równowartości kwoty 30.000 euro</w:t>
      </w:r>
    </w:p>
    <w:p w:rsidR="00C53B09" w:rsidRDefault="00C53B09" w:rsidP="00C53B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O udzielenie zamówienia mogą ubiegać się wykonawcy którzy:</w:t>
      </w:r>
    </w:p>
    <w:p w:rsidR="00C53B09" w:rsidRPr="00A46882" w:rsidRDefault="00C53B09" w:rsidP="00A46882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000000"/>
          <w:lang w:eastAsia="pl-PL"/>
        </w:rPr>
      </w:pPr>
      <w:r w:rsidRPr="00A46882">
        <w:rPr>
          <w:rFonts w:ascii="Calibri" w:eastAsia="Times New Roman" w:hAnsi="Calibri" w:cs="Calibri"/>
          <w:color w:val="000000"/>
          <w:lang w:eastAsia="pl-PL"/>
        </w:rPr>
        <w:lastRenderedPageBreak/>
        <w:t>posiadają uprawnienia do wykonywania określonej działalności lub czynności, jeżeli ustawy nakładają obowiązek posiadania takich uprawnień;</w:t>
      </w:r>
    </w:p>
    <w:p w:rsidR="00C53B09" w:rsidRPr="00A46882" w:rsidRDefault="00C53B09" w:rsidP="00A46882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000000"/>
          <w:lang w:eastAsia="pl-PL"/>
        </w:rPr>
      </w:pPr>
      <w:r w:rsidRPr="00A46882">
        <w:rPr>
          <w:rFonts w:ascii="Calibri" w:eastAsia="Times New Roman" w:hAnsi="Calibri" w:cs="Calibri"/>
          <w:color w:val="000000"/>
          <w:lang w:eastAsia="pl-PL"/>
        </w:rPr>
        <w:t>posiadają niezbędną wiedzę i doświadczenie;</w:t>
      </w:r>
    </w:p>
    <w:p w:rsidR="00C53B09" w:rsidRPr="00A46882" w:rsidRDefault="00C53B09" w:rsidP="00A46882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000000"/>
          <w:lang w:eastAsia="pl-PL"/>
        </w:rPr>
      </w:pPr>
      <w:r w:rsidRPr="00A46882">
        <w:rPr>
          <w:rFonts w:ascii="Calibri" w:eastAsia="Times New Roman" w:hAnsi="Calibri" w:cs="Calibri"/>
          <w:color w:val="000000"/>
          <w:lang w:eastAsia="pl-PL"/>
        </w:rPr>
        <w:t>dysponują odpowiednim potencjałem technicznym i osobami zdolnymi do wykonania zlecenia;</w:t>
      </w:r>
    </w:p>
    <w:p w:rsidR="00C53B09" w:rsidRPr="00A46882" w:rsidRDefault="00C53B09" w:rsidP="00A46882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000000"/>
          <w:lang w:eastAsia="pl-PL"/>
        </w:rPr>
      </w:pPr>
      <w:r w:rsidRPr="00A46882">
        <w:rPr>
          <w:rFonts w:ascii="Calibri" w:eastAsia="Times New Roman" w:hAnsi="Calibri" w:cs="Calibri"/>
          <w:color w:val="000000"/>
          <w:lang w:eastAsia="pl-PL"/>
        </w:rPr>
        <w:t>znajdują się w sytuacji ekonomicznej i finansowej zapewniającej wykonanie zlecenia.</w:t>
      </w:r>
    </w:p>
    <w:p w:rsidR="00C53B09" w:rsidRPr="00A46882" w:rsidRDefault="00C53B09" w:rsidP="00A46882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000000"/>
          <w:lang w:eastAsia="pl-PL"/>
        </w:rPr>
      </w:pPr>
      <w:r w:rsidRPr="00A46882">
        <w:rPr>
          <w:rFonts w:ascii="Calibri" w:eastAsia="Times New Roman" w:hAnsi="Calibri" w:cs="Calibri"/>
          <w:color w:val="000000"/>
          <w:lang w:eastAsia="pl-PL"/>
        </w:rPr>
        <w:t xml:space="preserve">Ofertę należy złożyć w formie </w:t>
      </w:r>
      <w:r w:rsidR="00D804F0">
        <w:rPr>
          <w:rFonts w:ascii="Calibri" w:eastAsia="Times New Roman" w:hAnsi="Calibri" w:cs="Calibri"/>
          <w:color w:val="000000"/>
          <w:lang w:eastAsia="pl-PL"/>
        </w:rPr>
        <w:t xml:space="preserve"> elektronicznej – platforma zakupowa.</w:t>
      </w:r>
    </w:p>
    <w:p w:rsidR="00C53B09" w:rsidRPr="00A46882" w:rsidRDefault="00C53B09" w:rsidP="00A46882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000000"/>
          <w:lang w:eastAsia="pl-PL"/>
        </w:rPr>
      </w:pPr>
      <w:r w:rsidRPr="00A46882">
        <w:rPr>
          <w:rFonts w:ascii="Calibri" w:eastAsia="Times New Roman" w:hAnsi="Calibri" w:cs="Calibri"/>
          <w:color w:val="000000"/>
          <w:lang w:eastAsia="pl-PL"/>
        </w:rPr>
        <w:t>Złożenie przez Wykonawcę oferty jest równoznaczne z tym, iż Wykonawca:</w:t>
      </w:r>
    </w:p>
    <w:p w:rsidR="00C53B09" w:rsidRPr="00A46882" w:rsidRDefault="00C53B09" w:rsidP="00A46882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000000"/>
          <w:lang w:eastAsia="pl-PL"/>
        </w:rPr>
      </w:pPr>
      <w:r w:rsidRPr="00A46882">
        <w:rPr>
          <w:rFonts w:ascii="Calibri" w:eastAsia="Times New Roman" w:hAnsi="Calibri" w:cs="Calibri"/>
          <w:color w:val="000000"/>
          <w:lang w:eastAsia="pl-PL"/>
        </w:rPr>
        <w:t xml:space="preserve">Wyraża chęć uczestnictwa w postępowaniu organizowanym przez Zamawiającego Dyrektora </w:t>
      </w:r>
      <w:r w:rsidR="00971EF8">
        <w:rPr>
          <w:rFonts w:ascii="Calibri" w:eastAsia="Times New Roman" w:hAnsi="Calibri" w:cs="Calibri"/>
          <w:color w:val="000000"/>
          <w:lang w:eastAsia="pl-PL"/>
        </w:rPr>
        <w:t xml:space="preserve">Samodzielnego Publicznego Zakładu Opieki Zdrowotnej w Radziejowie </w:t>
      </w:r>
      <w:r w:rsidR="00A46882" w:rsidRPr="00A46882">
        <w:rPr>
          <w:rFonts w:ascii="Calibri" w:eastAsia="Times New Roman" w:hAnsi="Calibri" w:cs="Calibri"/>
          <w:color w:val="000000"/>
          <w:lang w:eastAsia="pl-PL"/>
        </w:rPr>
        <w:t xml:space="preserve"> – </w:t>
      </w:r>
      <w:r w:rsidRPr="00A46882">
        <w:rPr>
          <w:rFonts w:ascii="Calibri" w:eastAsia="Times New Roman" w:hAnsi="Calibri" w:cs="Calibri"/>
          <w:color w:val="000000"/>
          <w:lang w:eastAsia="pl-PL"/>
        </w:rPr>
        <w:t>w terminach i pod warunkami określonymi w zapytaniu ofertowym.</w:t>
      </w:r>
    </w:p>
    <w:p w:rsidR="00C53B09" w:rsidRPr="00A46882" w:rsidRDefault="00C53B09" w:rsidP="00A46882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000000"/>
          <w:lang w:eastAsia="pl-PL"/>
        </w:rPr>
      </w:pPr>
      <w:r w:rsidRPr="00A46882">
        <w:rPr>
          <w:rFonts w:ascii="Calibri" w:eastAsia="Times New Roman" w:hAnsi="Calibri" w:cs="Calibri"/>
          <w:color w:val="000000"/>
          <w:lang w:eastAsia="pl-PL"/>
        </w:rPr>
        <w:t>Oświadcza, że jest uprawniony do występowania w obrocie prawnym zgodnie</w:t>
      </w:r>
      <w:r w:rsidRPr="00A46882">
        <w:rPr>
          <w:rFonts w:ascii="Calibri" w:eastAsia="Times New Roman" w:hAnsi="Calibri" w:cs="Calibri"/>
          <w:color w:val="000000"/>
          <w:lang w:eastAsia="pl-PL"/>
        </w:rPr>
        <w:br/>
        <w:t> z wymaganiami ustawowymi.</w:t>
      </w:r>
    </w:p>
    <w:p w:rsidR="00C53B09" w:rsidRPr="00B5259D" w:rsidRDefault="00C53B09" w:rsidP="000C07EA">
      <w:pPr>
        <w:pStyle w:val="Akapitzlist"/>
        <w:numPr>
          <w:ilvl w:val="0"/>
          <w:numId w:val="22"/>
        </w:numPr>
        <w:shd w:val="clear" w:color="auto" w:fill="FFFFFF"/>
        <w:spacing w:after="18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5259D">
        <w:rPr>
          <w:rFonts w:ascii="Calibri" w:eastAsia="Times New Roman" w:hAnsi="Calibri" w:cs="Calibri"/>
          <w:color w:val="000000"/>
          <w:lang w:eastAsia="pl-PL"/>
        </w:rPr>
        <w:t>Wykonawca powinien w ofercie podać cenę jednostkową netto i cenę brutto.</w:t>
      </w:r>
    </w:p>
    <w:p w:rsidR="00C53B09" w:rsidRPr="00B5259D" w:rsidRDefault="00C53B09" w:rsidP="000C07EA">
      <w:pPr>
        <w:pStyle w:val="Akapitzlist"/>
        <w:numPr>
          <w:ilvl w:val="0"/>
          <w:numId w:val="22"/>
        </w:numPr>
        <w:shd w:val="clear" w:color="auto" w:fill="FFFFFF"/>
        <w:spacing w:after="18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5259D">
        <w:rPr>
          <w:rFonts w:ascii="Calibri" w:eastAsia="Times New Roman" w:hAnsi="Calibri" w:cs="Calibri"/>
          <w:color w:val="000000"/>
          <w:lang w:eastAsia="pl-PL"/>
        </w:rPr>
        <w:t>Cena oferty uwzględniająca wszystkie zobowiązania, musi być podana w PLN cyfrowo i słownie, z dokładnością do dwóch miejsc po przecinku.</w:t>
      </w:r>
    </w:p>
    <w:p w:rsidR="00C53B09" w:rsidRPr="00B5259D" w:rsidRDefault="00C53B09" w:rsidP="000C07EA">
      <w:pPr>
        <w:pStyle w:val="Akapitzlist"/>
        <w:numPr>
          <w:ilvl w:val="0"/>
          <w:numId w:val="22"/>
        </w:numPr>
        <w:shd w:val="clear" w:color="auto" w:fill="FFFFFF"/>
        <w:spacing w:after="18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5259D">
        <w:rPr>
          <w:rFonts w:ascii="Calibri" w:eastAsia="Times New Roman" w:hAnsi="Calibri" w:cs="Calibri"/>
          <w:color w:val="000000"/>
          <w:lang w:eastAsia="pl-PL"/>
        </w:rPr>
        <w:t>W ofercie uwzględnia się podatek od towarów i usług (VAT), jeżeli na podstawie odrębnych przepisów przedmiot zamówienia podlega obciążeniu tym podatkiem.</w:t>
      </w:r>
    </w:p>
    <w:p w:rsidR="00C53B09" w:rsidRPr="00B5259D" w:rsidRDefault="00C53B09" w:rsidP="000C07EA">
      <w:pPr>
        <w:pStyle w:val="Akapitzlist"/>
        <w:numPr>
          <w:ilvl w:val="0"/>
          <w:numId w:val="22"/>
        </w:numPr>
        <w:shd w:val="clear" w:color="auto" w:fill="FFFFFF"/>
        <w:spacing w:after="18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5259D">
        <w:rPr>
          <w:rFonts w:ascii="Calibri" w:eastAsia="Times New Roman" w:hAnsi="Calibri" w:cs="Calibri"/>
          <w:color w:val="000000"/>
          <w:lang w:eastAsia="pl-PL"/>
        </w:rPr>
        <w:t>Zastosowanie przez Wykonawcę stawki podatku od towaru i usług (VAT) niezgodnej z obowiązującymi przepisami spowoduje odrzucenie oferty.</w:t>
      </w:r>
    </w:p>
    <w:p w:rsidR="00C53B09" w:rsidRPr="00B5259D" w:rsidRDefault="00C53B09" w:rsidP="00B5259D">
      <w:pPr>
        <w:pStyle w:val="Akapitzlist"/>
        <w:numPr>
          <w:ilvl w:val="0"/>
          <w:numId w:val="22"/>
        </w:numPr>
        <w:shd w:val="clear" w:color="auto" w:fill="FFFFFF"/>
        <w:spacing w:after="18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5259D">
        <w:rPr>
          <w:rFonts w:ascii="Calibri" w:eastAsia="Times New Roman" w:hAnsi="Calibri" w:cs="Calibri"/>
          <w:color w:val="000000"/>
          <w:lang w:eastAsia="pl-PL"/>
        </w:rPr>
        <w:t>Zamawiający dokona oceny i porównania oferty oraz wyboru jedynie spośród ofert niepodlegających odrzuceniu z przyczyn formalnych.</w:t>
      </w:r>
    </w:p>
    <w:p w:rsidR="00C53B09" w:rsidRPr="00896DCB" w:rsidRDefault="00C53B09" w:rsidP="00C53B09">
      <w:pPr>
        <w:pStyle w:val="Akapitzlist"/>
        <w:numPr>
          <w:ilvl w:val="0"/>
          <w:numId w:val="22"/>
        </w:numPr>
        <w:shd w:val="clear" w:color="auto" w:fill="FFFFFF"/>
        <w:spacing w:after="18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B5259D">
        <w:rPr>
          <w:rFonts w:ascii="Calibri" w:eastAsia="Times New Roman" w:hAnsi="Calibri" w:cs="Calibri"/>
          <w:color w:val="000000"/>
          <w:lang w:eastAsia="pl-PL"/>
        </w:rPr>
        <w:t>Przy wyborze oferty Zamawiający będzie się kierował kryterium: cena-waga 100%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Na podstawie wzoru: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b/>
          <w:bCs/>
          <w:color w:val="000000"/>
          <w:lang w:eastAsia="pl-PL"/>
        </w:rPr>
        <w:t>P = Z : Y x 100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gdzie: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P – liczba punktów,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Z – najniższa cena spośród ofert nieodrzuconych,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Y – cena oferty badanej nieodrzuconej.</w:t>
      </w:r>
    </w:p>
    <w:p w:rsidR="00C53B09" w:rsidRPr="00C53B09" w:rsidRDefault="00C53B09" w:rsidP="00C53B09">
      <w:pPr>
        <w:shd w:val="clear" w:color="auto" w:fill="FFFFFF"/>
        <w:spacing w:after="18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Zamawiający wybierze ofertę z największą liczbą punktów w kryterium cena</w:t>
      </w:r>
    </w:p>
    <w:p w:rsidR="00C53B09" w:rsidRPr="00C53B09" w:rsidRDefault="00C53B09" w:rsidP="00B525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Zamawiający nie przewiduje zaliczek na poczet Wykonawcy.</w:t>
      </w:r>
    </w:p>
    <w:p w:rsidR="00C53B09" w:rsidRPr="00C53B09" w:rsidRDefault="00C53B09" w:rsidP="00C53B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Zamawiający zastrzega sobie prawo unieważnienia lub odwołania zapytania ofertowego bez podania przyczyny.</w:t>
      </w:r>
    </w:p>
    <w:p w:rsidR="00B5259D" w:rsidRDefault="00C53B09" w:rsidP="00B525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Zamawiający zastrzega sobie prawo do zakończenia postępowania w sprawie wyboru wykonawcy bez wyboru żadnej z ofert.</w:t>
      </w:r>
    </w:p>
    <w:p w:rsidR="00224327" w:rsidRPr="00C53B09" w:rsidRDefault="00C53B09" w:rsidP="00224327">
      <w:pPr>
        <w:shd w:val="clear" w:color="auto" w:fill="FFFFFF"/>
        <w:spacing w:before="100" w:beforeAutospacing="1" w:after="100" w:afterAutospacing="1" w:line="270" w:lineRule="atLeast"/>
        <w:ind w:left="15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VI.           Informacje o formalnościach, jakie powinny zostać dopełnione po wyborze oferty w </w:t>
      </w:r>
      <w:r w:rsidR="00224327" w:rsidRPr="00C53B09">
        <w:rPr>
          <w:rFonts w:ascii="Calibri" w:eastAsia="Times New Roman" w:hAnsi="Calibri" w:cs="Calibri"/>
          <w:b/>
          <w:bCs/>
          <w:color w:val="000000"/>
          <w:lang w:eastAsia="pl-PL"/>
        </w:rPr>
        <w:t>celu  dokonania zlecenia.</w:t>
      </w:r>
    </w:p>
    <w:p w:rsidR="00224327" w:rsidRPr="00224327" w:rsidRDefault="00224327" w:rsidP="0022432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Calibri" w:eastAsia="Times New Roman" w:hAnsi="Calibri" w:cs="Calibri"/>
          <w:lang w:eastAsia="pl-PL"/>
        </w:rPr>
      </w:pPr>
      <w:r w:rsidRPr="00224327">
        <w:rPr>
          <w:rFonts w:ascii="Calibri" w:eastAsia="Times New Roman" w:hAnsi="Calibri" w:cs="Calibri"/>
          <w:lang w:eastAsia="pl-PL"/>
        </w:rPr>
        <w:t>Niezwłocznie po wyborze najkorzystniejszej oferty Zamawiający jednocześnie zawiadomi Wykonawców, którzy złożyli oferty, o:</w:t>
      </w:r>
    </w:p>
    <w:p w:rsidR="00224327" w:rsidRPr="00224327" w:rsidRDefault="00224327" w:rsidP="00224327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lang w:eastAsia="pl-PL"/>
        </w:rPr>
      </w:pPr>
      <w:r w:rsidRPr="00224327">
        <w:rPr>
          <w:rFonts w:ascii="Calibri" w:eastAsia="Times New Roman" w:hAnsi="Calibri" w:cs="Calibri"/>
          <w:lang w:eastAsia="pl-PL"/>
        </w:rPr>
        <w:t xml:space="preserve">wyborze najkorzystniejszej oferty, podając nazwę (firmę), albo imię i nazwisko, siedzibę albo miejsce zamieszkania i adres Wykonawcy, którego ofertę wybrano, uzasadnienie jej wyboru oraz nazwy (firmy) albo imiona i nazwiska, siedziby albo miejsca zamieszkania i adresy </w:t>
      </w:r>
      <w:r w:rsidRPr="00224327">
        <w:rPr>
          <w:rFonts w:ascii="Calibri" w:eastAsia="Times New Roman" w:hAnsi="Calibri" w:cs="Calibri"/>
          <w:lang w:eastAsia="pl-PL"/>
        </w:rPr>
        <w:lastRenderedPageBreak/>
        <w:t>Wykonawców, którzy złożyli oferty, a także punktację przyznaną ofertom w kryterium oceny ofert;</w:t>
      </w:r>
    </w:p>
    <w:p w:rsidR="00224327" w:rsidRPr="00224327" w:rsidRDefault="00224327" w:rsidP="00224327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70" w:lineRule="atLeast"/>
        <w:rPr>
          <w:rFonts w:ascii="Calibri" w:eastAsia="Times New Roman" w:hAnsi="Calibri" w:cs="Calibri"/>
          <w:lang w:eastAsia="pl-PL"/>
        </w:rPr>
      </w:pPr>
      <w:r w:rsidRPr="00224327">
        <w:rPr>
          <w:rFonts w:ascii="Calibri" w:eastAsia="Times New Roman" w:hAnsi="Calibri" w:cs="Calibri"/>
          <w:lang w:eastAsia="pl-PL"/>
        </w:rPr>
        <w:t xml:space="preserve">Informacja zostanie umieszczona na </w:t>
      </w:r>
      <w:r w:rsidRPr="00224327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224327">
        <w:rPr>
          <w:rFonts w:ascii="Calibri" w:eastAsia="Times New Roman" w:hAnsi="Calibri" w:cs="Calibri"/>
          <w:lang w:eastAsia="pl-PL"/>
        </w:rPr>
        <w:t>na</w:t>
      </w:r>
      <w:proofErr w:type="spellEnd"/>
      <w:r w:rsidRPr="00224327">
        <w:rPr>
          <w:rFonts w:ascii="Calibri" w:eastAsia="Times New Roman" w:hAnsi="Calibri" w:cs="Calibri"/>
          <w:lang w:eastAsia="pl-PL"/>
        </w:rPr>
        <w:t xml:space="preserve"> platformie zakupowej </w:t>
      </w:r>
    </w:p>
    <w:p w:rsidR="00224327" w:rsidRPr="00224327" w:rsidRDefault="00224327" w:rsidP="002243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lang w:eastAsia="pl-PL"/>
        </w:rPr>
      </w:pPr>
      <w:r w:rsidRPr="00224327">
        <w:rPr>
          <w:rFonts w:ascii="Calibri" w:eastAsia="Times New Roman" w:hAnsi="Calibri" w:cs="Calibri"/>
          <w:lang w:eastAsia="pl-PL"/>
        </w:rPr>
        <w:t>Zlecenie</w:t>
      </w:r>
      <w:r w:rsidRPr="00224327">
        <w:rPr>
          <w:rFonts w:ascii="Calibri" w:eastAsia="Times New Roman" w:hAnsi="Calibri" w:cs="Calibri"/>
          <w:lang w:eastAsia="pl-PL"/>
        </w:rPr>
        <w:t xml:space="preserve"> (umowa) na </w:t>
      </w:r>
      <w:r w:rsidRPr="00224327">
        <w:rPr>
          <w:rFonts w:ascii="Calibri" w:eastAsia="Times New Roman" w:hAnsi="Calibri" w:cs="Calibri"/>
          <w:lang w:eastAsia="pl-PL"/>
        </w:rPr>
        <w:t xml:space="preserve"> zakup i dostawę fabrycznie nowych środków ochrony osobistej  używanych                                w kontekście COVID-19 zostanie przekazane do Wykonawcy, w terminie do 1 dnia od daty przesłania zawiadomienia o wyborze najkorzystniejszej oferty.</w:t>
      </w:r>
    </w:p>
    <w:p w:rsidR="00224327" w:rsidRPr="00224327" w:rsidRDefault="00224327" w:rsidP="002243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lang w:eastAsia="pl-PL"/>
        </w:rPr>
      </w:pPr>
      <w:r w:rsidRPr="00224327">
        <w:rPr>
          <w:rFonts w:ascii="Calibri" w:eastAsia="Times New Roman" w:hAnsi="Calibri" w:cs="Calibri"/>
          <w:lang w:eastAsia="pl-PL"/>
        </w:rPr>
        <w:t xml:space="preserve">Czas realizacji maksymalnie do 25 września 2020 r. </w:t>
      </w:r>
    </w:p>
    <w:p w:rsidR="00224327" w:rsidRPr="00224327" w:rsidRDefault="00224327" w:rsidP="002243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lang w:eastAsia="pl-PL"/>
        </w:rPr>
      </w:pPr>
      <w:r w:rsidRPr="00224327">
        <w:rPr>
          <w:rFonts w:ascii="Calibri" w:eastAsia="Times New Roman" w:hAnsi="Calibri" w:cs="Calibri"/>
          <w:lang w:eastAsia="pl-PL"/>
        </w:rPr>
        <w:t>Zlecenie na zakup i dostawę fabrycznie nowych środków ochrony osobistej  używanych w kontekście COVID-19 oraz protokół odbioru zamówienia będzie sporządzony w formie pisemnej.</w:t>
      </w:r>
    </w:p>
    <w:p w:rsidR="00224327" w:rsidRPr="00224327" w:rsidRDefault="00224327" w:rsidP="002243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lang w:eastAsia="pl-PL"/>
        </w:rPr>
      </w:pPr>
      <w:r w:rsidRPr="00224327">
        <w:rPr>
          <w:rFonts w:ascii="Calibri" w:eastAsia="Times New Roman" w:hAnsi="Calibri" w:cs="Calibri"/>
          <w:lang w:eastAsia="pl-PL"/>
        </w:rPr>
        <w:t>Jeżeli Wykonawca, którego oferta została wybrana, odstąpi od przyjęcia od Zamawiającego Zlecenia na zakup i dostawę fabrycznie nowych środków ochrony osobistej  używanych w kontekście COVID-19, możliwe jest przekazanie Zlecenie na zakup i dostawę fabrycznie nowych środków ochrony osobistej  używanych w kontekście COVID-19 kolejnemu Wykonawcy, który w postępowaniu uzyskał kolejną najwyższą liczbę punktów.</w:t>
      </w:r>
    </w:p>
    <w:p w:rsidR="00B5259D" w:rsidRPr="00224327" w:rsidRDefault="00224327" w:rsidP="0022432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Calibri" w:eastAsia="Times New Roman" w:hAnsi="Calibri" w:cs="Calibri"/>
          <w:lang w:eastAsia="pl-PL"/>
        </w:rPr>
      </w:pPr>
      <w:r w:rsidRPr="00224327">
        <w:rPr>
          <w:rFonts w:ascii="Calibri" w:eastAsia="Times New Roman" w:hAnsi="Calibri" w:cs="Calibri"/>
          <w:lang w:eastAsia="pl-PL"/>
        </w:rPr>
        <w:t xml:space="preserve">Upublicznienie wyniku postępowania zostanie dokonane na stronie na stronie platformy zakupowej </w:t>
      </w:r>
      <w:bookmarkStart w:id="0" w:name="_GoBack"/>
      <w:bookmarkEnd w:id="0"/>
    </w:p>
    <w:p w:rsidR="00C53B09" w:rsidRPr="00C53B09" w:rsidRDefault="00C53B09" w:rsidP="00B5259D">
      <w:pPr>
        <w:shd w:val="clear" w:color="auto" w:fill="FFFFFF"/>
        <w:spacing w:before="100" w:beforeAutospacing="1" w:after="100" w:afterAutospacing="1" w:line="270" w:lineRule="atLeast"/>
        <w:ind w:left="15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b/>
          <w:bCs/>
          <w:color w:val="000000"/>
          <w:lang w:eastAsia="pl-PL"/>
        </w:rPr>
        <w:t>VII.         Postanowienie końcowe:</w:t>
      </w:r>
    </w:p>
    <w:p w:rsidR="00C53B09" w:rsidRPr="00C53B09" w:rsidRDefault="00C53B09" w:rsidP="00B5259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Niniejsze zapytanie nie jest postępowaniem o udzielnie zamówienia publicznego</w:t>
      </w:r>
      <w:r w:rsidRPr="00C53B09">
        <w:rPr>
          <w:rFonts w:ascii="Calibri" w:eastAsia="Times New Roman" w:hAnsi="Calibri" w:cs="Calibri"/>
          <w:color w:val="000000"/>
          <w:lang w:eastAsia="pl-PL"/>
        </w:rPr>
        <w:br/>
        <w:t>w rozumieniu przepisów ustawy Prawo Zamówień Publicznych oraz nie kształtuje zobowiązania Zamawiającego do przyjęcia którejkolwiek z ofert.</w:t>
      </w:r>
    </w:p>
    <w:p w:rsidR="00C53B09" w:rsidRPr="00C53B09" w:rsidRDefault="00C53B09" w:rsidP="00B5259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53B09">
        <w:rPr>
          <w:rFonts w:ascii="Calibri" w:eastAsia="Times New Roman" w:hAnsi="Calibri" w:cs="Calibri"/>
          <w:color w:val="000000"/>
          <w:lang w:eastAsia="pl-PL"/>
        </w:rPr>
        <w:t>Zamawiający zastrzega sobie prawo do negocjacji warunków zamówienia oraz ceny za jego wykonanie.</w:t>
      </w:r>
    </w:p>
    <w:p w:rsidR="00C53B09" w:rsidRPr="00C53B09" w:rsidRDefault="004113EF" w:rsidP="0016429B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="001C1B65" w:rsidRPr="001C1B65">
        <w:rPr>
          <w:rFonts w:ascii="Hind" w:eastAsia="Times New Roman" w:hAnsi="Hind" w:cs="Times New Roman"/>
          <w:color w:val="000000"/>
          <w:lang w:eastAsia="pl-PL"/>
        </w:rPr>
        <w:t> </w:t>
      </w:r>
      <w:r w:rsidR="00C53B09" w:rsidRPr="00C53B09">
        <w:rPr>
          <w:rFonts w:ascii="Hind" w:eastAsia="Times New Roman" w:hAnsi="Hind" w:cs="Times New Roman"/>
          <w:color w:val="000000"/>
          <w:lang w:eastAsia="pl-PL"/>
        </w:rPr>
        <w:t> </w:t>
      </w:r>
    </w:p>
    <w:sectPr w:rsidR="00C53B09" w:rsidRPr="00C53B09" w:rsidSect="004113EF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D6" w:rsidRDefault="000E40D6" w:rsidP="0016429B">
      <w:pPr>
        <w:spacing w:after="0" w:line="240" w:lineRule="auto"/>
      </w:pPr>
      <w:r>
        <w:separator/>
      </w:r>
    </w:p>
  </w:endnote>
  <w:endnote w:type="continuationSeparator" w:id="0">
    <w:p w:rsidR="000E40D6" w:rsidRDefault="000E40D6" w:rsidP="0016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D6" w:rsidRDefault="000E40D6" w:rsidP="0016429B">
      <w:pPr>
        <w:spacing w:after="0" w:line="240" w:lineRule="auto"/>
      </w:pPr>
      <w:r>
        <w:separator/>
      </w:r>
    </w:p>
  </w:footnote>
  <w:footnote w:type="continuationSeparator" w:id="0">
    <w:p w:rsidR="000E40D6" w:rsidRDefault="000E40D6" w:rsidP="0016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29B" w:rsidRDefault="0016429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C00C3F" wp14:editId="48A29EA2">
          <wp:simplePos x="0" y="0"/>
          <wp:positionH relativeFrom="column">
            <wp:posOffset>-407670</wp:posOffset>
          </wp:positionH>
          <wp:positionV relativeFrom="paragraph">
            <wp:posOffset>-170815</wp:posOffset>
          </wp:positionV>
          <wp:extent cx="6677025" cy="683895"/>
          <wp:effectExtent l="0" t="0" r="9525" b="190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702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62A"/>
    <w:multiLevelType w:val="multilevel"/>
    <w:tmpl w:val="E14CB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B655C"/>
    <w:multiLevelType w:val="hybridMultilevel"/>
    <w:tmpl w:val="B0BA70C4"/>
    <w:lvl w:ilvl="0" w:tplc="965CE00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12A3DC7"/>
    <w:multiLevelType w:val="hybridMultilevel"/>
    <w:tmpl w:val="5558849A"/>
    <w:lvl w:ilvl="0" w:tplc="6118652E">
      <w:start w:val="2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9C1F78"/>
    <w:multiLevelType w:val="multilevel"/>
    <w:tmpl w:val="F6FA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22BEB"/>
    <w:multiLevelType w:val="multilevel"/>
    <w:tmpl w:val="FDC06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91617"/>
    <w:multiLevelType w:val="hybridMultilevel"/>
    <w:tmpl w:val="55D64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617608"/>
    <w:multiLevelType w:val="multilevel"/>
    <w:tmpl w:val="D21A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950C4"/>
    <w:multiLevelType w:val="multilevel"/>
    <w:tmpl w:val="147C21CC"/>
    <w:lvl w:ilvl="0">
      <w:start w:val="17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75"/>
        </w:tabs>
        <w:ind w:left="39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15"/>
        </w:tabs>
        <w:ind w:left="541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35"/>
        </w:tabs>
        <w:ind w:left="6135" w:hanging="360"/>
      </w:pPr>
      <w:rPr>
        <w:rFonts w:hint="default"/>
      </w:rPr>
    </w:lvl>
  </w:abstractNum>
  <w:abstractNum w:abstractNumId="8">
    <w:nsid w:val="1F2F75A0"/>
    <w:multiLevelType w:val="hybridMultilevel"/>
    <w:tmpl w:val="AAFE47F8"/>
    <w:lvl w:ilvl="0" w:tplc="965CE0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7F3C5A"/>
    <w:multiLevelType w:val="multilevel"/>
    <w:tmpl w:val="2D86E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E56D0"/>
    <w:multiLevelType w:val="hybridMultilevel"/>
    <w:tmpl w:val="80DCD6E6"/>
    <w:lvl w:ilvl="0" w:tplc="965CE00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D7B06E2"/>
    <w:multiLevelType w:val="hybridMultilevel"/>
    <w:tmpl w:val="6784C3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BF0B64"/>
    <w:multiLevelType w:val="multilevel"/>
    <w:tmpl w:val="6C34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6528E"/>
    <w:multiLevelType w:val="hybridMultilevel"/>
    <w:tmpl w:val="CC52F5C0"/>
    <w:lvl w:ilvl="0" w:tplc="0409000F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>
    <w:nsid w:val="3E64384E"/>
    <w:multiLevelType w:val="multilevel"/>
    <w:tmpl w:val="6D688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CF2090"/>
    <w:multiLevelType w:val="multilevel"/>
    <w:tmpl w:val="D9F8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A376A5"/>
    <w:multiLevelType w:val="multilevel"/>
    <w:tmpl w:val="C532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806276"/>
    <w:multiLevelType w:val="multilevel"/>
    <w:tmpl w:val="3322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E54361"/>
    <w:multiLevelType w:val="hybridMultilevel"/>
    <w:tmpl w:val="60668828"/>
    <w:lvl w:ilvl="0" w:tplc="965CE00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58812829"/>
    <w:multiLevelType w:val="multilevel"/>
    <w:tmpl w:val="E8D49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4272B7"/>
    <w:multiLevelType w:val="multilevel"/>
    <w:tmpl w:val="6D14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CD0E8B"/>
    <w:multiLevelType w:val="multilevel"/>
    <w:tmpl w:val="34A05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567216"/>
    <w:multiLevelType w:val="hybridMultilevel"/>
    <w:tmpl w:val="2D624F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2D5C7D"/>
    <w:multiLevelType w:val="multilevel"/>
    <w:tmpl w:val="A6B60E0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75"/>
        </w:tabs>
        <w:ind w:left="39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15"/>
        </w:tabs>
        <w:ind w:left="541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35"/>
        </w:tabs>
        <w:ind w:left="6135" w:hanging="360"/>
      </w:pPr>
      <w:rPr>
        <w:rFonts w:hint="default"/>
      </w:rPr>
    </w:lvl>
  </w:abstractNum>
  <w:abstractNum w:abstractNumId="24">
    <w:nsid w:val="71785B04"/>
    <w:multiLevelType w:val="multilevel"/>
    <w:tmpl w:val="0340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AF405A"/>
    <w:multiLevelType w:val="hybridMultilevel"/>
    <w:tmpl w:val="819EF3EC"/>
    <w:lvl w:ilvl="0" w:tplc="C172E746">
      <w:start w:val="4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6"/>
  </w:num>
  <w:num w:numId="5">
    <w:abstractNumId w:val="24"/>
  </w:num>
  <w:num w:numId="6">
    <w:abstractNumId w:val="0"/>
  </w:num>
  <w:num w:numId="7">
    <w:abstractNumId w:val="9"/>
  </w:num>
  <w:num w:numId="8">
    <w:abstractNumId w:val="19"/>
  </w:num>
  <w:num w:numId="9">
    <w:abstractNumId w:val="7"/>
  </w:num>
  <w:num w:numId="10">
    <w:abstractNumId w:val="15"/>
  </w:num>
  <w:num w:numId="11">
    <w:abstractNumId w:val="4"/>
  </w:num>
  <w:num w:numId="12">
    <w:abstractNumId w:val="23"/>
  </w:num>
  <w:num w:numId="13">
    <w:abstractNumId w:val="14"/>
  </w:num>
  <w:num w:numId="14">
    <w:abstractNumId w:val="17"/>
  </w:num>
  <w:num w:numId="15">
    <w:abstractNumId w:val="20"/>
  </w:num>
  <w:num w:numId="16">
    <w:abstractNumId w:val="21"/>
  </w:num>
  <w:num w:numId="17">
    <w:abstractNumId w:val="18"/>
  </w:num>
  <w:num w:numId="18">
    <w:abstractNumId w:val="11"/>
  </w:num>
  <w:num w:numId="19">
    <w:abstractNumId w:val="2"/>
  </w:num>
  <w:num w:numId="20">
    <w:abstractNumId w:val="1"/>
  </w:num>
  <w:num w:numId="21">
    <w:abstractNumId w:val="5"/>
  </w:num>
  <w:num w:numId="22">
    <w:abstractNumId w:val="25"/>
  </w:num>
  <w:num w:numId="23">
    <w:abstractNumId w:val="22"/>
  </w:num>
  <w:num w:numId="24">
    <w:abstractNumId w:val="13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09"/>
    <w:rsid w:val="000C07EA"/>
    <w:rsid w:val="000E40D6"/>
    <w:rsid w:val="00104C03"/>
    <w:rsid w:val="0016429B"/>
    <w:rsid w:val="001C1B65"/>
    <w:rsid w:val="00221540"/>
    <w:rsid w:val="00224327"/>
    <w:rsid w:val="0025546D"/>
    <w:rsid w:val="002A5C46"/>
    <w:rsid w:val="002D6CE8"/>
    <w:rsid w:val="0033228D"/>
    <w:rsid w:val="00373B8B"/>
    <w:rsid w:val="003A4ECA"/>
    <w:rsid w:val="003B421F"/>
    <w:rsid w:val="004113EF"/>
    <w:rsid w:val="00560990"/>
    <w:rsid w:val="00632E77"/>
    <w:rsid w:val="006515CD"/>
    <w:rsid w:val="00852BA4"/>
    <w:rsid w:val="00896DCB"/>
    <w:rsid w:val="00907674"/>
    <w:rsid w:val="009118A4"/>
    <w:rsid w:val="00971EF8"/>
    <w:rsid w:val="00A46882"/>
    <w:rsid w:val="00A77FE1"/>
    <w:rsid w:val="00AB7825"/>
    <w:rsid w:val="00B5259D"/>
    <w:rsid w:val="00C53B09"/>
    <w:rsid w:val="00C95D13"/>
    <w:rsid w:val="00CB3EBE"/>
    <w:rsid w:val="00D437E7"/>
    <w:rsid w:val="00D804F0"/>
    <w:rsid w:val="00DF4A5F"/>
    <w:rsid w:val="00E25477"/>
    <w:rsid w:val="00E45850"/>
    <w:rsid w:val="00F3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3B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68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4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29B"/>
  </w:style>
  <w:style w:type="paragraph" w:styleId="Stopka">
    <w:name w:val="footer"/>
    <w:basedOn w:val="Normalny"/>
    <w:link w:val="StopkaZnak"/>
    <w:uiPriority w:val="99"/>
    <w:unhideWhenUsed/>
    <w:rsid w:val="00164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3B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68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4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29B"/>
  </w:style>
  <w:style w:type="paragraph" w:styleId="Stopka">
    <w:name w:val="footer"/>
    <w:basedOn w:val="Normalny"/>
    <w:link w:val="StopkaZnak"/>
    <w:uiPriority w:val="99"/>
    <w:unhideWhenUsed/>
    <w:rsid w:val="00164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czta@szpitalradziej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gubernat@pcprdabrowski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cprdt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cprdt@inter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A0986-6127-4133-9519-476AD966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1228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2020-09-16T07:18:00Z</dcterms:created>
  <dcterms:modified xsi:type="dcterms:W3CDTF">2020-09-16T07:42:00Z</dcterms:modified>
</cp:coreProperties>
</file>