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ela-Siatka"/>
        <w:tblW w:w="0" w:type="auto"/>
        <w:tblInd w:w="2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B2070D" w14:paraId="31452A1D" w14:textId="77777777" w:rsidTr="00BE6220">
        <w:trPr>
          <w:trHeight w:val="7066"/>
        </w:trPr>
        <w:tc>
          <w:tcPr>
            <w:tcW w:w="9630" w:type="dxa"/>
          </w:tcPr>
          <w:p w14:paraId="7EE85429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1F1A50D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1E55BCD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5A395047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3C99007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46A74D6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B509793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070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7DD3964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93809C4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35DB691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3D5A61E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4F69D120" w14:textId="77777777" w:rsidR="00AE0D4F" w:rsidRPr="00B2070D" w:rsidRDefault="00AE0D4F" w:rsidP="00734D01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2988910B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731135B" w14:textId="77777777"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14:paraId="30C08B63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65B01C38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0378695" w14:textId="77777777" w:rsidR="00AE0D4F" w:rsidRPr="00B2070D" w:rsidRDefault="00AE0D4F" w:rsidP="00734D01">
            <w:pPr>
              <w:pStyle w:val="Akapitzlist"/>
              <w:numPr>
                <w:ilvl w:val="0"/>
                <w:numId w:val="5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5D32CDBB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10B6357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2CEEC35E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EC9C0EB" w14:textId="77777777"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7CFADF8E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F5F4D90" w14:textId="77777777"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462F5445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20C0B56F" w14:textId="77777777"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1BFD190D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57B6C443" w14:textId="77777777"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1994358E" w14:textId="77777777" w:rsidR="00AE0D4F" w:rsidRDefault="00AE0D4F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65D73BAF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19A422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BA73FC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9B0149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F51EDB" w14:textId="77777777" w:rsidR="00155D86" w:rsidRDefault="00155D86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AD9598" w14:textId="77777777" w:rsidR="00155D86" w:rsidRDefault="00155D86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BD9B0A" w14:textId="77777777" w:rsidR="00087352" w:rsidRDefault="00087352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8D250A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D2AA1A" w14:textId="77777777" w:rsidR="00BE6220" w:rsidRPr="00B2070D" w:rsidRDefault="00BE6220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6CD48D7F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748B32EB" w14:textId="77777777" w:rsidTr="00BE6220">
        <w:trPr>
          <w:trHeight w:val="40"/>
        </w:trPr>
        <w:tc>
          <w:tcPr>
            <w:tcW w:w="9630" w:type="dxa"/>
          </w:tcPr>
          <w:p w14:paraId="456D6071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1019BAF3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4625C555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32102B8A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316328EC" w14:textId="77777777" w:rsidR="00BE6220" w:rsidRPr="00BE6220" w:rsidRDefault="00BE6220" w:rsidP="00BE6220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BE6220">
              <w:rPr>
                <w:rFonts w:ascii="Arial" w:hAnsi="Arial" w:cs="Arial"/>
                <w:b/>
              </w:rPr>
              <w:t>Oferta złożona</w:t>
            </w:r>
            <w:r w:rsidRPr="00BE6220">
              <w:rPr>
                <w:rFonts w:ascii="Arial" w:hAnsi="Arial" w:cs="Arial"/>
              </w:rPr>
              <w:t xml:space="preserve"> </w:t>
            </w:r>
            <w:r w:rsidRPr="00BE6220">
              <w:rPr>
                <w:rFonts w:ascii="Arial" w:hAnsi="Arial" w:cs="Arial"/>
                <w:b/>
                <w:bCs/>
              </w:rPr>
              <w:t xml:space="preserve"> </w:t>
            </w:r>
            <w:r w:rsidRPr="00BE6220">
              <w:rPr>
                <w:rFonts w:ascii="Arial" w:hAnsi="Arial" w:cs="Arial"/>
                <w:b/>
                <w:color w:val="000000"/>
              </w:rPr>
              <w:t xml:space="preserve">w postępowaniu o udzielenie zamówienia publicznego, </w:t>
            </w:r>
          </w:p>
          <w:p w14:paraId="4425ACC4" w14:textId="71BDD9FE" w:rsidR="00BE6220" w:rsidRPr="00BE6220" w:rsidRDefault="00BE6220" w:rsidP="00BE6220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BE6220">
              <w:rPr>
                <w:rFonts w:ascii="Arial" w:hAnsi="Arial" w:cs="Arial"/>
                <w:b/>
                <w:color w:val="000000"/>
              </w:rPr>
              <w:t xml:space="preserve">ogłoszonym </w:t>
            </w:r>
            <w:r w:rsidRPr="008108DC">
              <w:rPr>
                <w:rFonts w:ascii="Arial" w:hAnsi="Arial" w:cs="Arial"/>
                <w:b/>
                <w:color w:val="000000"/>
              </w:rPr>
              <w:t xml:space="preserve">przez </w:t>
            </w:r>
            <w:r w:rsidR="008108DC" w:rsidRPr="008108DC">
              <w:rPr>
                <w:rFonts w:ascii="Arial" w:hAnsi="Arial" w:cs="Arial"/>
                <w:b/>
                <w:spacing w:val="20"/>
              </w:rPr>
              <w:t>Samodzielny Publiczny Zakład Opieki Zdrowotnej „MEDITRANS OSTROŁEKA” Stacja Pogotowia Ratunkowego i Transportu Sanitarnego w Ostrołęce</w:t>
            </w:r>
            <w:r w:rsidR="008108DC" w:rsidRPr="00BE6220" w:rsidDel="008108DC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36BAB213" w14:textId="77777777" w:rsidR="00301BDF" w:rsidRPr="00B2070D" w:rsidRDefault="00BE6220" w:rsidP="00301BD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01BDF">
              <w:rPr>
                <w:rFonts w:cs="Arial"/>
                <w:b/>
                <w:color w:val="000000"/>
                <w:sz w:val="20"/>
              </w:rPr>
              <w:t xml:space="preserve">prowadzonym </w:t>
            </w:r>
            <w:r w:rsidR="00301BDF" w:rsidRPr="00B2070D">
              <w:rPr>
                <w:rFonts w:cs="Arial"/>
                <w:b/>
                <w:color w:val="000000"/>
                <w:sz w:val="20"/>
                <w:szCs w:val="20"/>
              </w:rPr>
              <w:t>w trybie podstawowym bez negocjacji</w:t>
            </w:r>
          </w:p>
          <w:p w14:paraId="334E5CD1" w14:textId="77777777" w:rsidR="00301BDF" w:rsidRPr="00B2070D" w:rsidRDefault="00301BDF" w:rsidP="00301BD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wartości zamówienia poniżej progów unijnych</w:t>
            </w:r>
          </w:p>
          <w:p w14:paraId="604B9690" w14:textId="77777777" w:rsidR="00301BDF" w:rsidRPr="00B2070D" w:rsidRDefault="00301BDF" w:rsidP="00301BD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36EB2EBA" w14:textId="2DCD441C" w:rsidR="00AE0D4F" w:rsidRPr="00B2070D" w:rsidRDefault="00BE6220" w:rsidP="00BE6220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E6220">
              <w:rPr>
                <w:rFonts w:ascii="Arial" w:hAnsi="Arial" w:cs="Arial"/>
                <w:b/>
              </w:rPr>
              <w:t>na realizację zadania pod nazwą:</w:t>
            </w:r>
          </w:p>
          <w:p w14:paraId="776C70D4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16317E5D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3C96751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08D445F" w14:textId="77777777" w:rsidR="00AE0D4F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684E853" w14:textId="77777777" w:rsidR="00BE6220" w:rsidRPr="00B2070D" w:rsidRDefault="00BE6220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DC342A2" w14:textId="2E14659D" w:rsidR="00301BDF" w:rsidRDefault="00301BDF" w:rsidP="00301BD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Hlk92095603"/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ZAKUP</w:t>
            </w:r>
            <w:bookmarkEnd w:id="0"/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SAMOCHODU OSOBOWEGO TYPU </w:t>
            </w:r>
            <w:r w:rsidR="008224E0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MINIVAN</w:t>
            </w:r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NA POTRZEBY </w:t>
            </w:r>
            <w:r w:rsidRPr="00856495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SPZO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 „MEDITRANS OSTROŁĘKA” </w:t>
            </w:r>
            <w:r w:rsidR="00155D86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SPRiTS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 OSTROŁĘCE</w:t>
            </w:r>
          </w:p>
          <w:p w14:paraId="26A753CE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46D076" w14:textId="77777777" w:rsid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3B83BC6" w14:textId="77777777" w:rsidR="00BE6220" w:rsidRDefault="00BE6220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DD9ECFB" w14:textId="77777777" w:rsidR="00BE6220" w:rsidRPr="00B2070D" w:rsidRDefault="00BE6220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6508AF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B0B27EC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075670" w14:textId="7508B23E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1147A0">
              <w:rPr>
                <w:rStyle w:val="Pogrubienie"/>
                <w:rFonts w:ascii="Arial" w:hAnsi="Arial" w:cs="Arial"/>
                <w:sz w:val="24"/>
                <w:szCs w:val="24"/>
              </w:rPr>
              <w:t>SPRiTS.T.262.</w:t>
            </w:r>
            <w:r w:rsidR="00F8745D">
              <w:rPr>
                <w:rStyle w:val="Pogrubienie"/>
                <w:rFonts w:ascii="Arial" w:hAnsi="Arial" w:cs="Arial"/>
                <w:sz w:val="24"/>
                <w:szCs w:val="24"/>
              </w:rPr>
              <w:t>1</w:t>
            </w:r>
            <w:r w:rsidR="008224E0">
              <w:rPr>
                <w:rStyle w:val="Pogrubienie"/>
                <w:rFonts w:ascii="Arial" w:hAnsi="Arial" w:cs="Arial"/>
                <w:sz w:val="24"/>
                <w:szCs w:val="24"/>
              </w:rPr>
              <w:t>5</w:t>
            </w:r>
            <w:r w:rsidR="00BE6220">
              <w:rPr>
                <w:rStyle w:val="Pogrubienie"/>
                <w:rFonts w:ascii="Arial" w:hAnsi="Arial" w:cs="Arial"/>
                <w:sz w:val="24"/>
                <w:szCs w:val="24"/>
              </w:rPr>
              <w:t>.</w:t>
            </w:r>
            <w:r w:rsidR="001D61E6">
              <w:rPr>
                <w:rStyle w:val="Pogrubienie"/>
                <w:rFonts w:ascii="Arial" w:hAnsi="Arial" w:cs="Arial"/>
                <w:sz w:val="24"/>
                <w:szCs w:val="24"/>
              </w:rPr>
              <w:t>1.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B2070D"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C93322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628BC806" w14:textId="77777777" w:rsidR="00AE0D4F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27857702" w14:textId="77777777" w:rsidR="00BE6220" w:rsidRDefault="00BE6220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39E07F94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1B2D5FA1" w14:textId="77777777" w:rsidR="00AE0D4F" w:rsidRDefault="00AE0D4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5886008C" w14:textId="77777777" w:rsidR="006D6DC0" w:rsidRDefault="006D6DC0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7CFDEF7" w14:textId="77777777" w:rsidR="006D6DC0" w:rsidRDefault="006D6DC0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6CA976FB" w14:textId="77777777" w:rsidR="006D6DC0" w:rsidRPr="00B2070D" w:rsidRDefault="006D6DC0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608CF02" w14:textId="77777777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3AFA4017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2B2F49E6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032BE7E" w14:textId="77777777"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5AA4800D" w14:textId="77777777"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145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977"/>
        <w:gridCol w:w="2977"/>
        <w:gridCol w:w="5494"/>
      </w:tblGrid>
      <w:tr w:rsidR="00BD3B24" w:rsidRPr="00A4290F" w14:paraId="42CB9B72" w14:textId="0B2B13F6" w:rsidTr="00783B73">
        <w:trPr>
          <w:trHeight w:val="545"/>
        </w:trPr>
        <w:tc>
          <w:tcPr>
            <w:tcW w:w="145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EA977EC" w14:textId="45039D29" w:rsidR="00BD3B24" w:rsidRPr="00301BDF" w:rsidRDefault="00BD3B24" w:rsidP="0086038E">
            <w:pPr>
              <w:ind w:right="176"/>
              <w:jc w:val="center"/>
              <w:rPr>
                <w:rStyle w:val="Pogrubienie"/>
                <w:rFonts w:ascii="Arial" w:hAnsi="Arial" w:cs="Arial"/>
                <w:color w:val="000000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01BDF">
              <w:rPr>
                <w:rStyle w:val="Pogrubienie"/>
                <w:rFonts w:ascii="Arial" w:hAnsi="Arial" w:cs="Arial"/>
                <w:color w:val="000000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SAMOCHODU OSOBOWEGO TYPU </w:t>
            </w:r>
            <w:r w:rsidR="0086038E">
              <w:rPr>
                <w:rStyle w:val="Pogrubienie"/>
                <w:rFonts w:ascii="Arial" w:hAnsi="Arial" w:cs="Arial"/>
                <w:color w:val="000000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MINIVAN</w:t>
            </w:r>
          </w:p>
        </w:tc>
      </w:tr>
      <w:tr w:rsidR="00155D86" w:rsidRPr="00A4290F" w14:paraId="71D5226E" w14:textId="166A4B04" w:rsidTr="00155D86">
        <w:trPr>
          <w:trHeight w:val="579"/>
        </w:trPr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8BE2" w14:textId="24E50060" w:rsidR="00155D86" w:rsidRPr="00A4290F" w:rsidRDefault="00155D86" w:rsidP="00BD3B2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Cena netto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9A42" w14:textId="156C22FC" w:rsidR="00155D86" w:rsidRPr="00A4290F" w:rsidRDefault="00155D86" w:rsidP="00B5045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Stawka </w:t>
            </w:r>
            <w:r>
              <w:rPr>
                <w:rFonts w:ascii="Arial" w:hAnsi="Arial"/>
                <w:b/>
                <w:bCs/>
              </w:rPr>
              <w:br/>
              <w:t>VAT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CD91" w14:textId="6ED0C784" w:rsidR="00155D86" w:rsidRPr="00A4290F" w:rsidRDefault="00155D86" w:rsidP="00B5045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</w:rPr>
              <w:br/>
              <w:t>VAT</w:t>
            </w:r>
          </w:p>
        </w:tc>
        <w:tc>
          <w:tcPr>
            <w:tcW w:w="54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CC875D" w14:textId="782A4A9D" w:rsidR="00155D86" w:rsidRDefault="00155D86" w:rsidP="00BD3B24">
            <w:pPr>
              <w:ind w:left="-119" w:right="-286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Cena brutto </w:t>
            </w:r>
          </w:p>
        </w:tc>
      </w:tr>
      <w:tr w:rsidR="00155D86" w:rsidRPr="00A4290F" w14:paraId="7B008DF2" w14:textId="6F71A305" w:rsidTr="00155D86">
        <w:trPr>
          <w:trHeight w:val="579"/>
        </w:trPr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7379" w14:textId="463BD699" w:rsidR="00155D86" w:rsidRPr="00A4290F" w:rsidRDefault="00155D86" w:rsidP="00C05115">
            <w:pPr>
              <w:ind w:left="-130" w:right="-286"/>
              <w:jc w:val="center"/>
              <w:rPr>
                <w:rFonts w:ascii="Arial" w:hAnsi="Arial"/>
                <w:b/>
                <w:bCs/>
              </w:rPr>
            </w:pPr>
            <w:r w:rsidRPr="00A4290F">
              <w:rPr>
                <w:rFonts w:ascii="Arial" w:hAnsi="Arial" w:cs="Arial"/>
                <w:b/>
              </w:rPr>
              <w:t>….…</w:t>
            </w:r>
            <w:r>
              <w:rPr>
                <w:rFonts w:ascii="Arial" w:hAnsi="Arial" w:cs="Arial"/>
                <w:b/>
              </w:rPr>
              <w:t>…</w:t>
            </w:r>
            <w:r w:rsidRPr="00A4290F">
              <w:rPr>
                <w:rFonts w:ascii="Arial" w:hAnsi="Arial" w:cs="Arial"/>
                <w:b/>
              </w:rPr>
              <w:t>… PLN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A3CD" w14:textId="716E0230" w:rsidR="00155D86" w:rsidRPr="00A4290F" w:rsidRDefault="00155D86" w:rsidP="00C05115">
            <w:pPr>
              <w:ind w:left="-130" w:right="-286"/>
              <w:jc w:val="center"/>
              <w:rPr>
                <w:rFonts w:ascii="Arial" w:hAnsi="Arial"/>
                <w:b/>
                <w:bCs/>
              </w:rPr>
            </w:pPr>
            <w:r w:rsidRPr="00A4290F">
              <w:rPr>
                <w:rFonts w:ascii="Arial" w:hAnsi="Arial"/>
                <w:b/>
              </w:rPr>
              <w:t>…</w:t>
            </w:r>
            <w:r>
              <w:rPr>
                <w:rFonts w:ascii="Arial" w:hAnsi="Arial"/>
                <w:b/>
              </w:rPr>
              <w:t xml:space="preserve">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1353" w14:textId="6D31DD32" w:rsidR="00155D86" w:rsidRPr="00A4290F" w:rsidRDefault="00155D86" w:rsidP="00B50454">
            <w:pPr>
              <w:ind w:left="-130" w:right="-108"/>
              <w:jc w:val="center"/>
              <w:rPr>
                <w:rFonts w:ascii="Arial" w:hAnsi="Arial"/>
                <w:b/>
                <w:bCs/>
              </w:rPr>
            </w:pPr>
            <w:r w:rsidRPr="00A4290F">
              <w:rPr>
                <w:rFonts w:ascii="Arial" w:hAnsi="Arial" w:cs="Arial"/>
                <w:b/>
              </w:rPr>
              <w:t>….…… PLN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7E568" w14:textId="684D96D1" w:rsidR="00155D86" w:rsidRPr="00A4290F" w:rsidRDefault="00155D86" w:rsidP="00C05115">
            <w:pPr>
              <w:ind w:left="-119" w:right="-286"/>
              <w:jc w:val="center"/>
              <w:rPr>
                <w:rFonts w:ascii="Arial" w:hAnsi="Arial" w:cs="Arial"/>
                <w:b/>
              </w:rPr>
            </w:pPr>
            <w:r w:rsidRPr="00A4290F">
              <w:rPr>
                <w:rFonts w:ascii="Arial" w:hAnsi="Arial" w:cs="Arial"/>
                <w:b/>
              </w:rPr>
              <w:t>…………….…… PLN</w:t>
            </w:r>
          </w:p>
        </w:tc>
      </w:tr>
    </w:tbl>
    <w:p w14:paraId="04D23CAA" w14:textId="77777777" w:rsidR="006E2B55" w:rsidRPr="0073136E" w:rsidRDefault="006E2B55" w:rsidP="001A76C7">
      <w:pPr>
        <w:ind w:left="142" w:right="-286"/>
        <w:rPr>
          <w:sz w:val="16"/>
          <w:szCs w:val="16"/>
        </w:rPr>
      </w:pPr>
    </w:p>
    <w:p w14:paraId="3C465F70" w14:textId="77777777" w:rsidR="006D6DC0" w:rsidRDefault="006D6DC0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p w14:paraId="106DFDBC" w14:textId="77777777"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66ABBCB5" w14:textId="77777777"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65735A6C" w14:textId="77777777"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1560C5F1" w14:textId="77777777" w:rsidR="00B94876" w:rsidRPr="00BE6220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0"/>
          <w:szCs w:val="16"/>
        </w:rPr>
      </w:pPr>
    </w:p>
    <w:p w14:paraId="3C9666D3" w14:textId="77777777" w:rsidR="000957CC" w:rsidRPr="0021283D" w:rsidRDefault="009943FB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14:paraId="70F36FEF" w14:textId="77777777" w:rsidR="000957CC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461A285F" w14:textId="77777777" w:rsidR="00000488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48BAAC9" w14:textId="33A36618" w:rsidR="0073136E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</w:t>
      </w:r>
      <w:r w:rsidR="00B81DE0">
        <w:rPr>
          <w:snapToGrid w:val="0"/>
          <w:sz w:val="20"/>
          <w:szCs w:val="20"/>
        </w:rPr>
        <w:t xml:space="preserve">rty, do zawarcia umowy wg załączonego wzoru </w:t>
      </w:r>
      <w:r w:rsidRPr="0021283D">
        <w:rPr>
          <w:snapToGrid w:val="0"/>
          <w:sz w:val="20"/>
          <w:szCs w:val="20"/>
        </w:rPr>
        <w:t>umowy, w miejscu i terminie wyznaczonym przez Zamawiającego.</w:t>
      </w:r>
    </w:p>
    <w:p w14:paraId="2D23DEE7" w14:textId="1922DC3A" w:rsidR="0073136E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 xml:space="preserve">Rozdziale VII </w:t>
      </w:r>
      <w:r w:rsidR="00155D86" w:rsidRPr="0021283D">
        <w:rPr>
          <w:sz w:val="20"/>
          <w:szCs w:val="20"/>
        </w:rPr>
        <w:t>SW</w:t>
      </w:r>
      <w:r w:rsidR="00155D86">
        <w:rPr>
          <w:sz w:val="20"/>
          <w:szCs w:val="20"/>
        </w:rPr>
        <w:t>Z</w:t>
      </w:r>
      <w:r w:rsidRPr="0021283D">
        <w:rPr>
          <w:sz w:val="20"/>
          <w:szCs w:val="20"/>
        </w:rPr>
        <w:t>.</w:t>
      </w:r>
    </w:p>
    <w:p w14:paraId="542AFD63" w14:textId="3B0F3B7B" w:rsidR="00447610" w:rsidRPr="0021283D" w:rsidRDefault="00447610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</w:t>
      </w:r>
      <w:r w:rsidR="00CB5DD5">
        <w:rPr>
          <w:sz w:val="20"/>
          <w:szCs w:val="20"/>
        </w:rPr>
        <w:t>edsiębiorców (t.j. Dz. U. z 2023 r. poz. 221</w:t>
      </w:r>
      <w:r w:rsidRPr="0021283D">
        <w:rPr>
          <w:sz w:val="20"/>
          <w:szCs w:val="20"/>
        </w:rPr>
        <w:t>) jest:</w:t>
      </w:r>
    </w:p>
    <w:p w14:paraId="1047A505" w14:textId="77777777"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2792736E" w14:textId="77777777"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386308CB" w14:textId="77777777"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4A5538AD" w14:textId="77777777"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żadne z powyższych.</w:t>
      </w:r>
    </w:p>
    <w:p w14:paraId="426C1206" w14:textId="77777777"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46FC4D77" w14:textId="77777777" w:rsidR="009943FB" w:rsidRPr="0021283D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28C3FF07" w14:textId="77777777" w:rsidR="00BE6220" w:rsidRPr="0021283D" w:rsidRDefault="00BE6220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021B72E8" w14:textId="77777777" w:rsidR="00447610" w:rsidRPr="0021283D" w:rsidRDefault="00447610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lastRenderedPageBreak/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7213ED12" w14:textId="1B60E926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14:paraId="017AADA0" w14:textId="77777777" w:rsidR="00447610" w:rsidRPr="0021283D" w:rsidRDefault="00447610" w:rsidP="00734D01">
      <w:pPr>
        <w:pStyle w:val="Styl1"/>
        <w:numPr>
          <w:ilvl w:val="0"/>
          <w:numId w:val="7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5A6394B0" w14:textId="77777777" w:rsidR="007E5662" w:rsidRPr="0021283D" w:rsidRDefault="007E5662" w:rsidP="00734D01">
      <w:pPr>
        <w:pStyle w:val="Styl1"/>
        <w:numPr>
          <w:ilvl w:val="0"/>
          <w:numId w:val="7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394BFB4E" w14:textId="77777777"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32F4BCB3" w14:textId="6E0E6CCB" w:rsidR="007E5662" w:rsidRPr="0021283D" w:rsidRDefault="007E5662" w:rsidP="00734D01">
      <w:pPr>
        <w:pStyle w:val="Styl1"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</w:t>
      </w:r>
      <w:r w:rsidR="00C93322">
        <w:rPr>
          <w:bCs/>
          <w:sz w:val="20"/>
          <w:szCs w:val="20"/>
        </w:rPr>
        <w:t xml:space="preserve"> konkurencji (t.j. Dz. U. z 2022 r. poz. 1233 </w:t>
      </w:r>
      <w:r w:rsidRPr="0021283D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14:paraId="71F7DEF0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14:paraId="4D309B11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14:paraId="5CB9BB02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AA40D5">
        <w:rPr>
          <w:bCs/>
          <w:sz w:val="20"/>
          <w:szCs w:val="20"/>
        </w:rPr>
        <w:t>………………………………………</w:t>
      </w:r>
      <w:r w:rsidR="00F941EE" w:rsidRPr="0021283D">
        <w:rPr>
          <w:bCs/>
          <w:sz w:val="20"/>
          <w:szCs w:val="20"/>
        </w:rPr>
        <w:t>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14:paraId="5C4821C7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511626">
        <w:rPr>
          <w:bCs/>
          <w:sz w:val="20"/>
          <w:szCs w:val="20"/>
        </w:rPr>
        <w:t>………………………………</w:t>
      </w:r>
      <w:r w:rsidR="00F941EE" w:rsidRPr="0021283D">
        <w:rPr>
          <w:bCs/>
          <w:sz w:val="20"/>
          <w:szCs w:val="20"/>
        </w:rPr>
        <w:t>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14:paraId="5644B844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</w:t>
      </w:r>
      <w:r w:rsidR="00511626">
        <w:rPr>
          <w:bCs/>
          <w:sz w:val="20"/>
          <w:szCs w:val="20"/>
        </w:rPr>
        <w:t xml:space="preserve">następujące niezbędne działania </w:t>
      </w:r>
      <w:r w:rsidRPr="0021283D">
        <w:rPr>
          <w:bCs/>
          <w:sz w:val="20"/>
          <w:szCs w:val="20"/>
        </w:rPr>
        <w:t>w celu zachowania ich poufności: ………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="00511626">
        <w:rPr>
          <w:bCs/>
          <w:sz w:val="20"/>
          <w:szCs w:val="20"/>
        </w:rPr>
        <w:t>….......</w:t>
      </w:r>
      <w:r w:rsidRPr="0021283D">
        <w:rPr>
          <w:bCs/>
          <w:sz w:val="20"/>
          <w:szCs w:val="20"/>
        </w:rPr>
        <w:t xml:space="preserve">….. </w:t>
      </w:r>
    </w:p>
    <w:p w14:paraId="255DF4E7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2089007C" w14:textId="77777777"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42E46239" w14:textId="77777777" w:rsidR="00E63E40" w:rsidRPr="0021283D" w:rsidRDefault="00447610" w:rsidP="00734D01">
      <w:pPr>
        <w:pStyle w:val="Styl1"/>
        <w:numPr>
          <w:ilvl w:val="0"/>
          <w:numId w:val="1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14:paraId="4E9901FE" w14:textId="77777777"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5EEE4C95" w14:textId="77777777" w:rsidR="00E63E40" w:rsidRPr="0021283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76FCCBC3" w14:textId="77777777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72C82706" w14:textId="77777777" w:rsidR="006D6DC0" w:rsidRDefault="006D6DC0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7C320E" w14:textId="77777777"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7098FECD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873F5C2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53A7F3E9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6D4502B7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0B8614DA" w14:textId="77777777" w:rsidR="00610949" w:rsidRPr="0021283D" w:rsidRDefault="00610949" w:rsidP="00734D0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1DAB81A" w14:textId="77777777" w:rsidR="00610949" w:rsidRPr="0021283D" w:rsidRDefault="00610949" w:rsidP="00734D0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2ED58D2C" w14:textId="77777777" w:rsidR="00610949" w:rsidRPr="0021283D" w:rsidRDefault="00610949" w:rsidP="00734D0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1958EA6" w14:textId="77777777"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718E62F3" w14:textId="77777777"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14:paraId="7E76ECA6" w14:textId="77777777" w:rsidR="00F941EE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bCs/>
          <w:iCs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p w14:paraId="33619D8F" w14:textId="77777777" w:rsidR="00BE6220" w:rsidRDefault="00645B77" w:rsidP="00BE6220">
      <w:pPr>
        <w:rPr>
          <w:b/>
          <w:u w:val="single"/>
          <w:lang w:bidi="fa-IR"/>
        </w:rPr>
      </w:pPr>
      <w:r>
        <w:rPr>
          <w:rFonts w:ascii="Arial" w:hAnsi="Arial" w:cs="Arial"/>
          <w:bCs/>
          <w:iCs/>
        </w:rPr>
        <w:br w:type="page"/>
      </w:r>
    </w:p>
    <w:p w14:paraId="14DF1349" w14:textId="26D3A3CB" w:rsidR="00BE6220" w:rsidRPr="00C63313" w:rsidRDefault="00BD3B24" w:rsidP="00BE6220">
      <w:pPr>
        <w:rPr>
          <w:b/>
          <w:u w:val="single"/>
          <w:lang w:bidi="fa-IR"/>
        </w:rPr>
      </w:pPr>
      <w:r>
        <w:rPr>
          <w:b/>
          <w:u w:val="single"/>
          <w:lang w:bidi="fa-IR"/>
        </w:rPr>
        <w:lastRenderedPageBreak/>
        <w:t>Samochód osobowy</w:t>
      </w:r>
      <w:r w:rsidR="00BE6220" w:rsidRPr="00C63313">
        <w:rPr>
          <w:b/>
          <w:u w:val="single"/>
          <w:lang w:bidi="fa-IR"/>
        </w:rPr>
        <w:t xml:space="preserve">– </w:t>
      </w:r>
      <w:r>
        <w:rPr>
          <w:b/>
          <w:u w:val="single"/>
          <w:lang w:bidi="fa-IR"/>
        </w:rPr>
        <w:t>1</w:t>
      </w:r>
      <w:r w:rsidR="00BE6220" w:rsidRPr="00C63313">
        <w:rPr>
          <w:b/>
          <w:u w:val="single"/>
          <w:lang w:bidi="fa-IR"/>
        </w:rPr>
        <w:t xml:space="preserve"> szt.</w:t>
      </w:r>
    </w:p>
    <w:p w14:paraId="4CF3A6DE" w14:textId="6967550A" w:rsidR="00BE6220" w:rsidRDefault="00BD3B24" w:rsidP="00BE6220">
      <w:pPr>
        <w:rPr>
          <w:lang w:bidi="fa-IR"/>
        </w:rPr>
      </w:pPr>
      <w:r>
        <w:rPr>
          <w:lang w:bidi="fa-IR"/>
        </w:rPr>
        <w:t>Pojazd</w:t>
      </w:r>
      <w:r w:rsidR="00BE6220">
        <w:rPr>
          <w:lang w:bidi="fa-IR"/>
        </w:rPr>
        <w:t>, Marka/Typ/Oznaczenie handlowe: ……………………………..</w:t>
      </w:r>
    </w:p>
    <w:p w14:paraId="3A557A33" w14:textId="3A073E98" w:rsidR="00BE6220" w:rsidRDefault="00BE6220" w:rsidP="00BE6220">
      <w:pPr>
        <w:rPr>
          <w:lang w:bidi="fa-IR"/>
        </w:rPr>
      </w:pPr>
      <w:r>
        <w:rPr>
          <w:lang w:bidi="fa-IR"/>
        </w:rPr>
        <w:t>Rok produkcji min. 202</w:t>
      </w:r>
      <w:r w:rsidR="00F8745D">
        <w:rPr>
          <w:lang w:bidi="fa-IR"/>
        </w:rPr>
        <w:t>3</w:t>
      </w:r>
      <w:r>
        <w:rPr>
          <w:lang w:bidi="fa-IR"/>
        </w:rPr>
        <w:t>r. (podać): ………………………..</w:t>
      </w:r>
    </w:p>
    <w:p w14:paraId="4BE661C4" w14:textId="77777777" w:rsidR="00FC6F35" w:rsidRPr="0027508F" w:rsidRDefault="00FC6F35" w:rsidP="00FC6F35">
      <w:pPr>
        <w:jc w:val="both"/>
        <w:rPr>
          <w:kern w:val="2"/>
        </w:rPr>
      </w:pPr>
    </w:p>
    <w:p w14:paraId="725FABF0" w14:textId="77777777" w:rsidR="00BD3B24" w:rsidRPr="0027508F" w:rsidRDefault="00BD3B24" w:rsidP="00BD3B24">
      <w:pPr>
        <w:jc w:val="both"/>
        <w:rPr>
          <w:kern w:val="2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6"/>
        <w:gridCol w:w="6248"/>
        <w:gridCol w:w="3185"/>
        <w:gridCol w:w="4753"/>
      </w:tblGrid>
      <w:tr w:rsidR="00BD3B24" w:rsidRPr="0027508F" w14:paraId="7BFCDBAD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3FE1D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Lp.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875FA" w14:textId="77777777" w:rsidR="00BD3B24" w:rsidRPr="0027508F" w:rsidRDefault="00BD3B24" w:rsidP="00371608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kern w:val="2"/>
                <w:sz w:val="22"/>
                <w:szCs w:val="22"/>
              </w:rPr>
              <w:t>Wymagane warunki (parametry)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2D0B0" w14:textId="77777777" w:rsidR="00BD3B24" w:rsidRPr="0027508F" w:rsidRDefault="00BD3B24" w:rsidP="00371608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warunek graniczny</w:t>
            </w:r>
          </w:p>
          <w:p w14:paraId="366CB3C0" w14:textId="77777777" w:rsidR="00BD3B24" w:rsidRPr="0027508F" w:rsidRDefault="00BD3B24" w:rsidP="00371608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i</w:t>
            </w:r>
          </w:p>
          <w:p w14:paraId="03388EFE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parametry oceniane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24944" w14:textId="77777777" w:rsidR="00BD3B24" w:rsidRPr="0027508F" w:rsidRDefault="00BD3B24" w:rsidP="00371608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P</w:t>
            </w:r>
            <w:r w:rsidRPr="0027508F">
              <w:rPr>
                <w:b/>
                <w:kern w:val="2"/>
                <w:sz w:val="22"/>
                <w:szCs w:val="22"/>
              </w:rPr>
              <w:t xml:space="preserve">arametry </w:t>
            </w:r>
            <w:r>
              <w:rPr>
                <w:b/>
                <w:kern w:val="2"/>
                <w:sz w:val="22"/>
                <w:szCs w:val="22"/>
              </w:rPr>
              <w:t>o</w:t>
            </w:r>
            <w:r w:rsidRPr="0027508F">
              <w:rPr>
                <w:b/>
                <w:kern w:val="2"/>
                <w:sz w:val="22"/>
                <w:szCs w:val="22"/>
              </w:rPr>
              <w:t>ferowane przez Wykonawcę.</w:t>
            </w:r>
          </w:p>
          <w:p w14:paraId="3D5188E0" w14:textId="77777777" w:rsidR="00BD3B24" w:rsidRPr="0027508F" w:rsidRDefault="00BD3B24" w:rsidP="00371608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podać, opisać, TAK/NIE </w:t>
            </w:r>
          </w:p>
        </w:tc>
      </w:tr>
      <w:tr w:rsidR="00BD3B24" w:rsidRPr="0027508F" w14:paraId="5059BB8D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4880A" w14:textId="77777777" w:rsidR="00BD3B24" w:rsidRPr="0027508F" w:rsidRDefault="00BD3B24" w:rsidP="00371608">
            <w:pPr>
              <w:jc w:val="center"/>
              <w:rPr>
                <w:bCs/>
                <w:kern w:val="2"/>
              </w:rPr>
            </w:pPr>
            <w:r w:rsidRPr="0027508F">
              <w:rPr>
                <w:bCs/>
                <w:kern w:val="2"/>
                <w:lang w:val="en-US"/>
              </w:rPr>
              <w:t>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3BBC7" w14:textId="77777777" w:rsidR="00BD3B24" w:rsidRPr="0027508F" w:rsidRDefault="00BD3B24" w:rsidP="00371608">
            <w:pPr>
              <w:jc w:val="center"/>
              <w:rPr>
                <w:bCs/>
                <w:kern w:val="2"/>
              </w:rPr>
            </w:pPr>
            <w:r w:rsidRPr="0027508F">
              <w:rPr>
                <w:bCs/>
                <w:kern w:val="2"/>
              </w:rPr>
              <w:t>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79A75" w14:textId="77777777" w:rsidR="00BD3B24" w:rsidRPr="0027508F" w:rsidRDefault="00BD3B24" w:rsidP="00371608">
            <w:pPr>
              <w:ind w:left="-10" w:firstLine="10"/>
              <w:jc w:val="center"/>
              <w:rPr>
                <w:kern w:val="2"/>
              </w:rPr>
            </w:pPr>
            <w:r w:rsidRPr="0027508F">
              <w:rPr>
                <w:bCs/>
                <w:kern w:val="2"/>
              </w:rPr>
              <w:t>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D5A31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</w:rPr>
              <w:t>4</w:t>
            </w:r>
          </w:p>
        </w:tc>
      </w:tr>
      <w:tr w:rsidR="00BD3B24" w:rsidRPr="0027508F" w14:paraId="538250E3" w14:textId="77777777" w:rsidTr="00371608">
        <w:trPr>
          <w:trHeight w:val="6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D0171" w14:textId="77777777" w:rsidR="00BD3B24" w:rsidRPr="0027508F" w:rsidRDefault="00BD3B24" w:rsidP="00371608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D1122" w14:textId="77777777" w:rsidR="00BD3B24" w:rsidRPr="0027508F" w:rsidRDefault="00BD3B24" w:rsidP="00371608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NADWOZIE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73154" w14:textId="77777777" w:rsidR="00BD3B24" w:rsidRPr="0027508F" w:rsidRDefault="00BD3B24" w:rsidP="00371608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C0D2D" w14:textId="77777777" w:rsidR="00BD3B24" w:rsidRPr="0027508F" w:rsidRDefault="00BD3B24" w:rsidP="00371608">
            <w:pPr>
              <w:jc w:val="center"/>
              <w:rPr>
                <w:kern w:val="2"/>
              </w:rPr>
            </w:pPr>
          </w:p>
        </w:tc>
      </w:tr>
      <w:tr w:rsidR="00BD3B24" w:rsidRPr="0027508F" w14:paraId="1DA752D2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5F0A0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D13FF" w14:textId="0DB9B9C3" w:rsidR="00BD3B24" w:rsidRPr="00DB611C" w:rsidRDefault="00BD3B24" w:rsidP="007E0D6D">
            <w:pPr>
              <w:jc w:val="both"/>
              <w:rPr>
                <w:color w:val="000000"/>
                <w:kern w:val="2"/>
                <w:sz w:val="22"/>
              </w:rPr>
            </w:pPr>
            <w:r w:rsidRPr="00DB611C">
              <w:rPr>
                <w:color w:val="000000"/>
                <w:kern w:val="2"/>
                <w:sz w:val="22"/>
              </w:rPr>
              <w:t xml:space="preserve">Nadwozie typu </w:t>
            </w:r>
            <w:r w:rsidR="007E0D6D">
              <w:rPr>
                <w:color w:val="000000"/>
                <w:kern w:val="2"/>
                <w:sz w:val="22"/>
              </w:rPr>
              <w:t>MINIVAN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510BA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F8968" w14:textId="77777777" w:rsidR="00BD3B24" w:rsidRPr="0027508F" w:rsidRDefault="00BD3B24" w:rsidP="00371608">
            <w:pPr>
              <w:rPr>
                <w:kern w:val="2"/>
              </w:rPr>
            </w:pPr>
          </w:p>
        </w:tc>
      </w:tr>
      <w:tr w:rsidR="00BD3B24" w:rsidRPr="0027508F" w14:paraId="37D9C380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0F551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FF2A8" w14:textId="77777777" w:rsidR="00BD3B24" w:rsidRPr="00DB611C" w:rsidRDefault="00BD3B24" w:rsidP="00371608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Przystosowany do przewozu min. 5 osób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CBC6C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54736" w14:textId="77777777" w:rsidR="00BD3B24" w:rsidRPr="0027508F" w:rsidRDefault="00BD3B24" w:rsidP="00371608">
            <w:pPr>
              <w:rPr>
                <w:kern w:val="2"/>
              </w:rPr>
            </w:pPr>
          </w:p>
        </w:tc>
      </w:tr>
      <w:tr w:rsidR="00BD3B24" w:rsidRPr="0027508F" w14:paraId="5A67EA86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DDA05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C775" w14:textId="583279F9" w:rsidR="00BD3B24" w:rsidRPr="00DB611C" w:rsidRDefault="00BD3B24" w:rsidP="005B22C9">
            <w:pPr>
              <w:ind w:right="141"/>
              <w:jc w:val="both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 xml:space="preserve">Długość całkowita min. </w:t>
            </w:r>
            <w:r w:rsidR="005B22C9">
              <w:rPr>
                <w:color w:val="000000"/>
                <w:kern w:val="2"/>
                <w:sz w:val="22"/>
              </w:rPr>
              <w:t>4403</w:t>
            </w:r>
            <w:r>
              <w:rPr>
                <w:color w:val="000000"/>
                <w:kern w:val="2"/>
                <w:sz w:val="22"/>
              </w:rPr>
              <w:t xml:space="preserve"> mm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DC4F3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951E8" w14:textId="77777777" w:rsidR="00BD3B24" w:rsidRPr="0027508F" w:rsidRDefault="00BD3B24" w:rsidP="00371608">
            <w:pPr>
              <w:rPr>
                <w:kern w:val="2"/>
              </w:rPr>
            </w:pPr>
          </w:p>
        </w:tc>
      </w:tr>
      <w:tr w:rsidR="00BD3B24" w:rsidRPr="0027508F" w14:paraId="60275467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D0E30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63CC7" w14:textId="3A6C224C" w:rsidR="00BD3B24" w:rsidRPr="00DB611C" w:rsidRDefault="00BD3B24" w:rsidP="005B22C9">
            <w:pPr>
              <w:ind w:right="141"/>
              <w:jc w:val="both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 xml:space="preserve">Szerokość min. </w:t>
            </w:r>
            <w:r w:rsidR="005B22C9">
              <w:rPr>
                <w:color w:val="000000"/>
                <w:kern w:val="2"/>
                <w:sz w:val="22"/>
              </w:rPr>
              <w:t>2107</w:t>
            </w:r>
            <w:r>
              <w:rPr>
                <w:color w:val="000000"/>
                <w:kern w:val="2"/>
                <w:sz w:val="22"/>
              </w:rPr>
              <w:t xml:space="preserve"> mm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66300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9C1ECA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0E67E" w14:textId="77777777" w:rsidR="00BD3B24" w:rsidRPr="0027508F" w:rsidRDefault="00BD3B24" w:rsidP="00371608">
            <w:pPr>
              <w:rPr>
                <w:kern w:val="2"/>
              </w:rPr>
            </w:pPr>
          </w:p>
        </w:tc>
      </w:tr>
      <w:tr w:rsidR="00BD3B24" w:rsidRPr="0027508F" w14:paraId="5B0609E1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DCB15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4D266" w14:textId="1C687A8F" w:rsidR="00BD3B24" w:rsidRPr="00DB611C" w:rsidRDefault="00F8745D" w:rsidP="005B22C9">
            <w:pPr>
              <w:ind w:right="141"/>
              <w:jc w:val="both"/>
              <w:rPr>
                <w:color w:val="000000"/>
                <w:kern w:val="2"/>
                <w:sz w:val="22"/>
              </w:rPr>
            </w:pPr>
            <w:r>
              <w:rPr>
                <w:color w:val="000000"/>
                <w:kern w:val="2"/>
                <w:sz w:val="22"/>
              </w:rPr>
              <w:t>Wysokość</w:t>
            </w:r>
            <w:r w:rsidR="00BD3B24">
              <w:rPr>
                <w:color w:val="000000"/>
                <w:kern w:val="2"/>
                <w:sz w:val="22"/>
              </w:rPr>
              <w:t xml:space="preserve"> min. </w:t>
            </w:r>
            <w:r w:rsidR="005B22C9">
              <w:rPr>
                <w:color w:val="000000"/>
                <w:kern w:val="2"/>
                <w:sz w:val="22"/>
              </w:rPr>
              <w:t>1880</w:t>
            </w:r>
            <w:r w:rsidR="00BD3B24">
              <w:rPr>
                <w:color w:val="000000"/>
                <w:kern w:val="2"/>
                <w:sz w:val="22"/>
              </w:rPr>
              <w:t xml:space="preserve"> mm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870DD" w14:textId="77777777" w:rsidR="00BD3B24" w:rsidRPr="0027508F" w:rsidRDefault="00BD3B24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TAK </w:t>
            </w:r>
            <w:r>
              <w:rPr>
                <w:kern w:val="2"/>
                <w:sz w:val="22"/>
                <w:szCs w:val="22"/>
              </w:rPr>
              <w:t>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EB802" w14:textId="77777777" w:rsidR="00BD3B24" w:rsidRPr="0027508F" w:rsidRDefault="00BD3B24" w:rsidP="00371608">
            <w:pPr>
              <w:rPr>
                <w:kern w:val="2"/>
              </w:rPr>
            </w:pPr>
          </w:p>
        </w:tc>
      </w:tr>
      <w:tr w:rsidR="00F8745D" w:rsidRPr="0027508F" w14:paraId="14BA941E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5DED3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6.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1EF37" w14:textId="7DAB2C75" w:rsidR="00F8745D" w:rsidRPr="00DB611C" w:rsidRDefault="00F8745D" w:rsidP="005B22C9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Rozstaw osi min. </w:t>
            </w:r>
            <w:r w:rsidR="005B22C9">
              <w:rPr>
                <w:kern w:val="2"/>
                <w:sz w:val="22"/>
              </w:rPr>
              <w:t>2785</w:t>
            </w:r>
            <w:r>
              <w:rPr>
                <w:kern w:val="2"/>
                <w:sz w:val="22"/>
              </w:rPr>
              <w:t xml:space="preserve"> mm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2CB0C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482CB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5D015431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3B529" w14:textId="09A63457" w:rsidR="00F8745D" w:rsidRPr="0027508F" w:rsidRDefault="00F31E91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="00F8745D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9D3BD" w14:textId="52F4F80E" w:rsidR="00F8745D" w:rsidRPr="00DB611C" w:rsidRDefault="00F8745D" w:rsidP="00946940">
            <w:pPr>
              <w:ind w:right="141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Minimalna przestrzeń bagażowa: min. </w:t>
            </w:r>
            <w:r w:rsidR="00946940">
              <w:rPr>
                <w:kern w:val="2"/>
                <w:sz w:val="22"/>
              </w:rPr>
              <w:t>950</w:t>
            </w:r>
            <w:r>
              <w:rPr>
                <w:kern w:val="2"/>
                <w:sz w:val="22"/>
              </w:rPr>
              <w:t xml:space="preserve"> l</w:t>
            </w:r>
            <w:r w:rsidR="00C82492">
              <w:rPr>
                <w:kern w:val="2"/>
                <w:sz w:val="22"/>
              </w:rPr>
              <w:t xml:space="preserve"> </w:t>
            </w:r>
            <w:r w:rsidR="008469E6">
              <w:rPr>
                <w:kern w:val="2"/>
                <w:sz w:val="22"/>
              </w:rPr>
              <w:t>mierzona</w:t>
            </w:r>
            <w:r w:rsidR="00C82492">
              <w:rPr>
                <w:kern w:val="2"/>
                <w:sz w:val="22"/>
              </w:rPr>
              <w:t xml:space="preserve"> według normy VDA</w:t>
            </w:r>
            <w:r w:rsidR="001D3186">
              <w:rPr>
                <w:kern w:val="2"/>
                <w:sz w:val="22"/>
              </w:rPr>
              <w:t xml:space="preserve"> lub równoważnej.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CDE97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41408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5211FF86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7BB1D" w14:textId="5718AE4B" w:rsidR="00F8745D" w:rsidRPr="0027508F" w:rsidRDefault="00F31E91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8</w:t>
            </w:r>
            <w:r w:rsidR="00F8745D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FCD0" w14:textId="4CC1A0AB" w:rsidR="00F8745D" w:rsidRPr="00DB611C" w:rsidRDefault="00F8745D" w:rsidP="001D3186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Przestrzeń bagażowa przy złożonych fotelach 2 rzędu: min. </w:t>
            </w:r>
            <w:r w:rsidR="001D3186">
              <w:rPr>
                <w:kern w:val="2"/>
                <w:sz w:val="22"/>
              </w:rPr>
              <w:t>2000</w:t>
            </w:r>
            <w:r>
              <w:rPr>
                <w:kern w:val="2"/>
                <w:sz w:val="22"/>
              </w:rPr>
              <w:t xml:space="preserve"> l</w:t>
            </w:r>
            <w:r w:rsidR="001D3186">
              <w:rPr>
                <w:kern w:val="2"/>
                <w:sz w:val="22"/>
              </w:rPr>
              <w:t xml:space="preserve"> mierzona według normy VDA lub równoważnej.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C70A8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AC69B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4774B475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4A201" w14:textId="7666D040" w:rsidR="00F8745D" w:rsidRPr="0027508F" w:rsidRDefault="00F31E91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7D089" w14:textId="210F7ED9" w:rsidR="00F8745D" w:rsidRDefault="00F8745D" w:rsidP="00F8745D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Rok produkcji min. 2023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7FF3F" w14:textId="77777777" w:rsidR="00F8745D" w:rsidRPr="0027508F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7E7CE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329B1335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BD88C" w14:textId="5B81F966" w:rsidR="00F8745D" w:rsidRDefault="00F31E91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F7038" w14:textId="2A1B4D16" w:rsidR="00F8745D" w:rsidRDefault="00863303" w:rsidP="00F8745D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Kolor: odcienie szarości lub bieli.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0C366" w14:textId="77777777" w:rsidR="00F8745D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4FC98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0CEFFD8B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CB6BE" w14:textId="3A8AED5E" w:rsidR="00F8745D" w:rsidRDefault="00F31E91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  <w:r w:rsidR="00F8745D">
              <w:rPr>
                <w:kern w:val="2"/>
                <w:sz w:val="22"/>
                <w:szCs w:val="22"/>
              </w:rPr>
              <w:t xml:space="preserve">. 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4C5F" w14:textId="166549D3" w:rsidR="00F8745D" w:rsidRDefault="00F8745D" w:rsidP="009C61E7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Zderzaki w kolorze nadwozia.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DBEF0" w14:textId="77777777" w:rsidR="00F8745D" w:rsidRPr="0027508F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2F9A6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4958D27E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E85BA" w14:textId="4CD0971C" w:rsidR="00F8745D" w:rsidRDefault="00F31E91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D254D" w14:textId="4F45FDAE" w:rsidR="00F8745D" w:rsidRDefault="00F8745D" w:rsidP="00F8745D">
            <w:pPr>
              <w:ind w:right="141"/>
              <w:jc w:val="both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Kolorowy wyświetlacz centralny min. 8 cali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CC587" w14:textId="77777777" w:rsidR="00F8745D" w:rsidRPr="0027508F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29B9E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45339B10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BF8C4" w14:textId="77777777" w:rsidR="00F8745D" w:rsidRPr="00E20CD1" w:rsidRDefault="00F8745D" w:rsidP="00371608">
            <w:pPr>
              <w:jc w:val="center"/>
              <w:rPr>
                <w:b/>
                <w:kern w:val="2"/>
              </w:rPr>
            </w:pPr>
            <w:r w:rsidRPr="00E20CD1">
              <w:rPr>
                <w:b/>
                <w:kern w:val="2"/>
                <w:sz w:val="22"/>
                <w:szCs w:val="22"/>
              </w:rPr>
              <w:t>II.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357C9" w14:textId="77777777" w:rsidR="00F8745D" w:rsidRPr="009063BE" w:rsidRDefault="00F8745D" w:rsidP="00371608">
            <w:pPr>
              <w:ind w:right="141"/>
              <w:jc w:val="center"/>
              <w:rPr>
                <w:kern w:val="2"/>
              </w:rPr>
            </w:pPr>
            <w:r w:rsidRPr="009063BE">
              <w:rPr>
                <w:b/>
                <w:bCs/>
                <w:kern w:val="2"/>
                <w:sz w:val="22"/>
                <w:szCs w:val="22"/>
              </w:rPr>
              <w:t>SILNIK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B9907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A87AC" w14:textId="77777777" w:rsidR="00F8745D" w:rsidRPr="0027508F" w:rsidRDefault="00F8745D" w:rsidP="00371608">
            <w:pPr>
              <w:rPr>
                <w:b/>
                <w:bCs/>
                <w:color w:val="FF0000"/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         </w:t>
            </w:r>
          </w:p>
        </w:tc>
      </w:tr>
      <w:tr w:rsidR="00F8745D" w:rsidRPr="0027508F" w14:paraId="06BDCE27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09CE3" w14:textId="77777777" w:rsidR="00F8745D" w:rsidRPr="0027508F" w:rsidRDefault="00F8745D" w:rsidP="00371608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95C5" w14:textId="36BCB343" w:rsidR="00F8745D" w:rsidRPr="009063BE" w:rsidRDefault="00F8745D" w:rsidP="009063BE">
            <w:pPr>
              <w:ind w:right="141"/>
              <w:jc w:val="both"/>
              <w:rPr>
                <w:kern w:val="2"/>
              </w:rPr>
            </w:pPr>
            <w:r w:rsidRPr="009063BE">
              <w:rPr>
                <w:kern w:val="2"/>
                <w:sz w:val="22"/>
                <w:szCs w:val="22"/>
              </w:rPr>
              <w:t>Zasilany paliwem diesel.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17038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B0364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1E35E68D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A51D6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243E7" w14:textId="30C2876B" w:rsidR="00F8745D" w:rsidRPr="0027508F" w:rsidRDefault="00F8745D" w:rsidP="00F448DD">
            <w:pPr>
              <w:jc w:val="both"/>
              <w:rPr>
                <w:kern w:val="2"/>
              </w:rPr>
            </w:pPr>
            <w:r w:rsidRPr="0027508F">
              <w:rPr>
                <w:color w:val="000000"/>
                <w:kern w:val="2"/>
                <w:sz w:val="22"/>
                <w:szCs w:val="22"/>
              </w:rPr>
              <w:t xml:space="preserve">Silnik o pojemności  min. </w:t>
            </w:r>
            <w:r w:rsidR="009063BE">
              <w:rPr>
                <w:color w:val="000000"/>
                <w:kern w:val="2"/>
                <w:sz w:val="22"/>
                <w:szCs w:val="22"/>
              </w:rPr>
              <w:t>14</w:t>
            </w:r>
            <w:r w:rsidR="00F448DD">
              <w:rPr>
                <w:color w:val="000000"/>
                <w:kern w:val="2"/>
                <w:sz w:val="22"/>
                <w:szCs w:val="22"/>
              </w:rPr>
              <w:t>00</w:t>
            </w:r>
            <w:r w:rsidRPr="0027508F">
              <w:rPr>
                <w:color w:val="000000"/>
                <w:kern w:val="2"/>
                <w:sz w:val="22"/>
                <w:szCs w:val="22"/>
              </w:rPr>
              <w:t xml:space="preserve"> cm³.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3C180" w14:textId="6982630B" w:rsidR="00F8745D" w:rsidRPr="00F8745D" w:rsidRDefault="00F8745D" w:rsidP="00F8745D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2F10B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318B7F55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FB65D" w14:textId="12118FC2" w:rsidR="00F8745D" w:rsidRPr="0027508F" w:rsidRDefault="00F8745D" w:rsidP="0037160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3</w:t>
            </w:r>
            <w:r w:rsidRPr="0027508F">
              <w:rPr>
                <w:color w:val="000000"/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3F290" w14:textId="5A12A7C8" w:rsidR="00F8745D" w:rsidRPr="0027508F" w:rsidRDefault="00F8745D" w:rsidP="00F448DD">
            <w:pPr>
              <w:ind w:right="141"/>
              <w:jc w:val="both"/>
              <w:rPr>
                <w:kern w:val="2"/>
              </w:rPr>
            </w:pPr>
            <w:r w:rsidRPr="0027508F">
              <w:rPr>
                <w:color w:val="000000"/>
                <w:kern w:val="2"/>
                <w:sz w:val="22"/>
                <w:szCs w:val="22"/>
              </w:rPr>
              <w:t xml:space="preserve">Silnik o mocy </w:t>
            </w:r>
            <w:r w:rsidR="00680585">
              <w:rPr>
                <w:color w:val="000000"/>
                <w:kern w:val="2"/>
                <w:sz w:val="22"/>
                <w:szCs w:val="22"/>
              </w:rPr>
              <w:t>min.</w:t>
            </w:r>
            <w:r w:rsidRPr="0027508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9063BE">
              <w:rPr>
                <w:color w:val="000000"/>
                <w:kern w:val="2"/>
                <w:sz w:val="22"/>
                <w:szCs w:val="22"/>
              </w:rPr>
              <w:t>75</w:t>
            </w:r>
            <w:r w:rsidRPr="00E20CD1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2"/>
                <w:szCs w:val="22"/>
              </w:rPr>
              <w:t>kW</w:t>
            </w:r>
            <w:r w:rsidRPr="0027508F">
              <w:rPr>
                <w:color w:val="000000"/>
                <w:kern w:val="2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D63EA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EED8A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6CB97EAE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09C32" w14:textId="0DA8D576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4</w:t>
            </w:r>
            <w:r w:rsidRPr="0027508F">
              <w:rPr>
                <w:color w:val="000000"/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0C78" w14:textId="3D0F975A" w:rsidR="00F8745D" w:rsidRPr="0027508F" w:rsidRDefault="00F8745D" w:rsidP="00F8745D">
            <w:pPr>
              <w:ind w:right="141"/>
              <w:jc w:val="both"/>
              <w:rPr>
                <w:kern w:val="2"/>
              </w:rPr>
            </w:pPr>
            <w:r w:rsidRPr="0027508F">
              <w:rPr>
                <w:color w:val="000000"/>
                <w:kern w:val="2"/>
                <w:sz w:val="22"/>
                <w:szCs w:val="22"/>
              </w:rPr>
              <w:t xml:space="preserve">Moment obrotowy min. </w:t>
            </w:r>
            <w:r w:rsidR="009063BE">
              <w:rPr>
                <w:color w:val="000000"/>
                <w:kern w:val="2"/>
                <w:sz w:val="22"/>
                <w:szCs w:val="22"/>
              </w:rPr>
              <w:t>25</w:t>
            </w:r>
            <w:r w:rsidRPr="00E20CD1">
              <w:rPr>
                <w:color w:val="000000"/>
                <w:kern w:val="2"/>
                <w:sz w:val="22"/>
                <w:szCs w:val="22"/>
              </w:rPr>
              <w:t xml:space="preserve">0 </w:t>
            </w:r>
            <w:proofErr w:type="spellStart"/>
            <w:r w:rsidRPr="00E20CD1">
              <w:rPr>
                <w:color w:val="000000"/>
                <w:kern w:val="2"/>
                <w:sz w:val="22"/>
                <w:szCs w:val="22"/>
              </w:rPr>
              <w:t>Nm</w:t>
            </w:r>
            <w:proofErr w:type="spellEnd"/>
            <w:r w:rsidRPr="0027508F">
              <w:rPr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C3D6B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D2C4F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457B1146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D51EF" w14:textId="43A7BFCF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0B9A" w14:textId="0DDB2B9F" w:rsidR="00F8745D" w:rsidRPr="0027508F" w:rsidRDefault="00F8745D" w:rsidP="00371608">
            <w:pPr>
              <w:ind w:right="141"/>
              <w:jc w:val="both"/>
              <w:rPr>
                <w:kern w:val="2"/>
              </w:rPr>
            </w:pPr>
            <w:r w:rsidRPr="0027508F">
              <w:rPr>
                <w:color w:val="000000"/>
                <w:sz w:val="22"/>
                <w:szCs w:val="22"/>
              </w:rPr>
              <w:t>Norma emisji spalin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745D">
              <w:rPr>
                <w:color w:val="000000"/>
                <w:sz w:val="22"/>
                <w:szCs w:val="22"/>
              </w:rPr>
              <w:t>EURO 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2DB40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20AF4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643C6841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29428" w14:textId="77777777" w:rsidR="00F8745D" w:rsidRPr="00E20CD1" w:rsidRDefault="00F8745D" w:rsidP="00371608">
            <w:pPr>
              <w:jc w:val="center"/>
              <w:rPr>
                <w:b/>
                <w:kern w:val="2"/>
              </w:rPr>
            </w:pPr>
            <w:r w:rsidRPr="00E20CD1">
              <w:rPr>
                <w:b/>
                <w:kern w:val="2"/>
                <w:sz w:val="22"/>
                <w:szCs w:val="22"/>
              </w:rPr>
              <w:t>III.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8153" w14:textId="77777777" w:rsidR="00F8745D" w:rsidRPr="0027508F" w:rsidRDefault="00F8745D" w:rsidP="00371608">
            <w:pPr>
              <w:ind w:right="141"/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ZESPÓŁ PRZENIESIENIA NAPĘDU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008DF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123EF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5DF4A10B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87D0C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223BB" w14:textId="26EB52D6" w:rsidR="00F8745D" w:rsidRPr="0027508F" w:rsidRDefault="00F8745D" w:rsidP="00371608">
            <w:pPr>
              <w:ind w:right="141"/>
              <w:jc w:val="both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Skrzynia biegów </w:t>
            </w:r>
            <w:r>
              <w:rPr>
                <w:kern w:val="2"/>
                <w:sz w:val="22"/>
                <w:szCs w:val="22"/>
              </w:rPr>
              <w:t>manualna lub automatyczna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185D8" w14:textId="2FF4D655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858D5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06462B48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30FA6" w14:textId="77777777" w:rsidR="00F8745D" w:rsidRPr="003C7A3F" w:rsidRDefault="00F8745D" w:rsidP="00371608">
            <w:pPr>
              <w:jc w:val="center"/>
              <w:rPr>
                <w:kern w:val="2"/>
              </w:rPr>
            </w:pPr>
            <w:r w:rsidRPr="006F36F7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C05F5" w14:textId="23068DE8" w:rsidR="00F8745D" w:rsidRPr="003C7A3F" w:rsidRDefault="00F8745D" w:rsidP="001E77E5">
            <w:pPr>
              <w:ind w:right="141"/>
              <w:jc w:val="both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Min. </w:t>
            </w:r>
            <w:r w:rsidR="00D13773">
              <w:rPr>
                <w:kern w:val="2"/>
                <w:sz w:val="22"/>
                <w:szCs w:val="22"/>
              </w:rPr>
              <w:t>5</w:t>
            </w:r>
            <w:r w:rsidRPr="0027508F">
              <w:rPr>
                <w:kern w:val="2"/>
                <w:sz w:val="22"/>
                <w:szCs w:val="22"/>
              </w:rPr>
              <w:t>-biegów do przodu i bieg wsteczny.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D59C1" w14:textId="77777777" w:rsidR="00F8745D" w:rsidRPr="009C1ECA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8FB1B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3ADDE86E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70EEB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43C31" w14:textId="61EE5F48" w:rsidR="00F8745D" w:rsidRPr="002D08BD" w:rsidRDefault="00F8745D" w:rsidP="00371608">
            <w:pPr>
              <w:ind w:right="141"/>
              <w:jc w:val="both"/>
              <w:rPr>
                <w:color w:val="000000"/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Napęd na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="001E77E5">
              <w:rPr>
                <w:kern w:val="2"/>
                <w:sz w:val="22"/>
                <w:szCs w:val="22"/>
              </w:rPr>
              <w:t xml:space="preserve">oś przednią lub </w:t>
            </w:r>
            <w:r>
              <w:rPr>
                <w:kern w:val="2"/>
                <w:sz w:val="22"/>
                <w:szCs w:val="22"/>
              </w:rPr>
              <w:t>wszystkie koła.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5F013" w14:textId="38513D3D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 w:rsidR="001E77E5"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805A9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7CAE086D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A9B1A" w14:textId="77777777" w:rsidR="00F8745D" w:rsidRPr="00E20CD1" w:rsidRDefault="00F8745D" w:rsidP="00371608">
            <w:pPr>
              <w:jc w:val="center"/>
              <w:rPr>
                <w:b/>
                <w:kern w:val="2"/>
              </w:rPr>
            </w:pPr>
            <w:r w:rsidRPr="00E20CD1">
              <w:rPr>
                <w:b/>
                <w:kern w:val="2"/>
                <w:sz w:val="22"/>
                <w:szCs w:val="22"/>
              </w:rPr>
              <w:t>IV.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D17CC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BEZPIECZEŃSTW</w:t>
            </w:r>
            <w:r>
              <w:rPr>
                <w:b/>
                <w:bCs/>
                <w:kern w:val="2"/>
                <w:sz w:val="22"/>
                <w:szCs w:val="22"/>
              </w:rPr>
              <w:t>O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6E7EC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BF11E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2407719A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6399B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1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CBA77" w14:textId="57B3B35B" w:rsidR="00F8745D" w:rsidRPr="0027508F" w:rsidRDefault="00F8745D" w:rsidP="006F36F7">
            <w:pPr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Poduszki powietrzne</w:t>
            </w:r>
            <w:r w:rsidR="005F3A41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A21D3" w14:textId="38D6ED8C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 w:rsidR="005F3A41"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07724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7B5594AE" w14:textId="77777777" w:rsidTr="00371608">
        <w:trPr>
          <w:trHeight w:val="2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7C5CD" w14:textId="2E63F3A5" w:rsidR="00F8745D" w:rsidRPr="00A916F3" w:rsidRDefault="00AC52CD" w:rsidP="00371608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sz w:val="22"/>
                <w:szCs w:val="22"/>
              </w:rPr>
              <w:t>2</w:t>
            </w:r>
            <w:r w:rsidR="00F8745D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C2675" w14:textId="648A9934" w:rsidR="00F8745D" w:rsidRPr="0027508F" w:rsidRDefault="00F8745D" w:rsidP="005F3A41">
            <w:pPr>
              <w:rPr>
                <w:b/>
                <w:bCs/>
                <w:kern w:val="2"/>
              </w:rPr>
            </w:pPr>
            <w:r>
              <w:rPr>
                <w:kern w:val="2"/>
                <w:sz w:val="22"/>
                <w:szCs w:val="22"/>
              </w:rPr>
              <w:t xml:space="preserve">System wykrywający </w:t>
            </w:r>
            <w:r w:rsidR="005F3A41" w:rsidRPr="005F3A41">
              <w:rPr>
                <w:kern w:val="2"/>
                <w:sz w:val="22"/>
                <w:szCs w:val="22"/>
              </w:rPr>
              <w:t>zmęczenie kierowcy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C404F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BB619" w14:textId="77777777" w:rsidR="00F8745D" w:rsidRPr="0027508F" w:rsidRDefault="00F8745D" w:rsidP="00371608">
            <w:pPr>
              <w:jc w:val="both"/>
              <w:rPr>
                <w:kern w:val="2"/>
              </w:rPr>
            </w:pPr>
          </w:p>
        </w:tc>
      </w:tr>
      <w:tr w:rsidR="00F8745D" w:rsidRPr="0027508F" w14:paraId="28C5F7FC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4DAFC" w14:textId="0E8147F9" w:rsidR="00F8745D" w:rsidRPr="0027508F" w:rsidRDefault="00AC52C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F8745D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C066" w14:textId="77777777" w:rsidR="00F8745D" w:rsidRPr="0027508F" w:rsidRDefault="00F8745D" w:rsidP="00371608">
            <w:pPr>
              <w:jc w:val="both"/>
              <w:rPr>
                <w:color w:val="000000"/>
                <w:kern w:val="2"/>
              </w:rPr>
            </w:pPr>
            <w:r>
              <w:rPr>
                <w:kern w:val="2"/>
                <w:sz w:val="22"/>
                <w:szCs w:val="22"/>
              </w:rPr>
              <w:t>System wspomagający utrzymanie pojazdu w pasie ruchu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EF482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6BE7A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1F33028A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CDB73" w14:textId="288944B9" w:rsidR="00F8745D" w:rsidRPr="0027508F" w:rsidRDefault="003E561A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F8745D"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9EB2" w14:textId="4815E7E4" w:rsidR="00F8745D" w:rsidRPr="00EA0363" w:rsidRDefault="00EA0363" w:rsidP="00EA0363">
            <w:pPr>
              <w:jc w:val="both"/>
              <w:rPr>
                <w:color w:val="FF0000"/>
                <w:kern w:val="2"/>
                <w:sz w:val="22"/>
                <w:szCs w:val="22"/>
              </w:rPr>
            </w:pPr>
            <w:r w:rsidRPr="00EA0363">
              <w:rPr>
                <w:color w:val="FF0000"/>
                <w:kern w:val="2"/>
                <w:sz w:val="22"/>
                <w:szCs w:val="22"/>
              </w:rPr>
              <w:t>Kamera cofania (parametr dodatkowo punktowany)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381BF" w14:textId="77777777" w:rsidR="00EA0363" w:rsidRPr="00EA0363" w:rsidRDefault="00EA0363" w:rsidP="00371608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EA0363">
              <w:rPr>
                <w:color w:val="FF0000"/>
                <w:kern w:val="2"/>
                <w:sz w:val="22"/>
                <w:szCs w:val="22"/>
              </w:rPr>
              <w:t xml:space="preserve">NIE – 0 pkt. </w:t>
            </w:r>
          </w:p>
          <w:p w14:paraId="4353FD4A" w14:textId="46DDF70F" w:rsidR="00F8745D" w:rsidRPr="00EA0363" w:rsidRDefault="00F8745D" w:rsidP="004C16B5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EA0363">
              <w:rPr>
                <w:color w:val="FF0000"/>
                <w:kern w:val="2"/>
                <w:sz w:val="22"/>
                <w:szCs w:val="22"/>
              </w:rPr>
              <w:t>TAK</w:t>
            </w:r>
            <w:r w:rsidR="00EA0363" w:rsidRPr="00EA0363">
              <w:rPr>
                <w:color w:val="FF0000"/>
                <w:kern w:val="2"/>
                <w:sz w:val="22"/>
                <w:szCs w:val="22"/>
              </w:rPr>
              <w:t xml:space="preserve"> – </w:t>
            </w:r>
            <w:r w:rsidR="004C16B5">
              <w:rPr>
                <w:color w:val="FF0000"/>
                <w:kern w:val="2"/>
                <w:sz w:val="22"/>
                <w:szCs w:val="22"/>
              </w:rPr>
              <w:t>5</w:t>
            </w:r>
            <w:r w:rsidR="00EA0363" w:rsidRPr="00EA0363">
              <w:rPr>
                <w:color w:val="FF0000"/>
                <w:kern w:val="2"/>
                <w:sz w:val="22"/>
                <w:szCs w:val="22"/>
              </w:rPr>
              <w:t xml:space="preserve"> pkt.</w:t>
            </w:r>
            <w:r w:rsidRPr="00EA0363">
              <w:rPr>
                <w:color w:val="FF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8C5A5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EA0363" w:rsidRPr="0027508F" w14:paraId="5BAF76FC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1B699" w14:textId="2D1F87DD" w:rsidR="00EA0363" w:rsidRDefault="00380EA1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="003E561A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BC24" w14:textId="34526D5E" w:rsidR="00EA0363" w:rsidRPr="00EA0363" w:rsidRDefault="00F44685" w:rsidP="00371608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 xml:space="preserve">System </w:t>
            </w:r>
            <w:proofErr w:type="spellStart"/>
            <w:r>
              <w:rPr>
                <w:color w:val="000000"/>
                <w:kern w:val="2"/>
                <w:sz w:val="22"/>
                <w:szCs w:val="22"/>
              </w:rPr>
              <w:t>Stop&amp;Start</w:t>
            </w:r>
            <w:proofErr w:type="spellEnd"/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C592A" w14:textId="6F117002" w:rsidR="00EA0363" w:rsidRPr="0027508F" w:rsidRDefault="00EA0363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580EA" w14:textId="77777777" w:rsidR="00EA0363" w:rsidRPr="0027508F" w:rsidRDefault="00EA0363" w:rsidP="00371608">
            <w:pPr>
              <w:rPr>
                <w:kern w:val="2"/>
              </w:rPr>
            </w:pPr>
          </w:p>
        </w:tc>
      </w:tr>
      <w:tr w:rsidR="00F8745D" w:rsidRPr="0027508F" w14:paraId="37E736D9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DFD47" w14:textId="3A4E7C51" w:rsidR="00F8745D" w:rsidRDefault="00380EA1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A589E" w14:textId="66AE4188" w:rsidR="00F8745D" w:rsidRDefault="00EA0363" w:rsidP="00380EA1">
            <w:pPr>
              <w:jc w:val="both"/>
              <w:rPr>
                <w:color w:val="000000"/>
                <w:kern w:val="2"/>
                <w:sz w:val="22"/>
                <w:szCs w:val="22"/>
              </w:rPr>
            </w:pPr>
            <w:r w:rsidRPr="00EA0363">
              <w:rPr>
                <w:color w:val="000000"/>
                <w:kern w:val="2"/>
                <w:sz w:val="22"/>
                <w:szCs w:val="22"/>
              </w:rPr>
              <w:t xml:space="preserve">Tempomat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69EB5" w14:textId="77777777" w:rsidR="00F8745D" w:rsidRPr="0027508F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36284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72F4241C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FF4F4" w14:textId="77777777" w:rsidR="00F8745D" w:rsidRPr="0027508F" w:rsidRDefault="00F8745D" w:rsidP="00371608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V</w:t>
            </w:r>
            <w:r w:rsidRPr="0027508F">
              <w:rPr>
                <w:b/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5117B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UKŁAD KIEROWNICZY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C5130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34612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4DD3DFE5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A44E1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12535" w14:textId="77777777" w:rsidR="00F8745D" w:rsidRPr="0027508F" w:rsidRDefault="00F8745D" w:rsidP="00371608">
            <w:pPr>
              <w:jc w:val="both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Ze wspomaganiem</w:t>
            </w:r>
            <w:r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D484E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BC150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7D0C9DD6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1391E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92770" w14:textId="703C25C1" w:rsidR="00F8745D" w:rsidRPr="0027508F" w:rsidRDefault="00F8745D" w:rsidP="002F31A3">
            <w:pPr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Kolumna kierownicy regulowana.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AD0F9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FBFC5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0F49655A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02090" w14:textId="77777777" w:rsidR="00F8745D" w:rsidRPr="0021121F" w:rsidRDefault="00F8745D" w:rsidP="00371608">
            <w:pPr>
              <w:jc w:val="center"/>
              <w:rPr>
                <w:b/>
                <w:kern w:val="2"/>
              </w:rPr>
            </w:pPr>
            <w:r w:rsidRPr="0021121F">
              <w:rPr>
                <w:b/>
                <w:kern w:val="2"/>
                <w:sz w:val="22"/>
                <w:szCs w:val="22"/>
              </w:rPr>
              <w:t>VI.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E1E09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>
              <w:rPr>
                <w:b/>
                <w:bCs/>
                <w:color w:val="000000"/>
                <w:kern w:val="2"/>
                <w:sz w:val="22"/>
                <w:szCs w:val="22"/>
              </w:rPr>
              <w:t>KOMFORT I WYPOSAŻENIE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3246D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92551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7FFFE016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1E7C5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1B46" w14:textId="7850290C" w:rsidR="00F8745D" w:rsidRPr="006A12A6" w:rsidRDefault="00F8745D" w:rsidP="002F31A3">
            <w:pPr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 xml:space="preserve">Siedzenia w tylnym rzędzie </w:t>
            </w:r>
            <w:r w:rsidR="002F31A3">
              <w:rPr>
                <w:kern w:val="2"/>
                <w:sz w:val="22"/>
                <w:szCs w:val="22"/>
              </w:rPr>
              <w:t>składane, zapewniające zwiększenie przestrzeni bagażowej</w:t>
            </w:r>
            <w:r w:rsidR="004C16B5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43ACD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0934D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7341737C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DB12A" w14:textId="4EE74D42" w:rsidR="00F8745D" w:rsidRPr="006A12A6" w:rsidRDefault="005C2C5A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bookmarkStart w:id="1" w:name="_GoBack"/>
            <w:bookmarkEnd w:id="1"/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25C71" w14:textId="507DACE9" w:rsidR="00F8745D" w:rsidRPr="006A12A6" w:rsidRDefault="00F8745D" w:rsidP="002F31A3">
            <w:pPr>
              <w:jc w:val="both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 xml:space="preserve">Obręcze kół </w:t>
            </w:r>
            <w:r w:rsidR="002F31A3">
              <w:rPr>
                <w:kern w:val="2"/>
                <w:sz w:val="22"/>
                <w:szCs w:val="22"/>
              </w:rPr>
              <w:t>ze stopów lekkich</w:t>
            </w:r>
            <w:r w:rsidRPr="006A12A6">
              <w:rPr>
                <w:kern w:val="2"/>
                <w:sz w:val="22"/>
                <w:szCs w:val="22"/>
              </w:rPr>
              <w:t xml:space="preserve"> min. </w:t>
            </w:r>
            <w:r w:rsidR="002F31A3">
              <w:rPr>
                <w:kern w:val="2"/>
                <w:sz w:val="22"/>
                <w:szCs w:val="22"/>
              </w:rPr>
              <w:t>16</w:t>
            </w:r>
            <w:r w:rsidRPr="006A12A6">
              <w:rPr>
                <w:kern w:val="2"/>
                <w:sz w:val="22"/>
                <w:szCs w:val="22"/>
              </w:rPr>
              <w:t xml:space="preserve"> cali</w:t>
            </w:r>
            <w:r w:rsidR="002F31A3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14020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TAK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60D1B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0E4CB9E4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49C1A" w14:textId="6E166B28" w:rsidR="00F8745D" w:rsidRPr="006A12A6" w:rsidRDefault="004F26E3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F8745D" w:rsidRPr="006A12A6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54706" w14:textId="27A822EA" w:rsidR="00F8745D" w:rsidRPr="006A12A6" w:rsidRDefault="002F31A3" w:rsidP="002F31A3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Przygotowanie pod </w:t>
            </w:r>
            <w:r w:rsidRPr="006A12A6">
              <w:rPr>
                <w:kern w:val="2"/>
                <w:sz w:val="22"/>
                <w:szCs w:val="22"/>
              </w:rPr>
              <w:t>łączność z urządzeniami mobilnymi</w:t>
            </w:r>
            <w:r w:rsidR="004C16B5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25FC9" w14:textId="33917379" w:rsidR="00F8745D" w:rsidRPr="006A12A6" w:rsidRDefault="00F8745D" w:rsidP="002F31A3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 xml:space="preserve">TAK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17B1D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79067857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B794C" w14:textId="1179885C" w:rsidR="00F8745D" w:rsidRPr="006A12A6" w:rsidRDefault="004F26E3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F8745D" w:rsidRPr="006A12A6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92FAD" w14:textId="4ACCFF65" w:rsidR="00F8745D" w:rsidRPr="006A12A6" w:rsidRDefault="00F8745D" w:rsidP="004F26E3">
            <w:pPr>
              <w:tabs>
                <w:tab w:val="left" w:pos="993"/>
              </w:tabs>
              <w:jc w:val="both"/>
              <w:rPr>
                <w:kern w:val="2"/>
                <w:sz w:val="22"/>
                <w:szCs w:val="22"/>
              </w:rPr>
            </w:pPr>
            <w:r w:rsidRPr="006A12A6">
              <w:rPr>
                <w:sz w:val="22"/>
                <w:szCs w:val="22"/>
              </w:rPr>
              <w:t xml:space="preserve">Tapicerka </w:t>
            </w:r>
            <w:r w:rsidR="002F31A3">
              <w:rPr>
                <w:sz w:val="22"/>
                <w:szCs w:val="22"/>
              </w:rPr>
              <w:t>materiałowa</w:t>
            </w:r>
            <w:r w:rsidR="004F26E3">
              <w:rPr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6DC3D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BC237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070308A7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B11F2" w14:textId="4BD09FD0" w:rsidR="00F8745D" w:rsidRPr="006A12A6" w:rsidRDefault="004F26E3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C2703" w14:textId="5A8A5AE4" w:rsidR="00F8745D" w:rsidRPr="006A12A6" w:rsidRDefault="004C16B5" w:rsidP="00371608">
            <w:pPr>
              <w:rPr>
                <w:kern w:val="2"/>
                <w:sz w:val="22"/>
                <w:szCs w:val="22"/>
              </w:rPr>
            </w:pPr>
            <w:r w:rsidRPr="004C16B5">
              <w:rPr>
                <w:kern w:val="2"/>
                <w:sz w:val="22"/>
                <w:szCs w:val="22"/>
              </w:rPr>
              <w:t>Podłokietnik centralny z przodu</w:t>
            </w:r>
            <w:r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17D79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6A12A6"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76D91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7FE9723C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FB242" w14:textId="3E902CF0" w:rsidR="00F8745D" w:rsidRPr="006A12A6" w:rsidRDefault="00F54D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163B4F" w14:textId="0D0AF659" w:rsidR="00F8745D" w:rsidRPr="00D874FA" w:rsidRDefault="004C16B5" w:rsidP="00371608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 w:rsidRPr="004C16B5">
              <w:rPr>
                <w:color w:val="FF0000"/>
                <w:kern w:val="2"/>
                <w:sz w:val="22"/>
                <w:szCs w:val="22"/>
              </w:rPr>
              <w:t>Dodatkowe osłony silnika i skrzyni biegów – parametr dodatkowo punktowany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2C8DB9" w14:textId="77777777" w:rsidR="004C16B5" w:rsidRPr="002F31A3" w:rsidRDefault="004C16B5" w:rsidP="004C16B5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NIE – 0 pkt.</w:t>
            </w:r>
          </w:p>
          <w:p w14:paraId="51EE1B6B" w14:textId="2745F1D0" w:rsidR="00F8745D" w:rsidRPr="006A12A6" w:rsidRDefault="004C16B5" w:rsidP="004C16B5">
            <w:pPr>
              <w:jc w:val="center"/>
              <w:rPr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TAK – 10 pkt.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9EA9EB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4C16B5" w:rsidRPr="0027508F" w14:paraId="22A2C99D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1DC24" w14:textId="3C18B74C" w:rsidR="004C16B5" w:rsidRDefault="00F54D5D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A73EB3" w14:textId="57B50D45" w:rsidR="004C16B5" w:rsidRPr="004C16B5" w:rsidRDefault="004C16B5" w:rsidP="004C16B5">
            <w:pPr>
              <w:ind w:right="131"/>
              <w:jc w:val="both"/>
              <w:rPr>
                <w:color w:val="FF0000"/>
                <w:kern w:val="2"/>
                <w:sz w:val="22"/>
                <w:szCs w:val="22"/>
              </w:rPr>
            </w:pPr>
            <w:r>
              <w:rPr>
                <w:color w:val="FF0000"/>
                <w:kern w:val="2"/>
                <w:sz w:val="22"/>
                <w:szCs w:val="22"/>
              </w:rPr>
              <w:t>P</w:t>
            </w:r>
            <w:r w:rsidRPr="004C16B5">
              <w:rPr>
                <w:color w:val="FF0000"/>
                <w:kern w:val="2"/>
                <w:sz w:val="22"/>
                <w:szCs w:val="22"/>
              </w:rPr>
              <w:t>rześwit zwiększony</w:t>
            </w:r>
            <w:r>
              <w:rPr>
                <w:color w:val="FF0000"/>
                <w:kern w:val="2"/>
                <w:sz w:val="22"/>
                <w:szCs w:val="22"/>
              </w:rPr>
              <w:t xml:space="preserve"> względem seryjnego o min. 12 mm oraz </w:t>
            </w:r>
            <w:r w:rsidRPr="004C16B5">
              <w:rPr>
                <w:color w:val="FF0000"/>
                <w:kern w:val="2"/>
                <w:sz w:val="22"/>
                <w:szCs w:val="22"/>
              </w:rPr>
              <w:t>specjalny zestaw</w:t>
            </w:r>
            <w:r>
              <w:rPr>
                <w:color w:val="FF0000"/>
                <w:kern w:val="2"/>
                <w:sz w:val="22"/>
                <w:szCs w:val="22"/>
              </w:rPr>
              <w:t xml:space="preserve"> </w:t>
            </w:r>
            <w:r w:rsidRPr="004C16B5">
              <w:rPr>
                <w:color w:val="FF0000"/>
                <w:kern w:val="2"/>
                <w:sz w:val="22"/>
                <w:szCs w:val="22"/>
              </w:rPr>
              <w:t>amortyzacyjny</w:t>
            </w:r>
            <w:r>
              <w:rPr>
                <w:color w:val="FF0000"/>
                <w:kern w:val="2"/>
                <w:sz w:val="22"/>
                <w:szCs w:val="22"/>
              </w:rPr>
              <w:t xml:space="preserve"> zapewniający komfort podczas poruszania się m.in. po drogach szutrowych – parametr </w:t>
            </w:r>
            <w:r w:rsidRPr="004C16B5">
              <w:rPr>
                <w:color w:val="FF0000"/>
                <w:kern w:val="2"/>
                <w:sz w:val="22"/>
                <w:szCs w:val="22"/>
              </w:rPr>
              <w:t>dodatkowo punktowany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B50D12" w14:textId="77777777" w:rsidR="004C16B5" w:rsidRPr="002F31A3" w:rsidRDefault="004C16B5" w:rsidP="004C16B5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NIE – 0 pkt.</w:t>
            </w:r>
          </w:p>
          <w:p w14:paraId="6A1D28F9" w14:textId="26C35AA9" w:rsidR="004C16B5" w:rsidRPr="002F31A3" w:rsidRDefault="004C16B5" w:rsidP="004C16B5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TAK – 10 pkt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B9D163" w14:textId="77777777" w:rsidR="004C16B5" w:rsidRPr="0027508F" w:rsidRDefault="004C16B5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50228329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06E25" w14:textId="345302FC" w:rsidR="00F8745D" w:rsidRDefault="00AD18B8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1E4F25" w14:textId="42DDA6F0" w:rsidR="00F8745D" w:rsidRPr="00D874FA" w:rsidRDefault="004C16B5" w:rsidP="00371608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R</w:t>
            </w:r>
            <w:r w:rsidRPr="004C16B5">
              <w:rPr>
                <w:kern w:val="2"/>
                <w:sz w:val="22"/>
                <w:szCs w:val="22"/>
              </w:rPr>
              <w:t>egulacja odcinka lędźwiowego dla przednich foteli</w:t>
            </w:r>
            <w:r w:rsidR="00CC593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CEFFC8" w14:textId="77777777" w:rsidR="00F8745D" w:rsidRPr="006A12A6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375E1D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4C16B5" w:rsidRPr="0027508F" w14:paraId="3A596742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76F8F" w14:textId="6FA640D4" w:rsidR="004C16B5" w:rsidRDefault="00AD18B8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CF67AF" w14:textId="469AFCB6" w:rsidR="004C16B5" w:rsidRDefault="004C16B5" w:rsidP="00371608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Trzy kluczyki</w:t>
            </w:r>
            <w:r w:rsidR="00CC593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C9A141" w14:textId="07875CA3" w:rsidR="004C16B5" w:rsidRPr="0027508F" w:rsidRDefault="004C16B5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3C1E0B" w14:textId="77777777" w:rsidR="004C16B5" w:rsidRPr="0027508F" w:rsidRDefault="004C16B5" w:rsidP="00371608">
            <w:pPr>
              <w:jc w:val="center"/>
              <w:rPr>
                <w:kern w:val="2"/>
              </w:rPr>
            </w:pPr>
          </w:p>
        </w:tc>
      </w:tr>
      <w:tr w:rsidR="004C16B5" w:rsidRPr="0027508F" w14:paraId="760C861D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1659A" w14:textId="58120990" w:rsidR="004C16B5" w:rsidRDefault="00AD18B8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53A1EE" w14:textId="53BBE9CA" w:rsidR="004C16B5" w:rsidRDefault="004C16B5" w:rsidP="00AD18B8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Instalacja audio składająca się z </w:t>
            </w:r>
            <w:r w:rsidR="00CC593C">
              <w:rPr>
                <w:kern w:val="2"/>
                <w:sz w:val="22"/>
                <w:szCs w:val="22"/>
              </w:rPr>
              <w:t xml:space="preserve">fabrycznego </w:t>
            </w:r>
            <w:r>
              <w:rPr>
                <w:kern w:val="2"/>
                <w:sz w:val="22"/>
                <w:szCs w:val="22"/>
              </w:rPr>
              <w:t>radia</w:t>
            </w:r>
            <w:r w:rsidR="00AD18B8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781142" w14:textId="728CAEA4" w:rsidR="004C16B5" w:rsidRPr="0027508F" w:rsidRDefault="004C16B5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3AFD19" w14:textId="77777777" w:rsidR="004C16B5" w:rsidRPr="0027508F" w:rsidRDefault="004C16B5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2CE89F1C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E99C7" w14:textId="4293DB5F" w:rsidR="00F8745D" w:rsidRDefault="00AD18B8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2E57FC" w14:textId="6239CBAA" w:rsidR="00F8745D" w:rsidRDefault="004C16B5" w:rsidP="00371608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M</w:t>
            </w:r>
            <w:r w:rsidRPr="004C16B5">
              <w:rPr>
                <w:kern w:val="2"/>
                <w:sz w:val="22"/>
                <w:szCs w:val="22"/>
              </w:rPr>
              <w:t>ata na podłogę bagażnika</w:t>
            </w:r>
            <w:r w:rsidR="00F8745D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F23F95" w14:textId="77777777" w:rsidR="00F8745D" w:rsidRPr="0027508F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7DF338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4C16B5" w:rsidRPr="0027508F" w14:paraId="7878BA3B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BF932" w14:textId="17BC0CA7" w:rsidR="004C16B5" w:rsidRDefault="008A4505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83AF67" w14:textId="79AAC54C" w:rsidR="004C16B5" w:rsidRDefault="004C16B5" w:rsidP="004C16B5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 w:rsidRPr="004C16B5">
              <w:rPr>
                <w:kern w:val="2"/>
                <w:sz w:val="22"/>
                <w:szCs w:val="22"/>
              </w:rPr>
              <w:t>Zestaw siatek oraz elementy mocujące w komorze bagażnika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ECCD80" w14:textId="275FEC46" w:rsidR="004C16B5" w:rsidRPr="0027508F" w:rsidRDefault="004C16B5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TAK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945B21" w14:textId="77777777" w:rsidR="004C16B5" w:rsidRPr="0027508F" w:rsidRDefault="004C16B5" w:rsidP="00371608">
            <w:pPr>
              <w:jc w:val="center"/>
              <w:rPr>
                <w:kern w:val="2"/>
              </w:rPr>
            </w:pPr>
          </w:p>
        </w:tc>
      </w:tr>
      <w:tr w:rsidR="00CC593C" w:rsidRPr="0027508F" w14:paraId="2719395E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4BD0B" w14:textId="243E19AB" w:rsidR="00CC593C" w:rsidRDefault="008A4505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451D98" w14:textId="6AEEB412" w:rsidR="00CC593C" w:rsidRPr="004C16B5" w:rsidRDefault="00CC593C" w:rsidP="004C16B5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 w:rsidRPr="00CC593C">
              <w:rPr>
                <w:color w:val="FF0000"/>
                <w:kern w:val="2"/>
                <w:sz w:val="22"/>
                <w:szCs w:val="22"/>
              </w:rPr>
              <w:t>Hak holowniczy (składany) z adapterem</w:t>
            </w:r>
            <w:r>
              <w:rPr>
                <w:color w:val="FF0000"/>
                <w:kern w:val="2"/>
                <w:sz w:val="22"/>
                <w:szCs w:val="22"/>
              </w:rPr>
              <w:t xml:space="preserve"> – parametr dodatkowo punktowany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C5D08E" w14:textId="77777777" w:rsidR="00CC593C" w:rsidRPr="002F31A3" w:rsidRDefault="00CC593C" w:rsidP="00CC593C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NIE – 0 pkt.</w:t>
            </w:r>
          </w:p>
          <w:p w14:paraId="4C8D3ED0" w14:textId="734583FC" w:rsidR="00CC593C" w:rsidRDefault="00CC593C" w:rsidP="00CC593C">
            <w:pPr>
              <w:jc w:val="center"/>
              <w:rPr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 xml:space="preserve">TAK – </w:t>
            </w:r>
            <w:r>
              <w:rPr>
                <w:color w:val="FF0000"/>
                <w:kern w:val="2"/>
                <w:sz w:val="22"/>
                <w:szCs w:val="22"/>
              </w:rPr>
              <w:t>5</w:t>
            </w:r>
            <w:r w:rsidRPr="002F31A3">
              <w:rPr>
                <w:color w:val="FF0000"/>
                <w:kern w:val="2"/>
                <w:sz w:val="22"/>
                <w:szCs w:val="22"/>
              </w:rPr>
              <w:t xml:space="preserve"> pkt.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AF8F4C" w14:textId="77777777" w:rsidR="00CC593C" w:rsidRPr="0027508F" w:rsidRDefault="00CC593C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6FDC9D08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CC0FF" w14:textId="1E75B1CA" w:rsidR="00F8745D" w:rsidRDefault="008A4505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14.</w:t>
            </w:r>
            <w:r w:rsidR="00F8745D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F4EFF3" w14:textId="3592094E" w:rsidR="00F8745D" w:rsidRDefault="00F8745D" w:rsidP="002F31A3">
            <w:pPr>
              <w:ind w:right="13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Klimatyzacja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A5F3C0" w14:textId="3E7BD2FF" w:rsidR="00F8745D" w:rsidRPr="0027508F" w:rsidRDefault="00F8745D" w:rsidP="002F31A3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84E89C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</w:tr>
      <w:tr w:rsidR="002F31A3" w:rsidRPr="0027508F" w14:paraId="295A422C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521E5" w14:textId="24324BDB" w:rsidR="002F31A3" w:rsidRDefault="008A4505" w:rsidP="0037160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C21B97" w14:textId="06997675" w:rsidR="002F31A3" w:rsidRPr="002F31A3" w:rsidRDefault="002F31A3" w:rsidP="002F31A3">
            <w:pPr>
              <w:ind w:right="131"/>
              <w:jc w:val="both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Klimatyzacja automatyczna – parametr dodatkowo punktowany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17B348" w14:textId="77777777" w:rsidR="002F31A3" w:rsidRPr="002F31A3" w:rsidRDefault="002F31A3" w:rsidP="002F31A3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>NIE – 0 pkt.</w:t>
            </w:r>
          </w:p>
          <w:p w14:paraId="6EA9620B" w14:textId="6DDDFBDA" w:rsidR="002F31A3" w:rsidRPr="002F31A3" w:rsidRDefault="002F31A3" w:rsidP="004C16B5">
            <w:pPr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2F31A3">
              <w:rPr>
                <w:color w:val="FF0000"/>
                <w:kern w:val="2"/>
                <w:sz w:val="22"/>
                <w:szCs w:val="22"/>
              </w:rPr>
              <w:t xml:space="preserve">TAK – </w:t>
            </w:r>
            <w:r w:rsidR="004C16B5">
              <w:rPr>
                <w:color w:val="FF0000"/>
                <w:kern w:val="2"/>
                <w:sz w:val="22"/>
                <w:szCs w:val="22"/>
              </w:rPr>
              <w:t>10</w:t>
            </w:r>
            <w:r w:rsidRPr="002F31A3">
              <w:rPr>
                <w:color w:val="FF0000"/>
                <w:kern w:val="2"/>
                <w:sz w:val="22"/>
                <w:szCs w:val="22"/>
              </w:rPr>
              <w:t xml:space="preserve"> pkt.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23394D" w14:textId="77777777" w:rsidR="002F31A3" w:rsidRPr="0027508F" w:rsidRDefault="002F31A3" w:rsidP="00371608">
            <w:pPr>
              <w:jc w:val="center"/>
              <w:rPr>
                <w:kern w:val="2"/>
              </w:rPr>
            </w:pPr>
          </w:p>
        </w:tc>
      </w:tr>
      <w:tr w:rsidR="00F8745D" w:rsidRPr="0027508F" w14:paraId="69FF129F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13F8D" w14:textId="6345CAD7" w:rsidR="00F8745D" w:rsidRPr="0027508F" w:rsidRDefault="00F8745D" w:rsidP="00371608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V</w:t>
            </w:r>
            <w:r w:rsidRPr="0027508F">
              <w:rPr>
                <w:b/>
                <w:bCs/>
                <w:kern w:val="2"/>
                <w:sz w:val="22"/>
                <w:szCs w:val="22"/>
              </w:rPr>
              <w:t>II.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009F8" w14:textId="5B9279D5" w:rsidR="00F8745D" w:rsidRPr="0027508F" w:rsidRDefault="00F8745D" w:rsidP="00974DE7">
            <w:pPr>
              <w:jc w:val="center"/>
              <w:rPr>
                <w:b/>
                <w:bCs/>
                <w:kern w:val="2"/>
              </w:rPr>
            </w:pPr>
            <w:r w:rsidRPr="0027508F">
              <w:rPr>
                <w:b/>
                <w:bCs/>
                <w:kern w:val="2"/>
                <w:sz w:val="22"/>
                <w:szCs w:val="22"/>
              </w:rPr>
              <w:t>GWARANCJA</w:t>
            </w:r>
            <w:r w:rsidR="00A134E3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B51C5" w14:textId="77777777" w:rsidR="00F8745D" w:rsidRPr="0027508F" w:rsidRDefault="00F8745D" w:rsidP="00371608">
            <w:pPr>
              <w:jc w:val="center"/>
              <w:rPr>
                <w:kern w:val="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CFB3D" w14:textId="77777777" w:rsidR="00F8745D" w:rsidRPr="0027508F" w:rsidRDefault="00F8745D" w:rsidP="00371608">
            <w:pPr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       </w:t>
            </w:r>
          </w:p>
        </w:tc>
      </w:tr>
      <w:tr w:rsidR="00F8745D" w:rsidRPr="0027508F" w14:paraId="5B4F08D4" w14:textId="77777777" w:rsidTr="00371608">
        <w:trPr>
          <w:trHeight w:val="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5831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6485C" w14:textId="2796BAE8" w:rsidR="00F8745D" w:rsidRPr="0027508F" w:rsidRDefault="00F8745D" w:rsidP="00A134E3">
            <w:pPr>
              <w:jc w:val="both"/>
            </w:pPr>
            <w:r w:rsidRPr="00643C06">
              <w:rPr>
                <w:color w:val="000000"/>
                <w:kern w:val="2"/>
                <w:sz w:val="22"/>
                <w:szCs w:val="22"/>
              </w:rPr>
              <w:t>Gwarancja mechaniczna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min</w:t>
            </w:r>
            <w:r w:rsidRPr="00643C06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E20891">
              <w:rPr>
                <w:color w:val="000000"/>
                <w:kern w:val="2"/>
                <w:sz w:val="22"/>
                <w:szCs w:val="22"/>
              </w:rPr>
              <w:t>3</w:t>
            </w:r>
            <w:r>
              <w:rPr>
                <w:color w:val="000000"/>
                <w:kern w:val="2"/>
                <w:sz w:val="22"/>
                <w:szCs w:val="22"/>
              </w:rPr>
              <w:t xml:space="preserve"> lat.</w:t>
            </w:r>
            <w:r w:rsidR="00E20891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A134E3">
              <w:rPr>
                <w:color w:val="000000"/>
                <w:kern w:val="2"/>
                <w:sz w:val="22"/>
                <w:szCs w:val="22"/>
              </w:rPr>
              <w:t>(min. 50000 km)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2D54D" w14:textId="60F044DC" w:rsidR="00F8745D" w:rsidRPr="00D874FA" w:rsidRDefault="00F8745D" w:rsidP="00E20891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DC9AE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2DEB82E5" w14:textId="77777777" w:rsidTr="00371608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128715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D4F0D8" w14:textId="51B67D43" w:rsidR="00F8745D" w:rsidRPr="0027508F" w:rsidRDefault="00F8745D" w:rsidP="00E20891">
            <w:r w:rsidRPr="0027508F">
              <w:rPr>
                <w:kern w:val="2"/>
                <w:sz w:val="22"/>
                <w:szCs w:val="22"/>
              </w:rPr>
              <w:t xml:space="preserve">Gwarancja na powłoki  lakiernicze – </w:t>
            </w:r>
            <w:r>
              <w:rPr>
                <w:kern w:val="2"/>
                <w:sz w:val="22"/>
                <w:szCs w:val="22"/>
              </w:rPr>
              <w:t xml:space="preserve">min. </w:t>
            </w:r>
            <w:r w:rsidR="00E20891">
              <w:rPr>
                <w:kern w:val="2"/>
                <w:sz w:val="22"/>
                <w:szCs w:val="22"/>
              </w:rPr>
              <w:t>4</w:t>
            </w:r>
            <w:r>
              <w:rPr>
                <w:kern w:val="2"/>
                <w:sz w:val="22"/>
                <w:szCs w:val="22"/>
              </w:rPr>
              <w:t xml:space="preserve"> lata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285B7F" w14:textId="77777777" w:rsidR="00F8745D" w:rsidRPr="0027508F" w:rsidRDefault="00F8745D" w:rsidP="00371608">
            <w:pPr>
              <w:jc w:val="center"/>
              <w:rPr>
                <w:kern w:val="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4AFD7D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  <w:tr w:rsidR="00F8745D" w:rsidRPr="0027508F" w14:paraId="695B0A74" w14:textId="77777777" w:rsidTr="00A134E3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0966E7" w14:textId="77777777" w:rsidR="00F8745D" w:rsidRPr="0027508F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BD9258" w14:textId="77777777" w:rsidR="00F8745D" w:rsidRPr="0027508F" w:rsidRDefault="00F8745D" w:rsidP="00371608">
            <w:pPr>
              <w:jc w:val="both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 xml:space="preserve">Gwarancja na perforację – </w:t>
            </w:r>
            <w:r>
              <w:rPr>
                <w:kern w:val="2"/>
                <w:sz w:val="22"/>
                <w:szCs w:val="22"/>
              </w:rPr>
              <w:t>min. 12 lat</w:t>
            </w:r>
            <w:r w:rsidRPr="0027508F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A41F6D" w14:textId="77777777" w:rsidR="00F8745D" w:rsidRPr="001A7528" w:rsidRDefault="00F8745D" w:rsidP="00371608">
            <w:pPr>
              <w:jc w:val="center"/>
              <w:rPr>
                <w:kern w:val="2"/>
                <w:sz w:val="22"/>
                <w:szCs w:val="22"/>
              </w:rPr>
            </w:pPr>
            <w:r w:rsidRPr="0027508F">
              <w:rPr>
                <w:kern w:val="2"/>
                <w:sz w:val="22"/>
                <w:szCs w:val="22"/>
              </w:rPr>
              <w:t>TAK</w:t>
            </w:r>
            <w:r>
              <w:rPr>
                <w:kern w:val="2"/>
                <w:sz w:val="22"/>
                <w:szCs w:val="22"/>
              </w:rPr>
              <w:t xml:space="preserve"> (podać)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5649D3" w14:textId="77777777" w:rsidR="00F8745D" w:rsidRPr="0027508F" w:rsidRDefault="00F8745D" w:rsidP="00371608">
            <w:pPr>
              <w:rPr>
                <w:kern w:val="2"/>
              </w:rPr>
            </w:pPr>
          </w:p>
        </w:tc>
      </w:tr>
    </w:tbl>
    <w:p w14:paraId="64ACE612" w14:textId="77777777" w:rsidR="00BD3B24" w:rsidRDefault="00BD3B24" w:rsidP="00BD3B24">
      <w:pPr>
        <w:rPr>
          <w:sz w:val="22"/>
          <w:szCs w:val="22"/>
        </w:rPr>
      </w:pPr>
    </w:p>
    <w:p w14:paraId="6CBF94FD" w14:textId="77777777" w:rsidR="00FC6F35" w:rsidRDefault="00FC6F35" w:rsidP="00FC6F35">
      <w:pPr>
        <w:rPr>
          <w:sz w:val="22"/>
          <w:szCs w:val="22"/>
        </w:rPr>
      </w:pPr>
    </w:p>
    <w:p w14:paraId="5701C90B" w14:textId="77777777" w:rsidR="00BE6220" w:rsidRDefault="00BE6220" w:rsidP="00BE6220"/>
    <w:p w14:paraId="7A8A9491" w14:textId="77777777" w:rsidR="00BE6220" w:rsidRPr="00506C68" w:rsidRDefault="00BE6220" w:rsidP="00BE6220"/>
    <w:p w14:paraId="31727C42" w14:textId="77777777" w:rsidR="00BE6220" w:rsidRPr="00506C68" w:rsidRDefault="00BE6220" w:rsidP="00BE6220">
      <w:pPr>
        <w:rPr>
          <w:lang w:eastAsia="pl-PL" w:bidi="fa-IR"/>
        </w:rPr>
      </w:pPr>
      <w:r w:rsidRPr="00506C68">
        <w:rPr>
          <w:lang w:eastAsia="pl-PL" w:bidi="fa-IR"/>
        </w:rPr>
        <w:t xml:space="preserve">Zamawiający informuje, że ilekroć przedmiot zamówienia określony w specyfikacji warunków zamówienia opisany jest przez wskazanie znaku towarowego, patentu lub pochodzenia dopuszcza się rozwiązania równoważne tzn. posiadające cechy, parametry, zastosowanie nie gorsze niż opisane w przedmiocie zamówienia. </w:t>
      </w:r>
    </w:p>
    <w:p w14:paraId="1015B3F1" w14:textId="77777777" w:rsidR="00BE6220" w:rsidRPr="00506C68" w:rsidRDefault="00BE6220" w:rsidP="00BE6220">
      <w:r w:rsidRPr="00506C68">
        <w:t>UWAGA: Niespełnienie wymaganych warunków spowoduje odrzucenie oferty.</w:t>
      </w:r>
    </w:p>
    <w:p w14:paraId="2BA4CE5D" w14:textId="77777777" w:rsidR="00BE6220" w:rsidRPr="00506C68" w:rsidRDefault="00BE6220" w:rsidP="00BE6220">
      <w:pPr>
        <w:rPr>
          <w:lang w:bidi="fa-IR"/>
        </w:rPr>
      </w:pPr>
    </w:p>
    <w:p w14:paraId="0C7CF97A" w14:textId="77777777" w:rsidR="00645B77" w:rsidRDefault="00645B77">
      <w:pPr>
        <w:suppressAutoHyphens w:val="0"/>
        <w:autoSpaceDE/>
        <w:rPr>
          <w:rFonts w:ascii="Arial" w:hAnsi="Arial" w:cs="Arial"/>
          <w:bCs/>
          <w:iCs/>
        </w:rPr>
      </w:pPr>
    </w:p>
    <w:sectPr w:rsidR="00645B77" w:rsidSect="00087352">
      <w:headerReference w:type="default" r:id="rId8"/>
      <w:footerReference w:type="even" r:id="rId9"/>
      <w:footerReference w:type="default" r:id="rId10"/>
      <w:footnotePr>
        <w:pos w:val="beneathText"/>
      </w:footnotePr>
      <w:pgSz w:w="16837" w:h="11905" w:orient="landscape"/>
      <w:pgMar w:top="811" w:right="960" w:bottom="1273" w:left="993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43C6D" w14:textId="77777777" w:rsidR="004600FE" w:rsidRDefault="004600FE">
      <w:r>
        <w:separator/>
      </w:r>
    </w:p>
  </w:endnote>
  <w:endnote w:type="continuationSeparator" w:id="0">
    <w:p w14:paraId="0BAE4083" w14:textId="77777777" w:rsidR="004600FE" w:rsidRDefault="0046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16BA6" w14:textId="77777777" w:rsidR="00A07225" w:rsidRDefault="00A07225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6B72C9" w14:textId="77777777" w:rsidR="00A07225" w:rsidRDefault="00A07225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753E8" w14:textId="77777777" w:rsidR="00A07225" w:rsidRDefault="00A07225">
    <w:pPr>
      <w:pStyle w:val="Stopka"/>
      <w:ind w:right="360"/>
      <w:rPr>
        <w:sz w:val="4"/>
        <w:szCs w:val="4"/>
      </w:rPr>
    </w:pPr>
  </w:p>
  <w:p w14:paraId="58CAB981" w14:textId="77777777" w:rsidR="00A07225" w:rsidRDefault="00A07225">
    <w:pPr>
      <w:pStyle w:val="Stopka"/>
      <w:ind w:right="360"/>
      <w:rPr>
        <w:sz w:val="4"/>
        <w:szCs w:val="4"/>
      </w:rPr>
    </w:pPr>
  </w:p>
  <w:p w14:paraId="743B7BFA" w14:textId="77777777" w:rsidR="00A07225" w:rsidRPr="003C461B" w:rsidRDefault="00A07225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2B761" w14:textId="77777777" w:rsidR="004600FE" w:rsidRDefault="004600FE">
      <w:r>
        <w:separator/>
      </w:r>
    </w:p>
  </w:footnote>
  <w:footnote w:type="continuationSeparator" w:id="0">
    <w:p w14:paraId="7792C19F" w14:textId="77777777" w:rsidR="004600FE" w:rsidRDefault="00460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DE76F" w14:textId="41106D50" w:rsidR="00A07225" w:rsidRDefault="00A07225" w:rsidP="00590403">
    <w:pPr>
      <w:pStyle w:val="Nagwek"/>
      <w:spacing w:before="0" w:after="0" w:line="276" w:lineRule="auto"/>
      <w:jc w:val="center"/>
      <w:rPr>
        <w:sz w:val="13"/>
        <w:szCs w:val="13"/>
        <w:lang w:val="pl-PL"/>
      </w:rPr>
    </w:pPr>
  </w:p>
  <w:p w14:paraId="607472C7" w14:textId="77777777" w:rsidR="00A07225" w:rsidRPr="001147A0" w:rsidRDefault="00A07225" w:rsidP="001147A0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7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9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0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7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3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9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29113BC"/>
    <w:multiLevelType w:val="hybridMultilevel"/>
    <w:tmpl w:val="804C5124"/>
    <w:lvl w:ilvl="0" w:tplc="15AE25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63D20E12">
      <w:start w:val="3"/>
      <w:numFmt w:val="decimal"/>
      <w:lvlText w:val="%2"/>
      <w:lvlJc w:val="left"/>
      <w:pPr>
        <w:ind w:left="12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80A0215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9" w15:restartNumberingAfterBreak="0">
    <w:nsid w:val="053C0B4C"/>
    <w:multiLevelType w:val="hybridMultilevel"/>
    <w:tmpl w:val="2856F024"/>
    <w:lvl w:ilvl="0" w:tplc="7D9C4352">
      <w:start w:val="16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C28097E"/>
    <w:multiLevelType w:val="hybridMultilevel"/>
    <w:tmpl w:val="FD36961E"/>
    <w:lvl w:ilvl="0" w:tplc="272410D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A42467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1" w15:restartNumberingAfterBreak="0">
    <w:nsid w:val="0E697AB2"/>
    <w:multiLevelType w:val="hybridMultilevel"/>
    <w:tmpl w:val="CB66C462"/>
    <w:lvl w:ilvl="0" w:tplc="90DCDDF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D5C3D3E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3" w15:restartNumberingAfterBreak="0">
    <w:nsid w:val="25E14F4B"/>
    <w:multiLevelType w:val="hybridMultilevel"/>
    <w:tmpl w:val="C6C4E6EE"/>
    <w:lvl w:ilvl="0" w:tplc="C3CAB9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3B89A1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7A59A8"/>
    <w:multiLevelType w:val="hybridMultilevel"/>
    <w:tmpl w:val="2A067748"/>
    <w:lvl w:ilvl="0" w:tplc="9B128B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F4E0A52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39885BED"/>
    <w:multiLevelType w:val="hybridMultilevel"/>
    <w:tmpl w:val="A39068FA"/>
    <w:lvl w:ilvl="0" w:tplc="6C1CCA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20EC60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056384"/>
    <w:multiLevelType w:val="hybridMultilevel"/>
    <w:tmpl w:val="15B87ECE"/>
    <w:lvl w:ilvl="0" w:tplc="30EEA3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E0EC50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4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5" w15:restartNumberingAfterBreak="0">
    <w:nsid w:val="5B97009C"/>
    <w:multiLevelType w:val="hybridMultilevel"/>
    <w:tmpl w:val="2EB66B70"/>
    <w:lvl w:ilvl="0" w:tplc="6C24F8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BC8DBCC">
      <w:start w:val="1"/>
      <w:numFmt w:val="decimal"/>
      <w:lvlText w:val="%2"/>
      <w:lvlJc w:val="left"/>
      <w:pPr>
        <w:ind w:left="1140" w:hanging="360"/>
      </w:pPr>
      <w:rPr>
        <w:rFonts w:eastAsia="Andale Sans U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6EAAFB4E">
      <w:start w:val="4"/>
      <w:numFmt w:val="decimal"/>
      <w:lvlText w:val="%7."/>
      <w:lvlJc w:val="left"/>
      <w:pPr>
        <w:ind w:left="4740" w:hanging="36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6" w15:restartNumberingAfterBreak="0">
    <w:nsid w:val="636E2D84"/>
    <w:multiLevelType w:val="hybridMultilevel"/>
    <w:tmpl w:val="F5184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9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0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num w:numId="1">
    <w:abstractNumId w:val="33"/>
  </w:num>
  <w:num w:numId="2">
    <w:abstractNumId w:val="72"/>
  </w:num>
  <w:num w:numId="3">
    <w:abstractNumId w:val="90"/>
  </w:num>
  <w:num w:numId="4">
    <w:abstractNumId w:val="80"/>
  </w:num>
  <w:num w:numId="5">
    <w:abstractNumId w:val="79"/>
  </w:num>
  <w:num w:numId="6">
    <w:abstractNumId w:val="81"/>
  </w:num>
  <w:num w:numId="7">
    <w:abstractNumId w:val="76"/>
  </w:num>
  <w:num w:numId="8">
    <w:abstractNumId w:val="85"/>
  </w:num>
  <w:num w:numId="9">
    <w:abstractNumId w:val="68"/>
  </w:num>
  <w:num w:numId="10">
    <w:abstractNumId w:val="69"/>
  </w:num>
  <w:num w:numId="11">
    <w:abstractNumId w:val="88"/>
  </w:num>
  <w:num w:numId="12">
    <w:abstractNumId w:val="70"/>
  </w:num>
  <w:num w:numId="13">
    <w:abstractNumId w:val="71"/>
  </w:num>
  <w:num w:numId="14">
    <w:abstractNumId w:val="74"/>
  </w:num>
  <w:num w:numId="15">
    <w:abstractNumId w:val="82"/>
  </w:num>
  <w:num w:numId="16">
    <w:abstractNumId w:val="73"/>
  </w:num>
  <w:num w:numId="17">
    <w:abstractNumId w:val="77"/>
  </w:num>
  <w:num w:numId="18">
    <w:abstractNumId w:val="8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23A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86B70"/>
    <w:rsid w:val="0008735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2A99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EAC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973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3D3D"/>
    <w:rsid w:val="00114160"/>
    <w:rsid w:val="0011438F"/>
    <w:rsid w:val="00114799"/>
    <w:rsid w:val="001147A0"/>
    <w:rsid w:val="00114CED"/>
    <w:rsid w:val="001155D5"/>
    <w:rsid w:val="001172FA"/>
    <w:rsid w:val="001176D3"/>
    <w:rsid w:val="001176F1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5D86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186"/>
    <w:rsid w:val="001D390C"/>
    <w:rsid w:val="001D4652"/>
    <w:rsid w:val="001D468D"/>
    <w:rsid w:val="001D5AB8"/>
    <w:rsid w:val="001D61E6"/>
    <w:rsid w:val="001D679F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E77E5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488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1E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32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069C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31A3"/>
    <w:rsid w:val="002F4441"/>
    <w:rsid w:val="002F5EDA"/>
    <w:rsid w:val="002F658E"/>
    <w:rsid w:val="002F6801"/>
    <w:rsid w:val="002F68F8"/>
    <w:rsid w:val="002F6916"/>
    <w:rsid w:val="002F747E"/>
    <w:rsid w:val="002F7AD4"/>
    <w:rsid w:val="00300103"/>
    <w:rsid w:val="003003B6"/>
    <w:rsid w:val="00301BDF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6E82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0EA1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EB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D65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4E2A"/>
    <w:rsid w:val="003E561A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17D76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00FE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1D85"/>
    <w:rsid w:val="00482507"/>
    <w:rsid w:val="00482BB4"/>
    <w:rsid w:val="00482EE0"/>
    <w:rsid w:val="004833B9"/>
    <w:rsid w:val="00483D1E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16B5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26E3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07801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19BF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2C9"/>
    <w:rsid w:val="005B2359"/>
    <w:rsid w:val="005B3B5C"/>
    <w:rsid w:val="005B3E9A"/>
    <w:rsid w:val="005B48C3"/>
    <w:rsid w:val="005B4E23"/>
    <w:rsid w:val="005B564D"/>
    <w:rsid w:val="005B56C6"/>
    <w:rsid w:val="005B5A02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2C5A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3A41"/>
    <w:rsid w:val="005F4F2A"/>
    <w:rsid w:val="005F5003"/>
    <w:rsid w:val="005F5044"/>
    <w:rsid w:val="005F51F1"/>
    <w:rsid w:val="005F6686"/>
    <w:rsid w:val="005F723E"/>
    <w:rsid w:val="0060013A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5B77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A3C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585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4D6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6DC0"/>
    <w:rsid w:val="006D74B5"/>
    <w:rsid w:val="006D79A2"/>
    <w:rsid w:val="006D7F6F"/>
    <w:rsid w:val="006E01BC"/>
    <w:rsid w:val="006E0843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36F7"/>
    <w:rsid w:val="006F4CAF"/>
    <w:rsid w:val="006F6641"/>
    <w:rsid w:val="006F68B8"/>
    <w:rsid w:val="006F69FB"/>
    <w:rsid w:val="006F7ECA"/>
    <w:rsid w:val="007009E2"/>
    <w:rsid w:val="00700DA5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4D01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17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652C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3B73"/>
    <w:rsid w:val="00786CE6"/>
    <w:rsid w:val="00786CFA"/>
    <w:rsid w:val="00786EDC"/>
    <w:rsid w:val="0079059A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979B3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D6D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1FF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5E46"/>
    <w:rsid w:val="008062DC"/>
    <w:rsid w:val="00806D91"/>
    <w:rsid w:val="00806E9F"/>
    <w:rsid w:val="00807B33"/>
    <w:rsid w:val="008103AC"/>
    <w:rsid w:val="008108D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4E0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69E6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38E"/>
    <w:rsid w:val="008609A7"/>
    <w:rsid w:val="008616C5"/>
    <w:rsid w:val="00863303"/>
    <w:rsid w:val="008643E5"/>
    <w:rsid w:val="00866B41"/>
    <w:rsid w:val="0086730F"/>
    <w:rsid w:val="00871974"/>
    <w:rsid w:val="00871F41"/>
    <w:rsid w:val="00872043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0031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4505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3BE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347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6940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5FF3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4DE7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87D8A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628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61E7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225"/>
    <w:rsid w:val="00A076DE"/>
    <w:rsid w:val="00A11413"/>
    <w:rsid w:val="00A118AF"/>
    <w:rsid w:val="00A12CBF"/>
    <w:rsid w:val="00A12EAD"/>
    <w:rsid w:val="00A134E3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75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59CA"/>
    <w:rsid w:val="00A665B8"/>
    <w:rsid w:val="00A66866"/>
    <w:rsid w:val="00A70658"/>
    <w:rsid w:val="00A7194E"/>
    <w:rsid w:val="00A7280B"/>
    <w:rsid w:val="00A73462"/>
    <w:rsid w:val="00A747D2"/>
    <w:rsid w:val="00A749CC"/>
    <w:rsid w:val="00A75090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499D"/>
    <w:rsid w:val="00A85012"/>
    <w:rsid w:val="00A86849"/>
    <w:rsid w:val="00A87942"/>
    <w:rsid w:val="00A87957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124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2CD"/>
    <w:rsid w:val="00AC5387"/>
    <w:rsid w:val="00AC65B3"/>
    <w:rsid w:val="00AC67F8"/>
    <w:rsid w:val="00AC6A7D"/>
    <w:rsid w:val="00AC6B89"/>
    <w:rsid w:val="00AD030E"/>
    <w:rsid w:val="00AD04A9"/>
    <w:rsid w:val="00AD18B8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4B27"/>
    <w:rsid w:val="00AF52E7"/>
    <w:rsid w:val="00AF5DEC"/>
    <w:rsid w:val="00AF68D0"/>
    <w:rsid w:val="00B00FD5"/>
    <w:rsid w:val="00B01F46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306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0454"/>
    <w:rsid w:val="00B51325"/>
    <w:rsid w:val="00B51643"/>
    <w:rsid w:val="00B5202E"/>
    <w:rsid w:val="00B5246D"/>
    <w:rsid w:val="00B527D3"/>
    <w:rsid w:val="00B52FF5"/>
    <w:rsid w:val="00B54951"/>
    <w:rsid w:val="00B55273"/>
    <w:rsid w:val="00B55331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1DE0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08C9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623C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3B24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220"/>
    <w:rsid w:val="00BE67F6"/>
    <w:rsid w:val="00BE6CE9"/>
    <w:rsid w:val="00BE72B5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5115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2492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3322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19CA"/>
    <w:rsid w:val="00CB20E4"/>
    <w:rsid w:val="00CB2C9B"/>
    <w:rsid w:val="00CB4567"/>
    <w:rsid w:val="00CB4E17"/>
    <w:rsid w:val="00CB5B05"/>
    <w:rsid w:val="00CB5DD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93C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017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773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5D4C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B71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1BA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50D4"/>
    <w:rsid w:val="00DF636C"/>
    <w:rsid w:val="00DF6DE8"/>
    <w:rsid w:val="00E00052"/>
    <w:rsid w:val="00E0084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891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7456"/>
    <w:rsid w:val="00E5001E"/>
    <w:rsid w:val="00E503BF"/>
    <w:rsid w:val="00E50879"/>
    <w:rsid w:val="00E5176B"/>
    <w:rsid w:val="00E51933"/>
    <w:rsid w:val="00E51E34"/>
    <w:rsid w:val="00E520FD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2E34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5E09"/>
    <w:rsid w:val="00E9614B"/>
    <w:rsid w:val="00EA0363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0F42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0D"/>
    <w:rsid w:val="00EF16B0"/>
    <w:rsid w:val="00EF17FD"/>
    <w:rsid w:val="00EF2F84"/>
    <w:rsid w:val="00EF31E6"/>
    <w:rsid w:val="00EF4161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1E91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685"/>
    <w:rsid w:val="00F448DD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4D5D"/>
    <w:rsid w:val="00F55281"/>
    <w:rsid w:val="00F565EA"/>
    <w:rsid w:val="00F56C63"/>
    <w:rsid w:val="00F614EE"/>
    <w:rsid w:val="00F61AAF"/>
    <w:rsid w:val="00F620BE"/>
    <w:rsid w:val="00F62455"/>
    <w:rsid w:val="00F625C1"/>
    <w:rsid w:val="00F6279A"/>
    <w:rsid w:val="00F63E9A"/>
    <w:rsid w:val="00F6430D"/>
    <w:rsid w:val="00F64501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3E6A"/>
    <w:rsid w:val="00F84C4D"/>
    <w:rsid w:val="00F84C93"/>
    <w:rsid w:val="00F857D3"/>
    <w:rsid w:val="00F861E6"/>
    <w:rsid w:val="00F8624C"/>
    <w:rsid w:val="00F86649"/>
    <w:rsid w:val="00F87147"/>
    <w:rsid w:val="00F8745D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6F35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3B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B87FC"/>
  <w15:docId w15:val="{38D5AEEE-A399-4729-9001-7AF3A6E9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aliases w:val=" Znak11 Znak, Znak11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aliases w:val=" Znak11 Znak Znak, Znak11 Znak1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aliases w:val=" Znak6 Znak Znak Znak, Znak6 Znak Znak, Znak6, Znak6 Znak,(F2)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aliases w:val=" Znak6 Znak Znak Znak Znak, Znak6 Znak Znak Znak1, Znak6 Znak1, Znak6 Znak Znak3,(F2) Znak1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aliases w:val=" Znak Znak Znak Znak Znak, Znak Znak Znak Znak, Znak Znak Znak, Znak Znak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aliases w:val=" Znak Znak Znak Znak Znak Znak, Znak Znak Znak Znak Znak1, Znak Znak Znak Znak1, Znak Znak Znak1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3C45EB"/>
    <w:rPr>
      <w:color w:val="0000FF"/>
      <w:u w:val="single"/>
    </w:rPr>
  </w:style>
  <w:style w:type="paragraph" w:styleId="Tekstpodstawowy3">
    <w:name w:val="Body Text 3"/>
    <w:aliases w:val=" Znak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aliases w:val=" Znak Znak1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rsid w:val="006B47F2"/>
    <w:rPr>
      <w:lang w:eastAsia="ar-SA"/>
    </w:rPr>
  </w:style>
  <w:style w:type="character" w:styleId="Odwoanieprzypisukocowego">
    <w:name w:val="endnote reference"/>
    <w:uiPriority w:val="99"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paragraph" w:customStyle="1" w:styleId="Tekstpodstawowy23">
    <w:name w:val="Tekst podstawowy 23"/>
    <w:basedOn w:val="Normalny"/>
    <w:rsid w:val="001147A0"/>
    <w:pPr>
      <w:suppressAutoHyphens w:val="0"/>
      <w:autoSpaceDE/>
      <w:jc w:val="both"/>
    </w:pPr>
    <w:rPr>
      <w:rFonts w:cs="Calibri"/>
      <w:sz w:val="24"/>
    </w:rPr>
  </w:style>
  <w:style w:type="paragraph" w:customStyle="1" w:styleId="pkt">
    <w:name w:val="pkt"/>
    <w:basedOn w:val="Normalny"/>
    <w:rsid w:val="00FC6F35"/>
    <w:pPr>
      <w:suppressAutoHyphens w:val="0"/>
      <w:autoSpaceDE/>
      <w:spacing w:before="60" w:after="60"/>
      <w:ind w:left="851" w:hanging="295"/>
      <w:jc w:val="both"/>
    </w:pPr>
    <w:rPr>
      <w:rFonts w:eastAsia="SimSun"/>
      <w:sz w:val="24"/>
      <w:szCs w:val="24"/>
      <w:lang w:eastAsia="pl-PL"/>
    </w:rPr>
  </w:style>
  <w:style w:type="paragraph" w:customStyle="1" w:styleId="pkt1">
    <w:name w:val="pkt1"/>
    <w:basedOn w:val="pkt"/>
    <w:rsid w:val="00FC6F35"/>
    <w:pPr>
      <w:ind w:left="850" w:hanging="425"/>
    </w:pPr>
  </w:style>
  <w:style w:type="paragraph" w:customStyle="1" w:styleId="FR3">
    <w:name w:val="FR3"/>
    <w:rsid w:val="00FC6F35"/>
    <w:pPr>
      <w:widowControl w:val="0"/>
      <w:jc w:val="both"/>
    </w:pPr>
    <w:rPr>
      <w:rFonts w:ascii="Arial" w:eastAsia="SimSun" w:hAnsi="Arial"/>
      <w:snapToGrid w:val="0"/>
      <w:sz w:val="16"/>
    </w:rPr>
  </w:style>
  <w:style w:type="paragraph" w:customStyle="1" w:styleId="FR1">
    <w:name w:val="FR1"/>
    <w:rsid w:val="00FC6F35"/>
    <w:pPr>
      <w:widowControl w:val="0"/>
      <w:spacing w:before="600"/>
    </w:pPr>
    <w:rPr>
      <w:rFonts w:ascii="Arial" w:eastAsia="SimSun" w:hAnsi="Arial"/>
      <w:snapToGrid w:val="0"/>
      <w:sz w:val="22"/>
    </w:rPr>
  </w:style>
  <w:style w:type="paragraph" w:customStyle="1" w:styleId="FR2">
    <w:name w:val="FR2"/>
    <w:rsid w:val="00FC6F35"/>
    <w:pPr>
      <w:widowControl w:val="0"/>
      <w:spacing w:before="60"/>
      <w:ind w:right="4000"/>
    </w:pPr>
    <w:rPr>
      <w:rFonts w:ascii="Arial" w:eastAsia="SimSun" w:hAnsi="Arial"/>
      <w:snapToGrid w:val="0"/>
      <w:sz w:val="16"/>
    </w:rPr>
  </w:style>
  <w:style w:type="paragraph" w:styleId="Spistreci2">
    <w:name w:val="toc 2"/>
    <w:basedOn w:val="Normalny"/>
    <w:next w:val="Normalny"/>
    <w:autoRedefine/>
    <w:semiHidden/>
    <w:rsid w:val="00FC6F35"/>
    <w:pPr>
      <w:suppressAutoHyphens w:val="0"/>
      <w:autoSpaceDE/>
      <w:ind w:left="200"/>
    </w:pPr>
    <w:rPr>
      <w:rFonts w:eastAsia="SimSun"/>
      <w:smallCaps/>
      <w:lang w:eastAsia="pl-PL"/>
    </w:rPr>
  </w:style>
  <w:style w:type="paragraph" w:styleId="Spistreci3">
    <w:name w:val="toc 3"/>
    <w:basedOn w:val="Normalny"/>
    <w:next w:val="Normalny"/>
    <w:autoRedefine/>
    <w:semiHidden/>
    <w:rsid w:val="00FC6F35"/>
    <w:pPr>
      <w:suppressAutoHyphens w:val="0"/>
      <w:autoSpaceDE/>
      <w:ind w:left="400"/>
    </w:pPr>
    <w:rPr>
      <w:rFonts w:eastAsia="SimSun"/>
      <w:i/>
      <w:iCs/>
      <w:lang w:eastAsia="pl-PL"/>
    </w:rPr>
  </w:style>
  <w:style w:type="paragraph" w:styleId="Spistreci4">
    <w:name w:val="toc 4"/>
    <w:basedOn w:val="Normalny"/>
    <w:next w:val="Normalny"/>
    <w:autoRedefine/>
    <w:semiHidden/>
    <w:rsid w:val="00FC6F35"/>
    <w:pPr>
      <w:suppressAutoHyphens w:val="0"/>
      <w:autoSpaceDE/>
      <w:ind w:left="600"/>
    </w:pPr>
    <w:rPr>
      <w:rFonts w:eastAsia="SimSu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semiHidden/>
    <w:rsid w:val="00FC6F35"/>
    <w:pPr>
      <w:suppressAutoHyphens w:val="0"/>
      <w:autoSpaceDE/>
      <w:ind w:left="800"/>
    </w:pPr>
    <w:rPr>
      <w:rFonts w:eastAsia="SimSu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semiHidden/>
    <w:rsid w:val="00FC6F35"/>
    <w:pPr>
      <w:suppressAutoHyphens w:val="0"/>
      <w:autoSpaceDE/>
      <w:ind w:left="1000"/>
    </w:pPr>
    <w:rPr>
      <w:rFonts w:eastAsia="SimSu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semiHidden/>
    <w:rsid w:val="00FC6F35"/>
    <w:pPr>
      <w:suppressAutoHyphens w:val="0"/>
      <w:autoSpaceDE/>
      <w:ind w:left="1200"/>
    </w:pPr>
    <w:rPr>
      <w:rFonts w:eastAsia="SimSu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semiHidden/>
    <w:rsid w:val="00FC6F35"/>
    <w:pPr>
      <w:suppressAutoHyphens w:val="0"/>
      <w:autoSpaceDE/>
      <w:ind w:left="1400"/>
    </w:pPr>
    <w:rPr>
      <w:rFonts w:eastAsia="SimSu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semiHidden/>
    <w:rsid w:val="00FC6F35"/>
    <w:pPr>
      <w:suppressAutoHyphens w:val="0"/>
      <w:autoSpaceDE/>
      <w:ind w:left="1600"/>
    </w:pPr>
    <w:rPr>
      <w:rFonts w:eastAsia="SimSun"/>
      <w:sz w:val="18"/>
      <w:szCs w:val="18"/>
      <w:lang w:eastAsia="pl-PL"/>
    </w:rPr>
  </w:style>
  <w:style w:type="paragraph" w:customStyle="1" w:styleId="ust">
    <w:name w:val="ust"/>
    <w:basedOn w:val="Normalny"/>
    <w:link w:val="ustZnak"/>
    <w:rsid w:val="00FC6F35"/>
    <w:pPr>
      <w:suppressAutoHyphens w:val="0"/>
      <w:autoSpaceDE/>
      <w:spacing w:after="80"/>
      <w:ind w:left="431" w:hanging="255"/>
      <w:jc w:val="both"/>
    </w:pPr>
    <w:rPr>
      <w:rFonts w:eastAsia="SimSun"/>
      <w:sz w:val="24"/>
      <w:lang w:eastAsia="pl-PL"/>
    </w:rPr>
  </w:style>
  <w:style w:type="character" w:customStyle="1" w:styleId="ustZnak">
    <w:name w:val="ust Znak"/>
    <w:link w:val="ust"/>
    <w:rsid w:val="00FC6F35"/>
    <w:rPr>
      <w:rFonts w:eastAsia="SimSun"/>
      <w:sz w:val="24"/>
    </w:rPr>
  </w:style>
  <w:style w:type="character" w:customStyle="1" w:styleId="Znak6ZnakZnakZnak1">
    <w:name w:val="Znak6 Znak Znak Znak1"/>
    <w:aliases w:val=" Znak6 Znak Znak1, Znak6 Znak Znak2,Tekst podstawowy Znak1,(F2) Znak"/>
    <w:rsid w:val="00FC6F35"/>
    <w:rPr>
      <w:rFonts w:ascii="Arial Narrow" w:hAnsi="Arial Narrow"/>
      <w:sz w:val="28"/>
      <w:lang w:val="pl-PL" w:eastAsia="pl-PL" w:bidi="ar-SA"/>
    </w:rPr>
  </w:style>
  <w:style w:type="paragraph" w:customStyle="1" w:styleId="ZnakZnakZnakZnakZnakZnakZnak">
    <w:name w:val="Znak Znak Znak Znak Znak Znak Znak"/>
    <w:basedOn w:val="Normalny"/>
    <w:rsid w:val="00FC6F35"/>
    <w:pPr>
      <w:suppressAutoHyphens w:val="0"/>
      <w:autoSpaceDE/>
    </w:pPr>
    <w:rPr>
      <w:rFonts w:eastAsia="SimSun"/>
      <w:sz w:val="24"/>
      <w:szCs w:val="24"/>
      <w:lang w:eastAsia="pl-PL"/>
    </w:rPr>
  </w:style>
  <w:style w:type="character" w:customStyle="1" w:styleId="Znak11ZnakZnak">
    <w:name w:val="Znak11 Znak Znak"/>
    <w:rsid w:val="00FC6F35"/>
    <w:rPr>
      <w:b/>
      <w:sz w:val="28"/>
      <w:u w:val="single"/>
      <w:lang w:val="pl-PL" w:eastAsia="pl-PL" w:bidi="ar-SA"/>
    </w:rPr>
  </w:style>
  <w:style w:type="character" w:customStyle="1" w:styleId="ZnakZnakZnakZnak">
    <w:name w:val="Znak Znak Znak Znak"/>
    <w:rsid w:val="00FC6F35"/>
    <w:rPr>
      <w:sz w:val="28"/>
      <w:lang w:val="pl-PL" w:eastAsia="pl-PL" w:bidi="ar-SA"/>
    </w:rPr>
  </w:style>
  <w:style w:type="character" w:customStyle="1" w:styleId="Nagwek4Znak1">
    <w:name w:val="Nagłówek 4 Znak1"/>
    <w:rsid w:val="00FC6F35"/>
    <w:rPr>
      <w:b/>
      <w:sz w:val="28"/>
      <w:u w:val="single"/>
      <w:lang w:val="pl-PL" w:eastAsia="pl-PL" w:bidi="ar-SA"/>
    </w:rPr>
  </w:style>
  <w:style w:type="paragraph" w:customStyle="1" w:styleId="ZnakZnakZnakZnakZnakZnakZnak0">
    <w:name w:val="Znak Znak Znak Znak Znak Znak Znak"/>
    <w:basedOn w:val="Normalny"/>
    <w:rsid w:val="00BD3B24"/>
    <w:pPr>
      <w:suppressAutoHyphens w:val="0"/>
      <w:autoSpaceDE/>
    </w:pPr>
    <w:rPr>
      <w:rFonts w:eastAsia="SimSu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1ACF-3A1D-4B0A-B943-7E44D740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1593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11132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11</cp:revision>
  <cp:lastPrinted>2023-10-13T08:55:00Z</cp:lastPrinted>
  <dcterms:created xsi:type="dcterms:W3CDTF">2023-03-21T07:00:00Z</dcterms:created>
  <dcterms:modified xsi:type="dcterms:W3CDTF">2023-10-13T10:15:00Z</dcterms:modified>
</cp:coreProperties>
</file>