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CFB14" w14:textId="0FCD463C"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451B61">
        <w:rPr>
          <w:rFonts w:ascii="Palatino Linotype" w:hAnsi="Palatino Linotype"/>
          <w:b/>
          <w:sz w:val="20"/>
          <w:szCs w:val="20"/>
        </w:rPr>
        <w:t>68/</w:t>
      </w:r>
      <w:r w:rsidR="00A979EF">
        <w:rPr>
          <w:rFonts w:ascii="Palatino Linotype" w:hAnsi="Palatino Linotype"/>
          <w:b/>
          <w:sz w:val="20"/>
          <w:szCs w:val="20"/>
        </w:rPr>
        <w:t>2</w:t>
      </w:r>
      <w:r w:rsidR="00812FB9">
        <w:rPr>
          <w:rFonts w:ascii="Palatino Linotype" w:hAnsi="Palatino Linotype"/>
          <w:b/>
          <w:sz w:val="20"/>
          <w:szCs w:val="20"/>
        </w:rPr>
        <w:t>4</w:t>
      </w:r>
    </w:p>
    <w:p w14:paraId="5299288C" w14:textId="7ED4FEE8"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385D17">
        <w:rPr>
          <w:rFonts w:ascii="Palatino Linotype" w:hAnsi="Palatino Linotype"/>
          <w:b/>
          <w:sz w:val="20"/>
          <w:szCs w:val="20"/>
        </w:rPr>
        <w:t>4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14:paraId="58B56D7B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4335F3BB" w14:textId="39635906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OCHRONIE BEZPIECZEŃSTWA NARODOWEGO </w:t>
      </w:r>
    </w:p>
    <w:p w14:paraId="07D423EE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(tj. Dz. U. z dnia 15 kwietnia 2022 r. poz. 835)</w:t>
      </w:r>
    </w:p>
    <w:p w14:paraId="70731083" w14:textId="77777777" w:rsidR="00A5339C" w:rsidRPr="00A979EF" w:rsidRDefault="00A5339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094D747E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14:paraId="7B7AC5D5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 zamówienia)</w:t>
      </w:r>
    </w:p>
    <w:p w14:paraId="30048832" w14:textId="77777777"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38E9BDE8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7A273BA7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Jako Wykonawca: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</w:t>
      </w:r>
      <w:r>
        <w:rPr>
          <w:rFonts w:ascii="Palatino Linotype" w:hAnsi="Palatino Linotype"/>
          <w:sz w:val="20"/>
          <w:szCs w:val="20"/>
          <w:lang w:eastAsia="en-US"/>
        </w:rPr>
        <w:t>z. 835), zwanej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14:paraId="4E2875B8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14:paraId="0138FE05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0275C80F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7B888A70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4033EFB8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23804F45" w14:textId="77777777"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14:paraId="0C6DD35A" w14:textId="77777777"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6C51C988" w14:textId="77777777"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14:paraId="18AD5C32" w14:textId="77777777"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30F4E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6E9D2817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84BC0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6B252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61DE9076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01664C"/>
    <w:rsid w:val="00342E4A"/>
    <w:rsid w:val="00347629"/>
    <w:rsid w:val="00385D17"/>
    <w:rsid w:val="00397EF4"/>
    <w:rsid w:val="003F3EE2"/>
    <w:rsid w:val="00451B61"/>
    <w:rsid w:val="00484BF4"/>
    <w:rsid w:val="00594B2D"/>
    <w:rsid w:val="005B5FE2"/>
    <w:rsid w:val="00650085"/>
    <w:rsid w:val="00680C55"/>
    <w:rsid w:val="00812FB9"/>
    <w:rsid w:val="00A5339C"/>
    <w:rsid w:val="00A77B6E"/>
    <w:rsid w:val="00A979EF"/>
    <w:rsid w:val="00F3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2CC74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16</cp:revision>
  <dcterms:created xsi:type="dcterms:W3CDTF">2023-03-30T12:34:00Z</dcterms:created>
  <dcterms:modified xsi:type="dcterms:W3CDTF">2024-08-13T09:33:00Z</dcterms:modified>
</cp:coreProperties>
</file>