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B7" w:rsidRDefault="00DF14B7" w:rsidP="00DF14B7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DF14B7" w:rsidRPr="00BA7A83" w:rsidRDefault="00DF14B7" w:rsidP="00DF14B7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 xml:space="preserve">Specyfikacja techniczna zamówienia </w:t>
      </w:r>
      <w:r w:rsidR="006D162F">
        <w:rPr>
          <w:b/>
          <w:sz w:val="24"/>
          <w:szCs w:val="24"/>
        </w:rPr>
        <w:t>dla części 2</w:t>
      </w:r>
      <w:bookmarkStart w:id="0" w:name="_GoBack"/>
      <w:bookmarkEnd w:id="0"/>
      <w:r w:rsidRPr="00BA7A83">
        <w:rPr>
          <w:b/>
          <w:sz w:val="24"/>
          <w:szCs w:val="24"/>
        </w:rPr>
        <w:t>/ formularz do wypełnienia przez Wykonawcę</w:t>
      </w:r>
    </w:p>
    <w:p w:rsidR="00DF14B7" w:rsidRPr="00CE3D36" w:rsidRDefault="0036775D" w:rsidP="00DF14B7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4</w:t>
      </w:r>
      <w:r w:rsidR="00DF14B7" w:rsidRPr="00CE3D36">
        <w:rPr>
          <w:sz w:val="22"/>
          <w:szCs w:val="22"/>
        </w:rPr>
        <w:t xml:space="preserve"> szt. </w:t>
      </w:r>
      <w:r w:rsidR="007F767D" w:rsidRPr="007F767D">
        <w:rPr>
          <w:sz w:val="22"/>
          <w:szCs w:val="22"/>
        </w:rPr>
        <w:t>Dostawa komputerów przenośnych wraz z niezbędnym oprogramowaniem</w:t>
      </w:r>
    </w:p>
    <w:p w:rsidR="00405F28" w:rsidRDefault="00405F28" w:rsidP="00DF14B7">
      <w:pPr>
        <w:spacing w:before="120" w:after="120"/>
        <w:jc w:val="both"/>
        <w:rPr>
          <w:sz w:val="24"/>
          <w:szCs w:val="24"/>
        </w:rPr>
      </w:pPr>
    </w:p>
    <w:p w:rsidR="005D18ED" w:rsidRPr="00A22141" w:rsidRDefault="005D18ED" w:rsidP="00DF14B7">
      <w:pPr>
        <w:spacing w:before="120" w:after="120"/>
        <w:jc w:val="both"/>
        <w:rPr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88"/>
        <w:gridCol w:w="5811"/>
      </w:tblGrid>
      <w:tr w:rsidR="00DF14B7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7" w:rsidRDefault="00DF14B7" w:rsidP="00DF14B7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7" w:rsidRPr="009512DC" w:rsidRDefault="00DF14B7" w:rsidP="00DF14B7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7" w:rsidRDefault="00DF14B7" w:rsidP="00DF14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  <w:p w:rsidR="00DF14B7" w:rsidRDefault="00DF14B7" w:rsidP="00DF14B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512DC" w:rsidRPr="00584793" w:rsidTr="005D18ED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9512DC" w:rsidRDefault="009512DC" w:rsidP="001450A0">
            <w:pPr>
              <w:rPr>
                <w:rFonts w:cstheme="minorHAnsi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Nowy komputer przenośny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F471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Komputer przeznaczony dla aplikacji biurowych, edukacyjnych,</w:t>
            </w:r>
            <w:r w:rsidR="00B70236">
              <w:rPr>
                <w:rFonts w:cstheme="minorHAnsi"/>
                <w:color w:val="000000"/>
                <w:sz w:val="22"/>
                <w:szCs w:val="22"/>
              </w:rPr>
              <w:t xml:space="preserve"> prezentacyjnych,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dostępu do internetu, poczty elektronicznej, zajęć zdalnych z użyciem kamery, mikrofonu, transmisji obrazu i dźwięku przez internet, przy użyciu ogólnodostępnych platform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B70236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wielkość </w:t>
            </w:r>
            <w:r w:rsidR="00677D44">
              <w:rPr>
                <w:rFonts w:cstheme="minorHAnsi"/>
                <w:color w:val="000000"/>
                <w:sz w:val="22"/>
                <w:szCs w:val="22"/>
              </w:rPr>
              <w:t xml:space="preserve">&gt; </w:t>
            </w:r>
            <w:r>
              <w:rPr>
                <w:rFonts w:cstheme="minorHAnsi"/>
                <w:color w:val="000000"/>
                <w:sz w:val="22"/>
                <w:szCs w:val="22"/>
              </w:rPr>
              <w:t>1</w:t>
            </w:r>
            <w:r w:rsidR="00100B13">
              <w:rPr>
                <w:rFonts w:cstheme="minorHAnsi"/>
                <w:color w:val="000000"/>
                <w:sz w:val="22"/>
                <w:szCs w:val="22"/>
              </w:rPr>
              <w:t>4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 cali</w:t>
            </w:r>
          </w:p>
          <w:p w:rsidR="009512DC" w:rsidRPr="009512DC" w:rsidRDefault="009512DC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B06E2D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8D714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Wielordzeniowy zaprojektowany do pracy w komputerach mobilnych, uzyskujący w aktualnym na dzień ogłoszenia postępowania teście CPU Benchmarks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 w:rsidR="00677D44">
              <w:rPr>
                <w:rFonts w:cstheme="minorHAnsi"/>
                <w:color w:val="000000"/>
                <w:sz w:val="22"/>
                <w:szCs w:val="22"/>
              </w:rPr>
              <w:t>1</w:t>
            </w:r>
            <w:r w:rsidR="008D714F">
              <w:rPr>
                <w:rFonts w:cstheme="minorHAnsi"/>
                <w:color w:val="000000"/>
                <w:sz w:val="22"/>
                <w:szCs w:val="22"/>
              </w:rPr>
              <w:t>0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 xml:space="preserve"> tyś.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21093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5D18ED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EC131A" w:rsidP="008D714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 w:rsidR="008D714F">
              <w:rPr>
                <w:rFonts w:cstheme="minorHAnsi"/>
                <w:color w:val="000000"/>
                <w:sz w:val="22"/>
                <w:szCs w:val="22"/>
              </w:rPr>
              <w:t>8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GB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5D18ED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EC131A" w:rsidP="008D714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Typu SSD o pojemności minimum </w:t>
            </w:r>
            <w:r w:rsidR="008D714F">
              <w:rPr>
                <w:rFonts w:cstheme="minorHAnsi"/>
                <w:color w:val="000000"/>
                <w:sz w:val="22"/>
                <w:szCs w:val="22"/>
              </w:rPr>
              <w:t>500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05F2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>Sound Blaster, Sound Blaster Pro, Sound Blaster 16, Adlib, MPU-401 i General MIDI, Direct Sound 3D, Microsoft DirectX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05F28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FA50DC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Wbudowana kamera HD minimum 1280 * 720pixeli, wraz ze sterownikami, rozpoznawanymi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Mikrofon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F471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Wbudowany, wraz ze sterownikami, rozpoznawany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F471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Wbudowane, wraz ze sterownikami, rozpoznawane przez wiodące platformy spotkań multimedialnych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0E3463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63" w:rsidRDefault="000E3463" w:rsidP="007535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63" w:rsidRPr="009512DC" w:rsidRDefault="000E3463" w:rsidP="00753552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– lub w zamian dodatkowy adapter umożliwiający taką funkcjonalność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3" w:rsidRDefault="000E3463" w:rsidP="00753552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5D18ED">
        <w:trPr>
          <w:trHeight w:val="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52CD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52CD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00B1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Zapewniająca, zgodnie z deklaracją producenta, działanie bez zasilania zewnętrznego przez co najmniej </w:t>
            </w:r>
            <w:r w:rsidR="00100B13">
              <w:rPr>
                <w:rFonts w:cstheme="minorHAnsi"/>
                <w:color w:val="000000"/>
                <w:sz w:val="22"/>
                <w:szCs w:val="22"/>
              </w:rPr>
              <w:t>4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godziny, przy normalnym użytkowaniu.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52CD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5E" w:rsidRDefault="009512DC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00B13">
              <w:rPr>
                <w:rFonts w:cstheme="minorHAnsi"/>
                <w:color w:val="000000"/>
                <w:sz w:val="22"/>
                <w:szCs w:val="22"/>
              </w:rPr>
              <w:t>OS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 xml:space="preserve"> umożliwiający pracę w domenie Active Directory wraz z </w:t>
            </w:r>
            <w:r w:rsidR="00A42428">
              <w:rPr>
                <w:rFonts w:cstheme="minorHAnsi"/>
                <w:color w:val="000000"/>
                <w:sz w:val="22"/>
                <w:szCs w:val="22"/>
              </w:rPr>
              <w:t xml:space="preserve">bezpośrednim 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 xml:space="preserve">uwierzytelnieniem i autoryzacją dostępów do oferowanych przez nią </w:t>
            </w:r>
            <w:r w:rsidR="00A42428">
              <w:rPr>
                <w:rFonts w:cstheme="minorHAnsi"/>
                <w:color w:val="000000"/>
                <w:sz w:val="22"/>
                <w:szCs w:val="22"/>
              </w:rPr>
              <w:t>funkcjonalności, co najmniej takich jak dostęp do dysków i usług.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9512DC" w:rsidRPr="009512DC" w:rsidRDefault="00F4715E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</w:t>
            </w:r>
            <w:r w:rsidR="006A1A05">
              <w:rPr>
                <w:rFonts w:cstheme="minorHAnsi"/>
                <w:color w:val="000000"/>
                <w:sz w:val="22"/>
                <w:szCs w:val="22"/>
              </w:rPr>
              <w:t xml:space="preserve"> uruchomioną polską wersją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dostępnymi bez dodatkowych opłat w okresie gwarancji aktualizacje, w tym aktualizacje bezpieczeństwa, z możliwością wyboru instalowanych aplikacji,</w:t>
            </w:r>
          </w:p>
          <w:p w:rsidR="009512DC" w:rsidRPr="009512DC" w:rsidRDefault="009512DC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9512DC" w:rsidRPr="009512DC" w:rsidRDefault="009512DC" w:rsidP="005B7D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Licencja na OS nieograniczona w czasie, pozwalająca na wielokrotne instalowanie na zakupionym sprzęcie, bez konieczności 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>kontaktu z dostawcą/producentem.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2D6B04" w:rsidRDefault="009512DC" w:rsidP="00452CD0">
            <w:pPr>
              <w:rPr>
                <w:rFonts w:cstheme="minorHAnsi"/>
                <w:color w:val="000000"/>
                <w:highlight w:val="yellow"/>
              </w:rPr>
            </w:pPr>
          </w:p>
        </w:tc>
      </w:tr>
      <w:tr w:rsidR="009512DC" w:rsidRPr="00584793" w:rsidTr="005D18ED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 w:rsidR="00DF33E2"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623BEC" w:rsidRPr="009512DC" w:rsidRDefault="00DF33E2" w:rsidP="00F4715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416708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8" w:rsidRDefault="00416708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Bezpieczeństwo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8" w:rsidRDefault="00623BE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TPM2.0 bitlocker</w:t>
            </w:r>
          </w:p>
          <w:p w:rsidR="00623BEC" w:rsidRPr="009512DC" w:rsidRDefault="00623BE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Zainstalowany program antywirusowy z licencją na okres min. 1 roku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8" w:rsidRDefault="00416708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 w:rsidR="00100B13">
              <w:rPr>
                <w:rFonts w:cstheme="minorHAnsi"/>
                <w:color w:val="000000"/>
                <w:sz w:val="22"/>
                <w:szCs w:val="22"/>
              </w:rPr>
              <w:t>3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porty USB, </w:t>
            </w:r>
          </w:p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 xml:space="preserve"> lub w zamian adapter zewnętrzny LAN.</w:t>
            </w:r>
          </w:p>
          <w:p w:rsidR="009512DC" w:rsidRPr="009512DC" w:rsidRDefault="009512DC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WiFi kompatybilne 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 xml:space="preserve">co najmniej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 b/g/n </w:t>
            </w:r>
            <w:r w:rsidR="00B67959">
              <w:rPr>
                <w:rFonts w:cstheme="minorHAnsi"/>
                <w:color w:val="000000"/>
                <w:sz w:val="22"/>
                <w:szCs w:val="22"/>
              </w:rPr>
              <w:t>, szyfrowanie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WPA2/WPA3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9512DC" w:rsidRPr="009512DC" w:rsidRDefault="009512DC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Gniazdo do podłączenia słuchawek i mikrofonu </w:t>
            </w:r>
            <w:r w:rsidR="00B67959">
              <w:rPr>
                <w:rFonts w:cstheme="minorHAnsi"/>
                <w:color w:val="000000"/>
                <w:sz w:val="22"/>
                <w:szCs w:val="22"/>
              </w:rPr>
              <w:t>i/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lub Bluetooth dające takie możliwości</w:t>
            </w:r>
            <w:r w:rsidR="00F4715E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6A1A05" w:rsidRPr="00584793" w:rsidTr="00DF14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Default="006A1A05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Pr="009512DC" w:rsidRDefault="006A1A05" w:rsidP="006A1A0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05" w:rsidRDefault="006A1A05" w:rsidP="001450A0">
            <w:pPr>
              <w:rPr>
                <w:rFonts w:cstheme="minorHAnsi"/>
                <w:color w:val="000000"/>
              </w:rPr>
            </w:pPr>
          </w:p>
        </w:tc>
      </w:tr>
    </w:tbl>
    <w:p w:rsidR="00405F28" w:rsidRDefault="00405F28" w:rsidP="009512DC">
      <w:pPr>
        <w:spacing w:before="120" w:after="120"/>
        <w:jc w:val="both"/>
        <w:rPr>
          <w:sz w:val="24"/>
          <w:szCs w:val="24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</w:p>
    <w:p w:rsidR="005D18ED" w:rsidRPr="00DA7327" w:rsidRDefault="005D18ED" w:rsidP="00284A0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284A0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…………………………………………….</w:t>
      </w: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Pr="00DA7327" w:rsidRDefault="005D18ED" w:rsidP="005D18ED">
      <w:pPr>
        <w:spacing w:before="120" w:after="120"/>
        <w:jc w:val="center"/>
        <w:rPr>
          <w:sz w:val="22"/>
          <w:szCs w:val="22"/>
        </w:rPr>
      </w:pPr>
    </w:p>
    <w:p w:rsidR="005D18ED" w:rsidRDefault="005D18ED" w:rsidP="005D18ED">
      <w:pPr>
        <w:spacing w:before="120" w:after="120"/>
        <w:rPr>
          <w:sz w:val="22"/>
          <w:szCs w:val="22"/>
        </w:rPr>
      </w:pPr>
      <w:r w:rsidRPr="00DA7327">
        <w:rPr>
          <w:sz w:val="22"/>
          <w:szCs w:val="22"/>
        </w:rPr>
        <w:t>Wypełnioną i podpisaną tabelę należy złożyć wraz z ofertą.</w:t>
      </w:r>
    </w:p>
    <w:p w:rsidR="005D18ED" w:rsidRPr="00DA7327" w:rsidRDefault="005D18ED" w:rsidP="005D18ED">
      <w:pPr>
        <w:spacing w:before="120" w:after="120"/>
        <w:rPr>
          <w:sz w:val="22"/>
          <w:szCs w:val="22"/>
        </w:rPr>
      </w:pPr>
    </w:p>
    <w:p w:rsidR="009512DC" w:rsidRDefault="005D18ED" w:rsidP="005D18ED">
      <w:pPr>
        <w:spacing w:before="120" w:after="120"/>
        <w:jc w:val="both"/>
        <w:rPr>
          <w:sz w:val="24"/>
          <w:szCs w:val="24"/>
        </w:rPr>
      </w:pPr>
      <w:r w:rsidRPr="00DA7327">
        <w:rPr>
          <w:sz w:val="22"/>
          <w:szCs w:val="22"/>
        </w:rPr>
        <w:t>*Jeżeli Wykonawca w którejkolwiek z pozycji wpisze „nie spełnia” lub zaoferuje niższe wartości, oferta zostanie odrzucona, gdyż</w:t>
      </w:r>
      <w:r>
        <w:rPr>
          <w:sz w:val="22"/>
          <w:szCs w:val="22"/>
        </w:rPr>
        <w:t xml:space="preserve"> jej treść nie odpowiada treści </w:t>
      </w:r>
      <w:r w:rsidRPr="00DA7327">
        <w:rPr>
          <w:sz w:val="22"/>
          <w:szCs w:val="22"/>
        </w:rPr>
        <w:t>SWZ</w:t>
      </w:r>
      <w:r w:rsidR="00176D39">
        <w:rPr>
          <w:sz w:val="22"/>
          <w:szCs w:val="22"/>
        </w:rPr>
        <w:t>.</w:t>
      </w:r>
    </w:p>
    <w:sectPr w:rsidR="009512DC" w:rsidSect="00284A05">
      <w:headerReference w:type="default" r:id="rId9"/>
      <w:footerReference w:type="default" r:id="rId10"/>
      <w:pgSz w:w="16838" w:h="11906" w:orient="landscape"/>
      <w:pgMar w:top="2127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75" w:rsidRDefault="00BD4175" w:rsidP="00BA077B">
      <w:r>
        <w:separator/>
      </w:r>
    </w:p>
  </w:endnote>
  <w:endnote w:type="continuationSeparator" w:id="0">
    <w:p w:rsidR="00BD4175" w:rsidRDefault="00BD417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693067"/>
      <w:docPartObj>
        <w:docPartGallery w:val="Page Numbers (Bottom of Page)"/>
        <w:docPartUnique/>
      </w:docPartObj>
    </w:sdtPr>
    <w:sdtEndPr/>
    <w:sdtContent>
      <w:p w:rsidR="00284A05" w:rsidRDefault="00284A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2F">
          <w:rPr>
            <w:noProof/>
          </w:rPr>
          <w:t>1</w:t>
        </w:r>
        <w:r>
          <w:fldChar w:fldCharType="end"/>
        </w:r>
      </w:p>
    </w:sdtContent>
  </w:sdt>
  <w:p w:rsidR="00284A05" w:rsidRDefault="00284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75" w:rsidRDefault="00BD4175" w:rsidP="00BA077B">
      <w:r>
        <w:separator/>
      </w:r>
    </w:p>
  </w:footnote>
  <w:footnote w:type="continuationSeparator" w:id="0">
    <w:p w:rsidR="00BD4175" w:rsidRDefault="00BD4175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AA1" w:rsidRPr="00EC0AA1" w:rsidRDefault="00EC0AA1" w:rsidP="00EC0AA1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r w:rsidRPr="00EC0AA1">
      <w:rPr>
        <w:rFonts w:ascii="Arial" w:hAnsi="Arial" w:cs="Arial"/>
        <w:b/>
        <w:sz w:val="22"/>
        <w:szCs w:val="22"/>
        <w:lang w:eastAsia="pl-PL"/>
      </w:rPr>
      <w:t xml:space="preserve">Załącznik nr </w:t>
    </w:r>
    <w:r>
      <w:rPr>
        <w:rFonts w:ascii="Arial" w:hAnsi="Arial" w:cs="Arial"/>
        <w:b/>
        <w:sz w:val="22"/>
        <w:szCs w:val="22"/>
        <w:lang w:eastAsia="pl-PL"/>
      </w:rPr>
      <w:t>5.2</w:t>
    </w:r>
    <w:r w:rsidRPr="00EC0AA1">
      <w:rPr>
        <w:rFonts w:ascii="Arial" w:hAnsi="Arial" w:cs="Arial"/>
        <w:b/>
        <w:sz w:val="22"/>
        <w:szCs w:val="22"/>
        <w:lang w:eastAsia="pl-PL"/>
      </w:rPr>
      <w:t xml:space="preserve"> do SWZ BZP.271.1.</w:t>
    </w:r>
    <w:r>
      <w:rPr>
        <w:rFonts w:ascii="Arial" w:hAnsi="Arial" w:cs="Arial"/>
        <w:b/>
        <w:sz w:val="22"/>
        <w:szCs w:val="22"/>
        <w:lang w:eastAsia="pl-PL"/>
      </w:rPr>
      <w:t>23</w:t>
    </w:r>
    <w:r w:rsidRPr="00EC0AA1">
      <w:rPr>
        <w:rFonts w:ascii="Arial" w:hAnsi="Arial" w:cs="Arial"/>
        <w:b/>
        <w:sz w:val="22"/>
        <w:szCs w:val="22"/>
        <w:lang w:eastAsia="pl-PL"/>
      </w:rPr>
      <w:t>.2022</w:t>
    </w:r>
  </w:p>
  <w:p w:rsidR="00EC0AA1" w:rsidRDefault="00EC0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65C14"/>
    <w:rsid w:val="00071A4B"/>
    <w:rsid w:val="000740E3"/>
    <w:rsid w:val="000B1E98"/>
    <w:rsid w:val="000C10BD"/>
    <w:rsid w:val="000C1FB0"/>
    <w:rsid w:val="000C3E4F"/>
    <w:rsid w:val="000D7680"/>
    <w:rsid w:val="000E3463"/>
    <w:rsid w:val="000E6143"/>
    <w:rsid w:val="00100B1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76D39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6A83"/>
    <w:rsid w:val="00267D46"/>
    <w:rsid w:val="00283820"/>
    <w:rsid w:val="00284A05"/>
    <w:rsid w:val="0028560B"/>
    <w:rsid w:val="002A5070"/>
    <w:rsid w:val="002C27B7"/>
    <w:rsid w:val="002C62C0"/>
    <w:rsid w:val="002C669E"/>
    <w:rsid w:val="002D5BA0"/>
    <w:rsid w:val="002D6AE6"/>
    <w:rsid w:val="002D6B04"/>
    <w:rsid w:val="00300EA0"/>
    <w:rsid w:val="00302155"/>
    <w:rsid w:val="0030263B"/>
    <w:rsid w:val="00322CEF"/>
    <w:rsid w:val="00326C2B"/>
    <w:rsid w:val="00337FC9"/>
    <w:rsid w:val="00342883"/>
    <w:rsid w:val="00345925"/>
    <w:rsid w:val="00364B72"/>
    <w:rsid w:val="0036775D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D7B66"/>
    <w:rsid w:val="003E10A5"/>
    <w:rsid w:val="003E645F"/>
    <w:rsid w:val="003F6398"/>
    <w:rsid w:val="003F66F1"/>
    <w:rsid w:val="004030E8"/>
    <w:rsid w:val="00405F28"/>
    <w:rsid w:val="0041670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7AE9"/>
    <w:rsid w:val="004C3A49"/>
    <w:rsid w:val="004E2A18"/>
    <w:rsid w:val="004E543E"/>
    <w:rsid w:val="004F12A8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A5F39"/>
    <w:rsid w:val="005B7DEE"/>
    <w:rsid w:val="005D18ED"/>
    <w:rsid w:val="005D25E9"/>
    <w:rsid w:val="005D3F1F"/>
    <w:rsid w:val="005F5549"/>
    <w:rsid w:val="0060230B"/>
    <w:rsid w:val="00603B97"/>
    <w:rsid w:val="00623BEC"/>
    <w:rsid w:val="00631285"/>
    <w:rsid w:val="006330D8"/>
    <w:rsid w:val="006410A4"/>
    <w:rsid w:val="006450E9"/>
    <w:rsid w:val="00645A0A"/>
    <w:rsid w:val="00675C15"/>
    <w:rsid w:val="00677D44"/>
    <w:rsid w:val="0068370E"/>
    <w:rsid w:val="006961AF"/>
    <w:rsid w:val="006A1A05"/>
    <w:rsid w:val="006A5B60"/>
    <w:rsid w:val="006A693C"/>
    <w:rsid w:val="006B22C9"/>
    <w:rsid w:val="006C6B72"/>
    <w:rsid w:val="006C793F"/>
    <w:rsid w:val="006D162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55014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7F767D"/>
    <w:rsid w:val="00804DE2"/>
    <w:rsid w:val="00805383"/>
    <w:rsid w:val="00815B4E"/>
    <w:rsid w:val="00821093"/>
    <w:rsid w:val="0082171C"/>
    <w:rsid w:val="00822B4B"/>
    <w:rsid w:val="0083407C"/>
    <w:rsid w:val="0084382B"/>
    <w:rsid w:val="008466A4"/>
    <w:rsid w:val="008616E3"/>
    <w:rsid w:val="00865DCC"/>
    <w:rsid w:val="00881FB4"/>
    <w:rsid w:val="008935B2"/>
    <w:rsid w:val="008A340A"/>
    <w:rsid w:val="008A6B21"/>
    <w:rsid w:val="008B695D"/>
    <w:rsid w:val="008C538A"/>
    <w:rsid w:val="008D22F3"/>
    <w:rsid w:val="008D5047"/>
    <w:rsid w:val="008D5D7C"/>
    <w:rsid w:val="008D714F"/>
    <w:rsid w:val="008F4204"/>
    <w:rsid w:val="008F4C70"/>
    <w:rsid w:val="00905FC7"/>
    <w:rsid w:val="009075B2"/>
    <w:rsid w:val="00916028"/>
    <w:rsid w:val="00917F68"/>
    <w:rsid w:val="0092221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852"/>
    <w:rsid w:val="00A22141"/>
    <w:rsid w:val="00A42428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0236"/>
    <w:rsid w:val="00B7708E"/>
    <w:rsid w:val="00B83BD6"/>
    <w:rsid w:val="00B942BC"/>
    <w:rsid w:val="00BA077B"/>
    <w:rsid w:val="00BB2C5C"/>
    <w:rsid w:val="00BB510D"/>
    <w:rsid w:val="00BB564A"/>
    <w:rsid w:val="00BC6EA5"/>
    <w:rsid w:val="00BD4175"/>
    <w:rsid w:val="00BD73D5"/>
    <w:rsid w:val="00BE64DA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85C93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12F93"/>
    <w:rsid w:val="00D30A9A"/>
    <w:rsid w:val="00D350A8"/>
    <w:rsid w:val="00D3677E"/>
    <w:rsid w:val="00D37C27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F0478"/>
    <w:rsid w:val="00DF0F16"/>
    <w:rsid w:val="00DF14B7"/>
    <w:rsid w:val="00DF33E2"/>
    <w:rsid w:val="00E05FBA"/>
    <w:rsid w:val="00E1131B"/>
    <w:rsid w:val="00E152BB"/>
    <w:rsid w:val="00E220D8"/>
    <w:rsid w:val="00E312C9"/>
    <w:rsid w:val="00E32A3D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7DEA"/>
    <w:rsid w:val="00EC0AA1"/>
    <w:rsid w:val="00EC131A"/>
    <w:rsid w:val="00EC4C6F"/>
    <w:rsid w:val="00ED2856"/>
    <w:rsid w:val="00EF620D"/>
    <w:rsid w:val="00F0706F"/>
    <w:rsid w:val="00F15F03"/>
    <w:rsid w:val="00F20786"/>
    <w:rsid w:val="00F21110"/>
    <w:rsid w:val="00F224EE"/>
    <w:rsid w:val="00F40214"/>
    <w:rsid w:val="00F4715E"/>
    <w:rsid w:val="00F5754C"/>
    <w:rsid w:val="00F65DD8"/>
    <w:rsid w:val="00F71814"/>
    <w:rsid w:val="00F751BC"/>
    <w:rsid w:val="00F90D2C"/>
    <w:rsid w:val="00F942A5"/>
    <w:rsid w:val="00FA1440"/>
    <w:rsid w:val="00FA19E2"/>
    <w:rsid w:val="00FA50DC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89585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C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1560-FDFD-4F0E-8FB3-EBB3184F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Jaroni Małgorzata</dc:creator>
  <cp:keywords/>
  <cp:lastModifiedBy>Poronis Anna</cp:lastModifiedBy>
  <cp:revision>14</cp:revision>
  <cp:lastPrinted>2022-03-09T12:33:00Z</cp:lastPrinted>
  <dcterms:created xsi:type="dcterms:W3CDTF">2022-05-18T07:13:00Z</dcterms:created>
  <dcterms:modified xsi:type="dcterms:W3CDTF">2022-05-26T07:01:00Z</dcterms:modified>
</cp:coreProperties>
</file>