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F8E5" w14:textId="60185A15" w:rsidR="00242402" w:rsidRPr="00223B62" w:rsidRDefault="00223B62" w:rsidP="00242402">
      <w:pPr>
        <w:pStyle w:val="Default"/>
        <w:rPr>
          <w:rFonts w:ascii="Tahoma" w:hAnsi="Tahoma" w:cs="Tahoma"/>
          <w:sz w:val="22"/>
          <w:szCs w:val="22"/>
        </w:rPr>
      </w:pPr>
      <w:r>
        <w:t xml:space="preserve">                                                                                               Mikołajki </w:t>
      </w:r>
      <w:r w:rsidRPr="00223B62">
        <w:rPr>
          <w:rFonts w:ascii="Tahoma" w:hAnsi="Tahoma" w:cs="Tahoma"/>
          <w:sz w:val="22"/>
          <w:szCs w:val="22"/>
        </w:rPr>
        <w:t xml:space="preserve">Pomorskie, </w:t>
      </w:r>
      <w:r w:rsidR="009612E4">
        <w:rPr>
          <w:rFonts w:ascii="Tahoma" w:hAnsi="Tahoma" w:cs="Tahoma"/>
          <w:sz w:val="22"/>
          <w:szCs w:val="22"/>
        </w:rPr>
        <w:t>2023-02-07</w:t>
      </w:r>
    </w:p>
    <w:p w14:paraId="77B42258" w14:textId="549676FD" w:rsidR="00223B62" w:rsidRPr="00223B62" w:rsidRDefault="00223B62" w:rsidP="00242402">
      <w:pPr>
        <w:pStyle w:val="Default"/>
        <w:rPr>
          <w:rFonts w:ascii="Tahoma" w:hAnsi="Tahoma" w:cs="Tahoma"/>
          <w:sz w:val="22"/>
          <w:szCs w:val="22"/>
        </w:rPr>
      </w:pPr>
    </w:p>
    <w:p w14:paraId="2B5FACD7" w14:textId="10768149" w:rsidR="00223B62" w:rsidRPr="00223B62" w:rsidRDefault="00223B62" w:rsidP="00242402">
      <w:pPr>
        <w:pStyle w:val="Default"/>
        <w:rPr>
          <w:rFonts w:ascii="Tahoma" w:hAnsi="Tahoma" w:cs="Tahoma"/>
          <w:sz w:val="22"/>
          <w:szCs w:val="22"/>
        </w:rPr>
      </w:pPr>
    </w:p>
    <w:p w14:paraId="2D4A8472" w14:textId="4B23BF67" w:rsidR="00223B62" w:rsidRPr="00223B62" w:rsidRDefault="00223B62" w:rsidP="00242402">
      <w:pPr>
        <w:pStyle w:val="Default"/>
        <w:rPr>
          <w:rFonts w:ascii="Tahoma" w:hAnsi="Tahoma" w:cs="Tahoma"/>
          <w:sz w:val="22"/>
          <w:szCs w:val="22"/>
        </w:rPr>
      </w:pPr>
      <w:r w:rsidRPr="00223B62">
        <w:rPr>
          <w:rFonts w:ascii="Tahoma" w:hAnsi="Tahoma" w:cs="Tahoma"/>
          <w:sz w:val="22"/>
          <w:szCs w:val="22"/>
        </w:rPr>
        <w:t>Strona internetowa prowadzonego postepowania:</w:t>
      </w:r>
    </w:p>
    <w:p w14:paraId="3572AD62" w14:textId="1988BC8E" w:rsidR="00223B62" w:rsidRPr="00223B62" w:rsidRDefault="00000000" w:rsidP="00242402">
      <w:pPr>
        <w:pStyle w:val="Default"/>
        <w:rPr>
          <w:rFonts w:ascii="Tahoma" w:hAnsi="Tahoma" w:cs="Tahoma"/>
          <w:sz w:val="22"/>
          <w:szCs w:val="22"/>
        </w:rPr>
      </w:pPr>
      <w:hyperlink r:id="rId5" w:history="1">
        <w:r w:rsidR="00223B62" w:rsidRPr="00223B62">
          <w:rPr>
            <w:rStyle w:val="Hipercze"/>
            <w:rFonts w:ascii="Tahoma" w:hAnsi="Tahoma" w:cs="Tahoma"/>
            <w:sz w:val="22"/>
            <w:szCs w:val="22"/>
          </w:rPr>
          <w:t>https://platformazakupowa.pl/pn/mikolajkipomorskie</w:t>
        </w:r>
      </w:hyperlink>
      <w:r w:rsidR="00223B62" w:rsidRPr="00223B62">
        <w:rPr>
          <w:rFonts w:ascii="Tahoma" w:hAnsi="Tahoma" w:cs="Tahoma"/>
          <w:sz w:val="22"/>
          <w:szCs w:val="22"/>
        </w:rPr>
        <w:t xml:space="preserve"> </w:t>
      </w:r>
    </w:p>
    <w:p w14:paraId="2DB65872" w14:textId="476BE47B" w:rsidR="00223B62" w:rsidRPr="00223B62" w:rsidRDefault="00223B62" w:rsidP="00242402">
      <w:pPr>
        <w:pStyle w:val="Default"/>
        <w:rPr>
          <w:rFonts w:ascii="Tahoma" w:hAnsi="Tahoma" w:cs="Tahoma"/>
          <w:sz w:val="22"/>
          <w:szCs w:val="22"/>
        </w:rPr>
      </w:pPr>
    </w:p>
    <w:p w14:paraId="136F0313" w14:textId="77777777" w:rsidR="0072494F" w:rsidRDefault="00223B62" w:rsidP="0072494F">
      <w:pPr>
        <w:autoSpaceDE w:val="0"/>
        <w:autoSpaceDN w:val="0"/>
        <w:adjustRightInd w:val="0"/>
        <w:rPr>
          <w:rFonts w:ascii="Tahoma" w:hAnsi="Tahoma" w:cs="Tahoma"/>
        </w:rPr>
      </w:pPr>
      <w:r w:rsidRPr="00223B62">
        <w:rPr>
          <w:rFonts w:ascii="Tahoma" w:hAnsi="Tahoma" w:cs="Tahoma"/>
        </w:rPr>
        <w:t xml:space="preserve">dotyczy : postepowania prowadzonego w trybie podstawowym przewidzianym art. 275 pkt 1 ustawy z  dnia 11 września 2019r.  Prawo zamówień publicznych ( Dz.U. z 2022r. poz. 1710 ze zm.), zwanej dalej ustawą na </w:t>
      </w:r>
      <w:bookmarkStart w:id="0" w:name="_Hlk117679901"/>
    </w:p>
    <w:p w14:paraId="41A6D689" w14:textId="388128C0" w:rsidR="00C57BE7" w:rsidRDefault="00223B62" w:rsidP="00C57B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223B62">
        <w:rPr>
          <w:rFonts w:ascii="Tahoma" w:eastAsia="Calibri" w:hAnsi="Tahoma" w:cs="Tahoma"/>
          <w:b/>
          <w:bCs/>
          <w:color w:val="000000"/>
        </w:rPr>
        <w:t>„</w:t>
      </w:r>
      <w:bookmarkEnd w:id="0"/>
      <w:r w:rsidR="00C57BE7">
        <w:rPr>
          <w:rFonts w:ascii="Tahoma" w:hAnsi="Tahoma" w:cs="Tahoma"/>
          <w:b/>
          <w:bCs/>
        </w:rPr>
        <w:t>Przebudowa drogi gminnej łącząca miejscowości</w:t>
      </w:r>
    </w:p>
    <w:p w14:paraId="4297C5F9" w14:textId="69CEE7FD" w:rsidR="00223B62" w:rsidRPr="00C57BE7" w:rsidRDefault="00C57BE7" w:rsidP="00C57B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Krastudy-Nowe Minięta-Krasna Łąka”</w:t>
      </w:r>
    </w:p>
    <w:p w14:paraId="082C6D1E" w14:textId="04CC1358" w:rsidR="00223B62" w:rsidRPr="0072494F" w:rsidRDefault="00223B62" w:rsidP="00223B62">
      <w:pPr>
        <w:autoSpaceDE w:val="0"/>
        <w:autoSpaceDN w:val="0"/>
        <w:adjustRightInd w:val="0"/>
        <w:jc w:val="center"/>
        <w:rPr>
          <w:rFonts w:ascii="Tahoma" w:eastAsia="Calibri" w:hAnsi="Tahoma" w:cs="Tahoma"/>
          <w:color w:val="000000"/>
        </w:rPr>
      </w:pPr>
      <w:r w:rsidRPr="0072494F">
        <w:rPr>
          <w:rFonts w:ascii="Tahoma" w:eastAsia="Calibri" w:hAnsi="Tahoma" w:cs="Tahoma"/>
          <w:color w:val="000000"/>
        </w:rPr>
        <w:t>znak sprawy : ZP.271.</w:t>
      </w:r>
      <w:r w:rsidR="004A4FB3">
        <w:rPr>
          <w:rFonts w:ascii="Tahoma" w:eastAsia="Calibri" w:hAnsi="Tahoma" w:cs="Tahoma"/>
          <w:color w:val="000000"/>
        </w:rPr>
        <w:t>5</w:t>
      </w:r>
      <w:r w:rsidRPr="0072494F">
        <w:rPr>
          <w:rFonts w:ascii="Tahoma" w:eastAsia="Calibri" w:hAnsi="Tahoma" w:cs="Tahoma"/>
          <w:color w:val="000000"/>
        </w:rPr>
        <w:t>.202</w:t>
      </w:r>
      <w:r w:rsidR="00C57BE7">
        <w:rPr>
          <w:rFonts w:ascii="Tahoma" w:eastAsia="Calibri" w:hAnsi="Tahoma" w:cs="Tahoma"/>
          <w:color w:val="000000"/>
        </w:rPr>
        <w:t>3</w:t>
      </w:r>
      <w:r w:rsidRPr="0072494F">
        <w:rPr>
          <w:rFonts w:ascii="Tahoma" w:eastAsia="Calibri" w:hAnsi="Tahoma" w:cs="Tahoma"/>
          <w:color w:val="000000"/>
        </w:rPr>
        <w:t>.BP</w:t>
      </w:r>
    </w:p>
    <w:p w14:paraId="7A4D7FF1" w14:textId="7138BDB7" w:rsidR="00223B62" w:rsidRPr="0072494F" w:rsidRDefault="00223B62" w:rsidP="00223B62">
      <w:pPr>
        <w:autoSpaceDE w:val="0"/>
        <w:autoSpaceDN w:val="0"/>
        <w:adjustRightInd w:val="0"/>
        <w:jc w:val="center"/>
        <w:rPr>
          <w:rFonts w:ascii="Tahoma" w:eastAsia="Calibri" w:hAnsi="Tahoma" w:cs="Tahoma"/>
          <w:color w:val="000000"/>
        </w:rPr>
      </w:pPr>
      <w:r w:rsidRPr="0072494F">
        <w:rPr>
          <w:rFonts w:ascii="Tahoma" w:eastAsia="Calibri" w:hAnsi="Tahoma" w:cs="Tahoma"/>
          <w:color w:val="000000"/>
        </w:rPr>
        <w:t>ZAPYTANIA I WYJAŚNIENIA</w:t>
      </w:r>
    </w:p>
    <w:p w14:paraId="28D30760" w14:textId="6A9F6E20" w:rsidR="0072494F" w:rsidRPr="0072494F" w:rsidRDefault="0072494F" w:rsidP="00223B62">
      <w:pPr>
        <w:autoSpaceDE w:val="0"/>
        <w:autoSpaceDN w:val="0"/>
        <w:adjustRightInd w:val="0"/>
        <w:jc w:val="center"/>
        <w:rPr>
          <w:rFonts w:ascii="Tahoma" w:eastAsia="Calibri" w:hAnsi="Tahoma" w:cs="Tahoma"/>
          <w:color w:val="000000"/>
        </w:rPr>
      </w:pPr>
      <w:r w:rsidRPr="0072494F">
        <w:rPr>
          <w:rFonts w:ascii="Tahoma" w:eastAsia="Calibri" w:hAnsi="Tahoma" w:cs="Tahoma"/>
          <w:color w:val="000000"/>
        </w:rPr>
        <w:t xml:space="preserve">Na podstawie art. </w:t>
      </w:r>
      <w:r w:rsidR="00BA7FE0">
        <w:rPr>
          <w:rFonts w:ascii="Tahoma" w:eastAsia="Calibri" w:hAnsi="Tahoma" w:cs="Tahoma"/>
          <w:color w:val="000000"/>
        </w:rPr>
        <w:t>284</w:t>
      </w:r>
      <w:r w:rsidRPr="0072494F">
        <w:rPr>
          <w:rFonts w:ascii="Tahoma" w:eastAsia="Calibri" w:hAnsi="Tahoma" w:cs="Tahoma"/>
          <w:color w:val="000000"/>
        </w:rPr>
        <w:t xml:space="preserve"> ust. 2 ustawy z dnia 11 września 2019r. Prawo zamówień publicznych ( </w:t>
      </w:r>
      <w:r w:rsidR="009612E4">
        <w:rPr>
          <w:rFonts w:ascii="Tahoma" w:eastAsia="Calibri" w:hAnsi="Tahoma" w:cs="Tahoma"/>
          <w:color w:val="000000"/>
        </w:rPr>
        <w:t>D</w:t>
      </w:r>
      <w:r w:rsidRPr="0072494F">
        <w:rPr>
          <w:rFonts w:ascii="Tahoma" w:eastAsia="Calibri" w:hAnsi="Tahoma" w:cs="Tahoma"/>
          <w:color w:val="000000"/>
        </w:rPr>
        <w:t>z.U. z 2022r. poz. 1710 ze zm.), Zamawiający udziela odpowiedzi na  wniosek o wyjaśnienie treści Specyfikacji Warunków Zamówienia</w:t>
      </w:r>
    </w:p>
    <w:p w14:paraId="12B69658" w14:textId="77777777" w:rsidR="009612E4" w:rsidRDefault="009612E4" w:rsidP="009612E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Zgodnie z art.284 ust. 1 zwracamy się z prośbą o wyjaśnienia treści SWZ, przesyłamy poniżej pytanie dotyczące przedmiotowego postępowania.</w:t>
      </w:r>
    </w:p>
    <w:p w14:paraId="11291F13" w14:textId="11A974B8" w:rsidR="00223B62" w:rsidRDefault="009612E4" w:rsidP="009612E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1.</w:t>
      </w:r>
      <w:r w:rsidRPr="009612E4">
        <w:rPr>
          <w:rFonts w:ascii="CIDFont+F1" w:hAnsi="CIDFont+F1" w:cs="CIDFont+F1"/>
          <w:sz w:val="23"/>
          <w:szCs w:val="23"/>
        </w:rPr>
        <w:t>Czy w przypadku zakończenia robót przed końcowym terminem realizacji, Zamawiający dopuszcza możliwość płatności końcowej wcześniej niż na koniec okresu realizacji, innymi słowy wcześniej niż Zamawiający uzyska środki z promesy na projekt w ramach programu Polski Ład?</w:t>
      </w:r>
    </w:p>
    <w:p w14:paraId="2CEF6633" w14:textId="77777777" w:rsidR="009612E4" w:rsidRPr="009612E4" w:rsidRDefault="009612E4" w:rsidP="009612E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14:paraId="3A27C47A" w14:textId="466518A1" w:rsidR="009612E4" w:rsidRDefault="009612E4" w:rsidP="009612E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Odpowiedź: </w:t>
      </w:r>
    </w:p>
    <w:p w14:paraId="2F6EB121" w14:textId="2DE94E20" w:rsidR="009612E4" w:rsidRDefault="00BA537A" w:rsidP="009612E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Zamawiający dopuszcza  płatność  po wcześniejszym  zakończeniu robót. Płatność uwarunkowana jest zakończeniem robót i podpisaniem protokołu odbioru końcowego bez uwag oraz wystąpieniem przez Zamawiającego  do Banku Gospodarstwa Krajowego  z wnioskiem o wypłatę środków. Po  ich otrzymaniu  gmina może  dokonać płatności na rzecz Wykonawcy.</w:t>
      </w:r>
    </w:p>
    <w:p w14:paraId="6A66EB94" w14:textId="77777777" w:rsidR="00590F21" w:rsidRPr="009612E4" w:rsidRDefault="00590F21" w:rsidP="009612E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14:paraId="10420FD1" w14:textId="2D660ED9" w:rsidR="0098641B" w:rsidRDefault="009612E4" w:rsidP="009612E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2. Czy Zamawiający warunkuje płatności za wykonane roboty otrzymaniem środków z programu Polski Ład?</w:t>
      </w:r>
    </w:p>
    <w:p w14:paraId="3F54622A" w14:textId="2346BC1A" w:rsidR="009612E4" w:rsidRDefault="009612E4" w:rsidP="009612E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14:paraId="6BAAF8ED" w14:textId="4F776B24" w:rsidR="009612E4" w:rsidRDefault="009612E4" w:rsidP="009612E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Odpowiedź:</w:t>
      </w:r>
    </w:p>
    <w:p w14:paraId="335625C9" w14:textId="7A450F33" w:rsidR="009612E4" w:rsidRPr="009612E4" w:rsidRDefault="009612E4" w:rsidP="009612E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Zamawiający warunkuje płatności  za wykonane  roboty otrzymaniem środków z programu Polski Ład.</w:t>
      </w:r>
    </w:p>
    <w:p w14:paraId="3F3E5CC5" w14:textId="5679B6CD" w:rsidR="0098641B" w:rsidRDefault="0098641B" w:rsidP="009612E4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firstLine="0"/>
        <w:jc w:val="left"/>
        <w:rPr>
          <w:rFonts w:ascii="Arial" w:eastAsia="Arial Unicode MS" w:hAnsi="Arial" w:cs="Arial"/>
          <w:lang w:eastAsia="pl-PL" w:bidi="pl-PL"/>
        </w:rPr>
      </w:pPr>
    </w:p>
    <w:p w14:paraId="1666AA05" w14:textId="7B954998" w:rsidR="0098641B" w:rsidRDefault="0098641B" w:rsidP="00D01958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720" w:firstLine="0"/>
        <w:jc w:val="left"/>
        <w:rPr>
          <w:rFonts w:ascii="Arial" w:eastAsia="Arial Unicode MS" w:hAnsi="Arial" w:cs="Arial"/>
          <w:lang w:eastAsia="pl-PL" w:bidi="pl-PL"/>
        </w:rPr>
      </w:pPr>
    </w:p>
    <w:p w14:paraId="29354CDF" w14:textId="7CD2DC34" w:rsidR="0098641B" w:rsidRDefault="0098641B" w:rsidP="00D01958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720" w:firstLine="0"/>
        <w:jc w:val="left"/>
        <w:rPr>
          <w:rFonts w:ascii="Arial" w:eastAsia="Arial Unicode MS" w:hAnsi="Arial" w:cs="Arial"/>
          <w:lang w:eastAsia="pl-PL" w:bidi="pl-PL"/>
        </w:rPr>
      </w:pPr>
    </w:p>
    <w:p w14:paraId="4056A4E3" w14:textId="570064D1" w:rsidR="0098641B" w:rsidRDefault="0098641B" w:rsidP="00D01958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720" w:firstLine="0"/>
        <w:jc w:val="left"/>
        <w:rPr>
          <w:rFonts w:ascii="Arial" w:eastAsia="Arial Unicode MS" w:hAnsi="Arial" w:cs="Arial"/>
          <w:lang w:eastAsia="pl-PL" w:bidi="pl-PL"/>
        </w:rPr>
      </w:pPr>
    </w:p>
    <w:p w14:paraId="45288349" w14:textId="033D9079" w:rsidR="0098641B" w:rsidRDefault="0098641B" w:rsidP="00D01958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720" w:firstLine="0"/>
        <w:jc w:val="left"/>
        <w:rPr>
          <w:rFonts w:ascii="Arial" w:eastAsia="Arial Unicode MS" w:hAnsi="Arial" w:cs="Arial"/>
          <w:lang w:eastAsia="pl-PL" w:bidi="pl-PL"/>
        </w:rPr>
      </w:pPr>
      <w:r>
        <w:rPr>
          <w:rFonts w:ascii="Arial" w:eastAsia="Arial Unicode MS" w:hAnsi="Arial" w:cs="Arial"/>
          <w:lang w:eastAsia="pl-PL" w:bidi="pl-PL"/>
        </w:rPr>
        <w:t xml:space="preserve">                                                                                Wójt Gminy Mikołajki Pomorskie</w:t>
      </w:r>
    </w:p>
    <w:p w14:paraId="6BDC3098" w14:textId="5B3F57F4" w:rsidR="0098641B" w:rsidRDefault="0098641B" w:rsidP="00D01958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720" w:firstLine="0"/>
        <w:jc w:val="left"/>
        <w:rPr>
          <w:rFonts w:ascii="Arial" w:eastAsia="Arial Unicode MS" w:hAnsi="Arial" w:cs="Arial"/>
          <w:color w:val="000000"/>
          <w:lang w:eastAsia="pl-PL" w:bidi="pl-PL"/>
        </w:rPr>
      </w:pPr>
      <w:r>
        <w:rPr>
          <w:rFonts w:ascii="Arial" w:eastAsia="Arial Unicode MS" w:hAnsi="Arial" w:cs="Arial"/>
          <w:lang w:eastAsia="pl-PL" w:bidi="pl-PL"/>
        </w:rPr>
        <w:t xml:space="preserve">                                                                                      Maria </w:t>
      </w:r>
      <w:proofErr w:type="spellStart"/>
      <w:r>
        <w:rPr>
          <w:rFonts w:ascii="Arial" w:eastAsia="Arial Unicode MS" w:hAnsi="Arial" w:cs="Arial"/>
          <w:lang w:eastAsia="pl-PL" w:bidi="pl-PL"/>
        </w:rPr>
        <w:t>Pałkowska</w:t>
      </w:r>
      <w:proofErr w:type="spellEnd"/>
      <w:r>
        <w:rPr>
          <w:rFonts w:ascii="Arial" w:eastAsia="Arial Unicode MS" w:hAnsi="Arial" w:cs="Arial"/>
          <w:lang w:eastAsia="pl-PL" w:bidi="pl-PL"/>
        </w:rPr>
        <w:t xml:space="preserve">-Rybicka </w:t>
      </w:r>
    </w:p>
    <w:sectPr w:rsidR="0098641B" w:rsidSect="00753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779"/>
    <w:multiLevelType w:val="multilevel"/>
    <w:tmpl w:val="B7ACC63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662E0"/>
    <w:multiLevelType w:val="hybridMultilevel"/>
    <w:tmpl w:val="B1F0F634"/>
    <w:lvl w:ilvl="0" w:tplc="127A19BC">
      <w:start w:val="8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897"/>
    <w:multiLevelType w:val="hybridMultilevel"/>
    <w:tmpl w:val="6F404F5A"/>
    <w:lvl w:ilvl="0" w:tplc="0415000F">
      <w:start w:val="1"/>
      <w:numFmt w:val="decimal"/>
      <w:lvlText w:val="%1."/>
      <w:lvlJc w:val="left"/>
      <w:pPr>
        <w:ind w:left="1360" w:hanging="360"/>
      </w:p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 w15:restartNumberingAfterBreak="0">
    <w:nsid w:val="08D03B96"/>
    <w:multiLevelType w:val="hybridMultilevel"/>
    <w:tmpl w:val="9334CC16"/>
    <w:lvl w:ilvl="0" w:tplc="F66AF6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2B3E"/>
    <w:multiLevelType w:val="hybridMultilevel"/>
    <w:tmpl w:val="910AD18C"/>
    <w:lvl w:ilvl="0" w:tplc="76D8A8A6">
      <w:start w:val="5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E3165"/>
    <w:multiLevelType w:val="hybridMultilevel"/>
    <w:tmpl w:val="8CECC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43DCF"/>
    <w:multiLevelType w:val="multilevel"/>
    <w:tmpl w:val="582C088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D23692"/>
    <w:multiLevelType w:val="multilevel"/>
    <w:tmpl w:val="A066FF9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3920CC"/>
    <w:multiLevelType w:val="hybridMultilevel"/>
    <w:tmpl w:val="B1F0F634"/>
    <w:lvl w:ilvl="0" w:tplc="127A19BC">
      <w:start w:val="8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A3DA9"/>
    <w:multiLevelType w:val="multilevel"/>
    <w:tmpl w:val="600AE1A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1D1D07"/>
    <w:multiLevelType w:val="multilevel"/>
    <w:tmpl w:val="AFD4064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97430"/>
    <w:multiLevelType w:val="multilevel"/>
    <w:tmpl w:val="582C088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B23798"/>
    <w:multiLevelType w:val="multilevel"/>
    <w:tmpl w:val="582C088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170052"/>
    <w:multiLevelType w:val="hybridMultilevel"/>
    <w:tmpl w:val="9334CC16"/>
    <w:lvl w:ilvl="0" w:tplc="F66AF6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67368"/>
    <w:multiLevelType w:val="hybridMultilevel"/>
    <w:tmpl w:val="25C8C418"/>
    <w:lvl w:ilvl="0" w:tplc="BC9ADF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7210BE0"/>
    <w:multiLevelType w:val="multilevel"/>
    <w:tmpl w:val="936AB5B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2829932">
    <w:abstractNumId w:val="11"/>
  </w:num>
  <w:num w:numId="2" w16cid:durableId="732971267">
    <w:abstractNumId w:val="0"/>
  </w:num>
  <w:num w:numId="3" w16cid:durableId="2442327">
    <w:abstractNumId w:val="7"/>
  </w:num>
  <w:num w:numId="4" w16cid:durableId="379133213">
    <w:abstractNumId w:val="10"/>
  </w:num>
  <w:num w:numId="5" w16cid:durableId="1621187761">
    <w:abstractNumId w:val="15"/>
  </w:num>
  <w:num w:numId="6" w16cid:durableId="1973829482">
    <w:abstractNumId w:val="9"/>
  </w:num>
  <w:num w:numId="7" w16cid:durableId="447815352">
    <w:abstractNumId w:val="12"/>
  </w:num>
  <w:num w:numId="8" w16cid:durableId="864631538">
    <w:abstractNumId w:val="2"/>
  </w:num>
  <w:num w:numId="9" w16cid:durableId="583879242">
    <w:abstractNumId w:val="6"/>
  </w:num>
  <w:num w:numId="10" w16cid:durableId="1363632526">
    <w:abstractNumId w:val="13"/>
  </w:num>
  <w:num w:numId="11" w16cid:durableId="1238593901">
    <w:abstractNumId w:val="3"/>
  </w:num>
  <w:num w:numId="12" w16cid:durableId="1631278900">
    <w:abstractNumId w:val="4"/>
  </w:num>
  <w:num w:numId="13" w16cid:durableId="1755513874">
    <w:abstractNumId w:val="8"/>
  </w:num>
  <w:num w:numId="14" w16cid:durableId="785320071">
    <w:abstractNumId w:val="1"/>
  </w:num>
  <w:num w:numId="15" w16cid:durableId="1530296920">
    <w:abstractNumId w:val="14"/>
  </w:num>
  <w:num w:numId="16" w16cid:durableId="1907717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44A"/>
    <w:rsid w:val="0002544A"/>
    <w:rsid w:val="000311CE"/>
    <w:rsid w:val="000B3C08"/>
    <w:rsid w:val="001C7D67"/>
    <w:rsid w:val="00223B62"/>
    <w:rsid w:val="00226950"/>
    <w:rsid w:val="00242402"/>
    <w:rsid w:val="00383ED0"/>
    <w:rsid w:val="003A08BB"/>
    <w:rsid w:val="004A4FB3"/>
    <w:rsid w:val="004F02F6"/>
    <w:rsid w:val="005552F8"/>
    <w:rsid w:val="00590F21"/>
    <w:rsid w:val="00636320"/>
    <w:rsid w:val="006810CE"/>
    <w:rsid w:val="00701076"/>
    <w:rsid w:val="0072494F"/>
    <w:rsid w:val="0075334A"/>
    <w:rsid w:val="007C602E"/>
    <w:rsid w:val="00947943"/>
    <w:rsid w:val="009612E4"/>
    <w:rsid w:val="009810AF"/>
    <w:rsid w:val="0098641B"/>
    <w:rsid w:val="00A973BF"/>
    <w:rsid w:val="00AA744B"/>
    <w:rsid w:val="00BA537A"/>
    <w:rsid w:val="00BA7FE0"/>
    <w:rsid w:val="00BC45CD"/>
    <w:rsid w:val="00BE2EC6"/>
    <w:rsid w:val="00C57BE7"/>
    <w:rsid w:val="00CC4250"/>
    <w:rsid w:val="00D01958"/>
    <w:rsid w:val="00DA4241"/>
    <w:rsid w:val="00DE27B4"/>
    <w:rsid w:val="00EB78A2"/>
    <w:rsid w:val="00EE01E8"/>
    <w:rsid w:val="00F81FD6"/>
    <w:rsid w:val="00F8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16C5"/>
  <w15:docId w15:val="{B647CC94-3380-448F-ACAA-7D3B6F51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2544A"/>
    <w:rPr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2544A"/>
    <w:pPr>
      <w:widowControl w:val="0"/>
      <w:shd w:val="clear" w:color="auto" w:fill="FFFFFF"/>
      <w:spacing w:before="840" w:after="300" w:line="0" w:lineRule="atLeast"/>
      <w:ind w:hanging="240"/>
      <w:jc w:val="both"/>
    </w:pPr>
    <w:rPr>
      <w:sz w:val="18"/>
      <w:szCs w:val="18"/>
    </w:rPr>
  </w:style>
  <w:style w:type="character" w:customStyle="1" w:styleId="Teksttreci2Exact">
    <w:name w:val="Tekst treści (2) Exact"/>
    <w:basedOn w:val="Domylnaczcionkaakapitu"/>
    <w:rsid w:val="0002544A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Default">
    <w:name w:val="Default"/>
    <w:rsid w:val="00242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3B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B6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6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Łuasz</dc:creator>
  <cp:lastModifiedBy>Użytkownik systemu Windows</cp:lastModifiedBy>
  <cp:revision>4</cp:revision>
  <cp:lastPrinted>2023-02-07T13:44:00Z</cp:lastPrinted>
  <dcterms:created xsi:type="dcterms:W3CDTF">2023-02-07T13:49:00Z</dcterms:created>
  <dcterms:modified xsi:type="dcterms:W3CDTF">2023-02-08T05:51:00Z</dcterms:modified>
</cp:coreProperties>
</file>