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DF" w:rsidRPr="000C7432" w:rsidRDefault="0046366D" w:rsidP="0046366D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</w:t>
      </w:r>
      <w:r w:rsidR="007522DF" w:rsidRPr="000C74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C74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>Załącznik nr 1.</w:t>
      </w:r>
      <w:r w:rsidR="007522DF" w:rsidRPr="000C7432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0C7432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:rsidR="0046366D" w:rsidRPr="000C7432" w:rsidRDefault="007522DF" w:rsidP="007522DF">
      <w:pPr>
        <w:ind w:left="5664" w:right="28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0C7432">
        <w:rPr>
          <w:rFonts w:ascii="Times New Roman" w:hAnsi="Times New Roman" w:cs="Times New Roman"/>
          <w:b/>
          <w:bCs/>
          <w:sz w:val="20"/>
          <w:szCs w:val="20"/>
        </w:rPr>
        <w:t>Nr postępowania 26/22</w:t>
      </w:r>
    </w:p>
    <w:p w:rsidR="0046366D" w:rsidRPr="000C7432" w:rsidRDefault="0046366D" w:rsidP="0046366D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0C7432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C7432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0C7432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C7432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C7432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0C7432" w:rsidRPr="000C7432" w:rsidRDefault="000C7432" w:rsidP="000C7432">
      <w:pPr>
        <w:suppressAutoHyphens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432" w:rsidRPr="000C7432" w:rsidRDefault="00187CF0" w:rsidP="000C7432">
      <w:pPr>
        <w:suppressAutoHyphens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ar-SA"/>
        </w:rPr>
      </w:pPr>
      <w:hyperlink r:id="rId7">
        <w:r w:rsidR="000C7432" w:rsidRPr="000C7432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 xml:space="preserve">Zadanie nr 12 - KPP Przasnysz </w:t>
        </w:r>
      </w:hyperlink>
      <w:hyperlink r:id="rId8">
        <w:r w:rsidR="000C7432" w:rsidRPr="000C7432">
          <w:rPr>
            <w:rFonts w:ascii="Times New Roman" w:eastAsia="Times New Roman" w:hAnsi="Times New Roman" w:cs="Times New Roman"/>
            <w:b/>
            <w:bCs/>
            <w:iCs/>
            <w:color w:val="000000"/>
            <w:sz w:val="20"/>
            <w:szCs w:val="20"/>
            <w:lang w:eastAsia="ar-SA"/>
          </w:rPr>
          <w:t>ul. Świerkowa 5, 06-300 Przasnysz</w:t>
        </w:r>
      </w:hyperlink>
    </w:p>
    <w:p w:rsidR="000C7432" w:rsidRPr="000C7432" w:rsidRDefault="000C7432" w:rsidP="000C7432">
      <w:pPr>
        <w:spacing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</w:p>
    <w:p w:rsidR="0046366D" w:rsidRPr="000C7432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6366D" w:rsidRPr="000C7432" w:rsidRDefault="0046366D" w:rsidP="0046366D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432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46366D" w:rsidRPr="000C7432" w:rsidRDefault="0046366D" w:rsidP="0046366D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0C7432">
        <w:rPr>
          <w:rFonts w:ascii="Times New Roman" w:hAnsi="Times New Roman" w:cs="Times New Roman"/>
          <w:b/>
          <w:sz w:val="20"/>
          <w:szCs w:val="20"/>
        </w:rPr>
        <w:t>Ja/my</w:t>
      </w:r>
      <w:r w:rsidRPr="000C743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0C7432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0C7432" w:rsidTr="00AC6D53">
        <w:trPr>
          <w:trHeight w:val="787"/>
        </w:trPr>
        <w:tc>
          <w:tcPr>
            <w:tcW w:w="8505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0C743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46366D" w:rsidRPr="000C743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0C7432" w:rsidRDefault="0046366D" w:rsidP="0046366D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432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0C7432" w:rsidTr="00AC6D53">
        <w:trPr>
          <w:trHeight w:val="739"/>
        </w:trPr>
        <w:tc>
          <w:tcPr>
            <w:tcW w:w="8505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Pr="000C743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0C7432" w:rsidTr="00AC6D53">
        <w:tc>
          <w:tcPr>
            <w:tcW w:w="2603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432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0C7432" w:rsidTr="00AC6D53">
        <w:tc>
          <w:tcPr>
            <w:tcW w:w="2603" w:type="dxa"/>
            <w:vAlign w:val="bottom"/>
          </w:tcPr>
          <w:p w:rsidR="0046366D" w:rsidRPr="000C7432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0C7432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432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0C7432" w:rsidTr="00AC6D53">
        <w:tc>
          <w:tcPr>
            <w:tcW w:w="2603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432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0C7432" w:rsidTr="00AC6D53">
        <w:tc>
          <w:tcPr>
            <w:tcW w:w="2603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432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0C7432" w:rsidTr="00AC6D53">
        <w:tc>
          <w:tcPr>
            <w:tcW w:w="2603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432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0C7432" w:rsidTr="00AC6D53">
        <w:tc>
          <w:tcPr>
            <w:tcW w:w="2603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432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0C7432" w:rsidTr="00AC6D53">
        <w:tc>
          <w:tcPr>
            <w:tcW w:w="2603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432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0C7432" w:rsidTr="00AC6D53">
        <w:tc>
          <w:tcPr>
            <w:tcW w:w="2603" w:type="dxa"/>
          </w:tcPr>
          <w:p w:rsidR="0046366D" w:rsidRPr="000C7432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432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0C7432" w:rsidRDefault="0046366D" w:rsidP="00AC6D53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43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C7432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46366D" w:rsidRPr="000C7432" w:rsidRDefault="0046366D" w:rsidP="00AC6D53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0C743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0C7432" w:rsidRDefault="0046366D" w:rsidP="0046366D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43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0C743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0C74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46366D" w:rsidRPr="000C743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4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0C743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4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0C743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4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0C743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4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0C743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4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0C7432" w:rsidRDefault="0046366D" w:rsidP="00463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4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0C74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366D" w:rsidRPr="000C7432" w:rsidRDefault="008C730D" w:rsidP="000C7432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*właściwe zaznaczyć </w:t>
      </w:r>
    </w:p>
    <w:p w:rsidR="0046366D" w:rsidRPr="000C7432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0C743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Ubiegając się o udzielenie zamówienia na</w:t>
      </w:r>
      <w:r w:rsidRPr="000C74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0C743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6366D" w:rsidRPr="000C7432" w:rsidRDefault="0046366D" w:rsidP="0046366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6366D" w:rsidRPr="000C7432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</w:t>
      </w:r>
      <w:r w:rsidRPr="000C7432">
        <w:rPr>
          <w:rFonts w:ascii="Times New Roman" w:hAnsi="Times New Roman" w:cs="Times New Roman"/>
          <w:sz w:val="20"/>
          <w:szCs w:val="20"/>
        </w:rPr>
        <w:t xml:space="preserve"> </w:t>
      </w: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</w:t>
      </w:r>
      <w:r w:rsidRPr="000C74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uga  parkowania/przechowywania pojazdów/rzeczy zabezpieczonych przez Policję i na jej koszt oraz innych pojazdów zleconych przez Policję do prowadzonych postępowań</w:t>
      </w: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- </w:t>
      </w:r>
      <w:r w:rsidRPr="000C74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numer wewnętrzny postępowania 26/22</w:t>
      </w:r>
    </w:p>
    <w:p w:rsidR="0046366D" w:rsidRPr="000C7432" w:rsidRDefault="0046366D" w:rsidP="0046366D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0C7432" w:rsidRDefault="0046366D" w:rsidP="000C7432">
      <w:pPr>
        <w:pStyle w:val="Akapitzlist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4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 OFERTĘ na realizację przedmiotu zamówienia w zakresie określonym Specyfikacją Warunków Zamówienia, na następujących warunkach:</w:t>
      </w:r>
    </w:p>
    <w:p w:rsidR="000C7432" w:rsidRPr="000C7432" w:rsidRDefault="000C7432" w:rsidP="000C7432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0C7432">
        <w:rPr>
          <w:b/>
          <w:bCs/>
          <w:color w:val="000000"/>
          <w:sz w:val="20"/>
          <w:szCs w:val="20"/>
        </w:rPr>
        <w:t xml:space="preserve">KRYTERIUM I: </w:t>
      </w:r>
    </w:p>
    <w:p w:rsidR="000C7432" w:rsidRPr="000C7432" w:rsidRDefault="000C7432" w:rsidP="000C7432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0C7432">
        <w:rPr>
          <w:b/>
          <w:bCs/>
          <w:color w:val="000000"/>
          <w:sz w:val="20"/>
          <w:szCs w:val="20"/>
        </w:rPr>
        <w:t>Cena oferty brutto</w:t>
      </w:r>
    </w:p>
    <w:tbl>
      <w:tblPr>
        <w:tblW w:w="8900" w:type="dxa"/>
        <w:tblInd w:w="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51"/>
        <w:gridCol w:w="1387"/>
        <w:gridCol w:w="1650"/>
        <w:gridCol w:w="1812"/>
      </w:tblGrid>
      <w:tr w:rsidR="000C7432" w:rsidRPr="000C7432" w:rsidTr="0035671E">
        <w:trPr>
          <w:trHeight w:val="4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432"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C743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Szacunkowa ilość dni parkowania / przechowywania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432">
              <w:rPr>
                <w:rFonts w:ascii="Times New Roman" w:hAnsi="Times New Roman" w:cs="Times New Roman"/>
                <w:b/>
                <w:sz w:val="18"/>
                <w:szCs w:val="18"/>
              </w:rPr>
              <w:t>Cena za 1 dzień parkowania / przechowywania zł.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7432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C743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Łącznie</w:t>
            </w:r>
          </w:p>
          <w:p w:rsidR="000C7432" w:rsidRPr="000C7432" w:rsidRDefault="000C7432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C7432">
              <w:rPr>
                <w:rFonts w:ascii="Times New Roman" w:eastAsia="Arial Unicode MS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0C7432" w:rsidRPr="000C7432" w:rsidTr="0035671E">
        <w:trPr>
          <w:trHeight w:val="2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4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C743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4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pStyle w:val="Bezodstpw1"/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C743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0C7432" w:rsidRPr="000C7432" w:rsidTr="0035671E">
        <w:trPr>
          <w:trHeight w:val="87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0C743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C7432" w:rsidRPr="000C7432" w:rsidTr="0035671E">
        <w:trPr>
          <w:trHeight w:val="56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 pojazdów samochodowych o DMC do 3,5T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0C7432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</w:tr>
      <w:tr w:rsidR="000C7432" w:rsidRPr="000C7432" w:rsidTr="0035671E">
        <w:trPr>
          <w:trHeight w:val="82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3,5T, a nieprzekraczającej 16T, przyczep oraz naczep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0C743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C7432" w:rsidRPr="000C7432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Parkowanie/przechowywanie pojazdów samochodowych o DMC przekraczającej 16T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0C743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C7432" w:rsidRPr="000C7432" w:rsidTr="0035671E">
        <w:trPr>
          <w:trHeight w:val="67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7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Przechowywanie części samochodowych, motocyklowych oraz depozytów na powierzchni 10m</w:t>
            </w:r>
            <w:r w:rsidRPr="000C743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  <w:r w:rsidRPr="000C7432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widowControl w:val="0"/>
              <w:snapToGrid w:val="0"/>
              <w:spacing w:after="0"/>
              <w:ind w:left="54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C7432" w:rsidRPr="000C7432" w:rsidTr="0035671E">
        <w:trPr>
          <w:trHeight w:val="349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32" w:rsidRPr="000C7432" w:rsidRDefault="000C7432" w:rsidP="0035671E">
            <w:pPr>
              <w:pStyle w:val="Bezodstpw1"/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43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RAZEM </w:t>
            </w:r>
            <w:r w:rsidRPr="000C7432">
              <w:rPr>
                <w:rFonts w:ascii="Times New Roman" w:eastAsia="Arial Unicode MS" w:hAnsi="Times New Roman" w:cs="Times New Roman"/>
                <w:sz w:val="18"/>
                <w:szCs w:val="18"/>
              </w:rPr>
              <w:t>(kol. 4)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C7432" w:rsidRPr="000C7432" w:rsidRDefault="000C7432" w:rsidP="0035671E">
            <w:pPr>
              <w:pStyle w:val="Bezodstpw1"/>
              <w:widowControl w:val="0"/>
              <w:snapToGrid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C7432" w:rsidRPr="000C7432" w:rsidRDefault="000C7432" w:rsidP="000C7432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</w:p>
    <w:p w:rsidR="000C7432" w:rsidRPr="000C7432" w:rsidRDefault="000C7432" w:rsidP="000C7432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0C7432">
        <w:rPr>
          <w:color w:val="000000"/>
          <w:sz w:val="20"/>
          <w:szCs w:val="20"/>
        </w:rPr>
        <w:t xml:space="preserve">KRYTERIUM II: </w:t>
      </w:r>
    </w:p>
    <w:p w:rsidR="000C7432" w:rsidRPr="000C7432" w:rsidRDefault="000C7432" w:rsidP="000C7432">
      <w:pPr>
        <w:pStyle w:val="Tekstpodstawowywcity31"/>
        <w:spacing w:line="276" w:lineRule="auto"/>
        <w:ind w:left="0"/>
        <w:jc w:val="both"/>
        <w:rPr>
          <w:color w:val="000000"/>
          <w:sz w:val="20"/>
          <w:szCs w:val="20"/>
        </w:rPr>
      </w:pPr>
      <w:r w:rsidRPr="000C7432">
        <w:rPr>
          <w:color w:val="000000"/>
          <w:sz w:val="20"/>
          <w:szCs w:val="20"/>
        </w:rPr>
        <w:t>Ilość miejsc parkingowych dla pojazdów samochodowych o DMC do 3,5T</w:t>
      </w:r>
      <w:r w:rsidRPr="000C7432">
        <w:rPr>
          <w:b/>
          <w:bCs/>
          <w:i/>
          <w:color w:val="000000"/>
          <w:sz w:val="20"/>
          <w:szCs w:val="20"/>
        </w:rPr>
        <w:t xml:space="preserve"> </w:t>
      </w:r>
    </w:p>
    <w:p w:rsidR="000C7432" w:rsidRPr="000C7432" w:rsidRDefault="000C7432" w:rsidP="000C7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0C7432" w:rsidRPr="000C7432" w:rsidRDefault="000C7432" w:rsidP="000C7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C7432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0C743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0C7432" w:rsidRPr="000C7432" w:rsidRDefault="000C7432" w:rsidP="000C7432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8C730D" w:rsidRDefault="008C730D" w:rsidP="008C73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dysponuję lub będę dysponować  parkingiem zlokalizowanym w gminie: …………………………………………….……………………………............................................................................................................................................................................................……………………………………………………………………..........................………………………………………………………………………</w:t>
      </w:r>
    </w:p>
    <w:p w:rsidR="008C730D" w:rsidRDefault="008C730D" w:rsidP="008C7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 tj. gmina, kod pocztowy, miejscowość, ulica, nr domu )</w:t>
      </w:r>
    </w:p>
    <w:p w:rsidR="000C7432" w:rsidRDefault="000C7432" w:rsidP="000C7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7432" w:rsidRDefault="000C7432" w:rsidP="000C7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7432" w:rsidRDefault="000C7432" w:rsidP="000C7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7432" w:rsidRDefault="000C7432" w:rsidP="000C7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7432" w:rsidRDefault="000C7432" w:rsidP="000C7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7432" w:rsidRDefault="000C7432" w:rsidP="000C7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7432" w:rsidRDefault="000C7432" w:rsidP="000C7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7432" w:rsidRDefault="000C7432" w:rsidP="000C7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7432" w:rsidRPr="000C7432" w:rsidRDefault="000C7432" w:rsidP="000C7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7432" w:rsidRPr="00A1443E" w:rsidRDefault="000C7432" w:rsidP="000C74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443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spełniający następujące wymagania:</w:t>
      </w:r>
    </w:p>
    <w:p w:rsidR="000C7432" w:rsidRPr="000C7432" w:rsidRDefault="000C7432" w:rsidP="000C7432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0C7432" w:rsidRPr="000C7432" w:rsidRDefault="000C7432" w:rsidP="000C7432">
      <w:pPr>
        <w:pStyle w:val="Tekstpodstawowy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posiada utwardzone podłoże (asfaltowe, kostka brukowa, tłuczeń,  itp.);</w:t>
      </w:r>
    </w:p>
    <w:p w:rsidR="000C7432" w:rsidRDefault="000C7432" w:rsidP="000C7432">
      <w:pPr>
        <w:pStyle w:val="Tekstpodstawowy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posiada zamykaną wiatę umożliwiającą garażowanie pojazdów, zespołów i podzespołów samochodowych zabezpieczonych do celów procesowych z wyłączeniem dostępu do niej osób trzecich;</w:t>
      </w:r>
    </w:p>
    <w:p w:rsidR="000C7432" w:rsidRPr="000C7432" w:rsidRDefault="000C7432" w:rsidP="000C7432">
      <w:pPr>
        <w:pStyle w:val="Tekstpodstawowy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Style w:val="czeinternetow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0C7432">
        <w:rPr>
          <w:rStyle w:val="czeinternetowe"/>
          <w:rFonts w:ascii="Times New Roman" w:hAnsi="Times New Roman" w:cs="Times New Roman"/>
          <w:bCs/>
          <w:color w:val="000000"/>
          <w:sz w:val="20"/>
          <w:szCs w:val="20"/>
          <w:u w:val="none"/>
          <w:shd w:val="clear" w:color="auto" w:fill="FFFFFF"/>
        </w:rPr>
        <w:t>znajduje się w granicach administracyjnych gminy właściwej siedzibie KWP/KMP/KPP zgodnie ze złożoną</w:t>
      </w:r>
      <w:r w:rsidR="00A1443E">
        <w:rPr>
          <w:rStyle w:val="czeinternetowe"/>
          <w:rFonts w:ascii="Times New Roman" w:hAnsi="Times New Roman" w:cs="Times New Roman"/>
          <w:bCs/>
          <w:color w:val="000000"/>
          <w:sz w:val="20"/>
          <w:szCs w:val="20"/>
          <w:u w:val="none"/>
          <w:shd w:val="clear" w:color="auto" w:fill="FFFFFF"/>
        </w:rPr>
        <w:t xml:space="preserve"> ofertą </w:t>
      </w:r>
    </w:p>
    <w:p w:rsidR="000C7432" w:rsidRPr="000C7432" w:rsidRDefault="000C7432" w:rsidP="000C7432">
      <w:pPr>
        <w:pStyle w:val="Tekstpodstawowy"/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C7432" w:rsidRDefault="0046366D" w:rsidP="000C7432">
      <w:pPr>
        <w:pStyle w:val="Tekstpodstawowy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0C743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46366D" w:rsidRPr="000C7432" w:rsidRDefault="0046366D" w:rsidP="0046366D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0C743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0C743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0C743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0C743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0C743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0C743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0C743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0C743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0C743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0C74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5321"/>
      </w:tblGrid>
      <w:tr w:rsidR="0046366D" w:rsidRPr="000C7432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0C7432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0C7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0C743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0C7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0C7432" w:rsidRDefault="0046366D" w:rsidP="00AC6D53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C7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0C743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0C7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0C7432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0C7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0C743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0C7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0C7432" w:rsidTr="00AC6D53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0C7432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6D" w:rsidRPr="000C7432" w:rsidRDefault="0046366D" w:rsidP="00AC6D53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66D" w:rsidRPr="000C7432" w:rsidRDefault="0046366D" w:rsidP="0046366D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366D" w:rsidRPr="000C7432" w:rsidRDefault="0046366D" w:rsidP="000C743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6366D" w:rsidRPr="000C7432" w:rsidRDefault="0046366D" w:rsidP="0046366D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C74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6366D" w:rsidRPr="000C7432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4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0C7432" w:rsidRDefault="0046366D" w:rsidP="0046366D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4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366D" w:rsidRPr="000C7432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0C7432" w:rsidRDefault="0046366D" w:rsidP="0046366D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0C743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0C7432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0C743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0C743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46366D" w:rsidRPr="000C743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0C743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zgodnie z podaną datą </w:t>
      </w:r>
      <w:r w:rsidRPr="000C7432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0C7432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0C743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Pr="000C7432">
        <w:rPr>
          <w:rFonts w:ascii="Times New Roman" w:hAnsi="Times New Roman" w:cs="Times New Roman"/>
          <w:b/>
          <w:sz w:val="20"/>
          <w:szCs w:val="20"/>
        </w:rPr>
        <w:br/>
        <w:t xml:space="preserve">w załączniku nr </w:t>
      </w:r>
      <w:r w:rsidR="00816DE6">
        <w:rPr>
          <w:rFonts w:ascii="Times New Roman" w:hAnsi="Times New Roman" w:cs="Times New Roman"/>
          <w:b/>
          <w:sz w:val="20"/>
          <w:szCs w:val="20"/>
        </w:rPr>
        <w:t>2.1</w:t>
      </w:r>
      <w:bookmarkStart w:id="0" w:name="_GoBack"/>
      <w:bookmarkEnd w:id="0"/>
      <w:r w:rsidRPr="000C74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7432">
        <w:rPr>
          <w:rFonts w:ascii="Times New Roman" w:hAnsi="Times New Roman" w:cs="Times New Roman"/>
          <w:sz w:val="20"/>
          <w:szCs w:val="20"/>
        </w:rPr>
        <w:t>do</w:t>
      </w:r>
      <w:r w:rsidRPr="000C74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7432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46366D" w:rsidRPr="000C7432" w:rsidRDefault="0046366D" w:rsidP="0046366D">
      <w:pPr>
        <w:pStyle w:val="Akapitzlist"/>
        <w:numPr>
          <w:ilvl w:val="0"/>
          <w:numId w:val="7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0C7432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0C743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C7432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 w:rsidRPr="000C7432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46366D" w:rsidRPr="000C7432" w:rsidRDefault="0046366D" w:rsidP="0046366D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0C743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0C7432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C7432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0C7432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0C7432" w:rsidRDefault="0046366D" w:rsidP="0046366D">
      <w:pPr>
        <w:pStyle w:val="Akapitzlist"/>
        <w:numPr>
          <w:ilvl w:val="0"/>
          <w:numId w:val="4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35078" w:rsidRDefault="00035078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0C7432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0C7432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46366D" w:rsidRPr="000C7432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C7432" w:rsidRDefault="0046366D" w:rsidP="0046366D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0C743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0C743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0C743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0C743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0C743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0C743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0C743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0C743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0C743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0C7432" w:rsidRDefault="0046366D" w:rsidP="0046366D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6366D" w:rsidRPr="000C7432" w:rsidRDefault="0046366D" w:rsidP="0046366D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7432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0C7432" w:rsidRDefault="0046366D" w:rsidP="0046366D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0C7432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0C7432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0C7432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46366D" w:rsidRPr="000C7432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432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6366D" w:rsidRPr="000C7432" w:rsidRDefault="0046366D" w:rsidP="0046366D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0C7432" w:rsidRDefault="0046366D" w:rsidP="0046366D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432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366D" w:rsidRPr="000C7432" w:rsidRDefault="0046366D" w:rsidP="0046366D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555A45" w:rsidRPr="000C7432" w:rsidRDefault="00555A45">
      <w:pPr>
        <w:rPr>
          <w:rFonts w:ascii="Times New Roman" w:hAnsi="Times New Roman" w:cs="Times New Roman"/>
          <w:sz w:val="20"/>
          <w:szCs w:val="20"/>
        </w:rPr>
      </w:pPr>
    </w:p>
    <w:sectPr w:rsidR="00555A45" w:rsidRPr="000C7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F0" w:rsidRDefault="00187CF0" w:rsidP="00A1443E">
      <w:pPr>
        <w:spacing w:after="0" w:line="240" w:lineRule="auto"/>
      </w:pPr>
      <w:r>
        <w:separator/>
      </w:r>
    </w:p>
  </w:endnote>
  <w:endnote w:type="continuationSeparator" w:id="0">
    <w:p w:rsidR="00187CF0" w:rsidRDefault="00187CF0" w:rsidP="00A1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803301672"/>
      <w:docPartObj>
        <w:docPartGallery w:val="Page Numbers (Bottom of Page)"/>
        <w:docPartUnique/>
      </w:docPartObj>
    </w:sdtPr>
    <w:sdtEndPr/>
    <w:sdtContent>
      <w:p w:rsidR="00A1443E" w:rsidRDefault="00A1443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16DE6" w:rsidRPr="00816DE6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1443E" w:rsidRDefault="00A14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F0" w:rsidRDefault="00187CF0" w:rsidP="00A1443E">
      <w:pPr>
        <w:spacing w:after="0" w:line="240" w:lineRule="auto"/>
      </w:pPr>
      <w:r>
        <w:separator/>
      </w:r>
    </w:p>
  </w:footnote>
  <w:footnote w:type="continuationSeparator" w:id="0">
    <w:p w:rsidR="00187CF0" w:rsidRDefault="00187CF0" w:rsidP="00A1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C52009"/>
    <w:multiLevelType w:val="multilevel"/>
    <w:tmpl w:val="E49E36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6"/>
    <w:rsid w:val="00035078"/>
    <w:rsid w:val="00087C5C"/>
    <w:rsid w:val="000C7432"/>
    <w:rsid w:val="00114A13"/>
    <w:rsid w:val="00187CF0"/>
    <w:rsid w:val="00430B36"/>
    <w:rsid w:val="0043538B"/>
    <w:rsid w:val="0046366D"/>
    <w:rsid w:val="00555A45"/>
    <w:rsid w:val="006F4D71"/>
    <w:rsid w:val="007522DF"/>
    <w:rsid w:val="007F088B"/>
    <w:rsid w:val="00816DE6"/>
    <w:rsid w:val="008C730D"/>
    <w:rsid w:val="00A1443E"/>
    <w:rsid w:val="00C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6590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C74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432"/>
  </w:style>
  <w:style w:type="character" w:customStyle="1" w:styleId="czeinternetowe">
    <w:name w:val="Łącze internetowe"/>
    <w:rsid w:val="000C7432"/>
    <w:rPr>
      <w:color w:val="000080"/>
      <w:u w:val="single"/>
    </w:rPr>
  </w:style>
  <w:style w:type="paragraph" w:customStyle="1" w:styleId="Bezodstpw1">
    <w:name w:val="Bez odstępów1"/>
    <w:next w:val="Bezodstpw"/>
    <w:qFormat/>
    <w:rsid w:val="000C7432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0C74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0C74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3E"/>
  </w:style>
  <w:style w:type="paragraph" w:styleId="Stopka">
    <w:name w:val="footer"/>
    <w:basedOn w:val="Normalny"/>
    <w:link w:val="StopkaZnak"/>
    <w:uiPriority w:val="99"/>
    <w:unhideWhenUsed/>
    <w:rsid w:val="00A1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11</cp:revision>
  <dcterms:created xsi:type="dcterms:W3CDTF">2022-05-27T05:44:00Z</dcterms:created>
  <dcterms:modified xsi:type="dcterms:W3CDTF">2022-06-01T07:54:00Z</dcterms:modified>
</cp:coreProperties>
</file>