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7C" w:rsidRDefault="00297B7C" w:rsidP="006D412B">
      <w:pPr>
        <w:spacing w:after="0" w:line="240" w:lineRule="auto"/>
        <w:jc w:val="right"/>
        <w:rPr>
          <w:rFonts w:ascii="Times New Roman" w:hAnsi="Times New Roman" w:cs="Times New Roman"/>
          <w:b/>
          <w:i/>
          <w:sz w:val="32"/>
          <w:szCs w:val="32"/>
        </w:rPr>
      </w:pPr>
      <w:r w:rsidRPr="00C35A66">
        <w:rPr>
          <w:rFonts w:ascii="Times New Roman" w:hAnsi="Times New Roman" w:cs="Times New Roman"/>
          <w:b/>
          <w:i/>
          <w:sz w:val="32"/>
          <w:szCs w:val="32"/>
        </w:rPr>
        <w:t>Załącznik</w:t>
      </w:r>
      <w:r>
        <w:rPr>
          <w:rFonts w:ascii="Times New Roman" w:hAnsi="Times New Roman" w:cs="Times New Roman"/>
          <w:b/>
          <w:i/>
          <w:sz w:val="32"/>
          <w:szCs w:val="32"/>
        </w:rPr>
        <w:t xml:space="preserve"> nr 1. 2</w:t>
      </w:r>
      <w:r w:rsidRPr="00C35A66">
        <w:rPr>
          <w:rFonts w:ascii="Times New Roman" w:hAnsi="Times New Roman" w:cs="Times New Roman"/>
          <w:b/>
          <w:i/>
          <w:sz w:val="32"/>
          <w:szCs w:val="32"/>
        </w:rPr>
        <w:t xml:space="preserve"> do SWZ</w:t>
      </w:r>
    </w:p>
    <w:p w:rsidR="006D412B" w:rsidRDefault="006D412B" w:rsidP="006D412B">
      <w:pPr>
        <w:spacing w:after="0" w:line="240" w:lineRule="auto"/>
        <w:jc w:val="center"/>
        <w:rPr>
          <w:rFonts w:ascii="Times New Roman" w:hAnsi="Times New Roman" w:cs="Times New Roman"/>
          <w:b/>
          <w:sz w:val="32"/>
          <w:szCs w:val="32"/>
          <w:u w:val="single"/>
        </w:rPr>
      </w:pPr>
    </w:p>
    <w:p w:rsidR="00297B7C" w:rsidRDefault="00297B7C" w:rsidP="006D412B">
      <w:pPr>
        <w:spacing w:after="0" w:line="240" w:lineRule="auto"/>
        <w:jc w:val="center"/>
        <w:rPr>
          <w:rFonts w:ascii="Times New Roman" w:hAnsi="Times New Roman" w:cs="Times New Roman"/>
          <w:b/>
          <w:sz w:val="32"/>
          <w:szCs w:val="32"/>
          <w:u w:val="single"/>
        </w:rPr>
      </w:pPr>
      <w:r w:rsidRPr="00C35A66">
        <w:rPr>
          <w:rFonts w:ascii="Times New Roman" w:hAnsi="Times New Roman" w:cs="Times New Roman"/>
          <w:b/>
          <w:sz w:val="32"/>
          <w:szCs w:val="32"/>
          <w:u w:val="single"/>
        </w:rPr>
        <w:t>( Projekt umowy )</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UMOWA Nr …………….</w:t>
      </w: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zawarta w dniu ……………………….. r.</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pomiędzy :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Skarbem Państwa - Komendą Wojewódzką Policji z siedzibą w Radomiu, reprezentowaną przez:</w:t>
      </w:r>
    </w:p>
    <w:p w:rsidR="006D412B" w:rsidRPr="006D412B" w:rsidRDefault="006D412B" w:rsidP="006D412B">
      <w:pPr>
        <w:autoSpaceDN w:val="0"/>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przy kontrasygnacie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zwanym w dalszej części niniejszej umowy „Wykonawcą”</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6D412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0"/>
          <w:szCs w:val="20"/>
          <w:lang w:eastAsia="pl-PL"/>
        </w:rPr>
      </w:pPr>
      <w:r w:rsidRPr="006D412B">
        <w:rPr>
          <w:rFonts w:ascii="Times New Roman" w:eastAsia="Times New Roman" w:hAnsi="Times New Roman" w:cs="Times New Roman"/>
          <w:sz w:val="24"/>
          <w:szCs w:val="24"/>
          <w:lang w:eastAsia="pl-PL"/>
        </w:rPr>
        <w:t>Umowa zawarta na podstawie przeprowadzonego postępowania o udzielenie zamówienia                                w trybie art. 275 pkt 2 zgodnie z ustawą Prawo zamówień publicznych z dnia 11 września</w:t>
      </w:r>
      <w:r w:rsidRPr="006D412B">
        <w:rPr>
          <w:rFonts w:ascii="Times New Roman" w:eastAsia="Times New Roman" w:hAnsi="Times New Roman" w:cs="Times New Roman"/>
          <w:sz w:val="24"/>
          <w:szCs w:val="24"/>
          <w:lang w:eastAsia="pl-PL"/>
        </w:rPr>
        <w:br/>
        <w:t xml:space="preserve">2019 r. (Dz. U. z 2019 r. poz. 2019).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Przedmiot umowy</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widowControl w:val="0"/>
        <w:suppressAutoHyphens/>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Zamawiający zleca, a Wykonawca zobowiązuje się do wykonania szczepień ochronnych wymaganych Rozporządzeniem Rady Ministrów z dnia 3 stycznia 2012 r. </w:t>
      </w:r>
      <w:r w:rsidRPr="006D412B">
        <w:rPr>
          <w:rFonts w:ascii="Times New Roman" w:eastAsia="Times New Roman" w:hAnsi="Times New Roman" w:cs="Times New Roman"/>
          <w:i/>
          <w:sz w:val="24"/>
          <w:szCs w:val="24"/>
          <w:lang w:eastAsia="pl-PL"/>
        </w:rPr>
        <w:t>w sprawie wykazu rodzajów czynności zawodowych oraz zalecanych szczepień ochronnych wymaganych</w:t>
      </w:r>
      <w:r w:rsidRPr="006D412B">
        <w:rPr>
          <w:rFonts w:ascii="Times New Roman" w:eastAsia="Times New Roman" w:hAnsi="Times New Roman" w:cs="Times New Roman"/>
          <w:i/>
          <w:sz w:val="24"/>
          <w:szCs w:val="24"/>
          <w:lang w:eastAsia="pl-PL"/>
        </w:rPr>
        <w:br/>
        <w:t>u pracowników, funkcjonariuszy, żołnierzy lub podwładnych podejmujących prace, zatrudnionych lub wyznaczonych do wykonywania tych czynności</w:t>
      </w:r>
      <w:r w:rsidRPr="006D412B">
        <w:rPr>
          <w:rFonts w:ascii="Times New Roman" w:eastAsia="Times New Roman" w:hAnsi="Times New Roman" w:cs="Times New Roman"/>
          <w:sz w:val="24"/>
          <w:szCs w:val="24"/>
          <w:lang w:eastAsia="pl-PL"/>
        </w:rPr>
        <w:t>, obejmujące przeprowadzenie kwalifikacyjnego badania lekarskiego, iniekcję, dokonanie wpisu</w:t>
      </w:r>
      <w:r w:rsidRPr="006D412B">
        <w:rPr>
          <w:rFonts w:ascii="Times New Roman" w:eastAsia="Times New Roman" w:hAnsi="Times New Roman" w:cs="Times New Roman"/>
          <w:sz w:val="24"/>
          <w:szCs w:val="24"/>
          <w:lang w:eastAsia="pl-PL"/>
        </w:rPr>
        <w:br/>
        <w:t>do książeczki oraz informowanie o terminach kolejnych dawek funkcjonariuszom</w:t>
      </w:r>
      <w:r w:rsidRPr="006D412B">
        <w:rPr>
          <w:rFonts w:ascii="Times New Roman" w:eastAsia="Times New Roman" w:hAnsi="Times New Roman" w:cs="Times New Roman"/>
          <w:sz w:val="24"/>
          <w:szCs w:val="24"/>
          <w:lang w:eastAsia="pl-PL"/>
        </w:rPr>
        <w:br/>
        <w:t>i pracownikom pełniącym służbę/pracę na terenie ……………………………………………..</w:t>
      </w:r>
    </w:p>
    <w:p w:rsidR="006D412B" w:rsidRPr="006D412B" w:rsidRDefault="006D412B" w:rsidP="006D412B">
      <w:pPr>
        <w:widowControl w:val="0"/>
        <w:suppressAutoHyphens/>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2</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widowControl w:val="0"/>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Podstawą wykonania szczepień ochronnych przez </w:t>
      </w:r>
      <w:r w:rsidRPr="006D412B">
        <w:rPr>
          <w:rFonts w:ascii="Times New Roman" w:eastAsia="Times New Roman" w:hAnsi="Times New Roman" w:cs="Times New Roman"/>
          <w:color w:val="000000"/>
          <w:sz w:val="24"/>
          <w:szCs w:val="24"/>
          <w:lang w:eastAsia="pl-PL"/>
        </w:rPr>
        <w:t xml:space="preserve">Wykonawcę </w:t>
      </w:r>
      <w:r w:rsidRPr="006D412B">
        <w:rPr>
          <w:rFonts w:ascii="Times New Roman" w:eastAsia="Times New Roman" w:hAnsi="Times New Roman" w:cs="Times New Roman"/>
          <w:sz w:val="24"/>
          <w:szCs w:val="24"/>
          <w:lang w:eastAsia="pl-PL"/>
        </w:rPr>
        <w:t>jest skierowanie, które zawiera:</w:t>
      </w:r>
    </w:p>
    <w:p w:rsidR="006D412B" w:rsidRPr="006D412B" w:rsidRDefault="006D412B" w:rsidP="006D412B">
      <w:pPr>
        <w:widowControl w:val="0"/>
        <w:numPr>
          <w:ilvl w:val="3"/>
          <w:numId w:val="1"/>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rodzaj szczepienia,</w:t>
      </w:r>
    </w:p>
    <w:p w:rsidR="006D412B" w:rsidRPr="006D412B" w:rsidRDefault="006D412B" w:rsidP="006D412B">
      <w:pPr>
        <w:widowControl w:val="0"/>
        <w:numPr>
          <w:ilvl w:val="3"/>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  dane dotyczące osoby kierowanej (imię, nazwisko, data urodzenia, PESEL, adres zamieszkania)</w:t>
      </w:r>
    </w:p>
    <w:p w:rsidR="006D412B" w:rsidRPr="006D412B" w:rsidRDefault="006D412B" w:rsidP="006D412B">
      <w:pPr>
        <w:widowControl w:val="0"/>
        <w:numPr>
          <w:ilvl w:val="3"/>
          <w:numId w:val="1"/>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stanowisko pracy/służby,</w:t>
      </w:r>
    </w:p>
    <w:p w:rsidR="006D412B" w:rsidRPr="006D412B" w:rsidRDefault="006D412B" w:rsidP="006D412B">
      <w:pPr>
        <w:widowControl w:val="0"/>
        <w:numPr>
          <w:ilvl w:val="3"/>
          <w:numId w:val="1"/>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płatnika (Komenda Wojewódzka Policji z siedzibą w Radomiu).</w:t>
      </w:r>
      <w:r w:rsidRPr="006D412B">
        <w:rPr>
          <w:rFonts w:ascii="Times New Roman" w:eastAsia="Times New Roman" w:hAnsi="Times New Roman" w:cs="Times New Roman"/>
          <w:b/>
          <w:sz w:val="24"/>
          <w:szCs w:val="24"/>
          <w:lang w:eastAsia="pl-PL"/>
        </w:rPr>
        <w:t xml:space="preserve"> </w:t>
      </w:r>
    </w:p>
    <w:p w:rsidR="006D412B" w:rsidRPr="006D412B" w:rsidRDefault="006D412B" w:rsidP="006D412B">
      <w:pPr>
        <w:widowControl w:val="0"/>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skierowania o których mowa w ust. 1 winny zawierać „pieczęć i podpis pracodawcy oraz „pieczęć i podpis osoby upoważnionej do rejestracji skierowania”. </w:t>
      </w:r>
    </w:p>
    <w:p w:rsidR="006D412B" w:rsidRPr="006D412B" w:rsidRDefault="006D412B" w:rsidP="006D412B">
      <w:pPr>
        <w:widowControl w:val="0"/>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Brak  na skierowaniu „pieczęci i podpisu pracodawcy” oraz „pieczęci i podpisu osoby upoważnionej do rejestracji skierowania” stanowi podstawę odmowy przez Wykonawcę wykonania szczepień.</w:t>
      </w:r>
    </w:p>
    <w:p w:rsidR="006D412B" w:rsidRPr="006D412B" w:rsidRDefault="006D412B" w:rsidP="006D412B">
      <w:pPr>
        <w:spacing w:after="0" w:line="240" w:lineRule="auto"/>
        <w:ind w:left="2844" w:firstLine="696"/>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lastRenderedPageBreak/>
        <w:t xml:space="preserve">Warunki realizacji umowy </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3</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color w:val="000000"/>
          <w:sz w:val="24"/>
          <w:szCs w:val="24"/>
          <w:lang w:eastAsia="pl-PL"/>
        </w:rPr>
        <w:t>Wykonawca</w:t>
      </w:r>
      <w:r w:rsidRPr="006D412B">
        <w:rPr>
          <w:rFonts w:ascii="Times New Roman" w:eastAsia="Times New Roman" w:hAnsi="Times New Roman" w:cs="Times New Roman"/>
          <w:sz w:val="24"/>
          <w:szCs w:val="24"/>
          <w:lang w:eastAsia="pl-PL"/>
        </w:rPr>
        <w:t xml:space="preserve"> zobowiązuje się do realizacji usługi, o której mowa w § 1 w zakresie</w:t>
      </w:r>
      <w:r w:rsidRPr="006D412B">
        <w:rPr>
          <w:rFonts w:ascii="Times New Roman" w:eastAsia="Times New Roman" w:hAnsi="Times New Roman" w:cs="Times New Roman"/>
          <w:sz w:val="24"/>
          <w:szCs w:val="24"/>
          <w:lang w:eastAsia="pl-PL"/>
        </w:rPr>
        <w:br/>
        <w:t xml:space="preserve">i na zasadach określonych w ustawie z dnia 27 czerwca 1997 r. </w:t>
      </w:r>
      <w:r w:rsidRPr="006D412B">
        <w:rPr>
          <w:rFonts w:ascii="Times New Roman" w:eastAsia="Times New Roman" w:hAnsi="Times New Roman" w:cs="Times New Roman"/>
          <w:i/>
          <w:sz w:val="24"/>
          <w:szCs w:val="24"/>
          <w:lang w:eastAsia="pl-PL"/>
        </w:rPr>
        <w:t>o służbie medycyny pracy</w:t>
      </w:r>
      <w:r w:rsidRPr="006D412B">
        <w:rPr>
          <w:rFonts w:ascii="Times New Roman" w:eastAsia="Times New Roman" w:hAnsi="Times New Roman" w:cs="Times New Roman"/>
          <w:sz w:val="24"/>
          <w:szCs w:val="24"/>
          <w:lang w:eastAsia="pl-PL"/>
        </w:rPr>
        <w:br/>
        <w:t>(t. j. Dz. U. z 2019 r., poz. 1175), oraz w odpowiednich przepisach wykonawczych.</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4</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Wykonawca potwierdza, że usługi medyczne będą świadczone przez osoby posiadające odpowiednią wiedzę, kwalifikacje i wymagane prawem uprawnienia do świadczenia usług objętych umową, a ich wykonywanie będzie następować zgodnie z zasadami sztuki medycznej przy poszanowaniu praw pacjenta określonych w przepisach prawa. </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5</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sz w:val="24"/>
          <w:szCs w:val="24"/>
          <w:lang w:eastAsia="pl-PL"/>
        </w:rPr>
        <w:t xml:space="preserve">Szczepienia ochronne będą wykonywane w: </w:t>
      </w:r>
      <w:r w:rsidRPr="006D412B">
        <w:rPr>
          <w:rFonts w:ascii="Times New Roman" w:eastAsia="Times New Roman" w:hAnsi="Times New Roman" w:cs="Times New Roman"/>
          <w:b/>
          <w:sz w:val="24"/>
          <w:szCs w:val="24"/>
          <w:lang w:eastAsia="pl-PL"/>
        </w:rPr>
        <w:t>…………………………………………………...</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6</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widowControl w:val="0"/>
        <w:numPr>
          <w:ilvl w:val="0"/>
          <w:numId w:val="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color w:val="000000"/>
          <w:sz w:val="24"/>
          <w:szCs w:val="24"/>
          <w:lang w:eastAsia="pl-PL"/>
        </w:rPr>
        <w:t>Wykonawca</w:t>
      </w:r>
      <w:r w:rsidRPr="006D412B">
        <w:rPr>
          <w:rFonts w:ascii="Times New Roman" w:eastAsia="Times New Roman" w:hAnsi="Times New Roman" w:cs="Times New Roman"/>
          <w:sz w:val="24"/>
          <w:szCs w:val="24"/>
          <w:lang w:eastAsia="pl-PL"/>
        </w:rPr>
        <w:t xml:space="preserve"> zobowiązuje się do wykonywania usług objętych niniejszą umową, wykorzystując wszystkie możliwości organizacyjne w celu maksymalnie szybkiego</w:t>
      </w:r>
      <w:r w:rsidRPr="006D412B">
        <w:rPr>
          <w:rFonts w:ascii="Times New Roman" w:eastAsia="Times New Roman" w:hAnsi="Times New Roman" w:cs="Times New Roman"/>
          <w:sz w:val="24"/>
          <w:szCs w:val="24"/>
          <w:lang w:eastAsia="pl-PL"/>
        </w:rPr>
        <w:br/>
        <w:t>i sprawnego ich wykonania.</w:t>
      </w:r>
    </w:p>
    <w:p w:rsidR="006D412B" w:rsidRPr="006D412B" w:rsidRDefault="006D412B" w:rsidP="006D412B">
      <w:pPr>
        <w:widowControl w:val="0"/>
        <w:numPr>
          <w:ilvl w:val="0"/>
          <w:numId w:val="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color w:val="000000"/>
          <w:sz w:val="24"/>
          <w:szCs w:val="24"/>
          <w:lang w:eastAsia="pl-PL"/>
        </w:rPr>
        <w:t>Wykonawca</w:t>
      </w:r>
      <w:r w:rsidRPr="006D412B">
        <w:rPr>
          <w:rFonts w:ascii="Times New Roman" w:eastAsia="Times New Roman" w:hAnsi="Times New Roman" w:cs="Times New Roman"/>
          <w:sz w:val="24"/>
          <w:szCs w:val="24"/>
          <w:lang w:eastAsia="pl-PL"/>
        </w:rPr>
        <w:t xml:space="preserve"> zobowiązuje się do przeprowadzenia szczepień ochronnych zawartych</w:t>
      </w:r>
      <w:r w:rsidRPr="006D412B">
        <w:rPr>
          <w:rFonts w:ascii="Times New Roman" w:eastAsia="Times New Roman" w:hAnsi="Times New Roman" w:cs="Times New Roman"/>
          <w:sz w:val="24"/>
          <w:szCs w:val="24"/>
          <w:lang w:eastAsia="pl-PL"/>
        </w:rPr>
        <w:br/>
        <w:t>w załączniku nr 1, na podstawie ważnego skierowania, poza kolejnością, w dniu stawienia się do placówki  funkcjonariuszy i pracowników Policji.</w:t>
      </w:r>
    </w:p>
    <w:p w:rsidR="006D412B" w:rsidRPr="006D412B" w:rsidRDefault="006D412B" w:rsidP="006D412B">
      <w:pPr>
        <w:widowControl w:val="0"/>
        <w:numPr>
          <w:ilvl w:val="0"/>
          <w:numId w:val="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zobowiązuje się do przeprowadzenia szczepień ochronnych zawartych</w:t>
      </w:r>
      <w:r w:rsidRPr="006D412B">
        <w:rPr>
          <w:rFonts w:ascii="Times New Roman" w:eastAsia="Times New Roman" w:hAnsi="Times New Roman" w:cs="Times New Roman"/>
          <w:sz w:val="24"/>
          <w:szCs w:val="24"/>
          <w:lang w:eastAsia="pl-PL"/>
        </w:rPr>
        <w:br/>
        <w:t>w załączniku Nr 2 do niniejszej umowy, na podstawie ważnego skierowania, poza kolejnością, nie później niż w terminie 30 dni od daty rejestracji skierowania przez Zamawiającego.</w:t>
      </w:r>
    </w:p>
    <w:p w:rsidR="006D412B" w:rsidRPr="006D412B" w:rsidRDefault="006D412B" w:rsidP="006D412B">
      <w:pPr>
        <w:widowControl w:val="0"/>
        <w:numPr>
          <w:ilvl w:val="0"/>
          <w:numId w:val="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Po podaniu policjantowi/pracownikowi szczepionki lekarz winien w książeczce szczepień wskazać termin podania kolejnej dawki.</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Zobowiązanie stron</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7</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NSimSun" w:hAnsi="Times New Roman" w:cs="Times New Roman"/>
          <w:bCs/>
          <w:kern w:val="2"/>
          <w:sz w:val="24"/>
          <w:szCs w:val="24"/>
          <w:lang w:eastAsia="zh-CN" w:bidi="hi-IN"/>
        </w:rPr>
        <w:t>Wykonawca zobowiązuje się do nawiązania stosunku pracy, w rozumieniu art. 22 § 1 ustawy z dnia 26.06.1974 r. – Kodeks pracy, z pracownikiem wykonującym czynności przy rejestracji osób skierowanych na szczepienie</w:t>
      </w:r>
      <w:r w:rsidRPr="006D412B">
        <w:rPr>
          <w:rFonts w:ascii="Times New Roman" w:eastAsia="Times New Roman" w:hAnsi="Times New Roman" w:cs="Times New Roman"/>
          <w:sz w:val="24"/>
          <w:szCs w:val="24"/>
          <w:lang w:eastAsia="pl-PL"/>
        </w:rPr>
        <w:t>.</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NSimSun" w:hAnsi="Times New Roman" w:cs="Times New Roman"/>
          <w:bCs/>
          <w:kern w:val="2"/>
          <w:sz w:val="24"/>
          <w:szCs w:val="24"/>
          <w:lang w:eastAsia="zh-CN" w:bidi="hi-IN"/>
        </w:rPr>
        <w:t>W przypadku rozwiązania stosunku pracy przez pracownika lub przez pracodawcę przed zakończeniem okresu realizacji umowy, Wykonawca zobowiązuje się do zatrudnienia</w:t>
      </w:r>
      <w:r w:rsidRPr="006D412B">
        <w:rPr>
          <w:rFonts w:ascii="Times New Roman" w:eastAsia="NSimSun" w:hAnsi="Times New Roman" w:cs="Times New Roman"/>
          <w:bCs/>
          <w:kern w:val="2"/>
          <w:sz w:val="24"/>
          <w:szCs w:val="24"/>
          <w:lang w:eastAsia="zh-CN" w:bidi="hi-IN"/>
        </w:rPr>
        <w:br/>
        <w:t xml:space="preserve">na jej miejsce innej osoby, która będzie realizować zadnia, o których mowa w ust. 1.  </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 trakcie realizacji przedmiotu umowy Zamawiający uprawniony jest do wykonywania czynności kontrolnych wobec Wykonawcy odnośnie spełnienia przez Wykonawcę obowiązku, o którym mowa w ust. 1. Zamawiający w szczególności uprawniony jest                   </w:t>
      </w:r>
      <w:r w:rsidRPr="006D412B">
        <w:rPr>
          <w:rFonts w:ascii="Times New Roman" w:eastAsia="Times New Roman" w:hAnsi="Times New Roman" w:cs="Times New Roman"/>
          <w:sz w:val="24"/>
          <w:szCs w:val="24"/>
          <w:lang w:eastAsia="pl-PL"/>
        </w:rPr>
        <w:lastRenderedPageBreak/>
        <w:t>do wezwania Wykonawcy do przedłożenia Zamawiającemu w wyznaczonym w tym wezwaniu terminie dowodu spełnienia tego obowiązku w postaci:</w:t>
      </w:r>
    </w:p>
    <w:p w:rsidR="006D412B" w:rsidRPr="006D412B" w:rsidRDefault="006D412B" w:rsidP="006D412B">
      <w:pPr>
        <w:numPr>
          <w:ilvl w:val="0"/>
          <w:numId w:val="10"/>
        </w:numPr>
        <w:spacing w:after="0" w:line="240" w:lineRule="auto"/>
        <w:ind w:left="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6D412B">
        <w:rPr>
          <w:rFonts w:ascii="Times New Roman" w:eastAsia="Times New Roman" w:hAnsi="Times New Roman" w:cs="Times New Roman"/>
          <w:sz w:val="24"/>
          <w:szCs w:val="24"/>
          <w:lang w:eastAsia="pl-PL"/>
        </w:rPr>
        <w:br/>
        <w:t>i wymiaru etatu oraz podpis osoby uprawnionej do złożenia oświadczenia w imieniu Wykonawcy;</w:t>
      </w:r>
    </w:p>
    <w:p w:rsidR="006D412B" w:rsidRPr="006D412B" w:rsidRDefault="006D412B" w:rsidP="006D412B">
      <w:pPr>
        <w:numPr>
          <w:ilvl w:val="0"/>
          <w:numId w:val="10"/>
        </w:numPr>
        <w:spacing w:after="0" w:line="240" w:lineRule="auto"/>
        <w:ind w:left="454"/>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6D412B" w:rsidRPr="006D412B" w:rsidRDefault="006D412B" w:rsidP="006D412B">
      <w:pPr>
        <w:numPr>
          <w:ilvl w:val="0"/>
          <w:numId w:val="10"/>
        </w:numPr>
        <w:spacing w:after="0" w:line="240" w:lineRule="auto"/>
        <w:ind w:left="454"/>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6D412B">
        <w:rPr>
          <w:rFonts w:ascii="Times New Roman" w:eastAsia="Times New Roman" w:hAnsi="Times New Roman" w:cs="Times New Roman"/>
          <w:sz w:val="24"/>
          <w:szCs w:val="24"/>
          <w:lang w:eastAsia="pl-PL"/>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6D412B">
        <w:rPr>
          <w:rFonts w:ascii="Times New Roman" w:eastAsia="Times New Roman" w:hAnsi="Times New Roman" w:cs="Times New Roman"/>
          <w:sz w:val="24"/>
          <w:szCs w:val="24"/>
          <w:lang w:eastAsia="pl-PL"/>
        </w:rPr>
        <w:br/>
        <w:t xml:space="preserve">o ochronie danych osobowych (tj. Dz. U. Z 2019 r. poz. 1781),  w szczególności bez adresów, numerów PESEL pracowników. Imię i nazwisko pracownika nie podlega </w:t>
      </w:r>
      <w:proofErr w:type="spellStart"/>
      <w:r w:rsidRPr="006D412B">
        <w:rPr>
          <w:rFonts w:ascii="Times New Roman" w:eastAsia="Times New Roman" w:hAnsi="Times New Roman" w:cs="Times New Roman"/>
          <w:sz w:val="24"/>
          <w:szCs w:val="24"/>
          <w:lang w:eastAsia="pl-PL"/>
        </w:rPr>
        <w:t>anonimizacji</w:t>
      </w:r>
      <w:proofErr w:type="spellEnd"/>
      <w:r w:rsidRPr="006D412B">
        <w:rPr>
          <w:rFonts w:ascii="Times New Roman" w:eastAsia="Times New Roman" w:hAnsi="Times New Roman" w:cs="Times New Roman"/>
          <w:sz w:val="24"/>
          <w:szCs w:val="24"/>
          <w:lang w:eastAsia="pl-PL"/>
        </w:rPr>
        <w:t>. Informacje takie jak: data nawiązania stosunku pracy, rodzaj nawiązanego stosunku pracy i wymiar etatu powinny być możliwe do zidentyfikowania;</w:t>
      </w:r>
    </w:p>
    <w:p w:rsidR="006D412B" w:rsidRPr="006D412B" w:rsidRDefault="006D412B" w:rsidP="006D412B">
      <w:pPr>
        <w:numPr>
          <w:ilvl w:val="0"/>
          <w:numId w:val="10"/>
        </w:numPr>
        <w:spacing w:after="0" w:line="240" w:lineRule="auto"/>
        <w:ind w:left="426"/>
        <w:contextualSpacing/>
        <w:jc w:val="both"/>
        <w:rPr>
          <w:rFonts w:ascii="Times New Roman" w:eastAsia="Times New Roman" w:hAnsi="Times New Roman" w:cs="Times New Roman"/>
          <w:sz w:val="24"/>
          <w:szCs w:val="24"/>
          <w:lang w:eastAsia="pl-PL"/>
        </w:rPr>
      </w:pPr>
      <w:r w:rsidRPr="006D412B">
        <w:rPr>
          <w:rFonts w:ascii="Times New Roman" w:eastAsia="NSimSun" w:hAnsi="Times New Roman" w:cs="Times New Roman"/>
          <w:kern w:val="2"/>
          <w:sz w:val="24"/>
          <w:szCs w:val="24"/>
          <w:lang w:eastAsia="zh-CN" w:bidi="hi-IN"/>
        </w:rPr>
        <w:t>d</w:t>
      </w:r>
      <w:r w:rsidRPr="006D412B">
        <w:rPr>
          <w:rFonts w:ascii="Times New Roman" w:eastAsia="NSimSun" w:hAnsi="Times New Roman" w:cs="Times New Roman"/>
          <w:bCs/>
          <w:kern w:val="2"/>
          <w:sz w:val="24"/>
          <w:szCs w:val="24"/>
          <w:lang w:eastAsia="zh-CN" w:bidi="hi-IN"/>
        </w:rPr>
        <w:t>okumentów potwierdzających opłacanie składek na ubezpieczenie społeczne</w:t>
      </w:r>
      <w:r w:rsidRPr="006D412B">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Nie wywiązanie się Wykonawcy z obowiązku przedłożenia Zamawiającemu</w:t>
      </w:r>
      <w:r w:rsidRPr="006D412B">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Obowiązek zatrudnienia osoby, o której mowa w ust. 1 zostanie spełniony również poprzez zatrudnienie już wcześniej, przed złożeniem przez Wykonawcę oferty</w:t>
      </w:r>
      <w:r w:rsidRPr="006D412B">
        <w:rPr>
          <w:rFonts w:ascii="Times New Roman" w:eastAsia="Times New Roman" w:hAnsi="Times New Roman" w:cs="Times New Roman"/>
          <w:sz w:val="24"/>
          <w:szCs w:val="24"/>
          <w:lang w:eastAsia="pl-PL"/>
        </w:rPr>
        <w:br/>
        <w:t xml:space="preserve">na przedmiotowe zamówienie. </w:t>
      </w:r>
    </w:p>
    <w:p w:rsidR="006D412B" w:rsidRPr="006D412B" w:rsidRDefault="006D412B" w:rsidP="006D412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Obowiązek zatrudnienia osób, o których mowa w ust. 1 nie dotyczy Wykonawcy, realizującego samodzielnie czynności wskazane w ust 1, bez potrzeby pozyskiwania pracowników.</w:t>
      </w:r>
    </w:p>
    <w:p w:rsidR="006D412B" w:rsidRPr="006D412B" w:rsidRDefault="006D412B" w:rsidP="006D412B">
      <w:pPr>
        <w:spacing w:after="0" w:line="240" w:lineRule="auto"/>
        <w:ind w:left="426"/>
        <w:contextualSpacing/>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8</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6"/>
        </w:numPr>
        <w:spacing w:after="0" w:line="240" w:lineRule="auto"/>
        <w:ind w:left="284" w:hanging="284"/>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 ramach przedmiotu umowy Wykonawca zobowiązany jest do prowadzenia dokumentacji medycznej, chronienia jej i udostępniania zgodnie z ustawą z dnia 10 maja 2018 r. </w:t>
      </w:r>
      <w:r w:rsidRPr="006D412B">
        <w:rPr>
          <w:rFonts w:ascii="Times New Roman" w:eastAsia="Times New Roman" w:hAnsi="Times New Roman" w:cs="Times New Roman"/>
          <w:i/>
          <w:sz w:val="24"/>
          <w:szCs w:val="24"/>
          <w:lang w:eastAsia="pl-PL"/>
        </w:rPr>
        <w:t>o ochronie danych osobowych</w:t>
      </w:r>
      <w:r w:rsidRPr="006D412B">
        <w:rPr>
          <w:rFonts w:ascii="Times New Roman" w:eastAsia="Times New Roman" w:hAnsi="Times New Roman" w:cs="Times New Roman"/>
          <w:sz w:val="24"/>
          <w:szCs w:val="24"/>
          <w:lang w:eastAsia="pl-PL"/>
        </w:rPr>
        <w:t xml:space="preserve">  (</w:t>
      </w:r>
      <w:proofErr w:type="spellStart"/>
      <w:r w:rsidRPr="006D412B">
        <w:rPr>
          <w:rFonts w:ascii="Times New Roman" w:eastAsia="Times New Roman" w:hAnsi="Times New Roman" w:cs="Times New Roman"/>
          <w:sz w:val="24"/>
          <w:szCs w:val="24"/>
          <w:lang w:eastAsia="pl-PL"/>
        </w:rPr>
        <w:t>t.j</w:t>
      </w:r>
      <w:proofErr w:type="spellEnd"/>
      <w:r w:rsidRPr="006D412B">
        <w:rPr>
          <w:rFonts w:ascii="Times New Roman" w:eastAsia="Times New Roman" w:hAnsi="Times New Roman" w:cs="Times New Roman"/>
          <w:sz w:val="24"/>
          <w:szCs w:val="24"/>
          <w:lang w:eastAsia="pl-PL"/>
        </w:rPr>
        <w:t>. Dz. U. z 2019 r., poz. 1781), ustawą</w:t>
      </w:r>
      <w:r w:rsidRPr="006D412B">
        <w:rPr>
          <w:rFonts w:ascii="Times New Roman" w:eastAsia="Times New Roman" w:hAnsi="Times New Roman" w:cs="Times New Roman"/>
          <w:sz w:val="24"/>
          <w:szCs w:val="24"/>
          <w:lang w:eastAsia="pl-PL"/>
        </w:rPr>
        <w:br/>
        <w:t xml:space="preserve">z dnia 6 listopada 2008 r. </w:t>
      </w:r>
      <w:r w:rsidRPr="006D412B">
        <w:rPr>
          <w:rFonts w:ascii="Times New Roman" w:eastAsia="Times New Roman" w:hAnsi="Times New Roman" w:cs="Times New Roman"/>
          <w:i/>
          <w:sz w:val="24"/>
          <w:szCs w:val="24"/>
          <w:lang w:eastAsia="pl-PL"/>
        </w:rPr>
        <w:t>o prawach pacjenta i Rzeczniku Praw Pacjenta</w:t>
      </w:r>
      <w:r w:rsidRPr="006D412B">
        <w:rPr>
          <w:rFonts w:ascii="Times New Roman" w:eastAsia="Times New Roman" w:hAnsi="Times New Roman" w:cs="Times New Roman"/>
          <w:sz w:val="24"/>
          <w:szCs w:val="24"/>
          <w:lang w:eastAsia="pl-PL"/>
        </w:rPr>
        <w:br/>
        <w:t xml:space="preserve">(t. j. Dz. U. z 2020 r. poz. 849), ustawą z dnia 27 czerwca 1997 r. </w:t>
      </w:r>
      <w:r w:rsidRPr="006D412B">
        <w:rPr>
          <w:rFonts w:ascii="Times New Roman" w:eastAsia="Times New Roman" w:hAnsi="Times New Roman" w:cs="Times New Roman"/>
          <w:i/>
          <w:sz w:val="24"/>
          <w:szCs w:val="24"/>
          <w:lang w:eastAsia="pl-PL"/>
        </w:rPr>
        <w:t xml:space="preserve">o służbie medycyny pracy </w:t>
      </w:r>
      <w:r w:rsidRPr="006D412B">
        <w:rPr>
          <w:rFonts w:ascii="Times New Roman" w:eastAsia="Times New Roman" w:hAnsi="Times New Roman" w:cs="Times New Roman"/>
          <w:sz w:val="24"/>
          <w:szCs w:val="24"/>
          <w:lang w:eastAsia="pl-PL"/>
        </w:rPr>
        <w:t xml:space="preserve">(t. j. Dz. U. z 2019 r. poz. 1175), rozporządzeniem  Ministra Zdrowia z dnia 29 lipca 2010 r. </w:t>
      </w:r>
      <w:r w:rsidRPr="006D412B">
        <w:rPr>
          <w:rFonts w:ascii="Times New Roman" w:eastAsia="Times New Roman" w:hAnsi="Times New Roman" w:cs="Times New Roman"/>
          <w:i/>
          <w:sz w:val="24"/>
          <w:szCs w:val="24"/>
          <w:lang w:eastAsia="pl-PL"/>
        </w:rPr>
        <w:t>w sprawie rodzajów dokumentacji medycznej służby medycyny pracy, sposobu jej prowadzenia i przechowywania oraz wzorów stosowanych dokumentów</w:t>
      </w:r>
      <w:r w:rsidRPr="006D412B">
        <w:rPr>
          <w:rFonts w:ascii="Times New Roman" w:eastAsia="Times New Roman" w:hAnsi="Times New Roman" w:cs="Times New Roman"/>
          <w:sz w:val="24"/>
          <w:szCs w:val="24"/>
          <w:lang w:eastAsia="pl-PL"/>
        </w:rPr>
        <w:t xml:space="preserve"> (Dz. U. Nr 149, poz. 1002).</w:t>
      </w:r>
    </w:p>
    <w:p w:rsidR="006D412B" w:rsidRPr="006D412B" w:rsidRDefault="006D412B" w:rsidP="006D412B">
      <w:pPr>
        <w:spacing w:after="0" w:line="240" w:lineRule="auto"/>
        <w:contextualSpacing/>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contextualSpacing/>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lastRenderedPageBreak/>
        <w:t>Podwykonawcy</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9</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powierza/nie powierza wykonanie części przedmiotu umowy następującemu/cym podwykonawcy/om:</w:t>
      </w:r>
    </w:p>
    <w:p w:rsidR="006D412B" w:rsidRPr="006D412B" w:rsidRDefault="006D412B" w:rsidP="006D412B">
      <w:pPr>
        <w:numPr>
          <w:ilvl w:val="0"/>
          <w:numId w:val="12"/>
        </w:numPr>
        <w:spacing w:after="0" w:line="240" w:lineRule="auto"/>
        <w:ind w:left="709" w:hanging="283"/>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……………………………………………………….…………………(nazwa/firma),w zakresie…………………………………………………………………………...;</w:t>
      </w:r>
    </w:p>
    <w:p w:rsidR="006D412B" w:rsidRPr="006D412B" w:rsidRDefault="006D412B" w:rsidP="006D412B">
      <w:pPr>
        <w:numPr>
          <w:ilvl w:val="0"/>
          <w:numId w:val="12"/>
        </w:numPr>
        <w:spacing w:after="0" w:line="240" w:lineRule="auto"/>
        <w:ind w:left="709" w:hanging="283"/>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………………………………………………………………..…………(nazwa/firma), w zakresie ………………………………………………………………………….... .</w:t>
      </w:r>
    </w:p>
    <w:p w:rsidR="006D412B" w:rsidRPr="006D412B" w:rsidRDefault="006D412B" w:rsidP="006D412B">
      <w:pPr>
        <w:spacing w:after="0" w:line="240" w:lineRule="auto"/>
        <w:ind w:left="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Wartość lub procentowa część zamówienia, jaka zostanie powierzona podwykonawcy/om ………………………………………………………………..………………….. (zł/%).  </w:t>
      </w:r>
    </w:p>
    <w:p w:rsidR="006D412B" w:rsidRPr="006D412B" w:rsidRDefault="006D412B" w:rsidP="006D412B">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odpowiedzialny jest za działania i zaniechania podwykonawców i ich pracowników w takim samym zakresie, jak za własne działania lub zaniechania.</w:t>
      </w:r>
    </w:p>
    <w:p w:rsidR="006D412B" w:rsidRPr="006D412B" w:rsidRDefault="006D412B" w:rsidP="006D412B">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ponosi wyłączną odpowiedzialność za zapłatę wynagrodzenia należnego podwykonawcom.</w:t>
      </w:r>
    </w:p>
    <w:p w:rsidR="006D412B" w:rsidRPr="006D412B" w:rsidRDefault="006D412B" w:rsidP="006D412B">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Na potwierdzenie zakresu zamówienia realizowanego przez podwykonawcę, Wykonawca zobowiązany jest, najpóźniej w dniu zawarcia umowy o podwykonawstwo, przedłożyć Zamawiającemu kopię umowy, odpowiednio z podwykonawcą lub podwykonawcami</w:t>
      </w:r>
      <w:r w:rsidRPr="006D412B">
        <w:rPr>
          <w:rFonts w:ascii="Times New Roman" w:eastAsia="Times New Roman" w:hAnsi="Times New Roman" w:cs="Times New Roman"/>
          <w:sz w:val="24"/>
          <w:szCs w:val="24"/>
          <w:lang w:eastAsia="pl-PL"/>
        </w:rPr>
        <w:br/>
        <w:t>i z każdą zmianą podwykonawcy postąpić w ten sam sposób.</w:t>
      </w:r>
    </w:p>
    <w:p w:rsidR="006D412B" w:rsidRDefault="006D412B" w:rsidP="006D41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D412B" w:rsidRPr="006D412B" w:rsidRDefault="006D412B" w:rsidP="006D41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 xml:space="preserve">Wynagrodzenie i rozliczenie </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10</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 wykonane świadczenia objęte niniejszą umową, Zamawiający zobowiązany jest</w:t>
      </w:r>
      <w:r w:rsidRPr="006D412B">
        <w:rPr>
          <w:rFonts w:ascii="Times New Roman" w:eastAsia="Times New Roman" w:hAnsi="Times New Roman" w:cs="Times New Roman"/>
          <w:sz w:val="24"/>
          <w:szCs w:val="24"/>
          <w:lang w:eastAsia="pl-PL"/>
        </w:rPr>
        <w:br/>
        <w:t>do uiszczenia zapłaty według cen przedstawionych w Formularzu ofertowym i Wykazie cenowym dodatkowych szczepień ochronnych, załączonych do niniejszej umowy.</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color w:val="000000"/>
          <w:sz w:val="24"/>
          <w:szCs w:val="24"/>
          <w:lang w:eastAsia="pl-PL"/>
        </w:rPr>
        <w:t>Wykonawca</w:t>
      </w:r>
      <w:r w:rsidRPr="006D412B">
        <w:rPr>
          <w:rFonts w:ascii="Times New Roman" w:eastAsia="Times New Roman" w:hAnsi="Times New Roman" w:cs="Times New Roman"/>
          <w:sz w:val="24"/>
          <w:szCs w:val="24"/>
          <w:lang w:eastAsia="pl-PL"/>
        </w:rPr>
        <w:t xml:space="preserve"> zobowiązuje się do prowadzenia ewidencji wykonanych szczepień ochronnych (dawek) za każdy miesiąc, z uwzględnieniem rodzaju szczepień.</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Rozliczenie za wykonanie świadczeń z tytułu niniejszej umowy, będzie następowało</w:t>
      </w:r>
      <w:r w:rsidRPr="006D412B">
        <w:rPr>
          <w:rFonts w:ascii="Times New Roman" w:eastAsia="Times New Roman" w:hAnsi="Times New Roman" w:cs="Times New Roman"/>
          <w:sz w:val="24"/>
          <w:szCs w:val="24"/>
          <w:lang w:eastAsia="pl-PL"/>
        </w:rPr>
        <w:br/>
        <w:t xml:space="preserve">na podstawie faktur wystawianych przez Wykonawcę, zgodnie z ewidencją wykonanych szczepień oraz załączonymi skierowaniami, na których fakt szczepień lekarz każdorazowo winien potwierdzić w miejscu „pieczęć i podpis lekarza”.  </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Zamawiający odmówi zapłaty za usługę wykonaną na podstawie innego niż opisanego</w:t>
      </w:r>
      <w:r w:rsidRPr="006D412B">
        <w:rPr>
          <w:rFonts w:ascii="Times New Roman" w:eastAsia="Times New Roman" w:hAnsi="Times New Roman" w:cs="Times New Roman"/>
          <w:sz w:val="24"/>
          <w:szCs w:val="24"/>
          <w:lang w:eastAsia="pl-PL"/>
        </w:rPr>
        <w:br/>
        <w:t>w § 2 skierowania lub jego braku oraz w przypadku wykonania usługi po upływie terminu ważności skierowania (w sytuacji gdy osoba skierowana na szczepienia zgłosi się do Wykonawcy po upływie terminu ważności skierowania, tj. 30 dni po dacie rejestracji skierowania).</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Faktury należy przysłać nie później niż do 15-go dnia każdego miesiąca, za miesiąc poprzedni. </w:t>
      </w:r>
    </w:p>
    <w:p w:rsidR="006D412B" w:rsidRPr="006D412B" w:rsidRDefault="006D412B" w:rsidP="006D412B">
      <w:pPr>
        <w:widowControl w:val="0"/>
        <w:numPr>
          <w:ilvl w:val="0"/>
          <w:numId w:val="3"/>
        </w:numPr>
        <w:suppressAutoHyphens/>
        <w:spacing w:after="0" w:line="240" w:lineRule="auto"/>
        <w:ind w:left="426" w:hanging="426"/>
        <w:rPr>
          <w:rFonts w:ascii="Times New Roman" w:eastAsia="Times New Roman" w:hAnsi="Times New Roman" w:cs="Times New Roman"/>
          <w:color w:val="000000"/>
          <w:sz w:val="24"/>
          <w:szCs w:val="24"/>
          <w:lang w:eastAsia="pl-PL"/>
        </w:rPr>
      </w:pPr>
      <w:r w:rsidRPr="006D412B">
        <w:rPr>
          <w:rFonts w:ascii="Times New Roman" w:eastAsia="Times New Roman" w:hAnsi="Times New Roman" w:cs="Times New Roman"/>
          <w:color w:val="000000"/>
          <w:sz w:val="24"/>
          <w:szCs w:val="24"/>
          <w:lang w:eastAsia="pl-PL"/>
        </w:rPr>
        <w:t xml:space="preserve">Maksymalna kwota, jaką Zamawiający przeznaczy na realizację umowy zgodnie z ofertą wynosi brutto </w:t>
      </w:r>
      <w:r w:rsidRPr="006D412B">
        <w:rPr>
          <w:rFonts w:ascii="Times New Roman" w:eastAsia="Times New Roman" w:hAnsi="Times New Roman" w:cs="Times New Roman"/>
          <w:b/>
          <w:color w:val="000000"/>
          <w:sz w:val="24"/>
          <w:szCs w:val="24"/>
          <w:lang w:eastAsia="pl-PL"/>
        </w:rPr>
        <w:t>……………..…….………….</w:t>
      </w:r>
      <w:r w:rsidRPr="006D412B">
        <w:rPr>
          <w:rFonts w:ascii="Times New Roman" w:eastAsia="Times New Roman" w:hAnsi="Times New Roman" w:cs="Times New Roman"/>
          <w:color w:val="000000"/>
          <w:sz w:val="24"/>
          <w:szCs w:val="24"/>
          <w:lang w:eastAsia="pl-PL"/>
        </w:rPr>
        <w:t xml:space="preserve"> zł (słownie: …………………………………………………………………………………………….).</w:t>
      </w:r>
    </w:p>
    <w:p w:rsidR="006D412B" w:rsidRPr="006D412B" w:rsidRDefault="006D412B" w:rsidP="006D412B">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6D412B">
        <w:rPr>
          <w:rFonts w:ascii="Times New Roman" w:eastAsia="Times New Roman" w:hAnsi="Times New Roman" w:cs="Times New Roman"/>
          <w:color w:val="000000"/>
          <w:sz w:val="24"/>
          <w:szCs w:val="24"/>
          <w:lang w:eastAsia="pl-PL"/>
        </w:rPr>
        <w:t>O wykorzystaniu powyższej kwoty na poziomie 70 % strony wzajemnie się powiadamiają.</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6D412B">
        <w:rPr>
          <w:rFonts w:ascii="Times New Roman" w:eastAsia="Times New Roman" w:hAnsi="Times New Roman" w:cs="Times New Roman"/>
          <w:sz w:val="24"/>
          <w:szCs w:val="24"/>
          <w:lang w:eastAsia="pl-PL"/>
        </w:rPr>
        <w:t>Określenie ilości usług przyjęte zostało przez Zamawiającego szacunkowo i nie może być podstawą roszczeń ze strony Wykonawcy w razie zlecenia mniejszej liczby usług.</w:t>
      </w:r>
    </w:p>
    <w:p w:rsidR="006D412B" w:rsidRPr="006D412B" w:rsidRDefault="006D412B" w:rsidP="006D412B">
      <w:pPr>
        <w:widowControl w:val="0"/>
        <w:numPr>
          <w:ilvl w:val="0"/>
          <w:numId w:val="3"/>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6D412B">
        <w:rPr>
          <w:rFonts w:ascii="Times New Roman" w:eastAsia="Times New Roman" w:hAnsi="Times New Roman" w:cs="Times New Roman"/>
          <w:bCs/>
          <w:sz w:val="24"/>
          <w:szCs w:val="24"/>
          <w:lang w:eastAsia="pl-PL"/>
        </w:rPr>
        <w:t>Zamawiający przewiduje możliwość zmniejszenia ilości przedmiotu zamówienia</w:t>
      </w:r>
      <w:r w:rsidRPr="006D412B">
        <w:rPr>
          <w:rFonts w:ascii="Times New Roman" w:eastAsia="Times New Roman" w:hAnsi="Times New Roman" w:cs="Times New Roman"/>
          <w:bCs/>
          <w:sz w:val="24"/>
          <w:szCs w:val="24"/>
          <w:lang w:eastAsia="pl-PL"/>
        </w:rPr>
        <w:br/>
      </w:r>
    </w:p>
    <w:p w:rsidR="006D412B" w:rsidRPr="006D412B" w:rsidRDefault="006D412B" w:rsidP="006D412B">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6D412B">
        <w:rPr>
          <w:rFonts w:ascii="Times New Roman" w:eastAsia="Times New Roman" w:hAnsi="Times New Roman" w:cs="Times New Roman"/>
          <w:bCs/>
          <w:sz w:val="24"/>
          <w:szCs w:val="24"/>
          <w:lang w:eastAsia="pl-PL"/>
        </w:rPr>
        <w:lastRenderedPageBreak/>
        <w:t>z odpowiednim zmniejszeniem wynagrodzenia. Minimalna wielkość usługi wyniesie</w:t>
      </w:r>
      <w:r w:rsidRPr="006D412B">
        <w:rPr>
          <w:rFonts w:ascii="Times New Roman" w:eastAsia="Times New Roman" w:hAnsi="Times New Roman" w:cs="Times New Roman"/>
          <w:bCs/>
          <w:sz w:val="24"/>
          <w:szCs w:val="24"/>
          <w:lang w:eastAsia="pl-PL"/>
        </w:rPr>
        <w:br/>
        <w:t xml:space="preserve">40 % wartości zamówienia. </w:t>
      </w:r>
    </w:p>
    <w:p w:rsidR="006D412B" w:rsidRPr="006D412B" w:rsidRDefault="006D412B" w:rsidP="006D412B">
      <w:pPr>
        <w:widowControl w:val="0"/>
        <w:suppressAutoHyphens/>
        <w:spacing w:after="0" w:line="240" w:lineRule="auto"/>
        <w:ind w:left="426"/>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11</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7"/>
        </w:numPr>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Należność za wykonane świadczenia, Zamawiający zobowiązany jest przelać na konto numer:……………………………..........………..……………………………….………</w:t>
      </w:r>
    </w:p>
    <w:p w:rsidR="006D412B" w:rsidRPr="006D412B" w:rsidRDefault="006D412B" w:rsidP="006D412B">
      <w:pPr>
        <w:spacing w:after="0" w:line="240" w:lineRule="auto"/>
        <w:ind w:firstLine="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t>
      </w:r>
    </w:p>
    <w:p w:rsidR="006D412B" w:rsidRPr="006D412B" w:rsidRDefault="006D412B" w:rsidP="006D412B">
      <w:pPr>
        <w:spacing w:after="0" w:line="240" w:lineRule="auto"/>
        <w:ind w:left="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 terminie 30 dni od daty wpływu faktury (faktury korygującej) do siedziby płatnika wskazanego na skierowaniu, przy czym za termin zapłaty przyjmuje się obciążenie przez bank rachunku Zamawiającego. </w:t>
      </w:r>
    </w:p>
    <w:p w:rsidR="006D412B" w:rsidRPr="006D412B" w:rsidRDefault="006D412B" w:rsidP="006D412B">
      <w:pPr>
        <w:numPr>
          <w:ilvl w:val="0"/>
          <w:numId w:val="7"/>
        </w:numPr>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Zamawiający posiada konto na Platformie Elektronicznego Fakturowania o numerze PEPPOL GLN 5907714353628.</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 xml:space="preserve">Waloryzacja wynagrodzenia </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12</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1. Dopuszczalna jest</w:t>
      </w:r>
      <w:r w:rsidRPr="006D412B">
        <w:rPr>
          <w:rFonts w:ascii="Times New Roman" w:eastAsia="Times New Roman" w:hAnsi="Times New Roman" w:cs="Times New Roman"/>
          <w:b/>
          <w:bCs/>
          <w:sz w:val="24"/>
          <w:szCs w:val="24"/>
          <w:lang w:eastAsia="pl-PL"/>
        </w:rPr>
        <w:t xml:space="preserve"> </w:t>
      </w:r>
      <w:r w:rsidRPr="006D412B">
        <w:rPr>
          <w:rFonts w:ascii="Times New Roman" w:eastAsia="Times New Roman" w:hAnsi="Times New Roman" w:cs="Times New Roman"/>
          <w:bCs/>
          <w:sz w:val="24"/>
          <w:szCs w:val="24"/>
          <w:lang w:eastAsia="pl-PL"/>
        </w:rPr>
        <w:t>zmiana wysokości wynagrodzenia należnego Wykonawcy, o którym mowa w § 10 ust. 1 w przypadku zmiany:</w:t>
      </w:r>
    </w:p>
    <w:p w:rsidR="006D412B" w:rsidRPr="006D412B" w:rsidRDefault="006D412B" w:rsidP="006D412B">
      <w:pPr>
        <w:spacing w:after="0" w:line="240" w:lineRule="auto"/>
        <w:ind w:left="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1) stawki podatku od towarów i usług oraz podatku akcyzowego,</w:t>
      </w:r>
    </w:p>
    <w:p w:rsidR="006D412B" w:rsidRPr="006D412B" w:rsidRDefault="006D412B" w:rsidP="006D412B">
      <w:pPr>
        <w:spacing w:after="0" w:line="240" w:lineRule="auto"/>
        <w:ind w:left="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2) wysokości minimalnego wynagrodzenia za pracę albo wysokości minimalnej stawki godzinowej, ustalonych na podstawie ustawy z dnia 10 października 2002 r. o minimalnym wynagrodzeniu za pracę,</w:t>
      </w:r>
    </w:p>
    <w:p w:rsidR="006D412B" w:rsidRPr="006D412B" w:rsidRDefault="006D412B" w:rsidP="006D412B">
      <w:pPr>
        <w:spacing w:after="0" w:line="240" w:lineRule="auto"/>
        <w:ind w:left="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3) zasad podlegania ubezpieczeniom społecznym lub ubezpieczeniu zdrowotnemu</w:t>
      </w:r>
      <w:r w:rsidRPr="006D412B">
        <w:rPr>
          <w:rFonts w:ascii="Times New Roman" w:eastAsia="Times New Roman" w:hAnsi="Times New Roman" w:cs="Times New Roman"/>
          <w:bCs/>
          <w:sz w:val="24"/>
          <w:szCs w:val="24"/>
          <w:lang w:eastAsia="pl-PL"/>
        </w:rPr>
        <w:br/>
        <w:t>lub wysokości stawki składki na ubezpieczenie społeczne lub ubezpieczenie zdrowotne,</w:t>
      </w:r>
    </w:p>
    <w:p w:rsidR="006D412B" w:rsidRPr="006D412B" w:rsidRDefault="006D412B" w:rsidP="006D412B">
      <w:pPr>
        <w:spacing w:after="0" w:line="240" w:lineRule="auto"/>
        <w:ind w:left="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4) zasad gromadzenia i wysokości wpłat do pracowniczych planów kapitałowych,</w:t>
      </w:r>
      <w:r w:rsidRPr="006D412B">
        <w:rPr>
          <w:rFonts w:ascii="Times New Roman" w:eastAsia="Times New Roman" w:hAnsi="Times New Roman" w:cs="Times New Roman"/>
          <w:bCs/>
          <w:sz w:val="24"/>
          <w:szCs w:val="24"/>
          <w:lang w:eastAsia="pl-PL"/>
        </w:rPr>
        <w:br/>
        <w:t>o których mowa w ustawie z dnia 4 października 2018 r. o pracowniczych planach kapitałowych (Dz. U. poz. 2215 oraz z 2019 r. poz. 1074 i 1572).</w:t>
      </w:r>
    </w:p>
    <w:p w:rsidR="006D412B" w:rsidRPr="006D412B" w:rsidRDefault="006D412B" w:rsidP="006D412B">
      <w:p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 xml:space="preserve">2. W przypadkach, o których mowa w ust. 1, Wykonawca może zwrócić się do Zamawiającego z pisemnym wnioskiem o przeprowadzenie negocjacji dotyczących zmiany wysokości wynagrodzenia należnego Wykonawcy. </w:t>
      </w:r>
    </w:p>
    <w:p w:rsidR="006D412B" w:rsidRPr="006D412B" w:rsidRDefault="006D412B" w:rsidP="006D412B">
      <w:p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3. Wykonawca może zwrócić się do Zamawiającego z wnioskiem, o którym mowa w ust. 2, po opublikowaniu (zgodnie z obowiązującymi przepisami prawa) zmian przepisów prawa, będących podstawą wnioskowania o zmianę wynagrodzenia, nie później jednak niż</w:t>
      </w:r>
      <w:r w:rsidRPr="006D412B">
        <w:rPr>
          <w:rFonts w:ascii="Times New Roman" w:eastAsia="Times New Roman" w:hAnsi="Times New Roman" w:cs="Times New Roman"/>
          <w:bCs/>
          <w:sz w:val="24"/>
          <w:szCs w:val="24"/>
          <w:lang w:eastAsia="pl-PL"/>
        </w:rPr>
        <w:br/>
        <w:t>w terminie 14 dni od dnia wejścia w życie tych zmian.</w:t>
      </w:r>
    </w:p>
    <w:p w:rsidR="006D412B" w:rsidRPr="006D412B" w:rsidRDefault="006D412B" w:rsidP="006D412B">
      <w:p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 xml:space="preserve">4. W przypadku złożenia przez Wykonawcę wniosku, o którym mowa w ust. 2, po upływie terminu, o którym mowa w ust. 3, Zamawiający nie jest zobowiązany do zmiany wysokości wynagrodzenia należnego Wykonawcy. </w:t>
      </w:r>
    </w:p>
    <w:p w:rsidR="006D412B" w:rsidRPr="006D412B" w:rsidRDefault="006D412B" w:rsidP="006D412B">
      <w:p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5. Wniosek, o którym mowa w ust. 2 musi zawierać:</w:t>
      </w:r>
    </w:p>
    <w:p w:rsidR="006D412B" w:rsidRPr="006D412B" w:rsidRDefault="006D412B" w:rsidP="006D412B">
      <w:pPr>
        <w:numPr>
          <w:ilvl w:val="1"/>
          <w:numId w:val="21"/>
        </w:numPr>
        <w:spacing w:after="0" w:line="240" w:lineRule="auto"/>
        <w:ind w:left="567" w:hanging="283"/>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wskazanie zmiany przepisów prawa, będącej przyczyną wystąpienia przez Wykonawcę</w:t>
      </w:r>
      <w:r w:rsidRPr="006D412B">
        <w:rPr>
          <w:rFonts w:ascii="Times New Roman" w:eastAsia="Times New Roman" w:hAnsi="Times New Roman" w:cs="Times New Roman"/>
          <w:bCs/>
          <w:sz w:val="24"/>
          <w:szCs w:val="24"/>
          <w:lang w:eastAsia="pl-PL"/>
        </w:rPr>
        <w:br/>
        <w:t>z wnioskiem;</w:t>
      </w:r>
    </w:p>
    <w:p w:rsidR="006D412B" w:rsidRPr="006D412B" w:rsidRDefault="006D412B" w:rsidP="006D412B">
      <w:pPr>
        <w:numPr>
          <w:ilvl w:val="1"/>
          <w:numId w:val="21"/>
        </w:numPr>
        <w:spacing w:after="0" w:line="240" w:lineRule="auto"/>
        <w:ind w:left="567" w:hanging="283"/>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 xml:space="preserve">wskazanie wysokości proponowanej zmiany wynagrodzenia należnego Wykonawcy, </w:t>
      </w:r>
    </w:p>
    <w:p w:rsidR="006D412B" w:rsidRPr="006D412B" w:rsidRDefault="006D412B" w:rsidP="006D412B">
      <w:pPr>
        <w:numPr>
          <w:ilvl w:val="1"/>
          <w:numId w:val="21"/>
        </w:numPr>
        <w:spacing w:after="0" w:line="240" w:lineRule="auto"/>
        <w:ind w:left="567" w:hanging="283"/>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szczegółowe opisanie i przedstawienie wpływu zmian przepisów prawa na koszty wykonania zamówienia;</w:t>
      </w:r>
    </w:p>
    <w:p w:rsidR="006D412B" w:rsidRPr="006D412B" w:rsidRDefault="006D412B" w:rsidP="006D412B">
      <w:pPr>
        <w:numPr>
          <w:ilvl w:val="1"/>
          <w:numId w:val="21"/>
        </w:numPr>
        <w:spacing w:after="0" w:line="240" w:lineRule="auto"/>
        <w:ind w:left="567" w:hanging="283"/>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dokładne wyliczenia wysokości wzrostu kosztów wykonania Umowy w wyniku wprowadzenia zmian przepisów prawa, wraz z objaśnieniami do tych wyliczeń.</w:t>
      </w:r>
    </w:p>
    <w:p w:rsidR="006D412B" w:rsidRPr="006D412B" w:rsidRDefault="006D412B" w:rsidP="006D412B">
      <w:pPr>
        <w:numPr>
          <w:ilvl w:val="0"/>
          <w:numId w:val="2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 xml:space="preserve">Złożenie przez Wykonawcę wniosku, o którym mowa w ust. 2, niespełniającego wymagań, o których mowa w ust. 5, nie będzie uznane za skuteczne, jeżeli Wykonawca nie uzupełni, </w:t>
      </w:r>
      <w:r w:rsidRPr="006D412B">
        <w:rPr>
          <w:rFonts w:ascii="Times New Roman" w:eastAsia="Times New Roman" w:hAnsi="Times New Roman" w:cs="Times New Roman"/>
          <w:bCs/>
          <w:sz w:val="24"/>
          <w:szCs w:val="24"/>
          <w:lang w:eastAsia="pl-PL"/>
        </w:rPr>
        <w:lastRenderedPageBreak/>
        <w:t>na pisemne żądanie Zamawiającego, w terminie określonym przez Zamawiającego</w:t>
      </w:r>
      <w:r w:rsidRPr="006D412B">
        <w:rPr>
          <w:rFonts w:ascii="Times New Roman" w:eastAsia="Times New Roman" w:hAnsi="Times New Roman" w:cs="Times New Roman"/>
          <w:bCs/>
          <w:sz w:val="24"/>
          <w:szCs w:val="24"/>
          <w:lang w:eastAsia="pl-PL"/>
        </w:rPr>
        <w:br/>
        <w:t xml:space="preserve">nie krótszym niż 5 dni, wniosku lub dokumentów uzasadniających wniosek. </w:t>
      </w:r>
    </w:p>
    <w:p w:rsidR="006D412B" w:rsidRPr="006D412B" w:rsidRDefault="006D412B" w:rsidP="006D412B">
      <w:pPr>
        <w:numPr>
          <w:ilvl w:val="0"/>
          <w:numId w:val="2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Wykonawca składając wniosek, o którym mowa w ust. 2 zobowiązany będzie udowodnić Zamawiającemu, że zmiany przepisów prawa rzeczywiście spowodują wzrost kosztów wykonania Umowy oraz udowodnić wysokość wzrostu kosztów wykonania Umowy.</w:t>
      </w:r>
    </w:p>
    <w:p w:rsidR="006D412B" w:rsidRPr="006D412B" w:rsidRDefault="006D412B" w:rsidP="006D412B">
      <w:pPr>
        <w:numPr>
          <w:ilvl w:val="0"/>
          <w:numId w:val="2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Zmiana wysokości wynagrodzenia należnego Wykonawcy, na skutek wniosku, o którym mowa w ust. 2, dotyczyć może wyłącznie wynagrodzenia należnego za niewykonaną,</w:t>
      </w:r>
      <w:r w:rsidRPr="006D412B">
        <w:rPr>
          <w:rFonts w:ascii="Times New Roman" w:eastAsia="Times New Roman" w:hAnsi="Times New Roman" w:cs="Times New Roman"/>
          <w:bCs/>
          <w:sz w:val="24"/>
          <w:szCs w:val="24"/>
          <w:lang w:eastAsia="pl-PL"/>
        </w:rPr>
        <w:br/>
        <w:t>do dnia wejścia w życie zmian przepisów, o których mowa w ust. 1, część Umowy.</w:t>
      </w:r>
    </w:p>
    <w:p w:rsidR="006D412B" w:rsidRPr="006D412B" w:rsidRDefault="006D412B" w:rsidP="006D412B">
      <w:pPr>
        <w:numPr>
          <w:ilvl w:val="0"/>
          <w:numId w:val="2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Zmiana wysokości wynagrodzenia obowiązywać może nie wcześniej niż od dnia wejścia w życie zmian, o których mowa w ust. 1, pod warunkiem wypełnienia przez Wykonawcę powyższych obowiązków.</w:t>
      </w:r>
    </w:p>
    <w:p w:rsidR="006D412B" w:rsidRPr="006D412B" w:rsidRDefault="006D412B" w:rsidP="006D412B">
      <w:pPr>
        <w:numPr>
          <w:ilvl w:val="0"/>
          <w:numId w:val="22"/>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W przypadku zmiany, o której mowa w ust. 1 pkt 1 wartość netto wynagrodzenia Wykonawcy nie zmieni się, a określona w aneksie wartość brutto wynagrodzenia zostanie wyliczona na podstawie nowych przepisów.</w:t>
      </w:r>
    </w:p>
    <w:p w:rsidR="006D412B" w:rsidRPr="006D412B" w:rsidRDefault="006D412B" w:rsidP="006D412B">
      <w:pPr>
        <w:numPr>
          <w:ilvl w:val="0"/>
          <w:numId w:val="22"/>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W przypadku zmiany, o której mowa w ust. 1 pkt 2,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D412B" w:rsidRPr="006D412B" w:rsidRDefault="006D412B" w:rsidP="006D412B">
      <w:pPr>
        <w:numPr>
          <w:ilvl w:val="0"/>
          <w:numId w:val="22"/>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W przypadku zmiany, o której mowa ust 1 pkt 3 lub/i pkt 4, wynagrodzenie Wykonawcy może ulec zmianie o wartość wzrostu całkowitego kosztu Wykonawcy, jaką będzie</w:t>
      </w:r>
      <w:r w:rsidRPr="006D412B">
        <w:rPr>
          <w:rFonts w:ascii="Times New Roman" w:eastAsia="Times New Roman" w:hAnsi="Times New Roman" w:cs="Times New Roman"/>
          <w:bCs/>
          <w:sz w:val="24"/>
          <w:szCs w:val="24"/>
          <w:lang w:eastAsia="pl-PL"/>
        </w:rPr>
        <w:br/>
        <w:t xml:space="preserve">on zobowiązany dodatkowo ponieść w celu uwzględnienia tej zmiany, przy zachowaniu dotychczasowej kwoty netto wynagrodzenia osób bezpośrednio wykonujących zamówienie na rzecz Zamawiającego.    </w:t>
      </w: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13</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13"/>
        </w:numPr>
        <w:spacing w:after="0" w:line="240" w:lineRule="auto"/>
        <w:ind w:left="142" w:hanging="198"/>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Zamawiający dopuszcza zmianę należnego wynagrodzenia Wykonawcy w przypadku </w:t>
      </w:r>
      <w:r w:rsidRPr="006D412B">
        <w:rPr>
          <w:rFonts w:ascii="Times New Roman" w:eastAsia="Times New Roman" w:hAnsi="Times New Roman" w:cs="Times New Roman"/>
          <w:bCs/>
          <w:sz w:val="24"/>
          <w:szCs w:val="24"/>
          <w:lang w:eastAsia="pl-PL"/>
        </w:rPr>
        <w:t>zmiany ceny materiałów lub kosztów związanych z realizacją zamówienia tj. wzrostu</w:t>
      </w:r>
      <w:r w:rsidRPr="006D412B">
        <w:rPr>
          <w:rFonts w:ascii="Times New Roman" w:eastAsia="Times New Roman" w:hAnsi="Times New Roman" w:cs="Times New Roman"/>
          <w:bCs/>
          <w:sz w:val="24"/>
          <w:szCs w:val="24"/>
          <w:lang w:eastAsia="pl-PL"/>
        </w:rPr>
        <w:br/>
        <w:t>lub obniżenia względem ceny lub kosztu dla wynagrodzenia ofertowego, w oparciu</w:t>
      </w:r>
      <w:r w:rsidRPr="006D412B">
        <w:rPr>
          <w:rFonts w:ascii="Times New Roman" w:eastAsia="Times New Roman" w:hAnsi="Times New Roman" w:cs="Times New Roman"/>
          <w:bCs/>
          <w:sz w:val="24"/>
          <w:szCs w:val="24"/>
          <w:lang w:eastAsia="pl-PL"/>
        </w:rPr>
        <w:b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pozostającego do wykonania, po upływie</w:t>
      </w:r>
      <w:r w:rsidRPr="006D412B">
        <w:rPr>
          <w:rFonts w:ascii="Times New Roman" w:eastAsia="Times New Roman" w:hAnsi="Times New Roman" w:cs="Times New Roman"/>
          <w:bCs/>
          <w:sz w:val="24"/>
          <w:szCs w:val="24"/>
          <w:lang w:eastAsia="pl-PL"/>
        </w:rPr>
        <w:br/>
        <w:t xml:space="preserve">12 miesięcy od dniu zawarcia umowy.  </w:t>
      </w: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r w:rsidRPr="006D412B">
        <w:rPr>
          <w:rFonts w:ascii="Times New Roman" w:eastAsia="Times New Roman" w:hAnsi="Times New Roman" w:cs="Times New Roman"/>
          <w:bCs/>
          <w:sz w:val="24"/>
          <w:szCs w:val="24"/>
          <w:lang w:eastAsia="pl-PL"/>
        </w:rPr>
        <w:t>2.Maksymalną wartością zmiany wynagrodzenia jaką dopuszcza Zamawiający w efekcie zastosowania postanowień o zasadach wprowadzenia zmian wysokości wynagrodzenia określonych w ust. 1 jest zmiana o 20 % w stosunku do wysokości wynagrodzenia z chwili zawarcia umowy.</w:t>
      </w: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ind w:left="142" w:hanging="142"/>
        <w:contextualSpacing/>
        <w:jc w:val="both"/>
        <w:rPr>
          <w:rFonts w:ascii="Times New Roman" w:eastAsia="Times New Roman" w:hAnsi="Times New Roman" w:cs="Times New Roman"/>
          <w:bCs/>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lastRenderedPageBreak/>
        <w:t xml:space="preserve">Kary umowne </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14</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14"/>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Zamawiający obciąży Wykonawcę karą umowną w przypadku:</w:t>
      </w:r>
    </w:p>
    <w:p w:rsidR="006D412B" w:rsidRPr="006D412B" w:rsidRDefault="006D412B" w:rsidP="006D412B">
      <w:pPr>
        <w:numPr>
          <w:ilvl w:val="0"/>
          <w:numId w:val="1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6D412B">
        <w:rPr>
          <w:rFonts w:ascii="Times New Roman" w:eastAsia="Times New Roman" w:hAnsi="Times New Roman" w:cs="Times New Roman"/>
          <w:sz w:val="24"/>
          <w:szCs w:val="24"/>
          <w:lang w:eastAsia="pl-PL"/>
        </w:rPr>
        <w:t>nie przystąpienia do realizacji usługi w czasie określonym w § 6 ust. 2 i ust 3, wówczas Wykonawca będzie zobowiązany do zapłacenia Zamawiającemu, za każdy stwierdzony przypadek, kar w wysokości 1 % maksymalnej kwoty określonej w § 10 ust.6;</w:t>
      </w:r>
    </w:p>
    <w:p w:rsidR="006D412B" w:rsidRPr="006D412B" w:rsidRDefault="006D412B" w:rsidP="006D412B">
      <w:pPr>
        <w:numPr>
          <w:ilvl w:val="0"/>
          <w:numId w:val="1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6D412B">
        <w:rPr>
          <w:rFonts w:ascii="Times New Roman" w:eastAsia="Times New Roman" w:hAnsi="Times New Roman" w:cs="Times New Roman"/>
          <w:sz w:val="24"/>
          <w:szCs w:val="24"/>
          <w:lang w:eastAsia="pl-PL"/>
        </w:rPr>
        <w:t>za brak zapłaty lub nieterminową zapłatę przez Wykonawcę wynagrodzenia należnego podwykonawcom z tytułu zmiany wysokości wynagrodzenia, o której mowa</w:t>
      </w:r>
      <w:r w:rsidRPr="006D412B">
        <w:rPr>
          <w:rFonts w:ascii="Times New Roman" w:eastAsia="Times New Roman" w:hAnsi="Times New Roman" w:cs="Times New Roman"/>
          <w:sz w:val="24"/>
          <w:szCs w:val="24"/>
          <w:lang w:eastAsia="pl-PL"/>
        </w:rPr>
        <w:br/>
        <w:t>w art. 439 ust. 5., Wykonawca będzie zobowiązany do zapłacenia Zamawiającemu,</w:t>
      </w:r>
      <w:r w:rsidRPr="006D412B">
        <w:rPr>
          <w:rFonts w:ascii="Times New Roman" w:eastAsia="Times New Roman" w:hAnsi="Times New Roman" w:cs="Times New Roman"/>
          <w:sz w:val="20"/>
          <w:szCs w:val="20"/>
          <w:lang w:eastAsia="pl-PL"/>
        </w:rPr>
        <w:br/>
      </w:r>
      <w:r w:rsidRPr="006D412B">
        <w:rPr>
          <w:rFonts w:ascii="Times New Roman" w:eastAsia="Times New Roman" w:hAnsi="Times New Roman" w:cs="Times New Roman"/>
          <w:sz w:val="24"/>
          <w:szCs w:val="24"/>
          <w:lang w:eastAsia="pl-PL"/>
        </w:rPr>
        <w:t>za każdy stwierdzony przypadek, kar w wysokości 2 % maksymalnej kwoty określonej</w:t>
      </w:r>
      <w:r w:rsidRPr="006D412B">
        <w:rPr>
          <w:rFonts w:ascii="Times New Roman" w:eastAsia="Times New Roman" w:hAnsi="Times New Roman" w:cs="Times New Roman"/>
          <w:sz w:val="24"/>
          <w:szCs w:val="24"/>
          <w:lang w:eastAsia="pl-PL"/>
        </w:rPr>
        <w:br/>
        <w:t xml:space="preserve">w § 10 ust.6; </w:t>
      </w:r>
    </w:p>
    <w:p w:rsidR="006D412B" w:rsidRPr="006D412B" w:rsidRDefault="006D412B" w:rsidP="006D412B">
      <w:pPr>
        <w:numPr>
          <w:ilvl w:val="0"/>
          <w:numId w:val="1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6D412B">
        <w:rPr>
          <w:rFonts w:ascii="Times New Roman" w:eastAsia="Times New Roman" w:hAnsi="Times New Roman" w:cs="Times New Roman"/>
          <w:sz w:val="24"/>
          <w:szCs w:val="24"/>
          <w:lang w:eastAsia="pl-PL"/>
        </w:rPr>
        <w:t>z tytułu niespełnienia przez Wykonawcę lub podwykonawcę wymogu zatrudnienia</w:t>
      </w:r>
      <w:r w:rsidRPr="006D412B">
        <w:rPr>
          <w:rFonts w:ascii="Times New Roman" w:eastAsia="Times New Roman" w:hAnsi="Times New Roman" w:cs="Times New Roman"/>
          <w:sz w:val="24"/>
          <w:szCs w:val="24"/>
          <w:lang w:eastAsia="pl-PL"/>
        </w:rPr>
        <w:br/>
        <w:t>na podstawie umowy o pracę osób wskazanych w § 7 ust. 1, za każdy stwierdzony przypadek Zamawiający przewiduje sankcje w postaci obowiązku zapłaty przez Wykonawcę kary umownej w wysokości 5 % maksymalnej kwoty określonej</w:t>
      </w:r>
      <w:r w:rsidRPr="006D412B">
        <w:rPr>
          <w:rFonts w:ascii="Times New Roman" w:eastAsia="Times New Roman" w:hAnsi="Times New Roman" w:cs="Times New Roman"/>
          <w:sz w:val="24"/>
          <w:szCs w:val="24"/>
          <w:lang w:eastAsia="pl-PL"/>
        </w:rPr>
        <w:br/>
        <w:t>w § 10 ust. 6.</w:t>
      </w:r>
    </w:p>
    <w:p w:rsidR="006D412B" w:rsidRPr="006D412B" w:rsidRDefault="006D412B" w:rsidP="006D412B">
      <w:pPr>
        <w:numPr>
          <w:ilvl w:val="0"/>
          <w:numId w:val="14"/>
        </w:numPr>
        <w:spacing w:after="0" w:line="240" w:lineRule="auto"/>
        <w:ind w:left="284" w:hanging="284"/>
        <w:jc w:val="both"/>
        <w:rPr>
          <w:rFonts w:ascii="Times New Roman" w:eastAsia="Times New Roman" w:hAnsi="Times New Roman" w:cs="Times New Roman"/>
          <w:sz w:val="20"/>
          <w:szCs w:val="20"/>
          <w:lang w:eastAsia="pl-PL"/>
        </w:rPr>
      </w:pPr>
      <w:r w:rsidRPr="006D412B">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6D412B" w:rsidRPr="006D412B" w:rsidRDefault="006D412B" w:rsidP="006D412B">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bCs/>
          <w:sz w:val="24"/>
          <w:szCs w:val="24"/>
          <w:lang w:eastAsia="pl-PL"/>
        </w:rPr>
        <w:t>Łączna wysokość kar umownych nie może przekraczać 20 % wartości brutto, o której mowa w § 10 ust. 6.</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Termin realizacji umowy</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15</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widowControl w:val="0"/>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Umowa wchodzi w życie z dniem ………………… r. i obowiązuje przez 24 miesiące</w:t>
      </w:r>
      <w:r w:rsidRPr="006D412B">
        <w:rPr>
          <w:rFonts w:ascii="Times New Roman" w:eastAsia="Times New Roman" w:hAnsi="Times New Roman" w:cs="Times New Roman"/>
          <w:sz w:val="24"/>
          <w:szCs w:val="24"/>
          <w:lang w:eastAsia="pl-PL"/>
        </w:rPr>
        <w:br/>
        <w:t>od tej daty.</w:t>
      </w:r>
    </w:p>
    <w:p w:rsidR="006D412B" w:rsidRPr="006D412B" w:rsidRDefault="006D412B" w:rsidP="006D412B">
      <w:pPr>
        <w:widowControl w:val="0"/>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Umowa wygasa z chwilą upływu czasu na jaki została zawarta lub w przypadku wyczerpania kwoty, o której mowa w § 10 ust. 6, w zależności od tego, która z tych okoliczności nastąpi wcześniej.</w:t>
      </w:r>
    </w:p>
    <w:p w:rsidR="006D412B" w:rsidRPr="006D412B" w:rsidRDefault="006D412B" w:rsidP="006D412B">
      <w:pPr>
        <w:widowControl w:val="0"/>
        <w:suppressAutoHyphens/>
        <w:spacing w:after="0" w:line="240" w:lineRule="auto"/>
        <w:ind w:left="426"/>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color w:val="FF0000"/>
          <w:sz w:val="24"/>
          <w:szCs w:val="24"/>
          <w:lang w:eastAsia="pl-PL"/>
        </w:rPr>
      </w:pPr>
      <w:r w:rsidRPr="006D412B">
        <w:rPr>
          <w:rFonts w:ascii="Times New Roman" w:eastAsia="Times New Roman" w:hAnsi="Times New Roman" w:cs="Times New Roman"/>
          <w:b/>
          <w:sz w:val="24"/>
          <w:szCs w:val="24"/>
          <w:lang w:eastAsia="pl-PL"/>
        </w:rPr>
        <w:t>Zmiany treści umowy</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16</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23"/>
        </w:numPr>
        <w:spacing w:after="0" w:line="240" w:lineRule="auto"/>
        <w:ind w:left="426" w:hanging="426"/>
        <w:contextualSpacing/>
        <w:jc w:val="both"/>
        <w:rPr>
          <w:rFonts w:ascii="Times New Roman" w:eastAsia="Times New Roman" w:hAnsi="Times New Roman" w:cs="Times New Roman"/>
          <w:color w:val="00B050"/>
          <w:sz w:val="24"/>
          <w:szCs w:val="24"/>
          <w:lang w:eastAsia="pl-PL"/>
        </w:rPr>
      </w:pPr>
      <w:r w:rsidRPr="006D412B">
        <w:rPr>
          <w:rFonts w:ascii="Times New Roman" w:eastAsia="Times New Roman" w:hAnsi="Times New Roman" w:cs="Times New Roman"/>
          <w:sz w:val="24"/>
          <w:szCs w:val="24"/>
          <w:lang w:eastAsia="pl-PL"/>
        </w:rPr>
        <w:t>Dopuszcza się przedłużenie terminu obowiązywania umowy maksymalnie o 24 miesiące,</w:t>
      </w:r>
      <w:r w:rsidRPr="006D412B">
        <w:rPr>
          <w:rFonts w:ascii="Times New Roman" w:eastAsia="Times New Roman" w:hAnsi="Times New Roman" w:cs="Times New Roman"/>
          <w:sz w:val="24"/>
          <w:szCs w:val="24"/>
          <w:lang w:eastAsia="pl-PL"/>
        </w:rPr>
        <w:br/>
        <w:t>w przypadku niewykorzystania w trakcie obowiązywania umowy środków finansowych wskazanych w § 10 ust. 6.</w:t>
      </w:r>
    </w:p>
    <w:p w:rsidR="006D412B" w:rsidRPr="006D412B" w:rsidRDefault="006D412B" w:rsidP="006D412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Umowa może ulec zmianie w przypadku zaistnienia okoliczności związanych</w:t>
      </w:r>
      <w:r w:rsidRPr="006D412B">
        <w:rPr>
          <w:rFonts w:ascii="Times New Roman" w:eastAsia="Times New Roman" w:hAnsi="Times New Roman" w:cs="Times New Roman"/>
          <w:sz w:val="24"/>
          <w:szCs w:val="24"/>
          <w:lang w:eastAsia="pl-PL"/>
        </w:rPr>
        <w:br/>
        <w:t>z wystąpieniem COVID-19, które wpływają lub mogą wpłynąć na należyte wykonanie umowy, na warunkach i w zakresie zgodnym z art. 15r ustawy z dnia 2 marca 2020 r.</w:t>
      </w:r>
      <w:r w:rsidRPr="006D412B">
        <w:rPr>
          <w:rFonts w:ascii="Times New Roman" w:eastAsia="Times New Roman" w:hAnsi="Times New Roman" w:cs="Times New Roman"/>
          <w:sz w:val="24"/>
          <w:szCs w:val="24"/>
          <w:lang w:eastAsia="pl-PL"/>
        </w:rPr>
        <w:br/>
        <w:t>o szczególnych rozwiązaniach związanych z zapobieganiem, przeciwdziałaniem</w:t>
      </w:r>
      <w:r w:rsidRPr="006D412B">
        <w:rPr>
          <w:rFonts w:ascii="Times New Roman" w:eastAsia="Times New Roman" w:hAnsi="Times New Roman" w:cs="Times New Roman"/>
          <w:sz w:val="24"/>
          <w:szCs w:val="24"/>
          <w:lang w:eastAsia="pl-PL"/>
        </w:rPr>
        <w:br/>
        <w:t>i zwalczaniem COVID-19, innych chorób zakaźnych oraz wywołanych nimi sytuacji kryzysowych (Dz. U. z 2020 r., poz. 374, ze zm.).</w:t>
      </w:r>
    </w:p>
    <w:p w:rsidR="006D412B" w:rsidRPr="006D412B" w:rsidRDefault="006D412B" w:rsidP="006D412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zobowiązany jest do pisemnego zawiadomienia Zamawiającego</w:t>
      </w:r>
      <w:r w:rsidRPr="006D412B">
        <w:rPr>
          <w:rFonts w:ascii="Times New Roman" w:eastAsia="Times New Roman" w:hAnsi="Times New Roman" w:cs="Times New Roman"/>
          <w:sz w:val="24"/>
          <w:szCs w:val="24"/>
          <w:lang w:eastAsia="pl-PL"/>
        </w:rPr>
        <w:br/>
        <w:t>– w terminie 7 dni o zmianie adresu siedziby lub nazwy Wykonawcy.</w:t>
      </w:r>
    </w:p>
    <w:p w:rsidR="006D412B" w:rsidRPr="006D412B" w:rsidRDefault="006D412B" w:rsidP="006D412B">
      <w:pPr>
        <w:spacing w:after="0" w:line="240" w:lineRule="auto"/>
        <w:jc w:val="both"/>
        <w:rPr>
          <w:rFonts w:ascii="Times New Roman" w:eastAsia="Times New Roman" w:hAnsi="Times New Roman" w:cs="Times New Roman"/>
          <w:b/>
          <w:color w:val="00B0F0"/>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lastRenderedPageBreak/>
        <w:t>Ochrona danych</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17</w:t>
      </w:r>
    </w:p>
    <w:p w:rsidR="006D412B" w:rsidRPr="006D412B" w:rsidRDefault="006D412B" w:rsidP="006D412B">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6D412B" w:rsidRPr="006D412B" w:rsidRDefault="006D412B" w:rsidP="006D412B">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Strony zobowiązują się do przestrzegania przy wykonaniu Umowy wszelkich postanowień zawartych w obowiązujących przepisach prawnych związanych z ochroną danych osobowych. </w:t>
      </w:r>
    </w:p>
    <w:p w:rsidR="006D412B" w:rsidRPr="006D412B" w:rsidRDefault="006D412B" w:rsidP="006D412B">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Wykonawca ponosi odpowiedzialność za zachowanie w tajemnicy wszelkich informacji</w:t>
      </w:r>
      <w:r w:rsidRPr="006D412B">
        <w:rPr>
          <w:rFonts w:ascii="Times New Roman" w:eastAsia="Times New Roman" w:hAnsi="Times New Roman" w:cs="Times New Roman"/>
          <w:sz w:val="24"/>
          <w:szCs w:val="24"/>
          <w:lang w:eastAsia="pl-PL"/>
        </w:rPr>
        <w:br/>
        <w:t>i danych osobowych przez swoich pracowników lub podwykonawców.</w:t>
      </w:r>
    </w:p>
    <w:p w:rsidR="006D412B" w:rsidRPr="006D412B" w:rsidRDefault="006D412B" w:rsidP="006D412B">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6D412B" w:rsidRPr="006D412B" w:rsidRDefault="006D412B" w:rsidP="006D412B">
      <w:pPr>
        <w:spacing w:after="0" w:line="240" w:lineRule="auto"/>
        <w:jc w:val="both"/>
        <w:rPr>
          <w:rFonts w:ascii="Times New Roman" w:eastAsia="Times New Roman" w:hAnsi="Times New Roman" w:cs="Times New Roman"/>
          <w:b/>
          <w:color w:val="00B0F0"/>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b/>
          <w:color w:val="00B0F0"/>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Odstąpienie, rozwiązanie umowy</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18</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Zamawiający może rozwiązać umowę ze skutkiem natychmiastowym w razie istotnego naruszenia przez Wykonawcę postanowień umowy, w szczególności w przypadku:</w:t>
      </w:r>
    </w:p>
    <w:p w:rsidR="006D412B" w:rsidRPr="006D412B" w:rsidRDefault="006D412B" w:rsidP="006D412B">
      <w:pPr>
        <w:numPr>
          <w:ilvl w:val="0"/>
          <w:numId w:val="18"/>
        </w:numPr>
        <w:spacing w:after="0" w:line="240" w:lineRule="auto"/>
        <w:ind w:left="709" w:hanging="283"/>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Utarty przez Wykonawcę uprawnień do realizacji umowy,</w:t>
      </w:r>
    </w:p>
    <w:p w:rsidR="006D412B" w:rsidRPr="006D412B" w:rsidRDefault="006D412B" w:rsidP="006D412B">
      <w:pPr>
        <w:numPr>
          <w:ilvl w:val="0"/>
          <w:numId w:val="18"/>
        </w:numPr>
        <w:spacing w:after="0" w:line="240" w:lineRule="auto"/>
        <w:ind w:left="709" w:hanging="283"/>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Wykonywania usług objętych umową przez osoby nieuprawnione i/lub nieposiadające wymaganych kwalifikacji,</w:t>
      </w:r>
    </w:p>
    <w:p w:rsidR="006D412B" w:rsidRPr="006D412B" w:rsidRDefault="006D412B" w:rsidP="006D412B">
      <w:pPr>
        <w:numPr>
          <w:ilvl w:val="0"/>
          <w:numId w:val="18"/>
        </w:numPr>
        <w:spacing w:after="0" w:line="240" w:lineRule="auto"/>
        <w:ind w:left="709" w:hanging="283"/>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Zawieszenie działalności przez Wykonawcę.</w:t>
      </w:r>
    </w:p>
    <w:p w:rsidR="006D412B" w:rsidRPr="006D412B" w:rsidRDefault="006D412B" w:rsidP="006D412B">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Odstąpienie od umowy lub rozwiązanie umowy wymaga formy pisemnej pod rygorem nieważności i powinno zawierać uzasadnienie.</w:t>
      </w:r>
    </w:p>
    <w:p w:rsidR="006D412B" w:rsidRPr="006D412B" w:rsidRDefault="006D412B" w:rsidP="006D412B">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Odstąpienie od umowy lub rozwiązanie umowy przez Zamawiającego nie wyłącza obowiązku zapłacenia przez Wykonawcę kar umownych, o których mowa w § 14 ust. 1, naliczonych do dnia odstąpienia od umowy lub rozwiązania umowy.</w:t>
      </w:r>
    </w:p>
    <w:p w:rsidR="006D412B" w:rsidRPr="006D412B" w:rsidRDefault="006D412B" w:rsidP="006D412B">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 przypadku zwłoki przez Zamawiającego z zapłatą należności na rzecz Wykonawcy przez okres dłuższy niż 2 miesiące, Wykonawca ma prawo rozwiązać umowę w trybie natychmiastowym.</w:t>
      </w:r>
    </w:p>
    <w:p w:rsidR="006D412B" w:rsidRPr="006D412B" w:rsidRDefault="006D412B" w:rsidP="006D412B">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Każda ze stron może wypowiedzieć niniejszą umowę z zachowaniem 3 miesięcznego okresu wypowiedzenia bez uzasadnienia. </w:t>
      </w:r>
    </w:p>
    <w:p w:rsidR="006D412B" w:rsidRPr="006D412B" w:rsidRDefault="006D412B" w:rsidP="006D412B">
      <w:pPr>
        <w:spacing w:after="0" w:line="240" w:lineRule="auto"/>
        <w:ind w:left="426"/>
        <w:contextualSpacing/>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contextualSpacing/>
        <w:jc w:val="both"/>
        <w:rPr>
          <w:rFonts w:ascii="Times New Roman" w:eastAsia="Times New Roman" w:hAnsi="Times New Roman" w:cs="Times New Roman"/>
          <w:color w:val="00B0F0"/>
          <w:sz w:val="24"/>
          <w:szCs w:val="24"/>
          <w:lang w:eastAsia="pl-PL"/>
        </w:rPr>
      </w:pPr>
    </w:p>
    <w:p w:rsidR="006D412B" w:rsidRPr="006D412B" w:rsidRDefault="006D412B" w:rsidP="006D412B">
      <w:pPr>
        <w:spacing w:after="0" w:line="240" w:lineRule="auto"/>
        <w:ind w:left="720"/>
        <w:contextualSpacing/>
        <w:jc w:val="center"/>
        <w:rPr>
          <w:rFonts w:ascii="Times New Roman" w:eastAsia="Times New Roman" w:hAnsi="Times New Roman" w:cs="Times New Roman"/>
          <w:b/>
          <w:sz w:val="24"/>
          <w:szCs w:val="24"/>
          <w:lang w:eastAsia="pl-PL"/>
        </w:rPr>
      </w:pPr>
      <w:r w:rsidRPr="006D412B">
        <w:rPr>
          <w:rFonts w:ascii="Times New Roman" w:eastAsia="Times New Roman" w:hAnsi="Times New Roman" w:cs="Times New Roman"/>
          <w:b/>
          <w:sz w:val="24"/>
          <w:szCs w:val="24"/>
          <w:lang w:eastAsia="pl-PL"/>
        </w:rPr>
        <w:t>Postanowienia końcowe</w:t>
      </w:r>
    </w:p>
    <w:p w:rsidR="006D412B" w:rsidRPr="006D412B" w:rsidRDefault="006D412B" w:rsidP="006D412B">
      <w:pPr>
        <w:spacing w:after="0" w:line="240" w:lineRule="auto"/>
        <w:contextualSpacing/>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contextualSpacing/>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19</w:t>
      </w:r>
    </w:p>
    <w:p w:rsidR="006D412B" w:rsidRPr="006D412B" w:rsidRDefault="006D412B" w:rsidP="006D412B">
      <w:pPr>
        <w:spacing w:after="0" w:line="240" w:lineRule="auto"/>
        <w:contextualSpacing/>
        <w:jc w:val="center"/>
        <w:rPr>
          <w:rFonts w:ascii="Times New Roman" w:eastAsia="Times New Roman" w:hAnsi="Times New Roman" w:cs="Times New Roman"/>
          <w:sz w:val="24"/>
          <w:szCs w:val="24"/>
          <w:lang w:eastAsia="pl-PL"/>
        </w:rPr>
      </w:pPr>
    </w:p>
    <w:p w:rsidR="006D412B" w:rsidRPr="006D412B" w:rsidRDefault="006D412B" w:rsidP="006D412B">
      <w:pPr>
        <w:widowControl w:val="0"/>
        <w:suppressAutoHyphens/>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Zamawiający i Wykonawca wybrany w postępowaniu o udzielenie zamówienia obowiązani</w:t>
      </w:r>
      <w:r w:rsidRPr="006D412B">
        <w:rPr>
          <w:rFonts w:ascii="Times New Roman" w:eastAsia="Times New Roman" w:hAnsi="Times New Roman" w:cs="Times New Roman"/>
          <w:sz w:val="24"/>
          <w:szCs w:val="24"/>
          <w:lang w:eastAsia="pl-PL"/>
        </w:rPr>
        <w:br/>
        <w:t>są współdziałać przy wykonaniu umowy w celu należytej realizacji zamówienia.</w:t>
      </w:r>
      <w:r w:rsidRPr="006D412B">
        <w:rPr>
          <w:rFonts w:ascii="Times New Roman" w:eastAsia="Times New Roman" w:hAnsi="Times New Roman" w:cs="Times New Roman"/>
          <w:sz w:val="24"/>
          <w:szCs w:val="24"/>
          <w:lang w:eastAsia="pl-PL"/>
        </w:rPr>
        <w:br/>
        <w:t>Do wzajemnego współdziałania przy wykonywaniu niniejszej umowy strony wyznaczają</w:t>
      </w:r>
    </w:p>
    <w:p w:rsidR="006D412B" w:rsidRPr="006D412B" w:rsidRDefault="006D412B" w:rsidP="006D412B">
      <w:pPr>
        <w:widowControl w:val="0"/>
        <w:numPr>
          <w:ilvl w:val="0"/>
          <w:numId w:val="1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ze strony Zamawiającego: </w:t>
      </w:r>
    </w:p>
    <w:p w:rsidR="006D412B" w:rsidRPr="006D412B" w:rsidRDefault="006D412B" w:rsidP="006D412B">
      <w:pPr>
        <w:widowControl w:val="0"/>
        <w:numPr>
          <w:ilvl w:val="0"/>
          <w:numId w:val="20"/>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 tel.: ………………………….., </w:t>
      </w:r>
    </w:p>
    <w:p w:rsidR="006D412B" w:rsidRPr="006D412B" w:rsidRDefault="006D412B" w:rsidP="006D412B">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adres e-mail:………….………………………………..,</w:t>
      </w:r>
    </w:p>
    <w:p w:rsidR="006D412B" w:rsidRPr="006D412B" w:rsidRDefault="006D412B" w:rsidP="006D412B">
      <w:pPr>
        <w:widowControl w:val="0"/>
        <w:numPr>
          <w:ilvl w:val="0"/>
          <w:numId w:val="20"/>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lastRenderedPageBreak/>
        <w:t xml:space="preserve">...................................................., tel.: ………………………….., </w:t>
      </w:r>
    </w:p>
    <w:p w:rsidR="006D412B" w:rsidRPr="006D412B" w:rsidRDefault="006D412B" w:rsidP="006D412B">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adres e-mail:………….………………………………..,</w:t>
      </w:r>
    </w:p>
    <w:p w:rsidR="006D412B" w:rsidRPr="006D412B" w:rsidRDefault="006D412B" w:rsidP="006D412B">
      <w:pPr>
        <w:widowControl w:val="0"/>
        <w:numPr>
          <w:ilvl w:val="0"/>
          <w:numId w:val="19"/>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ze strony Wykonawcy: …………...……….…………… tel.: ………………………….., adres e-mail:……………………….………………..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 </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20</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(Dz. U. z 2019 r. poz. 2019) oraz ustawy Kodeks cywilny.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21</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Wszelkie zmiany niniejszej umowy wymagają formy pisemnej pod rygorem nieważności.</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22</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Spory między stronami rozstrzyga Sąd właściwy dla Zamawiającego.</w:t>
      </w:r>
    </w:p>
    <w:p w:rsidR="006D412B" w:rsidRPr="006D412B" w:rsidRDefault="006D412B" w:rsidP="006D412B">
      <w:pPr>
        <w:spacing w:after="0" w:line="240" w:lineRule="auto"/>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23</w:t>
      </w:r>
    </w:p>
    <w:p w:rsidR="006D412B" w:rsidRPr="006D412B" w:rsidRDefault="006D412B" w:rsidP="006D412B">
      <w:pPr>
        <w:spacing w:after="0" w:line="240" w:lineRule="auto"/>
        <w:jc w:val="center"/>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Umowę sporządzono w czterech jednobrzmiących egzemplarzach. Trzy egzemplarze </w:t>
      </w:r>
      <w:r w:rsidRPr="006D412B">
        <w:rPr>
          <w:rFonts w:ascii="Times New Roman" w:eastAsia="Times New Roman" w:hAnsi="Times New Roman" w:cs="Times New Roman"/>
          <w:sz w:val="24"/>
          <w:szCs w:val="24"/>
          <w:lang w:eastAsia="pl-PL"/>
        </w:rPr>
        <w:br/>
        <w:t xml:space="preserve">dla Zamawiającego i jeden egzemplarz dla Wykonawcy.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Załącznik:</w:t>
      </w:r>
    </w:p>
    <w:p w:rsidR="006D412B" w:rsidRPr="006D412B" w:rsidRDefault="006D412B" w:rsidP="006D412B">
      <w:pPr>
        <w:numPr>
          <w:ilvl w:val="0"/>
          <w:numId w:val="5"/>
        </w:numPr>
        <w:spacing w:after="0" w:line="240" w:lineRule="auto"/>
        <w:ind w:left="284" w:hanging="284"/>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Formularz ofertowy,</w:t>
      </w:r>
    </w:p>
    <w:p w:rsidR="006D412B" w:rsidRPr="006D412B" w:rsidRDefault="006D412B" w:rsidP="006D412B">
      <w:pPr>
        <w:numPr>
          <w:ilvl w:val="0"/>
          <w:numId w:val="5"/>
        </w:numPr>
        <w:spacing w:after="0" w:line="240" w:lineRule="auto"/>
        <w:ind w:left="284" w:hanging="284"/>
        <w:contextualSpacing/>
        <w:jc w:val="both"/>
        <w:rPr>
          <w:rFonts w:ascii="Times New Roman" w:eastAsia="Times New Roman" w:hAnsi="Times New Roman" w:cs="Times New Roman"/>
          <w:sz w:val="24"/>
          <w:szCs w:val="24"/>
          <w:lang w:eastAsia="pl-PL"/>
        </w:rPr>
      </w:pPr>
      <w:r w:rsidRPr="006D412B">
        <w:rPr>
          <w:rFonts w:ascii="Times New Roman" w:eastAsia="Times New Roman" w:hAnsi="Times New Roman" w:cs="Times New Roman"/>
          <w:sz w:val="24"/>
          <w:szCs w:val="24"/>
          <w:lang w:eastAsia="pl-PL"/>
        </w:rPr>
        <w:t xml:space="preserve">Wykaz cenowy dodatkowych szczepień ochronnych  </w:t>
      </w:r>
    </w:p>
    <w:p w:rsidR="006D412B" w:rsidRPr="006D412B" w:rsidRDefault="006D412B" w:rsidP="006D412B">
      <w:pPr>
        <w:spacing w:after="0" w:line="240" w:lineRule="auto"/>
        <w:jc w:val="both"/>
        <w:rPr>
          <w:rFonts w:ascii="Times New Roman" w:eastAsia="Times New Roman" w:hAnsi="Times New Roman" w:cs="Times New Roman"/>
          <w:sz w:val="24"/>
          <w:szCs w:val="24"/>
          <w:lang w:eastAsia="pl-PL"/>
        </w:rPr>
      </w:pPr>
    </w:p>
    <w:p w:rsidR="006D412B" w:rsidRPr="006D412B" w:rsidRDefault="006D412B" w:rsidP="00221470">
      <w:pPr>
        <w:spacing w:after="0" w:line="240" w:lineRule="auto"/>
        <w:ind w:firstLine="651"/>
        <w:jc w:val="center"/>
        <w:rPr>
          <w:rFonts w:ascii="Times New Roman" w:eastAsia="Times New Roman" w:hAnsi="Times New Roman" w:cs="Times New Roman"/>
          <w:b/>
          <w:sz w:val="24"/>
          <w:szCs w:val="24"/>
          <w:lang w:eastAsia="pl-PL"/>
        </w:rPr>
      </w:pPr>
      <w:bookmarkStart w:id="0" w:name="_GoBack"/>
      <w:r w:rsidRPr="006D412B">
        <w:rPr>
          <w:rFonts w:ascii="Times New Roman" w:eastAsia="Times New Roman" w:hAnsi="Times New Roman" w:cs="Times New Roman"/>
          <w:b/>
          <w:sz w:val="24"/>
          <w:szCs w:val="24"/>
          <w:lang w:eastAsia="pl-PL"/>
        </w:rPr>
        <w:t xml:space="preserve">ZAMAWIAJĄCY </w:t>
      </w:r>
      <w:r w:rsidRPr="006D412B">
        <w:rPr>
          <w:rFonts w:ascii="Times New Roman" w:eastAsia="Times New Roman" w:hAnsi="Times New Roman" w:cs="Times New Roman"/>
          <w:b/>
          <w:sz w:val="24"/>
          <w:szCs w:val="24"/>
          <w:lang w:eastAsia="pl-PL"/>
        </w:rPr>
        <w:tab/>
      </w:r>
      <w:r w:rsidRPr="006D412B">
        <w:rPr>
          <w:rFonts w:ascii="Times New Roman" w:eastAsia="Times New Roman" w:hAnsi="Times New Roman" w:cs="Times New Roman"/>
          <w:b/>
          <w:sz w:val="24"/>
          <w:szCs w:val="24"/>
          <w:lang w:eastAsia="pl-PL"/>
        </w:rPr>
        <w:tab/>
      </w:r>
      <w:r w:rsidRPr="006D412B">
        <w:rPr>
          <w:rFonts w:ascii="Times New Roman" w:eastAsia="Times New Roman" w:hAnsi="Times New Roman" w:cs="Times New Roman"/>
          <w:b/>
          <w:sz w:val="24"/>
          <w:szCs w:val="24"/>
          <w:lang w:eastAsia="pl-PL"/>
        </w:rPr>
        <w:tab/>
      </w:r>
      <w:r w:rsidRPr="006D412B">
        <w:rPr>
          <w:rFonts w:ascii="Times New Roman" w:eastAsia="Times New Roman" w:hAnsi="Times New Roman" w:cs="Times New Roman"/>
          <w:b/>
          <w:sz w:val="24"/>
          <w:szCs w:val="24"/>
          <w:lang w:eastAsia="pl-PL"/>
        </w:rPr>
        <w:tab/>
      </w:r>
      <w:r w:rsidRPr="006D412B">
        <w:rPr>
          <w:rFonts w:ascii="Times New Roman" w:eastAsia="Times New Roman" w:hAnsi="Times New Roman" w:cs="Times New Roman"/>
          <w:b/>
          <w:sz w:val="24"/>
          <w:szCs w:val="24"/>
          <w:lang w:eastAsia="pl-PL"/>
        </w:rPr>
        <w:tab/>
        <w:t>WYKONAWCA</w:t>
      </w:r>
    </w:p>
    <w:bookmarkEnd w:id="0"/>
    <w:p w:rsidR="006D412B" w:rsidRDefault="006D412B" w:rsidP="006D412B">
      <w:pPr>
        <w:spacing w:after="0" w:line="240" w:lineRule="auto"/>
        <w:jc w:val="center"/>
        <w:rPr>
          <w:rFonts w:ascii="Times New Roman" w:hAnsi="Times New Roman" w:cs="Times New Roman"/>
          <w:b/>
          <w:sz w:val="32"/>
          <w:szCs w:val="32"/>
          <w:u w:val="single"/>
        </w:rPr>
      </w:pPr>
    </w:p>
    <w:p w:rsidR="00CD3B62" w:rsidRDefault="00221470" w:rsidP="006D412B">
      <w:pPr>
        <w:spacing w:after="0" w:line="240" w:lineRule="auto"/>
      </w:pPr>
    </w:p>
    <w:p w:rsidR="006D412B" w:rsidRDefault="006D412B">
      <w:pPr>
        <w:spacing w:after="0" w:line="240" w:lineRule="auto"/>
      </w:pPr>
    </w:p>
    <w:sectPr w:rsidR="006D4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454"/>
        </w:tabs>
        <w:ind w:left="454" w:hanging="340"/>
      </w:pPr>
    </w:lvl>
  </w:abstractNum>
  <w:abstractNum w:abstractNumId="1"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23972"/>
    <w:multiLevelType w:val="multilevel"/>
    <w:tmpl w:val="EE74852A"/>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108502EC"/>
    <w:multiLevelType w:val="hybridMultilevel"/>
    <w:tmpl w:val="EBBE6056"/>
    <w:lvl w:ilvl="0" w:tplc="2362CE1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BF667BA">
      <w:start w:val="14"/>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5409D"/>
    <w:multiLevelType w:val="hybridMultilevel"/>
    <w:tmpl w:val="E2068F96"/>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7" w15:restartNumberingAfterBreak="0">
    <w:nsid w:val="2AF00004"/>
    <w:multiLevelType w:val="hybridMultilevel"/>
    <w:tmpl w:val="04CC84EE"/>
    <w:lvl w:ilvl="0" w:tplc="86E0C700">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D840E2C">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E07287"/>
    <w:multiLevelType w:val="hybridMultilevel"/>
    <w:tmpl w:val="65F84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38EC7C0E"/>
    <w:multiLevelType w:val="hybridMultilevel"/>
    <w:tmpl w:val="0F5C7F7A"/>
    <w:lvl w:ilvl="0" w:tplc="0000000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51144"/>
    <w:multiLevelType w:val="hybridMultilevel"/>
    <w:tmpl w:val="2D28D8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7F10EC2"/>
    <w:multiLevelType w:val="hybridMultilevel"/>
    <w:tmpl w:val="9AB6D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7352533"/>
    <w:multiLevelType w:val="hybridMultilevel"/>
    <w:tmpl w:val="8D20768A"/>
    <w:lvl w:ilvl="0" w:tplc="91BE8AF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8"/>
  </w:num>
  <w:num w:numId="6">
    <w:abstractNumId w:val="16"/>
  </w:num>
  <w:num w:numId="7">
    <w:abstractNumId w:val="15"/>
  </w:num>
  <w:num w:numId="8">
    <w:abstractNumId w:val="9"/>
  </w:num>
  <w:num w:numId="9">
    <w:abstractNumId w:val="2"/>
  </w:num>
  <w:num w:numId="10">
    <w:abstractNumId w:val="11"/>
  </w:num>
  <w:num w:numId="11">
    <w:abstractNumId w:val="1"/>
  </w:num>
  <w:num w:numId="12">
    <w:abstractNumId w:val="6"/>
  </w:num>
  <w:num w:numId="13">
    <w:abstractNumId w:val="3"/>
  </w:num>
  <w:num w:numId="14">
    <w:abstractNumId w:val="19"/>
  </w:num>
  <w:num w:numId="15">
    <w:abstractNumId w:val="21"/>
  </w:num>
  <w:num w:numId="16">
    <w:abstractNumId w:val="10"/>
  </w:num>
  <w:num w:numId="17">
    <w:abstractNumId w:val="13"/>
  </w:num>
  <w:num w:numId="18">
    <w:abstractNumId w:val="14"/>
  </w:num>
  <w:num w:numId="19">
    <w:abstractNumId w:val="17"/>
  </w:num>
  <w:num w:numId="20">
    <w:abstractNumId w:val="5"/>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E5"/>
    <w:rsid w:val="000A45E5"/>
    <w:rsid w:val="00221470"/>
    <w:rsid w:val="00297B7C"/>
    <w:rsid w:val="004A0935"/>
    <w:rsid w:val="006D412B"/>
    <w:rsid w:val="0086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1FE20-E928-4967-A10E-45814DB7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B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3041</Words>
  <Characters>18249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2021-05-11T12:06:00Z</dcterms:created>
  <dcterms:modified xsi:type="dcterms:W3CDTF">2021-05-14T14:05:00Z</dcterms:modified>
</cp:coreProperties>
</file>