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466EEFCB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310D24">
        <w:rPr>
          <w:rFonts w:ascii="Calibri" w:eastAsia="Times New Roman" w:hAnsi="Calibri" w:cs="Calibri"/>
          <w:b/>
          <w:bCs/>
          <w:sz w:val="22"/>
          <w:szCs w:val="22"/>
        </w:rPr>
        <w:t>R</w:t>
      </w:r>
      <w:r w:rsidR="00310D24">
        <w:rPr>
          <w:rFonts w:ascii="Calibri" w:hAnsi="Calibri" w:cs="Calibri"/>
          <w:b/>
          <w:bCs/>
          <w:kern w:val="2"/>
          <w:sz w:val="22"/>
          <w:szCs w:val="22"/>
        </w:rPr>
        <w:t>emonty cząstkowe dróg powiatowych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5156AB49" w:rsidR="005B574A" w:rsidRPr="00A362FD" w:rsidRDefault="002B6AA3" w:rsidP="00C96093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w kierowaniu </w:t>
            </w:r>
            <w:r w:rsidR="00A362FD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robotami budowlanymi 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 kierownik budowy</w:t>
            </w:r>
            <w:r w:rsidR="005B574A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kierownik robót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B574A"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minimum jednym zadaniu obejmującym wykonanie robót budowlanych polegających na: budowie, rozbudowie, przebudowie lub remoncie dróg o nawierzchni bitumicznej o wartości nie 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mniejszej </w:t>
            </w:r>
            <w:r w:rsidR="005B574A" w:rsidRPr="00AD6E2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niż 200.000,00 zł brutto.</w:t>
            </w:r>
          </w:p>
          <w:p w14:paraId="5137E3B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1BD076" w14:textId="110E52D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3EADE83E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rozbudowa/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/remont dróg o nawierzchni bitumicznej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58DB88B5" w14:textId="6CDB55C6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 (od dd/mm/rrrr do dd/mm/rrrr)</w:t>
            </w:r>
          </w:p>
          <w:p w14:paraId="7918754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D2AE13" w14:textId="77777777" w:rsidR="00B24B45" w:rsidRPr="00B24B45" w:rsidRDefault="00B24B45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3A615880" w14:textId="77777777" w:rsidR="00764B92" w:rsidRPr="00AF13C9" w:rsidRDefault="00764B92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60F" w14:textId="730F1C3D" w:rsidR="002B6AA3" w:rsidRPr="002B6AA3" w:rsidRDefault="002B6AA3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310D24">
      <w:rPr>
        <w:rFonts w:asciiTheme="minorHAnsi" w:hAnsiTheme="minorHAnsi" w:cstheme="minorHAnsi"/>
        <w:b/>
        <w:bCs/>
        <w:color w:val="808080"/>
        <w:sz w:val="18"/>
        <w:szCs w:val="18"/>
      </w:rPr>
      <w:t>2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AD6E2C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10D24"/>
    <w:rsid w:val="00322DC9"/>
    <w:rsid w:val="003512B8"/>
    <w:rsid w:val="003664E8"/>
    <w:rsid w:val="003E3E69"/>
    <w:rsid w:val="0040161A"/>
    <w:rsid w:val="00423E4C"/>
    <w:rsid w:val="00431E86"/>
    <w:rsid w:val="005A3652"/>
    <w:rsid w:val="005B574A"/>
    <w:rsid w:val="006039A5"/>
    <w:rsid w:val="006F6A5D"/>
    <w:rsid w:val="006F7299"/>
    <w:rsid w:val="00764B92"/>
    <w:rsid w:val="00816552"/>
    <w:rsid w:val="0084448A"/>
    <w:rsid w:val="00890F1D"/>
    <w:rsid w:val="008A21B1"/>
    <w:rsid w:val="008B70B5"/>
    <w:rsid w:val="008C2545"/>
    <w:rsid w:val="00947718"/>
    <w:rsid w:val="00A362FD"/>
    <w:rsid w:val="00A868B8"/>
    <w:rsid w:val="00AD6E2C"/>
    <w:rsid w:val="00AF13C9"/>
    <w:rsid w:val="00B24B45"/>
    <w:rsid w:val="00B61F57"/>
    <w:rsid w:val="00B637B0"/>
    <w:rsid w:val="00BE004B"/>
    <w:rsid w:val="00CD3247"/>
    <w:rsid w:val="00CE06B5"/>
    <w:rsid w:val="00D3584D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16</cp:revision>
  <dcterms:created xsi:type="dcterms:W3CDTF">2021-04-08T13:38:00Z</dcterms:created>
  <dcterms:modified xsi:type="dcterms:W3CDTF">2024-02-13T08:12:00Z</dcterms:modified>
</cp:coreProperties>
</file>