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4C" w:rsidRPr="004017E6" w:rsidRDefault="00EC1C4C" w:rsidP="004E2183">
      <w:pPr>
        <w:spacing w:after="120" w:line="240" w:lineRule="auto"/>
        <w:jc w:val="right"/>
      </w:pPr>
      <w:r w:rsidRPr="004017E6">
        <w:t xml:space="preserve">Ropczyce, dnia </w:t>
      </w:r>
      <w:r w:rsidR="009C627F">
        <w:t>28</w:t>
      </w:r>
      <w:r w:rsidR="00B60F15" w:rsidRPr="004017E6">
        <w:t>.</w:t>
      </w:r>
      <w:r w:rsidR="00647DD2">
        <w:t>0</w:t>
      </w:r>
      <w:r w:rsidR="006A22F5">
        <w:t>2</w:t>
      </w:r>
      <w:r w:rsidR="00B60F15" w:rsidRPr="004017E6">
        <w:t>.</w:t>
      </w:r>
      <w:r w:rsidRPr="004017E6">
        <w:t>20</w:t>
      </w:r>
      <w:r w:rsidR="00647DD2">
        <w:t>22</w:t>
      </w:r>
      <w:r w:rsidRPr="004017E6">
        <w:t xml:space="preserve"> r.</w:t>
      </w:r>
    </w:p>
    <w:p w:rsidR="00EC1C4C" w:rsidRPr="004017E6" w:rsidRDefault="009C627F" w:rsidP="002361E3">
      <w:pPr>
        <w:spacing w:after="0" w:line="240" w:lineRule="auto"/>
        <w:jc w:val="both"/>
        <w:rPr>
          <w:rFonts w:cs="Arial"/>
        </w:rPr>
      </w:pPr>
      <w:r>
        <w:rPr>
          <w:rFonts w:cs="Tahoma"/>
        </w:rPr>
        <w:t>TBS/94/</w:t>
      </w:r>
      <w:r w:rsidR="003F00BF" w:rsidRPr="004017E6">
        <w:rPr>
          <w:rFonts w:cs="Tahoma"/>
        </w:rPr>
        <w:t>20</w:t>
      </w:r>
      <w:r w:rsidR="006A22F5">
        <w:rPr>
          <w:rFonts w:cs="Tahoma"/>
        </w:rPr>
        <w:t>22</w:t>
      </w:r>
    </w:p>
    <w:p w:rsidR="00E31B09" w:rsidRPr="004017E6" w:rsidRDefault="00E31B09" w:rsidP="002361E3">
      <w:pPr>
        <w:spacing w:after="0" w:line="240" w:lineRule="auto"/>
        <w:ind w:left="4678"/>
        <w:jc w:val="both"/>
        <w:rPr>
          <w:b/>
          <w:bCs/>
        </w:rPr>
      </w:pPr>
    </w:p>
    <w:p w:rsidR="00EC1C4C" w:rsidRPr="004017E6" w:rsidRDefault="00D25292" w:rsidP="006058D8">
      <w:pPr>
        <w:spacing w:after="0" w:line="240" w:lineRule="auto"/>
        <w:ind w:left="4678"/>
        <w:jc w:val="both"/>
        <w:rPr>
          <w:b/>
        </w:rPr>
      </w:pPr>
      <w:r w:rsidRPr="004017E6">
        <w:rPr>
          <w:b/>
          <w:bCs/>
        </w:rPr>
        <w:t>Uczestnicy postępowania</w:t>
      </w:r>
    </w:p>
    <w:p w:rsidR="00EC1C4C" w:rsidRPr="004017E6" w:rsidRDefault="00D25292" w:rsidP="006058D8">
      <w:pPr>
        <w:spacing w:after="0" w:line="240" w:lineRule="auto"/>
        <w:ind w:left="4678"/>
        <w:jc w:val="both"/>
        <w:rPr>
          <w:b/>
        </w:rPr>
      </w:pPr>
      <w:r w:rsidRPr="004017E6">
        <w:rPr>
          <w:b/>
          <w:bCs/>
        </w:rPr>
        <w:t>o udzielenie zamówienia</w:t>
      </w:r>
    </w:p>
    <w:p w:rsidR="00EC1C4C" w:rsidRPr="004017E6" w:rsidRDefault="00EC1C4C" w:rsidP="002361E3">
      <w:pPr>
        <w:spacing w:after="0" w:line="240" w:lineRule="auto"/>
        <w:ind w:left="4678"/>
        <w:jc w:val="both"/>
        <w:rPr>
          <w:b/>
        </w:rPr>
      </w:pPr>
      <w:r w:rsidRPr="004017E6">
        <w:rPr>
          <w:b/>
          <w:bCs/>
        </w:rPr>
        <w:t>publicznego</w:t>
      </w:r>
    </w:p>
    <w:p w:rsidR="00EC1C4C" w:rsidRPr="004017E6" w:rsidRDefault="00EC1C4C" w:rsidP="002361E3">
      <w:pPr>
        <w:spacing w:after="0" w:line="240" w:lineRule="auto"/>
        <w:jc w:val="both"/>
        <w:rPr>
          <w:b/>
        </w:rPr>
      </w:pPr>
    </w:p>
    <w:p w:rsidR="00160558" w:rsidRPr="004017E6" w:rsidRDefault="00160558" w:rsidP="002361E3">
      <w:pPr>
        <w:spacing w:after="0" w:line="240" w:lineRule="auto"/>
        <w:jc w:val="both"/>
        <w:rPr>
          <w:b/>
        </w:rPr>
      </w:pPr>
    </w:p>
    <w:p w:rsidR="00EC1C4C" w:rsidRPr="004017E6" w:rsidRDefault="009C627F" w:rsidP="004E2183">
      <w:pPr>
        <w:spacing w:after="120" w:line="240" w:lineRule="auto"/>
        <w:jc w:val="center"/>
        <w:rPr>
          <w:b/>
        </w:rPr>
      </w:pPr>
      <w:r>
        <w:rPr>
          <w:b/>
        </w:rPr>
        <w:t>INFORMACJA O ZMIANIE TREŚCI</w:t>
      </w:r>
      <w:r w:rsidR="00ED04C7" w:rsidRPr="004017E6">
        <w:rPr>
          <w:b/>
        </w:rPr>
        <w:t xml:space="preserve"> S</w:t>
      </w:r>
      <w:r w:rsidR="00EC1C4C" w:rsidRPr="004017E6">
        <w:rPr>
          <w:b/>
        </w:rPr>
        <w:t>WZ</w:t>
      </w:r>
      <w:r>
        <w:rPr>
          <w:b/>
        </w:rPr>
        <w:t xml:space="preserve"> ORAZ OGŁOSZENIA O ZAMÓWIENIU</w:t>
      </w:r>
    </w:p>
    <w:p w:rsidR="004C094B" w:rsidRPr="004017E6" w:rsidRDefault="00EC1C4C" w:rsidP="004C094B">
      <w:pPr>
        <w:spacing w:after="0" w:line="240" w:lineRule="auto"/>
        <w:jc w:val="both"/>
        <w:rPr>
          <w:b/>
          <w:i/>
        </w:rPr>
      </w:pPr>
      <w:r w:rsidRPr="004017E6">
        <w:rPr>
          <w:rFonts w:cs="Arial"/>
          <w:i/>
        </w:rPr>
        <w:t xml:space="preserve">Dotyczy: </w:t>
      </w:r>
      <w:r w:rsidRPr="004017E6">
        <w:rPr>
          <w:rFonts w:cs="Arial"/>
          <w:i/>
          <w:color w:val="000000"/>
          <w:shd w:val="clear" w:color="auto" w:fill="FFFFFF"/>
        </w:rPr>
        <w:t xml:space="preserve">postępowania o udzielenie zamówienia publicznego prowadzonego </w:t>
      </w:r>
      <w:r w:rsidRPr="004017E6">
        <w:rPr>
          <w:i/>
        </w:rPr>
        <w:t>w trybie p</w:t>
      </w:r>
      <w:r w:rsidR="00C63172" w:rsidRPr="004017E6">
        <w:rPr>
          <w:i/>
        </w:rPr>
        <w:t>odstawowym</w:t>
      </w:r>
      <w:r w:rsidRPr="004017E6">
        <w:rPr>
          <w:i/>
        </w:rPr>
        <w:t xml:space="preserve"> na zadanie </w:t>
      </w:r>
      <w:r w:rsidR="00D607AE" w:rsidRPr="004017E6">
        <w:rPr>
          <w:i/>
        </w:rPr>
        <w:t>pn.</w:t>
      </w:r>
      <w:r w:rsidRPr="004017E6">
        <w:rPr>
          <w:i/>
        </w:rPr>
        <w:t>:</w:t>
      </w:r>
      <w:r w:rsidRPr="004017E6">
        <w:rPr>
          <w:b/>
          <w:i/>
        </w:rPr>
        <w:t xml:space="preserve"> </w:t>
      </w:r>
      <w:r w:rsidR="00437F0B" w:rsidRPr="004017E6">
        <w:rPr>
          <w:rFonts w:cstheme="minorHAnsi"/>
          <w:b/>
          <w:i/>
        </w:rPr>
        <w:t>„</w:t>
      </w:r>
      <w:r w:rsidR="006A22F5" w:rsidRPr="006A22F5">
        <w:rPr>
          <w:rFonts w:cstheme="minorHAnsi"/>
          <w:b/>
          <w:i/>
          <w:szCs w:val="24"/>
        </w:rPr>
        <w:t xml:space="preserve">Budowa </w:t>
      </w:r>
      <w:r w:rsidR="009C627F">
        <w:rPr>
          <w:rFonts w:cstheme="minorHAnsi"/>
          <w:b/>
          <w:i/>
          <w:szCs w:val="24"/>
        </w:rPr>
        <w:t>budynku mieszkalnego wielorodzinnego z częścią handlowo-usługową wraz z urządzeniami technicznymi i zagospodarowaniem</w:t>
      </w:r>
      <w:r w:rsidR="00207B56">
        <w:rPr>
          <w:rFonts w:cstheme="minorHAnsi"/>
          <w:b/>
          <w:i/>
          <w:szCs w:val="24"/>
        </w:rPr>
        <w:t xml:space="preserve"> terenu przy ul. Mehoffera 17 w </w:t>
      </w:r>
      <w:r w:rsidR="009C627F">
        <w:rPr>
          <w:rFonts w:cstheme="minorHAnsi"/>
          <w:b/>
          <w:i/>
          <w:szCs w:val="24"/>
        </w:rPr>
        <w:t>Ropczycach</w:t>
      </w:r>
      <w:r w:rsidR="00437F0B" w:rsidRPr="004017E6">
        <w:rPr>
          <w:rFonts w:cstheme="minorHAnsi"/>
          <w:b/>
          <w:i/>
        </w:rPr>
        <w:t>”</w:t>
      </w:r>
    </w:p>
    <w:p w:rsidR="00DE6C44" w:rsidRPr="004017E6" w:rsidRDefault="00DE6C44" w:rsidP="004C09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b/>
          <w:i/>
        </w:rPr>
      </w:pPr>
    </w:p>
    <w:p w:rsidR="00160558" w:rsidRPr="004017E6" w:rsidRDefault="00160558" w:rsidP="004E2183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C93221" w:rsidRPr="009C627F" w:rsidRDefault="009C627F" w:rsidP="009C627F">
      <w:pPr>
        <w:spacing w:after="0" w:line="240" w:lineRule="auto"/>
        <w:ind w:firstLine="708"/>
        <w:jc w:val="both"/>
      </w:pPr>
      <w:r>
        <w:t>Zgodnie z art. 286</w:t>
      </w:r>
      <w:r w:rsidR="00ED04C7" w:rsidRPr="004017E6">
        <w:t xml:space="preserve"> ust. 1</w:t>
      </w:r>
      <w:r w:rsidR="00EC1C4C" w:rsidRPr="004017E6">
        <w:t xml:space="preserve"> </w:t>
      </w:r>
      <w:r>
        <w:t xml:space="preserve">oraz art. 271 ust. 1 ustawy </w:t>
      </w:r>
      <w:r w:rsidR="00ED04C7" w:rsidRPr="004017E6">
        <w:rPr>
          <w:rFonts w:ascii="Calibri" w:hAnsi="Calibri"/>
        </w:rPr>
        <w:t>z dnia 11 września 2019 roku Prawo Zamówień Publicznych</w:t>
      </w:r>
      <w:r w:rsidR="00C63172" w:rsidRPr="004017E6">
        <w:rPr>
          <w:rFonts w:ascii="Calibri" w:hAnsi="Calibri"/>
        </w:rPr>
        <w:t xml:space="preserve"> (tj. Dz. U. z 2021 r. poz. 1129</w:t>
      </w:r>
      <w:r w:rsidR="00ED04C7" w:rsidRPr="004017E6">
        <w:rPr>
          <w:rFonts w:ascii="Calibri" w:hAnsi="Calibri"/>
        </w:rPr>
        <w:t xml:space="preserve"> ze zm.)</w:t>
      </w:r>
      <w:r>
        <w:t>, Zamawiający informuje Wykonawców uczestniczących</w:t>
      </w:r>
      <w:r w:rsidR="004C094B" w:rsidRPr="004017E6">
        <w:t xml:space="preserve"> w </w:t>
      </w:r>
      <w:r w:rsidR="00EC1C4C" w:rsidRPr="004017E6">
        <w:t>postępowaniu</w:t>
      </w:r>
      <w:r>
        <w:t xml:space="preserve"> o zmianie treści</w:t>
      </w:r>
      <w:r w:rsidR="00EC1C4C" w:rsidRPr="004017E6">
        <w:t xml:space="preserve"> </w:t>
      </w:r>
      <w:r>
        <w:t>SWZ w następujący sposób:</w:t>
      </w:r>
    </w:p>
    <w:p w:rsidR="004017E6" w:rsidRPr="004017E6" w:rsidRDefault="004017E6" w:rsidP="00FC1495">
      <w:pPr>
        <w:spacing w:after="0" w:line="240" w:lineRule="auto"/>
        <w:jc w:val="both"/>
        <w:rPr>
          <w:rFonts w:cstheme="minorHAnsi"/>
        </w:rPr>
      </w:pPr>
    </w:p>
    <w:p w:rsidR="00CB5508" w:rsidRPr="004017E6" w:rsidRDefault="009C627F" w:rsidP="00FC1495">
      <w:pPr>
        <w:pStyle w:val="Teksttreci0"/>
        <w:shd w:val="clear" w:color="auto" w:fill="auto"/>
        <w:spacing w:line="240" w:lineRule="auto"/>
        <w:ind w:right="261" w:firstLine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Rozdział </w:t>
      </w:r>
      <w:r w:rsidR="00EB13AB">
        <w:rPr>
          <w:rFonts w:asciiTheme="minorHAnsi" w:hAnsiTheme="minorHAnsi" w:cstheme="minorHAnsi"/>
          <w:b/>
          <w:i/>
          <w:sz w:val="22"/>
          <w:szCs w:val="22"/>
          <w:u w:val="single"/>
        </w:rPr>
        <w:t>XVIII. Wymagania dotyczące wadium</w:t>
      </w:r>
    </w:p>
    <w:p w:rsidR="00B27516" w:rsidRPr="004017E6" w:rsidRDefault="00B27516" w:rsidP="00FC1495">
      <w:pPr>
        <w:pStyle w:val="Teksttreci0"/>
        <w:shd w:val="clear" w:color="auto" w:fill="auto"/>
        <w:spacing w:line="240" w:lineRule="auto"/>
        <w:ind w:right="261" w:firstLine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B13AB" w:rsidRDefault="00EB13AB" w:rsidP="00437F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Było:</w:t>
      </w:r>
      <w:r w:rsidR="00160558" w:rsidRPr="004017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22F5" w:rsidRPr="00EB13AB" w:rsidRDefault="00EB13AB" w:rsidP="00437F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13AB">
        <w:rPr>
          <w:rFonts w:asciiTheme="minorHAnsi" w:hAnsiTheme="minorHAnsi" w:cstheme="minorHAnsi"/>
          <w:b/>
          <w:sz w:val="22"/>
          <w:szCs w:val="22"/>
        </w:rPr>
        <w:t>Punkt 5.6) „</w:t>
      </w:r>
      <w:r w:rsidRPr="00EB13AB">
        <w:rPr>
          <w:rFonts w:asciiTheme="minorHAnsi" w:eastAsia="Arial Unicode MS" w:hAnsiTheme="minorHAnsi" w:cstheme="minorHAnsi"/>
          <w:kern w:val="3"/>
          <w:sz w:val="22"/>
          <w:szCs w:val="22"/>
          <w:lang w:eastAsia="pl-PL"/>
        </w:rPr>
        <w:t>Beneficjentem poręczenia lub gwarancji powinna być Gmina Ropczyce</w:t>
      </w:r>
      <w:r w:rsidR="006A22F5" w:rsidRPr="00EB13A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”</w:t>
      </w:r>
    </w:p>
    <w:p w:rsidR="00EB13AB" w:rsidRDefault="006A22F5" w:rsidP="00EB13A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22F5">
        <w:rPr>
          <w:rFonts w:asciiTheme="minorHAnsi" w:hAnsiTheme="minorHAnsi" w:cstheme="minorHAnsi"/>
          <w:color w:val="auto"/>
          <w:sz w:val="22"/>
          <w:szCs w:val="22"/>
        </w:rPr>
        <w:br/>
      </w:r>
      <w:r w:rsidR="00EB13AB">
        <w:rPr>
          <w:rFonts w:asciiTheme="minorHAnsi" w:hAnsiTheme="minorHAnsi" w:cstheme="minorHAnsi"/>
          <w:b/>
          <w:sz w:val="22"/>
          <w:szCs w:val="22"/>
        </w:rPr>
        <w:t>Jest</w:t>
      </w:r>
      <w:r w:rsidR="00EB13AB">
        <w:rPr>
          <w:rFonts w:asciiTheme="minorHAnsi" w:hAnsiTheme="minorHAnsi" w:cstheme="minorHAnsi"/>
          <w:b/>
          <w:sz w:val="22"/>
          <w:szCs w:val="22"/>
        </w:rPr>
        <w:t>:</w:t>
      </w:r>
      <w:r w:rsidR="00EB13AB" w:rsidRPr="004017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B13AB" w:rsidRPr="00EB13AB" w:rsidRDefault="00EB13AB" w:rsidP="00EB13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13AB">
        <w:rPr>
          <w:rFonts w:asciiTheme="minorHAnsi" w:hAnsiTheme="minorHAnsi" w:cstheme="minorHAnsi"/>
          <w:b/>
          <w:sz w:val="22"/>
          <w:szCs w:val="22"/>
        </w:rPr>
        <w:t>Punkt 5.6) „</w:t>
      </w:r>
      <w:r w:rsidRPr="00EB13AB">
        <w:rPr>
          <w:rFonts w:asciiTheme="minorHAnsi" w:eastAsia="Arial Unicode MS" w:hAnsiTheme="minorHAnsi" w:cstheme="minorHAnsi"/>
          <w:kern w:val="3"/>
          <w:sz w:val="22"/>
          <w:szCs w:val="22"/>
          <w:lang w:eastAsia="pl-PL"/>
        </w:rPr>
        <w:t>Beneficjentem poręczeni</w:t>
      </w:r>
      <w:r>
        <w:rPr>
          <w:rFonts w:asciiTheme="minorHAnsi" w:eastAsia="Arial Unicode MS" w:hAnsiTheme="minorHAnsi" w:cstheme="minorHAnsi"/>
          <w:kern w:val="3"/>
          <w:sz w:val="22"/>
          <w:szCs w:val="22"/>
          <w:lang w:eastAsia="pl-PL"/>
        </w:rPr>
        <w:t>a lub gwarancji powinno być Towarzystwo Budownictwa Społecznego Sp. z o. o. w Ropczycach.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”</w:t>
      </w:r>
    </w:p>
    <w:p w:rsidR="00A95625" w:rsidRPr="004017E6" w:rsidRDefault="00A95625" w:rsidP="00EB13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5625" w:rsidRPr="004017E6" w:rsidRDefault="00207B56" w:rsidP="00A95625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cstheme="minorHAnsi"/>
          <w:color w:val="666666"/>
        </w:rPr>
      </w:pPr>
      <w:r>
        <w:t>W wyniku dokonanych zmian treści SWZ Zamawiający dokonał zmiany treści ogłoszenia o zamówieniu. Ogłoszenie o zmianie ogłoszenia zostało opublikowane w Biuletyni</w:t>
      </w:r>
      <w:r>
        <w:t>e Zamówień Publicznych w dniu 28.02.2022</w:t>
      </w:r>
      <w:r>
        <w:t xml:space="preserve"> r. oraz zostało zamieszczone na stronie internetowej prowadzonego postępowania.</w:t>
      </w:r>
    </w:p>
    <w:p w:rsidR="00647DD2" w:rsidRDefault="00647DD2" w:rsidP="004E2183">
      <w:pPr>
        <w:spacing w:after="120" w:line="240" w:lineRule="auto"/>
        <w:jc w:val="both"/>
        <w:rPr>
          <w:rFonts w:cstheme="minorHAnsi"/>
        </w:rPr>
      </w:pPr>
    </w:p>
    <w:p w:rsidR="003C4F1B" w:rsidRDefault="00207B56" w:rsidP="004E2183">
      <w:pPr>
        <w:spacing w:after="120" w:line="240" w:lineRule="auto"/>
        <w:jc w:val="both"/>
        <w:rPr>
          <w:rFonts w:cstheme="minorHAnsi"/>
        </w:rPr>
      </w:pPr>
      <w:r>
        <w:t xml:space="preserve">Zamawiający informuje, że niniejsze zmiany treści SWZ stają się integralną częścią Specyfikacji Warunków Zamówienia i </w:t>
      </w:r>
      <w:r>
        <w:t>są wiążące przy składaniu ofert</w:t>
      </w:r>
      <w:r w:rsidR="004903EC" w:rsidRPr="004017E6">
        <w:rPr>
          <w:rFonts w:cstheme="minorHAnsi"/>
        </w:rPr>
        <w:t>.</w:t>
      </w:r>
    </w:p>
    <w:p w:rsidR="003C4F1B" w:rsidRPr="003C4F1B" w:rsidRDefault="003C4F1B" w:rsidP="003C4F1B">
      <w:pPr>
        <w:rPr>
          <w:rFonts w:cstheme="minorHAnsi"/>
        </w:rPr>
      </w:pPr>
    </w:p>
    <w:p w:rsidR="003C4F1B" w:rsidRPr="003C4F1B" w:rsidRDefault="003C4F1B" w:rsidP="003C4F1B">
      <w:pPr>
        <w:rPr>
          <w:rFonts w:cstheme="minorHAnsi"/>
        </w:rPr>
      </w:pPr>
    </w:p>
    <w:p w:rsidR="003C4F1B" w:rsidRDefault="00207B56" w:rsidP="003C4F1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Prezes Zarządu</w:t>
      </w:r>
    </w:p>
    <w:p w:rsidR="00207B56" w:rsidRPr="003C4F1B" w:rsidRDefault="00207B56" w:rsidP="003C4F1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Wiesław Rygiel</w:t>
      </w:r>
    </w:p>
    <w:p w:rsidR="003C4F1B" w:rsidRPr="003C4F1B" w:rsidRDefault="003C4F1B" w:rsidP="003C4F1B">
      <w:pPr>
        <w:rPr>
          <w:rFonts w:cstheme="minorHAnsi"/>
        </w:rPr>
      </w:pPr>
    </w:p>
    <w:p w:rsidR="003C4F1B" w:rsidRPr="003C4F1B" w:rsidRDefault="003C4F1B" w:rsidP="003C4F1B">
      <w:pPr>
        <w:rPr>
          <w:rFonts w:cstheme="minorHAnsi"/>
        </w:rPr>
      </w:pPr>
    </w:p>
    <w:p w:rsidR="007C0B80" w:rsidRPr="003C4F1B" w:rsidRDefault="003C4F1B" w:rsidP="003C4F1B">
      <w:pPr>
        <w:tabs>
          <w:tab w:val="left" w:pos="2475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sectPr w:rsidR="007C0B80" w:rsidRPr="003C4F1B" w:rsidSect="004017E6">
      <w:pgSz w:w="11906" w:h="16838"/>
      <w:pgMar w:top="851" w:right="1133" w:bottom="709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1" w:rsidRDefault="00574C41" w:rsidP="00574C41">
      <w:pPr>
        <w:spacing w:after="0" w:line="240" w:lineRule="auto"/>
      </w:pPr>
      <w:r>
        <w:separator/>
      </w:r>
    </w:p>
  </w:endnote>
  <w:endnote w:type="continuationSeparator" w:id="0">
    <w:p w:rsidR="00574C41" w:rsidRDefault="00574C41" w:rsidP="0057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1" w:rsidRDefault="00574C41" w:rsidP="00574C41">
      <w:pPr>
        <w:spacing w:after="0" w:line="240" w:lineRule="auto"/>
      </w:pPr>
      <w:r>
        <w:separator/>
      </w:r>
    </w:p>
  </w:footnote>
  <w:footnote w:type="continuationSeparator" w:id="0">
    <w:p w:rsidR="00574C41" w:rsidRDefault="00574C41" w:rsidP="0057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813"/>
    <w:multiLevelType w:val="hybridMultilevel"/>
    <w:tmpl w:val="A992E7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662AB9"/>
    <w:multiLevelType w:val="hybridMultilevel"/>
    <w:tmpl w:val="F5880CCA"/>
    <w:lvl w:ilvl="0" w:tplc="A2064BCA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>
      <w:start w:val="1"/>
      <w:numFmt w:val="decimal"/>
      <w:lvlText w:val="%4."/>
      <w:lvlJc w:val="left"/>
      <w:pPr>
        <w:ind w:left="2696" w:hanging="360"/>
      </w:pPr>
    </w:lvl>
    <w:lvl w:ilvl="4" w:tplc="04150019">
      <w:start w:val="1"/>
      <w:numFmt w:val="lowerLetter"/>
      <w:lvlText w:val="%5."/>
      <w:lvlJc w:val="left"/>
      <w:pPr>
        <w:ind w:left="3416" w:hanging="360"/>
      </w:pPr>
    </w:lvl>
    <w:lvl w:ilvl="5" w:tplc="0415001B">
      <w:start w:val="1"/>
      <w:numFmt w:val="lowerRoman"/>
      <w:lvlText w:val="%6."/>
      <w:lvlJc w:val="right"/>
      <w:pPr>
        <w:ind w:left="4136" w:hanging="180"/>
      </w:pPr>
    </w:lvl>
    <w:lvl w:ilvl="6" w:tplc="0415000F">
      <w:start w:val="1"/>
      <w:numFmt w:val="decimal"/>
      <w:lvlText w:val="%7."/>
      <w:lvlJc w:val="left"/>
      <w:pPr>
        <w:ind w:left="4856" w:hanging="360"/>
      </w:pPr>
    </w:lvl>
    <w:lvl w:ilvl="7" w:tplc="04150019">
      <w:start w:val="1"/>
      <w:numFmt w:val="lowerLetter"/>
      <w:lvlText w:val="%8."/>
      <w:lvlJc w:val="left"/>
      <w:pPr>
        <w:ind w:left="5576" w:hanging="360"/>
      </w:pPr>
    </w:lvl>
    <w:lvl w:ilvl="8" w:tplc="0415001B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2372B0"/>
    <w:multiLevelType w:val="hybridMultilevel"/>
    <w:tmpl w:val="7E96E2EC"/>
    <w:lvl w:ilvl="0" w:tplc="D7D6D5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4A1"/>
    <w:multiLevelType w:val="hybridMultilevel"/>
    <w:tmpl w:val="7556F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559"/>
    <w:multiLevelType w:val="hybridMultilevel"/>
    <w:tmpl w:val="47C4A2C6"/>
    <w:lvl w:ilvl="0" w:tplc="661CA55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44059DD"/>
    <w:multiLevelType w:val="hybridMultilevel"/>
    <w:tmpl w:val="CA943B3E"/>
    <w:lvl w:ilvl="0" w:tplc="8826C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7CB3"/>
    <w:multiLevelType w:val="multilevel"/>
    <w:tmpl w:val="4D0E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D0449"/>
    <w:multiLevelType w:val="multilevel"/>
    <w:tmpl w:val="0402426E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05C12"/>
    <w:multiLevelType w:val="hybridMultilevel"/>
    <w:tmpl w:val="2D50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0DF8"/>
    <w:multiLevelType w:val="hybridMultilevel"/>
    <w:tmpl w:val="52A6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D4D"/>
    <w:multiLevelType w:val="hybridMultilevel"/>
    <w:tmpl w:val="4D8C4A22"/>
    <w:lvl w:ilvl="0" w:tplc="B570321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2F6761"/>
    <w:multiLevelType w:val="hybridMultilevel"/>
    <w:tmpl w:val="9A10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295"/>
    <w:multiLevelType w:val="hybridMultilevel"/>
    <w:tmpl w:val="768AF7F8"/>
    <w:lvl w:ilvl="0" w:tplc="65C22C9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1781"/>
    <w:multiLevelType w:val="hybridMultilevel"/>
    <w:tmpl w:val="C7C6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AC1"/>
    <w:multiLevelType w:val="hybridMultilevel"/>
    <w:tmpl w:val="F064C82C"/>
    <w:lvl w:ilvl="0" w:tplc="CAE2C82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5264E69"/>
    <w:multiLevelType w:val="hybridMultilevel"/>
    <w:tmpl w:val="9942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11AB"/>
    <w:multiLevelType w:val="hybridMultilevel"/>
    <w:tmpl w:val="AB44EE54"/>
    <w:lvl w:ilvl="0" w:tplc="0DE460F2">
      <w:start w:val="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641C43A8"/>
    <w:multiLevelType w:val="multilevel"/>
    <w:tmpl w:val="97A4DA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211704"/>
    <w:multiLevelType w:val="hybridMultilevel"/>
    <w:tmpl w:val="7556F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11CC4"/>
    <w:multiLevelType w:val="hybridMultilevel"/>
    <w:tmpl w:val="AF68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56419"/>
    <w:multiLevelType w:val="multilevel"/>
    <w:tmpl w:val="BFACC1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F41B62"/>
    <w:multiLevelType w:val="hybridMultilevel"/>
    <w:tmpl w:val="31CE2170"/>
    <w:lvl w:ilvl="0" w:tplc="4BE89C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1F7E"/>
    <w:multiLevelType w:val="hybridMultilevel"/>
    <w:tmpl w:val="D6D2D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2"/>
  </w:num>
  <w:num w:numId="10">
    <w:abstractNumId w:val="0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4"/>
  </w:num>
  <w:num w:numId="16">
    <w:abstractNumId w:val="11"/>
  </w:num>
  <w:num w:numId="17">
    <w:abstractNumId w:val="7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4"/>
    <w:rsid w:val="000270AD"/>
    <w:rsid w:val="000320E0"/>
    <w:rsid w:val="00035E9A"/>
    <w:rsid w:val="000549C8"/>
    <w:rsid w:val="00057314"/>
    <w:rsid w:val="000B02A5"/>
    <w:rsid w:val="00113582"/>
    <w:rsid w:val="001360A2"/>
    <w:rsid w:val="00147750"/>
    <w:rsid w:val="00160558"/>
    <w:rsid w:val="001A0771"/>
    <w:rsid w:val="001B623E"/>
    <w:rsid w:val="001B6407"/>
    <w:rsid w:val="001D15C5"/>
    <w:rsid w:val="001E40B7"/>
    <w:rsid w:val="001E7DBC"/>
    <w:rsid w:val="001F7B4B"/>
    <w:rsid w:val="002003D4"/>
    <w:rsid w:val="00207B56"/>
    <w:rsid w:val="002361E3"/>
    <w:rsid w:val="00285216"/>
    <w:rsid w:val="00294F7D"/>
    <w:rsid w:val="002D36DE"/>
    <w:rsid w:val="002D38F0"/>
    <w:rsid w:val="002E5D6F"/>
    <w:rsid w:val="0032796F"/>
    <w:rsid w:val="00330DCD"/>
    <w:rsid w:val="00335899"/>
    <w:rsid w:val="00343C05"/>
    <w:rsid w:val="003450CD"/>
    <w:rsid w:val="00345476"/>
    <w:rsid w:val="00346C2D"/>
    <w:rsid w:val="00357855"/>
    <w:rsid w:val="00395AD2"/>
    <w:rsid w:val="003A4AD7"/>
    <w:rsid w:val="003B7DF4"/>
    <w:rsid w:val="003C476E"/>
    <w:rsid w:val="003C4F1B"/>
    <w:rsid w:val="003C5FBC"/>
    <w:rsid w:val="003D1BCB"/>
    <w:rsid w:val="003D3D19"/>
    <w:rsid w:val="003F00BF"/>
    <w:rsid w:val="003F37E2"/>
    <w:rsid w:val="004017E6"/>
    <w:rsid w:val="004049BF"/>
    <w:rsid w:val="00417F93"/>
    <w:rsid w:val="0042148F"/>
    <w:rsid w:val="00437F0B"/>
    <w:rsid w:val="00473018"/>
    <w:rsid w:val="00482135"/>
    <w:rsid w:val="004903EC"/>
    <w:rsid w:val="004938A7"/>
    <w:rsid w:val="004C094B"/>
    <w:rsid w:val="004E2183"/>
    <w:rsid w:val="004E4043"/>
    <w:rsid w:val="004F399C"/>
    <w:rsid w:val="005052D3"/>
    <w:rsid w:val="005307C9"/>
    <w:rsid w:val="0053442C"/>
    <w:rsid w:val="00552E44"/>
    <w:rsid w:val="005665DA"/>
    <w:rsid w:val="005723B1"/>
    <w:rsid w:val="00574C41"/>
    <w:rsid w:val="005776B7"/>
    <w:rsid w:val="00591CCF"/>
    <w:rsid w:val="005A0361"/>
    <w:rsid w:val="005A4F2C"/>
    <w:rsid w:val="005B53B3"/>
    <w:rsid w:val="005D3A9A"/>
    <w:rsid w:val="005D7160"/>
    <w:rsid w:val="005F46C3"/>
    <w:rsid w:val="0060289B"/>
    <w:rsid w:val="0060296F"/>
    <w:rsid w:val="006058D8"/>
    <w:rsid w:val="00647DD2"/>
    <w:rsid w:val="006525D8"/>
    <w:rsid w:val="006535AC"/>
    <w:rsid w:val="0068331A"/>
    <w:rsid w:val="00685FA4"/>
    <w:rsid w:val="006A20F5"/>
    <w:rsid w:val="006A22F5"/>
    <w:rsid w:val="006B0420"/>
    <w:rsid w:val="006C2F91"/>
    <w:rsid w:val="00703368"/>
    <w:rsid w:val="00766138"/>
    <w:rsid w:val="00772D4B"/>
    <w:rsid w:val="007901D2"/>
    <w:rsid w:val="007A2CE4"/>
    <w:rsid w:val="007A2D16"/>
    <w:rsid w:val="007B11FF"/>
    <w:rsid w:val="007C0B80"/>
    <w:rsid w:val="007C0F67"/>
    <w:rsid w:val="007F253E"/>
    <w:rsid w:val="0081510C"/>
    <w:rsid w:val="008630AB"/>
    <w:rsid w:val="0086453D"/>
    <w:rsid w:val="00884162"/>
    <w:rsid w:val="008C37D6"/>
    <w:rsid w:val="008C41DB"/>
    <w:rsid w:val="008D28CD"/>
    <w:rsid w:val="008D7373"/>
    <w:rsid w:val="008F35CE"/>
    <w:rsid w:val="00945661"/>
    <w:rsid w:val="00951EEE"/>
    <w:rsid w:val="009779EC"/>
    <w:rsid w:val="00981DAA"/>
    <w:rsid w:val="00986616"/>
    <w:rsid w:val="00987CAF"/>
    <w:rsid w:val="009C0A10"/>
    <w:rsid w:val="009C627F"/>
    <w:rsid w:val="009F547D"/>
    <w:rsid w:val="00A119AB"/>
    <w:rsid w:val="00A517F9"/>
    <w:rsid w:val="00A606C9"/>
    <w:rsid w:val="00A70763"/>
    <w:rsid w:val="00A75B25"/>
    <w:rsid w:val="00A82867"/>
    <w:rsid w:val="00A94DFB"/>
    <w:rsid w:val="00A95625"/>
    <w:rsid w:val="00AF4C57"/>
    <w:rsid w:val="00B01390"/>
    <w:rsid w:val="00B236B1"/>
    <w:rsid w:val="00B27516"/>
    <w:rsid w:val="00B45F5E"/>
    <w:rsid w:val="00B60F15"/>
    <w:rsid w:val="00B62380"/>
    <w:rsid w:val="00B706EF"/>
    <w:rsid w:val="00B70C54"/>
    <w:rsid w:val="00B859AA"/>
    <w:rsid w:val="00BD76B0"/>
    <w:rsid w:val="00BE17FD"/>
    <w:rsid w:val="00C02CD3"/>
    <w:rsid w:val="00C354BE"/>
    <w:rsid w:val="00C42ACF"/>
    <w:rsid w:val="00C54FF8"/>
    <w:rsid w:val="00C63172"/>
    <w:rsid w:val="00C93221"/>
    <w:rsid w:val="00CA1302"/>
    <w:rsid w:val="00CB5508"/>
    <w:rsid w:val="00CC4EB4"/>
    <w:rsid w:val="00D10D1B"/>
    <w:rsid w:val="00D25292"/>
    <w:rsid w:val="00D26988"/>
    <w:rsid w:val="00D607AE"/>
    <w:rsid w:val="00D63905"/>
    <w:rsid w:val="00D65D99"/>
    <w:rsid w:val="00D758F4"/>
    <w:rsid w:val="00D85C7D"/>
    <w:rsid w:val="00DA09BE"/>
    <w:rsid w:val="00DA2B86"/>
    <w:rsid w:val="00DA3BDF"/>
    <w:rsid w:val="00DB591B"/>
    <w:rsid w:val="00DB704E"/>
    <w:rsid w:val="00DC21FB"/>
    <w:rsid w:val="00DE6C44"/>
    <w:rsid w:val="00DF7BED"/>
    <w:rsid w:val="00E122E1"/>
    <w:rsid w:val="00E12AC2"/>
    <w:rsid w:val="00E269DB"/>
    <w:rsid w:val="00E31B09"/>
    <w:rsid w:val="00E34639"/>
    <w:rsid w:val="00E416B2"/>
    <w:rsid w:val="00E545E2"/>
    <w:rsid w:val="00EA56B7"/>
    <w:rsid w:val="00EB13AB"/>
    <w:rsid w:val="00EB43FD"/>
    <w:rsid w:val="00EB44FA"/>
    <w:rsid w:val="00EB7A3D"/>
    <w:rsid w:val="00EC1C4C"/>
    <w:rsid w:val="00ED04C7"/>
    <w:rsid w:val="00EE09C3"/>
    <w:rsid w:val="00EE2129"/>
    <w:rsid w:val="00EF5CFC"/>
    <w:rsid w:val="00F02B25"/>
    <w:rsid w:val="00F219CD"/>
    <w:rsid w:val="00F26F85"/>
    <w:rsid w:val="00F91C43"/>
    <w:rsid w:val="00FA726B"/>
    <w:rsid w:val="00FC1495"/>
    <w:rsid w:val="00FD752F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chartTrackingRefBased/>
  <w15:docId w15:val="{357EEF4F-839E-40AB-AAEE-F9FF5EC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589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758F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7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41"/>
  </w:style>
  <w:style w:type="paragraph" w:styleId="Stopka">
    <w:name w:val="footer"/>
    <w:basedOn w:val="Normalny"/>
    <w:link w:val="StopkaZnak"/>
    <w:uiPriority w:val="99"/>
    <w:unhideWhenUsed/>
    <w:rsid w:val="0057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41"/>
  </w:style>
  <w:style w:type="character" w:styleId="Hipercze">
    <w:name w:val="Hyperlink"/>
    <w:uiPriority w:val="99"/>
    <w:unhideWhenUsed/>
    <w:rsid w:val="00574C41"/>
    <w:rPr>
      <w:color w:val="0563C1"/>
      <w:u w:val="single"/>
    </w:rPr>
  </w:style>
  <w:style w:type="paragraph" w:styleId="Bezodstpw">
    <w:name w:val="No Spacing"/>
    <w:uiPriority w:val="1"/>
    <w:qFormat/>
    <w:rsid w:val="00E12AC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E09C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F4C5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4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A09B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9BE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3454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89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8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6EF"/>
    <w:rPr>
      <w:vertAlign w:val="superscript"/>
    </w:rPr>
  </w:style>
  <w:style w:type="character" w:customStyle="1" w:styleId="StopkaPogrubienie">
    <w:name w:val="Stopka + Pogrubienie"/>
    <w:basedOn w:val="Domylnaczcionkaakapitu"/>
    <w:rsid w:val="00B236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Kursywa">
    <w:name w:val="Stopka + Kursywa"/>
    <w:basedOn w:val="Domylnaczcionkaakapitu"/>
    <w:rsid w:val="00B236B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Pogrubienie">
    <w:name w:val="Tekst treści + Pogrubienie"/>
    <w:basedOn w:val="Teksttreci"/>
    <w:rsid w:val="00B236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B236B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FF5221"/>
    <w:rPr>
      <w:rFonts w:ascii="Tahoma" w:eastAsia="Tahoma" w:hAnsi="Tahoma" w:cs="Tahoma"/>
      <w:spacing w:val="6"/>
      <w:sz w:val="17"/>
      <w:szCs w:val="17"/>
      <w:shd w:val="clear" w:color="auto" w:fill="FFFFFF"/>
    </w:rPr>
  </w:style>
  <w:style w:type="character" w:customStyle="1" w:styleId="Teksttreci5Exact">
    <w:name w:val="Tekst treści (5) Exact"/>
    <w:basedOn w:val="Domylnaczcionkaakapitu"/>
    <w:link w:val="Teksttreci5"/>
    <w:rsid w:val="00FF5221"/>
    <w:rPr>
      <w:rFonts w:ascii="Tahoma" w:eastAsia="Tahoma" w:hAnsi="Tahoma" w:cs="Tahoma"/>
      <w:spacing w:val="-3"/>
      <w:sz w:val="14"/>
      <w:szCs w:val="14"/>
      <w:shd w:val="clear" w:color="auto" w:fill="FFFFFF"/>
    </w:rPr>
  </w:style>
  <w:style w:type="character" w:customStyle="1" w:styleId="Teksttreci5PogrubienieOdstpy0ptExact">
    <w:name w:val="Tekst treści (5) + Pogrubienie;Odstępy 0 pt Exact"/>
    <w:basedOn w:val="Teksttreci5Exact"/>
    <w:rsid w:val="00FF5221"/>
    <w:rPr>
      <w:rFonts w:ascii="Tahoma" w:eastAsia="Tahoma" w:hAnsi="Tahoma" w:cs="Tahoma"/>
      <w:b/>
      <w:bCs/>
      <w:color w:val="000000"/>
      <w:spacing w:val="6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Podpisobrazu">
    <w:name w:val="Podpis obrazu"/>
    <w:basedOn w:val="Normalny"/>
    <w:link w:val="PodpisobrazuExact"/>
    <w:rsid w:val="00FF522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6"/>
      <w:sz w:val="17"/>
      <w:szCs w:val="17"/>
    </w:rPr>
  </w:style>
  <w:style w:type="paragraph" w:customStyle="1" w:styleId="Teksttreci5">
    <w:name w:val="Tekst treści (5)"/>
    <w:basedOn w:val="Normalny"/>
    <w:link w:val="Teksttreci5Exact"/>
    <w:rsid w:val="00FF522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3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1DB"/>
    <w:pPr>
      <w:spacing w:after="5" w:line="240" w:lineRule="auto"/>
      <w:ind w:left="10" w:hanging="10"/>
      <w:jc w:val="both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1DB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locked/>
    <w:rsid w:val="008C41DB"/>
  </w:style>
  <w:style w:type="paragraph" w:styleId="NormalnyWeb">
    <w:name w:val="Normal (Web)"/>
    <w:basedOn w:val="Normalny"/>
    <w:uiPriority w:val="99"/>
    <w:unhideWhenUsed/>
    <w:rsid w:val="0098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A75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2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9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Kosydar</dc:creator>
  <cp:keywords/>
  <dc:description/>
  <cp:lastModifiedBy>Paulina Czernia</cp:lastModifiedBy>
  <cp:revision>109</cp:revision>
  <cp:lastPrinted>2021-04-16T07:48:00Z</cp:lastPrinted>
  <dcterms:created xsi:type="dcterms:W3CDTF">2017-06-08T12:08:00Z</dcterms:created>
  <dcterms:modified xsi:type="dcterms:W3CDTF">2022-02-28T12:06:00Z</dcterms:modified>
</cp:coreProperties>
</file>