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0C339F47" w:rsidR="007007E0" w:rsidRPr="006E75A8" w:rsidRDefault="00590F9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</w:t>
      </w:r>
      <w:r w:rsidRPr="006E75A8">
        <w:rPr>
          <w:rFonts w:ascii="Arial" w:hAnsi="Arial" w:cs="Arial"/>
          <w:bCs/>
        </w:rPr>
        <w:t xml:space="preserve">postępowaniu prowadzonym w </w:t>
      </w:r>
      <w:r w:rsidR="004F41FD" w:rsidRPr="006E75A8">
        <w:rPr>
          <w:rFonts w:ascii="Arial" w:hAnsi="Arial" w:cs="Arial"/>
          <w:bCs/>
        </w:rPr>
        <w:t xml:space="preserve">trybie </w:t>
      </w:r>
      <w:r w:rsidR="004F41FD" w:rsidRPr="006E75A8">
        <w:rPr>
          <w:rFonts w:ascii="Arial" w:hAnsi="Arial" w:cs="Arial"/>
        </w:rPr>
        <w:t>zapytania ofertowego z dostępem nieograniczonym</w:t>
      </w:r>
      <w:r w:rsidR="004F41FD" w:rsidRPr="006E75A8">
        <w:rPr>
          <w:rFonts w:ascii="Arial" w:hAnsi="Arial" w:cs="Arial"/>
          <w:bCs/>
          <w:lang w:eastAsia="pl-PL"/>
        </w:rPr>
        <w:t xml:space="preserve"> na</w:t>
      </w:r>
      <w:r w:rsidR="00546D64" w:rsidRPr="006E75A8">
        <w:rPr>
          <w:rFonts w:ascii="Arial" w:hAnsi="Arial" w:cs="Arial"/>
          <w:bCs/>
        </w:rPr>
        <w:t> </w:t>
      </w:r>
      <w:r w:rsidR="00436A6E" w:rsidRPr="006E75A8">
        <w:rPr>
          <w:rFonts w:ascii="Arial" w:hAnsi="Arial" w:cs="Arial"/>
        </w:rPr>
        <w:t>sprzedaż i dostawę substancji chemicznych</w:t>
      </w:r>
    </w:p>
    <w:p w14:paraId="396D8364" w14:textId="614E460A" w:rsidR="00710FD8" w:rsidRPr="006E75A8" w:rsidRDefault="00710FD8" w:rsidP="000518CE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Przedsiębiorstwo Wodociągów i Kanalizacji Okręgu Częstochowskiego</w:t>
      </w:r>
      <w:r w:rsidRPr="001539F9">
        <w:rPr>
          <w:rFonts w:ascii="Arial" w:eastAsia="Times New Roman" w:hAnsi="Arial" w:cs="Arial"/>
          <w:lang w:eastAsia="pl-PL"/>
        </w:rPr>
        <w:t xml:space="preserve">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0518C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0518CE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32AFBFB4" w14:textId="77777777" w:rsidR="00FD2F62" w:rsidRPr="00FD2F62" w:rsidRDefault="00FD2F62" w:rsidP="00FD2F6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FD2F62">
        <w:rPr>
          <w:rFonts w:ascii="Arial" w:eastAsia="Times New Roman" w:hAnsi="Arial" w:cs="Arial"/>
          <w:b/>
          <w:bCs/>
          <w:lang w:eastAsia="pl-PL"/>
        </w:rPr>
        <w:t>Zadanie nr 1:</w:t>
      </w:r>
    </w:p>
    <w:p w14:paraId="4F25B83C" w14:textId="77777777" w:rsidR="003C01C8" w:rsidRPr="00DE2F96" w:rsidRDefault="003C01C8" w:rsidP="005428E4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7519A2E5" w14:textId="77777777" w:rsidR="003C01C8" w:rsidRPr="00DE2F96" w:rsidRDefault="003C01C8" w:rsidP="005428E4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38B27DF" w14:textId="77777777" w:rsidR="003C01C8" w:rsidRPr="00DE2F96" w:rsidRDefault="003C01C8" w:rsidP="005428E4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C857971" w14:textId="77777777" w:rsidR="003C01C8" w:rsidRPr="00DE2F96" w:rsidRDefault="003C01C8" w:rsidP="005428E4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6790BF63" w14:textId="77777777" w:rsidR="003C01C8" w:rsidRPr="00DE2F96" w:rsidRDefault="003C01C8" w:rsidP="005428E4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70B22EA" w14:textId="77777777" w:rsidR="003C01C8" w:rsidRPr="00DE2F96" w:rsidRDefault="003C01C8" w:rsidP="003C01C8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FD2F62" w:rsidRPr="00313243" w14:paraId="53802BBC" w14:textId="77777777" w:rsidTr="00DA1466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BE5CC21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9D502CE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D95322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56FEF6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FD2F62" w:rsidRPr="00313243" w14:paraId="346F6BC1" w14:textId="77777777" w:rsidTr="00DA1466">
        <w:trPr>
          <w:trHeight w:val="203"/>
          <w:jc w:val="center"/>
        </w:trPr>
        <w:tc>
          <w:tcPr>
            <w:tcW w:w="4957" w:type="dxa"/>
            <w:vAlign w:val="center"/>
          </w:tcPr>
          <w:p w14:paraId="771ABB9D" w14:textId="77777777" w:rsidR="00FD2F62" w:rsidRPr="000518CE" w:rsidRDefault="00FD2F62" w:rsidP="00DA146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Wodorotlenek sodu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79C5A96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44C23B5" w14:textId="273A93FE" w:rsidR="00FD2F62" w:rsidRPr="001A1B24" w:rsidRDefault="00DA68E8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0289DC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F62" w:rsidRPr="00313243" w14:paraId="0BC0B106" w14:textId="77777777" w:rsidTr="00DA1466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318592BF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5B75BC" w14:textId="77777777" w:rsidR="00FD2F62" w:rsidRPr="000518CE" w:rsidRDefault="00FD2F62" w:rsidP="00DA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1D58E" w14:textId="4973C0C9" w:rsidR="008E00E3" w:rsidRPr="00CB731D" w:rsidRDefault="008E00E3" w:rsidP="000518CE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2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703BAC1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C457985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5053BFB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7EE34C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86CA990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BB1D447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CF6E537" w14:textId="77777777" w:rsidR="003C01C8" w:rsidRDefault="003C01C8" w:rsidP="00952255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5851D6C0" w14:textId="77777777" w:rsidR="003C01C8" w:rsidRDefault="003C01C8" w:rsidP="00952255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145D588E" w14:textId="77777777" w:rsidR="003C01C8" w:rsidRDefault="003C01C8" w:rsidP="00952255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0049BAC8" w14:textId="56A85F50" w:rsidR="00DE2F96" w:rsidRDefault="00DE2F96" w:rsidP="00952255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8E00E3" w:rsidRPr="00313243" w14:paraId="18F521F8" w14:textId="77777777" w:rsidTr="00EF524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C047CA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2F20F5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102E72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1D2A447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8E00E3" w:rsidRPr="00313243" w14:paraId="5FE8426B" w14:textId="77777777" w:rsidTr="00EF5240">
        <w:trPr>
          <w:trHeight w:val="275"/>
          <w:jc w:val="center"/>
        </w:trPr>
        <w:tc>
          <w:tcPr>
            <w:tcW w:w="4957" w:type="dxa"/>
            <w:vAlign w:val="center"/>
          </w:tcPr>
          <w:p w14:paraId="36992C18" w14:textId="2512C1E2" w:rsidR="008E00E3" w:rsidRPr="000518CE" w:rsidRDefault="004023D2" w:rsidP="00EF52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Chlorek żelaza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3D5F0D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6743065" w14:textId="64A77D8F" w:rsidR="008E00E3" w:rsidRPr="000518CE" w:rsidRDefault="00DA68E8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714EC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1D24BDFD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57B262F6" w14:textId="3AA99DDC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Siarczan  żelazowy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8B58C5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9D982DE" w14:textId="6427D815" w:rsidR="004023D2" w:rsidRPr="000518CE" w:rsidRDefault="00DA68E8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7E378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73609633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7DE6080F" w14:textId="314F8A1D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Chlorek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poliglinu</w:t>
            </w:r>
            <w:proofErr w:type="spellEnd"/>
          </w:p>
        </w:tc>
        <w:tc>
          <w:tcPr>
            <w:tcW w:w="1539" w:type="dxa"/>
            <w:shd w:val="clear" w:color="auto" w:fill="auto"/>
            <w:vAlign w:val="center"/>
          </w:tcPr>
          <w:p w14:paraId="7CD016D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60A2062" w14:textId="0245E0C7" w:rsidR="004023D2" w:rsidRPr="000518CE" w:rsidRDefault="00DA68E8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52255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89326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7036F1A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5B6F267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23EB3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B4E4D" w14:textId="502231D4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3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109055D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C3A8668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3C430113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718CFFB4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93A995F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81AAA73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570AB1C5" w14:textId="77777777" w:rsidTr="00DE2F96">
        <w:trPr>
          <w:trHeight w:val="56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E73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604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C7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0F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5BC17B28" w14:textId="77777777" w:rsidTr="00DE2F96">
        <w:trPr>
          <w:trHeight w:val="27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4AE" w14:textId="28AE8611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fosforowy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398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B71B" w14:textId="52B7CC9D" w:rsidR="004023D2" w:rsidRPr="000518CE" w:rsidRDefault="00DA68E8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B5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FC34506" w14:textId="77777777" w:rsidTr="00DE2F96">
        <w:trPr>
          <w:trHeight w:val="28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EF9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072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57A32" w14:textId="555D59E1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4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321F91DA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02B21EE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11C150C0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0438C7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A6FF08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36C15E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4D46CDFD" w14:textId="77777777" w:rsidTr="00AE77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226321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5C6E7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071B2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A9C066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6BD223FB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305940F2" w14:textId="77777777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Superfloc</w:t>
            </w:r>
            <w:proofErr w:type="spellEnd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C62091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1D5C2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0662980" w14:textId="4415FE8E" w:rsidR="004023D2" w:rsidRPr="000518CE" w:rsidRDefault="00DA68E8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52F6C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6D12F429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77BB3F6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7C4FE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7845" w14:textId="3F4B2E24" w:rsidR="00C95294" w:rsidRPr="00CB731D" w:rsidRDefault="00C95294" w:rsidP="00C95294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5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08EF6725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354A39F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115F8E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2FAB69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673AD42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6E9E98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C95294" w:rsidRPr="00313243" w14:paraId="543549A5" w14:textId="77777777" w:rsidTr="00DE7D2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303CF1B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2D0DD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797C9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ADE4F5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95294" w:rsidRPr="00313243" w14:paraId="42AAF1CE" w14:textId="77777777" w:rsidTr="00DE7D20">
        <w:trPr>
          <w:trHeight w:val="275"/>
          <w:jc w:val="center"/>
        </w:trPr>
        <w:tc>
          <w:tcPr>
            <w:tcW w:w="4957" w:type="dxa"/>
            <w:vAlign w:val="center"/>
          </w:tcPr>
          <w:p w14:paraId="1B571317" w14:textId="6B5CDF51" w:rsidR="00C95294" w:rsidRPr="000518CE" w:rsidRDefault="00DF2695" w:rsidP="00DE7D2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="00C95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Acefloc</w:t>
            </w:r>
            <w:proofErr w:type="spellEnd"/>
            <w:r w:rsidR="00C95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80802 LX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840C27" w14:textId="46D136B4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2D33A37" w14:textId="3CC31875" w:rsidR="00C95294" w:rsidRPr="000518CE" w:rsidRDefault="00DA68E8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6D282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4" w:rsidRPr="00313243" w14:paraId="22B46F07" w14:textId="77777777" w:rsidTr="00DE7D2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330B532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82383D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42479" w14:textId="2AF62D90" w:rsidR="00C95294" w:rsidRPr="00CB731D" w:rsidRDefault="00C95294" w:rsidP="00C95294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lastRenderedPageBreak/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6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54E0FB84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61DE19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5363B073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27502C5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DF814F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149E415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C95294" w:rsidRPr="00313243" w14:paraId="7A99B178" w14:textId="77777777" w:rsidTr="00DE7D2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19EEDC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15D99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4A5DD0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FDBF1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95294" w:rsidRPr="00313243" w14:paraId="0DDC7AE4" w14:textId="77777777" w:rsidTr="00DE7D20">
        <w:trPr>
          <w:trHeight w:val="275"/>
          <w:jc w:val="center"/>
        </w:trPr>
        <w:tc>
          <w:tcPr>
            <w:tcW w:w="4957" w:type="dxa"/>
            <w:vAlign w:val="center"/>
          </w:tcPr>
          <w:p w14:paraId="753A450C" w14:textId="2761CAB7" w:rsidR="00C95294" w:rsidRPr="000518CE" w:rsidRDefault="00C95294" w:rsidP="00DE7D2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Zetag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9268 F</w:t>
            </w:r>
            <w:r w:rsidR="00DF26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777D252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ACC8276" w14:textId="50523F7E" w:rsidR="00C95294" w:rsidRPr="000518CE" w:rsidRDefault="00DA68E8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B5A736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4" w:rsidRPr="00313243" w14:paraId="240CCF58" w14:textId="77777777" w:rsidTr="00DE7D2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5E63401D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9F8DB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58427" w14:textId="1D125B62" w:rsidR="00250FCF" w:rsidRPr="00CB731D" w:rsidRDefault="00250FCF" w:rsidP="00250FCF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FD2F62">
        <w:rPr>
          <w:rFonts w:ascii="Arial" w:eastAsia="Times New Roman" w:hAnsi="Arial" w:cs="Arial"/>
          <w:b/>
          <w:bCs/>
          <w:lang w:eastAsia="pl-PL"/>
        </w:rPr>
        <w:t>7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7B7B9D3D" w14:textId="77777777" w:rsidR="00250FCF" w:rsidRPr="00DE2F96" w:rsidRDefault="00250FCF" w:rsidP="00250FCF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04C1B87" w14:textId="77777777" w:rsidR="00250FCF" w:rsidRPr="00DE2F96" w:rsidRDefault="00250FCF" w:rsidP="00250FC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12C8F951" w14:textId="77777777" w:rsidR="00250FCF" w:rsidRPr="00DE2F96" w:rsidRDefault="00250FCF" w:rsidP="00250FCF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31141C9" w14:textId="77777777" w:rsidR="00250FCF" w:rsidRPr="00DE2F96" w:rsidRDefault="00250FCF" w:rsidP="00250FC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0815A00D" w14:textId="77777777" w:rsidR="00250FCF" w:rsidRPr="00DE2F96" w:rsidRDefault="00250FCF" w:rsidP="00250FCF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0A9D901" w14:textId="77777777" w:rsidR="00250FCF" w:rsidRPr="00DE2F96" w:rsidRDefault="00250FCF" w:rsidP="00250FC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250FCF" w:rsidRPr="00313243" w14:paraId="0E065F9C" w14:textId="77777777" w:rsidTr="00F36FB6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EF6E3BD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8BA478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31957E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140CD07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250FCF" w:rsidRPr="00313243" w14:paraId="171FE353" w14:textId="77777777" w:rsidTr="00F36FB6">
        <w:trPr>
          <w:trHeight w:val="275"/>
          <w:jc w:val="center"/>
        </w:trPr>
        <w:tc>
          <w:tcPr>
            <w:tcW w:w="4957" w:type="dxa"/>
            <w:vAlign w:val="center"/>
          </w:tcPr>
          <w:p w14:paraId="258EA3E3" w14:textId="0BBFCE9A" w:rsidR="00250FCF" w:rsidRPr="000518CE" w:rsidRDefault="00250FCF" w:rsidP="00F36FB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Ferrox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C32087D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67C991F" w14:textId="1BB916DE" w:rsidR="00250FCF" w:rsidRPr="000518CE" w:rsidRDefault="00DA68E8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0B21E4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FCF" w:rsidRPr="00313243" w14:paraId="7750F9D1" w14:textId="77777777" w:rsidTr="00F36FB6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3D60A32C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F60956B" w14:textId="77777777" w:rsidR="00250FCF" w:rsidRPr="000518CE" w:rsidRDefault="00250FCF" w:rsidP="00F3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5D811" w14:textId="463E613C" w:rsidR="00A30C66" w:rsidRPr="009A2F15" w:rsidRDefault="00A30C66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13243">
        <w:rPr>
          <w:rFonts w:ascii="Arial" w:eastAsia="Times New Roman" w:hAnsi="Arial" w:cs="Arial"/>
          <w:lang w:eastAsia="pl-PL"/>
        </w:rPr>
        <w:t>emy</w:t>
      </w:r>
      <w:proofErr w:type="spellEnd"/>
      <w:r w:rsidRPr="00313243">
        <w:rPr>
          <w:rFonts w:ascii="Arial" w:eastAsia="Times New Roman" w:hAnsi="Arial" w:cs="Arial"/>
          <w:lang w:eastAsia="pl-PL"/>
        </w:rPr>
        <w:t>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</w:t>
      </w:r>
      <w:r w:rsidR="005B4E29">
        <w:rPr>
          <w:rFonts w:ascii="Arial" w:eastAsia="Times New Roman" w:hAnsi="Arial" w:cs="Arial"/>
          <w:lang w:eastAsia="pl-PL"/>
        </w:rPr>
        <w:t xml:space="preserve"> 12</w:t>
      </w:r>
      <w:r w:rsidRPr="009A2F15">
        <w:rPr>
          <w:rFonts w:ascii="Arial" w:eastAsia="Times New Roman" w:hAnsi="Arial" w:cs="Arial"/>
          <w:lang w:eastAsia="pl-PL"/>
        </w:rPr>
        <w:t xml:space="preserve"> miesięcy od podpisania umowy;</w:t>
      </w:r>
    </w:p>
    <w:p w14:paraId="43E8776F" w14:textId="300ED910" w:rsidR="000E274C" w:rsidRPr="004316B1" w:rsidRDefault="000E274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p w14:paraId="74856FF2" w14:textId="77777777" w:rsidR="003C01C8" w:rsidRDefault="003C01C8" w:rsidP="003C01C8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9119653" w14:textId="77777777" w:rsidR="003C01C8" w:rsidRPr="00413F90" w:rsidRDefault="003C01C8" w:rsidP="003C01C8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518C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0518CE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03A27C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3F4695">
        <w:rPr>
          <w:rFonts w:ascii="Arial" w:hAnsi="Arial" w:cs="Arial"/>
        </w:rPr>
        <w:t>substancji chemicznych.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4BBC9631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2EDFC6E2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952255">
      <w:rPr>
        <w:rFonts w:ascii="Arial" w:eastAsia="Times New Roman" w:hAnsi="Arial" w:cs="Arial"/>
        <w:lang w:eastAsia="pl-PL"/>
      </w:rPr>
      <w:t>45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B8726B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717239245">
    <w:abstractNumId w:val="8"/>
  </w:num>
  <w:num w:numId="2" w16cid:durableId="13772680">
    <w:abstractNumId w:val="2"/>
  </w:num>
  <w:num w:numId="3" w16cid:durableId="1968050292">
    <w:abstractNumId w:val="14"/>
  </w:num>
  <w:num w:numId="4" w16cid:durableId="602034364">
    <w:abstractNumId w:val="3"/>
  </w:num>
  <w:num w:numId="5" w16cid:durableId="772363257">
    <w:abstractNumId w:val="16"/>
  </w:num>
  <w:num w:numId="6" w16cid:durableId="1811436103">
    <w:abstractNumId w:val="15"/>
  </w:num>
  <w:num w:numId="7" w16cid:durableId="936209485">
    <w:abstractNumId w:val="5"/>
  </w:num>
  <w:num w:numId="8" w16cid:durableId="727607324">
    <w:abstractNumId w:val="0"/>
  </w:num>
  <w:num w:numId="9" w16cid:durableId="1961766145">
    <w:abstractNumId w:val="12"/>
  </w:num>
  <w:num w:numId="10" w16cid:durableId="1029447940">
    <w:abstractNumId w:val="1"/>
  </w:num>
  <w:num w:numId="11" w16cid:durableId="409616919">
    <w:abstractNumId w:val="17"/>
  </w:num>
  <w:num w:numId="12" w16cid:durableId="2097431725">
    <w:abstractNumId w:val="13"/>
  </w:num>
  <w:num w:numId="13" w16cid:durableId="465317697">
    <w:abstractNumId w:val="18"/>
  </w:num>
  <w:num w:numId="14" w16cid:durableId="1271205546">
    <w:abstractNumId w:val="10"/>
  </w:num>
  <w:num w:numId="15" w16cid:durableId="923539766">
    <w:abstractNumId w:val="6"/>
  </w:num>
  <w:num w:numId="16" w16cid:durableId="1468163864">
    <w:abstractNumId w:val="7"/>
  </w:num>
  <w:num w:numId="17" w16cid:durableId="51318277">
    <w:abstractNumId w:val="11"/>
  </w:num>
  <w:num w:numId="18" w16cid:durableId="1736971003">
    <w:abstractNumId w:val="4"/>
  </w:num>
  <w:num w:numId="19" w16cid:durableId="111401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213F"/>
    <w:rsid w:val="00005C7C"/>
    <w:rsid w:val="00007800"/>
    <w:rsid w:val="00024DE5"/>
    <w:rsid w:val="00037C21"/>
    <w:rsid w:val="00042D0A"/>
    <w:rsid w:val="000518CE"/>
    <w:rsid w:val="00065DF3"/>
    <w:rsid w:val="00082A2F"/>
    <w:rsid w:val="000C1190"/>
    <w:rsid w:val="000D6678"/>
    <w:rsid w:val="000E274C"/>
    <w:rsid w:val="00103A20"/>
    <w:rsid w:val="00107E15"/>
    <w:rsid w:val="001217B4"/>
    <w:rsid w:val="00127DA1"/>
    <w:rsid w:val="001525DB"/>
    <w:rsid w:val="001539F9"/>
    <w:rsid w:val="001737C7"/>
    <w:rsid w:val="001A1B24"/>
    <w:rsid w:val="001B63A7"/>
    <w:rsid w:val="00230735"/>
    <w:rsid w:val="00250FCF"/>
    <w:rsid w:val="002C1FCA"/>
    <w:rsid w:val="002C282F"/>
    <w:rsid w:val="002D7F9D"/>
    <w:rsid w:val="002F0789"/>
    <w:rsid w:val="003104DD"/>
    <w:rsid w:val="00313243"/>
    <w:rsid w:val="00354283"/>
    <w:rsid w:val="00354D06"/>
    <w:rsid w:val="00356609"/>
    <w:rsid w:val="00365352"/>
    <w:rsid w:val="00376CBF"/>
    <w:rsid w:val="003C01C8"/>
    <w:rsid w:val="003E2B2A"/>
    <w:rsid w:val="003F4695"/>
    <w:rsid w:val="003F79CA"/>
    <w:rsid w:val="004023D2"/>
    <w:rsid w:val="00413F90"/>
    <w:rsid w:val="00417CB1"/>
    <w:rsid w:val="004308D4"/>
    <w:rsid w:val="004316B1"/>
    <w:rsid w:val="00436A6E"/>
    <w:rsid w:val="004420FD"/>
    <w:rsid w:val="00456300"/>
    <w:rsid w:val="00461C7D"/>
    <w:rsid w:val="004804AE"/>
    <w:rsid w:val="004937BC"/>
    <w:rsid w:val="004D54AD"/>
    <w:rsid w:val="004E733C"/>
    <w:rsid w:val="004F41FD"/>
    <w:rsid w:val="00500279"/>
    <w:rsid w:val="0050764F"/>
    <w:rsid w:val="0053722B"/>
    <w:rsid w:val="00546D64"/>
    <w:rsid w:val="00550FAE"/>
    <w:rsid w:val="00557B4F"/>
    <w:rsid w:val="005608DD"/>
    <w:rsid w:val="00560FA4"/>
    <w:rsid w:val="00585700"/>
    <w:rsid w:val="00590F98"/>
    <w:rsid w:val="005B4E29"/>
    <w:rsid w:val="005C1EBE"/>
    <w:rsid w:val="005D530C"/>
    <w:rsid w:val="005E0B40"/>
    <w:rsid w:val="005E1836"/>
    <w:rsid w:val="005F4FA7"/>
    <w:rsid w:val="00605777"/>
    <w:rsid w:val="00642689"/>
    <w:rsid w:val="0065141F"/>
    <w:rsid w:val="0065771B"/>
    <w:rsid w:val="00680632"/>
    <w:rsid w:val="00684E4B"/>
    <w:rsid w:val="006B7CF1"/>
    <w:rsid w:val="006C228D"/>
    <w:rsid w:val="006C6D7C"/>
    <w:rsid w:val="006E75A8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0319"/>
    <w:rsid w:val="007826CC"/>
    <w:rsid w:val="007945E9"/>
    <w:rsid w:val="007B522A"/>
    <w:rsid w:val="007C3286"/>
    <w:rsid w:val="007C5013"/>
    <w:rsid w:val="0081155F"/>
    <w:rsid w:val="0081762F"/>
    <w:rsid w:val="008562A2"/>
    <w:rsid w:val="00857F48"/>
    <w:rsid w:val="00873F34"/>
    <w:rsid w:val="0089036C"/>
    <w:rsid w:val="008A1725"/>
    <w:rsid w:val="008A5FED"/>
    <w:rsid w:val="008E00E3"/>
    <w:rsid w:val="008F5AC2"/>
    <w:rsid w:val="00952255"/>
    <w:rsid w:val="009D5D2F"/>
    <w:rsid w:val="009E1FA9"/>
    <w:rsid w:val="009E74C9"/>
    <w:rsid w:val="00A30C66"/>
    <w:rsid w:val="00A63CE1"/>
    <w:rsid w:val="00AB6F59"/>
    <w:rsid w:val="00AB70BC"/>
    <w:rsid w:val="00AC08F8"/>
    <w:rsid w:val="00B119F0"/>
    <w:rsid w:val="00B22399"/>
    <w:rsid w:val="00B4669F"/>
    <w:rsid w:val="00B71994"/>
    <w:rsid w:val="00B766C2"/>
    <w:rsid w:val="00B8726B"/>
    <w:rsid w:val="00B87AB1"/>
    <w:rsid w:val="00BC68F7"/>
    <w:rsid w:val="00BE5326"/>
    <w:rsid w:val="00BE74CD"/>
    <w:rsid w:val="00BF65E3"/>
    <w:rsid w:val="00C0152B"/>
    <w:rsid w:val="00C05E0E"/>
    <w:rsid w:val="00C13EEE"/>
    <w:rsid w:val="00C1490A"/>
    <w:rsid w:val="00C2193A"/>
    <w:rsid w:val="00C459B6"/>
    <w:rsid w:val="00C670D7"/>
    <w:rsid w:val="00C73BE5"/>
    <w:rsid w:val="00C95294"/>
    <w:rsid w:val="00CB731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A5B32"/>
    <w:rsid w:val="00DA68E8"/>
    <w:rsid w:val="00DB4D0C"/>
    <w:rsid w:val="00DD66D1"/>
    <w:rsid w:val="00DE10C6"/>
    <w:rsid w:val="00DE2853"/>
    <w:rsid w:val="00DE2F96"/>
    <w:rsid w:val="00DF2695"/>
    <w:rsid w:val="00E56A16"/>
    <w:rsid w:val="00E94583"/>
    <w:rsid w:val="00E95B3B"/>
    <w:rsid w:val="00EB1A52"/>
    <w:rsid w:val="00EF5B33"/>
    <w:rsid w:val="00F04017"/>
    <w:rsid w:val="00F32A27"/>
    <w:rsid w:val="00F552DD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E0BA-5855-4FC3-B79A-E22AC44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135</cp:revision>
  <cp:lastPrinted>2022-07-18T11:20:00Z</cp:lastPrinted>
  <dcterms:created xsi:type="dcterms:W3CDTF">2019-06-06T10:57:00Z</dcterms:created>
  <dcterms:modified xsi:type="dcterms:W3CDTF">2024-09-12T11:13:00Z</dcterms:modified>
</cp:coreProperties>
</file>