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EFB9" w14:textId="375187B9" w:rsidR="008B297E" w:rsidRDefault="008B297E" w:rsidP="00C81E71">
      <w:pPr>
        <w:ind w:left="-142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ZMIANA NR </w:t>
      </w:r>
      <w:r w:rsidR="00C81E71">
        <w:rPr>
          <w:rFonts w:ascii="Tahoma" w:hAnsi="Tahoma" w:cs="Tahoma"/>
          <w:b/>
          <w:sz w:val="22"/>
          <w:szCs w:val="22"/>
        </w:rPr>
        <w:t>2</w:t>
      </w:r>
    </w:p>
    <w:p w14:paraId="5831F9AF" w14:textId="77777777" w:rsidR="00C81E71" w:rsidRDefault="00C81E71" w:rsidP="00C81E71">
      <w:pPr>
        <w:ind w:left="-142"/>
        <w:jc w:val="right"/>
        <w:rPr>
          <w:rFonts w:ascii="Tahoma" w:hAnsi="Tahoma" w:cs="Tahoma"/>
          <w:b/>
          <w:sz w:val="22"/>
          <w:szCs w:val="22"/>
        </w:rPr>
      </w:pPr>
    </w:p>
    <w:p w14:paraId="6343BEBB" w14:textId="15F97200" w:rsidR="0045535B" w:rsidRDefault="0045535B" w:rsidP="0045535B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F40805">
        <w:rPr>
          <w:rFonts w:ascii="Tahoma" w:hAnsi="Tahoma" w:cs="Tahoma"/>
          <w:b/>
          <w:sz w:val="22"/>
          <w:szCs w:val="22"/>
        </w:rPr>
        <w:t>ZMIANA TREŚCI SWZ</w:t>
      </w:r>
      <w:r w:rsidR="008B297E">
        <w:rPr>
          <w:rFonts w:ascii="Tahoma" w:hAnsi="Tahoma" w:cs="Tahoma"/>
          <w:b/>
          <w:sz w:val="22"/>
          <w:szCs w:val="22"/>
        </w:rPr>
        <w:t>, OGŁOSZENIA</w:t>
      </w:r>
      <w:r w:rsidRPr="00F4080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ORAZ</w:t>
      </w:r>
      <w:r w:rsidRPr="00F40805">
        <w:rPr>
          <w:rFonts w:ascii="Tahoma" w:hAnsi="Tahoma" w:cs="Tahoma"/>
          <w:b/>
          <w:sz w:val="22"/>
          <w:szCs w:val="22"/>
        </w:rPr>
        <w:t xml:space="preserve"> INFORMACJA O PRZEDŁUŻENIU </w:t>
      </w:r>
    </w:p>
    <w:p w14:paraId="38F906AB" w14:textId="77777777" w:rsidR="0045535B" w:rsidRPr="00F40805" w:rsidRDefault="0045535B" w:rsidP="0045535B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F40805">
        <w:rPr>
          <w:rFonts w:ascii="Tahoma" w:hAnsi="Tahoma" w:cs="Tahoma"/>
          <w:b/>
          <w:sz w:val="22"/>
          <w:szCs w:val="22"/>
        </w:rPr>
        <w:t>TERMINU SKŁADANIA OFERT</w:t>
      </w:r>
    </w:p>
    <w:p w14:paraId="0077CE27" w14:textId="0F2C6804" w:rsidR="0045535B" w:rsidRDefault="0045535B"/>
    <w:p w14:paraId="34403CA2" w14:textId="0D087DCE" w:rsidR="0045535B" w:rsidRPr="006D519A" w:rsidRDefault="0045535B" w:rsidP="0045535B">
      <w:pPr>
        <w:rPr>
          <w:rFonts w:ascii="Tahoma" w:hAnsi="Tahoma" w:cs="Tahoma"/>
        </w:rPr>
      </w:pPr>
      <w:r w:rsidRPr="006D519A">
        <w:rPr>
          <w:rFonts w:ascii="Tahoma" w:hAnsi="Tahoma" w:cs="Tahoma"/>
        </w:rPr>
        <w:t>Dot. postępowania ZP-</w:t>
      </w:r>
      <w:r w:rsidR="00C81E71">
        <w:rPr>
          <w:rFonts w:ascii="Tahoma" w:hAnsi="Tahoma" w:cs="Tahoma"/>
        </w:rPr>
        <w:t>1</w:t>
      </w:r>
      <w:r w:rsidR="005E6369">
        <w:rPr>
          <w:rFonts w:ascii="Tahoma" w:hAnsi="Tahoma" w:cs="Tahoma"/>
        </w:rPr>
        <w:t>9</w:t>
      </w:r>
      <w:r w:rsidRPr="006D519A">
        <w:rPr>
          <w:rFonts w:ascii="Tahoma" w:hAnsi="Tahoma" w:cs="Tahoma"/>
        </w:rPr>
        <w:t>/T</w:t>
      </w:r>
      <w:r>
        <w:rPr>
          <w:rFonts w:ascii="Tahoma" w:hAnsi="Tahoma" w:cs="Tahoma"/>
        </w:rPr>
        <w:t>T</w:t>
      </w:r>
      <w:r w:rsidRPr="006D519A">
        <w:rPr>
          <w:rFonts w:ascii="Tahoma" w:hAnsi="Tahoma" w:cs="Tahoma"/>
        </w:rPr>
        <w:t>/202</w:t>
      </w:r>
      <w:r w:rsidR="00532D50">
        <w:rPr>
          <w:rFonts w:ascii="Tahoma" w:hAnsi="Tahoma" w:cs="Tahoma"/>
        </w:rPr>
        <w:t>3</w:t>
      </w:r>
    </w:p>
    <w:p w14:paraId="51609FFC" w14:textId="61821DD6" w:rsidR="0045535B" w:rsidRPr="00532D50" w:rsidRDefault="0045535B" w:rsidP="0045535B">
      <w:pPr>
        <w:pStyle w:val="Tekstpodstawowywcity"/>
        <w:ind w:left="0"/>
        <w:jc w:val="both"/>
        <w:rPr>
          <w:rFonts w:ascii="Tahoma" w:hAnsi="Tahoma" w:cs="Tahoma"/>
          <w:i/>
          <w:iCs/>
          <w:sz w:val="20"/>
          <w:szCs w:val="20"/>
        </w:rPr>
      </w:pPr>
      <w:bookmarkStart w:id="0" w:name="_Hlk116383274"/>
      <w:r w:rsidRPr="00532D50">
        <w:rPr>
          <w:rFonts w:ascii="Tahoma" w:hAnsi="Tahoma" w:cs="Tahoma"/>
          <w:i/>
          <w:iCs/>
          <w:sz w:val="20"/>
          <w:szCs w:val="20"/>
        </w:rPr>
        <w:t xml:space="preserve">Roboty konserwacyjne, drobne remonty i naprawy w zakresie instalacji </w:t>
      </w:r>
      <w:r w:rsidR="00C81E71">
        <w:rPr>
          <w:rFonts w:ascii="Tahoma" w:hAnsi="Tahoma" w:cs="Tahoma"/>
          <w:i/>
          <w:iCs/>
          <w:sz w:val="20"/>
          <w:szCs w:val="20"/>
        </w:rPr>
        <w:t>elektrycznych</w:t>
      </w:r>
      <w:r w:rsidRPr="00532D50">
        <w:rPr>
          <w:rFonts w:ascii="Tahoma" w:hAnsi="Tahoma" w:cs="Tahoma"/>
          <w:i/>
          <w:iCs/>
          <w:sz w:val="20"/>
          <w:szCs w:val="20"/>
        </w:rPr>
        <w:t xml:space="preserve"> wykonywane </w:t>
      </w:r>
      <w:r w:rsidR="00C81E71">
        <w:rPr>
          <w:rFonts w:ascii="Tahoma" w:hAnsi="Tahoma" w:cs="Tahoma"/>
          <w:i/>
          <w:iCs/>
          <w:sz w:val="20"/>
          <w:szCs w:val="20"/>
        </w:rPr>
        <w:br/>
      </w:r>
      <w:r w:rsidRPr="00532D50">
        <w:rPr>
          <w:rFonts w:ascii="Tahoma" w:hAnsi="Tahoma" w:cs="Tahoma"/>
          <w:i/>
          <w:iCs/>
          <w:sz w:val="20"/>
          <w:szCs w:val="20"/>
        </w:rPr>
        <w:t>w zasobach Zarządu Budynków Komunalnych w Elblągu.</w:t>
      </w:r>
    </w:p>
    <w:bookmarkEnd w:id="0"/>
    <w:p w14:paraId="686CD7F6" w14:textId="566D2A45" w:rsidR="0045535B" w:rsidRPr="00F40805" w:rsidRDefault="0045535B" w:rsidP="0045535B">
      <w:pPr>
        <w:pStyle w:val="Tekstpodstawowy"/>
        <w:jc w:val="both"/>
        <w:rPr>
          <w:rFonts w:ascii="Tahoma" w:hAnsi="Tahoma" w:cs="Tahoma"/>
        </w:rPr>
      </w:pPr>
      <w:r w:rsidRPr="00F40805">
        <w:rPr>
          <w:rFonts w:ascii="Tahoma" w:hAnsi="Tahoma" w:cs="Tahoma"/>
        </w:rPr>
        <w:t xml:space="preserve">Zamawiający na podstawie art. </w:t>
      </w:r>
      <w:r>
        <w:rPr>
          <w:rFonts w:ascii="Tahoma" w:hAnsi="Tahoma" w:cs="Tahoma"/>
        </w:rPr>
        <w:t>286</w:t>
      </w:r>
      <w:r w:rsidRPr="00F40805">
        <w:rPr>
          <w:rFonts w:ascii="Tahoma" w:hAnsi="Tahoma" w:cs="Tahoma"/>
        </w:rPr>
        <w:t xml:space="preserve"> ustawy Prawo zamówień publicznych dokonuje </w:t>
      </w:r>
      <w:r w:rsidRPr="00F40805">
        <w:rPr>
          <w:rFonts w:ascii="Tahoma" w:hAnsi="Tahoma" w:cs="Tahoma"/>
          <w:b/>
        </w:rPr>
        <w:t>zmiany treści SWZ</w:t>
      </w:r>
      <w:r w:rsidRPr="00F40805">
        <w:rPr>
          <w:rFonts w:ascii="Tahoma" w:hAnsi="Tahoma" w:cs="Tahoma"/>
        </w:rPr>
        <w:t xml:space="preserve"> </w:t>
      </w:r>
      <w:r w:rsidR="00454BC1">
        <w:rPr>
          <w:rFonts w:ascii="Tahoma" w:hAnsi="Tahoma" w:cs="Tahoma"/>
        </w:rPr>
        <w:t xml:space="preserve">w dziale VI oraz ZAŁĄCZNIKA NR 8 do SWZ </w:t>
      </w:r>
      <w:r w:rsidRPr="00F40805">
        <w:rPr>
          <w:rFonts w:ascii="Tahoma" w:hAnsi="Tahoma" w:cs="Tahoma"/>
        </w:rPr>
        <w:t>w sposób następujący:</w:t>
      </w:r>
    </w:p>
    <w:p w14:paraId="41B939B2" w14:textId="776392DB" w:rsidR="00C81E71" w:rsidRDefault="00C81E71" w:rsidP="00C81E71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SWZ</w:t>
      </w:r>
      <w:r w:rsidR="00814396">
        <w:rPr>
          <w:rFonts w:ascii="Tahoma" w:hAnsi="Tahoma" w:cs="Tahoma"/>
        </w:rPr>
        <w:t xml:space="preserve">, dział V </w:t>
      </w:r>
      <w:r w:rsidR="005E6369">
        <w:rPr>
          <w:rFonts w:ascii="Tahoma" w:hAnsi="Tahoma" w:cs="Tahoma"/>
        </w:rPr>
        <w:t xml:space="preserve">ust. 2 pkt. 1) </w:t>
      </w:r>
    </w:p>
    <w:p w14:paraId="6CA5A3D9" w14:textId="77777777" w:rsidR="005E6369" w:rsidRPr="005E6369" w:rsidRDefault="005E6369" w:rsidP="005E636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5E6369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2F1A15E1" w14:textId="3C3C2147" w:rsidR="005E6369" w:rsidRPr="009A6BB0" w:rsidRDefault="005E6369" w:rsidP="005E6369">
      <w:pPr>
        <w:suppressAutoHyphens/>
        <w:ind w:left="284"/>
        <w:jc w:val="both"/>
      </w:pPr>
      <w:r>
        <w:rPr>
          <w:rFonts w:ascii="Tahoma" w:hAnsi="Tahoma" w:cs="Tahoma"/>
        </w:rPr>
        <w:t>„</w:t>
      </w:r>
      <w:r w:rsidRPr="000822C7">
        <w:rPr>
          <w:rFonts w:ascii="Tahoma" w:hAnsi="Tahoma" w:cs="Tahoma"/>
        </w:rPr>
        <w:t>Roboty konserwacyjne</w:t>
      </w:r>
      <w:r>
        <w:rPr>
          <w:rFonts w:ascii="Tahoma" w:hAnsi="Tahoma" w:cs="Tahoma"/>
        </w:rPr>
        <w:t>, drobne remonty i naprawy w branży</w:t>
      </w:r>
      <w:r w:rsidRPr="000822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elektrycznej </w:t>
      </w:r>
      <w:r w:rsidRPr="00724FE2">
        <w:rPr>
          <w:rFonts w:ascii="Tahoma" w:hAnsi="Tahoma" w:cs="Tahoma"/>
        </w:rPr>
        <w:t xml:space="preserve">w zakresie instalacji elektrycznych, domofonowych, </w:t>
      </w:r>
      <w:proofErr w:type="spellStart"/>
      <w:r w:rsidRPr="005E6369">
        <w:rPr>
          <w:rFonts w:ascii="Tahoma" w:hAnsi="Tahoma" w:cs="Tahoma"/>
        </w:rPr>
        <w:t>AZART</w:t>
      </w:r>
      <w:proofErr w:type="spellEnd"/>
      <w:r w:rsidRPr="005E6369">
        <w:rPr>
          <w:rFonts w:ascii="Tahoma" w:hAnsi="Tahoma" w:cs="Tahoma"/>
        </w:rPr>
        <w:t xml:space="preserve"> </w:t>
      </w:r>
      <w:r w:rsidRPr="000822C7">
        <w:rPr>
          <w:rFonts w:ascii="Tahoma" w:hAnsi="Tahoma" w:cs="Tahoma"/>
        </w:rPr>
        <w:t xml:space="preserve">wykonywane będą według szczegółowego zakresu uzgadnianego każdorazowo z daną komórką organizacyjną </w:t>
      </w:r>
      <w:r>
        <w:rPr>
          <w:rFonts w:ascii="Tahoma" w:hAnsi="Tahoma" w:cs="Tahoma"/>
        </w:rPr>
        <w:t xml:space="preserve">ZBK tj. </w:t>
      </w:r>
    </w:p>
    <w:p w14:paraId="16C61C1A" w14:textId="77777777" w:rsidR="005E6369" w:rsidRDefault="005E6369" w:rsidP="005E6369">
      <w:pPr>
        <w:suppressAutoHyphens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Punktem Obsługi Najemców Nr I przy ul. Jaśminowej 3-5-7 w Elblągu</w:t>
      </w:r>
    </w:p>
    <w:p w14:paraId="4930D03C" w14:textId="77777777" w:rsidR="005E6369" w:rsidRDefault="005E6369" w:rsidP="005E6369">
      <w:pPr>
        <w:suppressAutoHyphens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Punktem Obsługi Najemców Nr II przy ul. Malborskiej 32 w Elblągu</w:t>
      </w:r>
    </w:p>
    <w:p w14:paraId="70B16FE0" w14:textId="77777777" w:rsidR="005E6369" w:rsidRDefault="005E6369" w:rsidP="005E6369">
      <w:pPr>
        <w:suppressAutoHyphens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Zespołem Obiektów Handlowych przy ul. Płk. Dąbka 99B w Elblągu</w:t>
      </w:r>
    </w:p>
    <w:p w14:paraId="621DDBA9" w14:textId="6572BCC4" w:rsidR="005E6369" w:rsidRPr="000822C7" w:rsidRDefault="005E6369" w:rsidP="005E6369">
      <w:pPr>
        <w:suppressAutoHyphens/>
        <w:ind w:left="284"/>
        <w:jc w:val="both"/>
      </w:pPr>
      <w:r w:rsidRPr="000822C7">
        <w:rPr>
          <w:rFonts w:ascii="Tahoma" w:hAnsi="Tahoma" w:cs="Tahoma"/>
        </w:rPr>
        <w:t>w wystawianym zleceniu stanowiącym podstawę rozpoczęcia prac.</w:t>
      </w:r>
      <w:r>
        <w:rPr>
          <w:rFonts w:ascii="Tahoma" w:hAnsi="Tahoma" w:cs="Tahoma"/>
        </w:rPr>
        <w:t>”</w:t>
      </w:r>
    </w:p>
    <w:p w14:paraId="1BF746FB" w14:textId="77777777" w:rsidR="005E6369" w:rsidRPr="005E6369" w:rsidRDefault="005E6369" w:rsidP="005E6369">
      <w:pPr>
        <w:pStyle w:val="Akapitzlist"/>
        <w:ind w:left="284"/>
        <w:jc w:val="both"/>
        <w:rPr>
          <w:rFonts w:ascii="Tahoma" w:hAnsi="Tahoma" w:cs="Tahoma"/>
          <w:sz w:val="12"/>
          <w:szCs w:val="12"/>
        </w:rPr>
      </w:pPr>
    </w:p>
    <w:p w14:paraId="6248F44A" w14:textId="77777777" w:rsidR="005E6369" w:rsidRDefault="005E6369" w:rsidP="005E6369">
      <w:pPr>
        <w:ind w:left="284"/>
        <w:rPr>
          <w:rFonts w:ascii="Tahoma" w:hAnsi="Tahoma" w:cs="Tahoma"/>
          <w:b/>
          <w:bCs/>
        </w:rPr>
      </w:pPr>
      <w:r w:rsidRPr="000B016E">
        <w:rPr>
          <w:rFonts w:ascii="Tahoma" w:hAnsi="Tahoma" w:cs="Tahoma"/>
          <w:b/>
          <w:bCs/>
        </w:rPr>
        <w:t>Zmieniona treść:</w:t>
      </w:r>
    </w:p>
    <w:p w14:paraId="4AE771DE" w14:textId="06CCA730" w:rsidR="005E6369" w:rsidRPr="009A6BB0" w:rsidRDefault="005E6369" w:rsidP="005E6369">
      <w:pPr>
        <w:suppressAutoHyphens/>
        <w:ind w:left="284"/>
        <w:jc w:val="both"/>
      </w:pPr>
      <w:r>
        <w:rPr>
          <w:rFonts w:ascii="Tahoma" w:hAnsi="Tahoma" w:cs="Tahoma"/>
        </w:rPr>
        <w:t>„</w:t>
      </w:r>
      <w:r w:rsidRPr="000822C7">
        <w:rPr>
          <w:rFonts w:ascii="Tahoma" w:hAnsi="Tahoma" w:cs="Tahoma"/>
        </w:rPr>
        <w:t>Roboty konserwacyjne</w:t>
      </w:r>
      <w:r>
        <w:rPr>
          <w:rFonts w:ascii="Tahoma" w:hAnsi="Tahoma" w:cs="Tahoma"/>
        </w:rPr>
        <w:t>, drobne remonty i naprawy w branży</w:t>
      </w:r>
      <w:r w:rsidRPr="000822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elektrycznej </w:t>
      </w:r>
      <w:r w:rsidRPr="00724FE2">
        <w:rPr>
          <w:rFonts w:ascii="Tahoma" w:hAnsi="Tahoma" w:cs="Tahoma"/>
        </w:rPr>
        <w:t xml:space="preserve">w zakresie instalacji elektrycznych, domofonowych, </w:t>
      </w:r>
      <w:r w:rsidRPr="000822C7">
        <w:rPr>
          <w:rFonts w:ascii="Tahoma" w:hAnsi="Tahoma" w:cs="Tahoma"/>
        </w:rPr>
        <w:t xml:space="preserve">wykonywane będą według szczegółowego zakresu uzgadnianego każdorazowo z daną komórką organizacyjną </w:t>
      </w:r>
      <w:r>
        <w:rPr>
          <w:rFonts w:ascii="Tahoma" w:hAnsi="Tahoma" w:cs="Tahoma"/>
        </w:rPr>
        <w:t xml:space="preserve">ZBK tj. </w:t>
      </w:r>
    </w:p>
    <w:p w14:paraId="2C081F0D" w14:textId="77777777" w:rsidR="005E6369" w:rsidRDefault="005E6369" w:rsidP="005E6369">
      <w:pPr>
        <w:suppressAutoHyphens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Punktem Obsługi Najemców Nr I przy ul. Jaśminowej 3-5-7 w Elblągu</w:t>
      </w:r>
    </w:p>
    <w:p w14:paraId="4E9C018D" w14:textId="77777777" w:rsidR="005E6369" w:rsidRDefault="005E6369" w:rsidP="005E6369">
      <w:pPr>
        <w:suppressAutoHyphens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Punktem Obsługi Najemców Nr II przy ul. Malborskiej 32 w Elblągu</w:t>
      </w:r>
    </w:p>
    <w:p w14:paraId="51F4512B" w14:textId="77777777" w:rsidR="005E6369" w:rsidRDefault="005E6369" w:rsidP="005E6369">
      <w:pPr>
        <w:suppressAutoHyphens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Zespołem Obiektów Handlowych przy ul. Płk. Dąbka 99B w Elblągu</w:t>
      </w:r>
    </w:p>
    <w:p w14:paraId="36A4B714" w14:textId="24DABB62" w:rsidR="005E6369" w:rsidRDefault="005E6369" w:rsidP="005E6369">
      <w:pPr>
        <w:pStyle w:val="Akapitzlist"/>
        <w:ind w:left="284"/>
        <w:jc w:val="both"/>
        <w:rPr>
          <w:rFonts w:ascii="Tahoma" w:hAnsi="Tahoma" w:cs="Tahoma"/>
        </w:rPr>
      </w:pPr>
      <w:r w:rsidRPr="000822C7">
        <w:rPr>
          <w:rFonts w:ascii="Tahoma" w:hAnsi="Tahoma" w:cs="Tahoma"/>
        </w:rPr>
        <w:t>w wystawianym zleceniu stanowiącym podstawę rozpoczęcia prac.</w:t>
      </w:r>
      <w:r>
        <w:rPr>
          <w:rFonts w:ascii="Tahoma" w:hAnsi="Tahoma" w:cs="Tahoma"/>
        </w:rPr>
        <w:t>”</w:t>
      </w:r>
    </w:p>
    <w:p w14:paraId="16AF2ECF" w14:textId="77777777" w:rsidR="005E6369" w:rsidRPr="005E6369" w:rsidRDefault="005E6369" w:rsidP="005E6369">
      <w:pPr>
        <w:pStyle w:val="Akapitzlist"/>
        <w:ind w:left="284"/>
        <w:jc w:val="both"/>
        <w:rPr>
          <w:rFonts w:ascii="Tahoma" w:hAnsi="Tahoma" w:cs="Tahoma"/>
          <w:sz w:val="10"/>
          <w:szCs w:val="10"/>
        </w:rPr>
      </w:pPr>
    </w:p>
    <w:p w14:paraId="4F6BA996" w14:textId="187CD24C" w:rsidR="0045535B" w:rsidRDefault="008002BA" w:rsidP="00C81E71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0B016E">
        <w:rPr>
          <w:rFonts w:ascii="Tahoma" w:hAnsi="Tahoma" w:cs="Tahoma"/>
        </w:rPr>
        <w:t>ZAŁĄCZNIK NR 8 do SWZ</w:t>
      </w:r>
      <w:r>
        <w:rPr>
          <w:rFonts w:ascii="Tahoma" w:hAnsi="Tahoma" w:cs="Tahoma"/>
        </w:rPr>
        <w:t xml:space="preserve"> - w</w:t>
      </w:r>
      <w:r w:rsidRPr="000B016E">
        <w:rPr>
          <w:rFonts w:ascii="Tahoma" w:hAnsi="Tahoma" w:cs="Tahoma"/>
        </w:rPr>
        <w:t>zór umowy, o którym mowa w dziale VI</w:t>
      </w:r>
      <w:r>
        <w:rPr>
          <w:rFonts w:ascii="Tahoma" w:hAnsi="Tahoma" w:cs="Tahoma"/>
        </w:rPr>
        <w:t xml:space="preserve"> SWZ</w:t>
      </w:r>
      <w:r w:rsidR="000D2F9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zmieniono treść </w:t>
      </w:r>
      <w:r w:rsidR="005E6369">
        <w:rPr>
          <w:rFonts w:ascii="Tahoma" w:hAnsi="Tahoma" w:cs="Tahoma"/>
        </w:rPr>
        <w:t xml:space="preserve">Załącznika nr 1 do wzoru umowy </w:t>
      </w:r>
      <w:r>
        <w:rPr>
          <w:rFonts w:ascii="Tahoma" w:hAnsi="Tahoma" w:cs="Tahoma"/>
        </w:rPr>
        <w:t>w następujący sposób</w:t>
      </w:r>
      <w:r w:rsidR="0045535B" w:rsidRPr="005A05F1">
        <w:rPr>
          <w:rFonts w:ascii="Tahoma" w:hAnsi="Tahoma" w:cs="Tahoma"/>
        </w:rPr>
        <w:t>:</w:t>
      </w:r>
    </w:p>
    <w:p w14:paraId="2EA4439D" w14:textId="77777777" w:rsidR="000B016E" w:rsidRDefault="000B016E" w:rsidP="000B016E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0B016E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163345A5" w14:textId="716E20A2" w:rsidR="005E6369" w:rsidRPr="009A54A7" w:rsidRDefault="005E6369" w:rsidP="005E6369">
      <w:pPr>
        <w:pStyle w:val="Nagwek9"/>
        <w:tabs>
          <w:tab w:val="clear" w:pos="709"/>
        </w:tabs>
        <w:ind w:left="0" w:firstLine="284"/>
        <w:jc w:val="left"/>
        <w:rPr>
          <w:rFonts w:ascii="Tahoma" w:hAnsi="Tahoma" w:cs="Tahoma"/>
          <w:sz w:val="20"/>
        </w:rPr>
      </w:pPr>
      <w:r w:rsidRPr="009A54A7">
        <w:rPr>
          <w:rFonts w:ascii="Tahoma" w:hAnsi="Tahoma" w:cs="Tahoma"/>
          <w:sz w:val="20"/>
        </w:rPr>
        <w:t xml:space="preserve">Ramowy  zakres  </w:t>
      </w:r>
      <w:r>
        <w:rPr>
          <w:rFonts w:ascii="Tahoma" w:hAnsi="Tahoma" w:cs="Tahoma"/>
          <w:sz w:val="20"/>
          <w:lang w:val="pl-PL"/>
        </w:rPr>
        <w:t xml:space="preserve">drobnych </w:t>
      </w:r>
      <w:r w:rsidRPr="009A54A7">
        <w:rPr>
          <w:rFonts w:ascii="Tahoma" w:hAnsi="Tahoma" w:cs="Tahoma"/>
          <w:sz w:val="20"/>
        </w:rPr>
        <w:t>robót</w:t>
      </w:r>
      <w:r>
        <w:rPr>
          <w:rFonts w:ascii="Tahoma" w:hAnsi="Tahoma" w:cs="Tahoma"/>
          <w:sz w:val="20"/>
          <w:lang w:val="pl-PL"/>
        </w:rPr>
        <w:t>, napraw i remontów</w:t>
      </w:r>
    </w:p>
    <w:tbl>
      <w:tblPr>
        <w:tblW w:w="91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8013"/>
      </w:tblGrid>
      <w:tr w:rsidR="005E6369" w:rsidRPr="009A54A7" w14:paraId="02A2F527" w14:textId="77777777" w:rsidTr="005E6369">
        <w:trPr>
          <w:cantSplit/>
        </w:trPr>
        <w:tc>
          <w:tcPr>
            <w:tcW w:w="425" w:type="dxa"/>
            <w:vMerge w:val="restart"/>
          </w:tcPr>
          <w:p w14:paraId="1CA0AD86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1" w:name="_Hlk116384979"/>
            <w:r w:rsidRPr="009A54A7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722" w:type="dxa"/>
            <w:gridSpan w:val="2"/>
          </w:tcPr>
          <w:p w14:paraId="5B2DAF17" w14:textId="063840C5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4A7">
              <w:rPr>
                <w:rFonts w:ascii="Tahoma" w:hAnsi="Tahoma" w:cs="Tahoma"/>
                <w:b/>
                <w:bCs/>
                <w:sz w:val="18"/>
                <w:szCs w:val="18"/>
              </w:rPr>
              <w:t>Naprawa instalacji elektrycznej - zakres:</w:t>
            </w:r>
          </w:p>
        </w:tc>
      </w:tr>
      <w:tr w:rsidR="005E6369" w:rsidRPr="009A54A7" w14:paraId="17E29BEF" w14:textId="77777777" w:rsidTr="005E6369">
        <w:tc>
          <w:tcPr>
            <w:tcW w:w="425" w:type="dxa"/>
            <w:vMerge/>
          </w:tcPr>
          <w:p w14:paraId="40A38CF2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D62E719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8013" w:type="dxa"/>
          </w:tcPr>
          <w:p w14:paraId="364889FE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Naprawa instalacji elektrycznej</w:t>
            </w:r>
          </w:p>
        </w:tc>
      </w:tr>
      <w:tr w:rsidR="005E6369" w:rsidRPr="009A54A7" w14:paraId="5E2571C8" w14:textId="77777777" w:rsidTr="005E6369">
        <w:tc>
          <w:tcPr>
            <w:tcW w:w="425" w:type="dxa"/>
            <w:vMerge/>
          </w:tcPr>
          <w:p w14:paraId="6B84DE50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518FA2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8013" w:type="dxa"/>
          </w:tcPr>
          <w:p w14:paraId="4B001B55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Naprawa lub wymiana osprzętu elektrycznego, tj. lampy, wyłączniki, przyciski oświetleniowe, gniazda, żarówki itp. w pomieszczeniach wspólnego użytkowania (z wyłączeniem osprzętu w lokalach zasiedlonych)</w:t>
            </w:r>
          </w:p>
        </w:tc>
      </w:tr>
      <w:tr w:rsidR="005E6369" w:rsidRPr="009A54A7" w14:paraId="06F0D454" w14:textId="77777777" w:rsidTr="005E6369">
        <w:tc>
          <w:tcPr>
            <w:tcW w:w="425" w:type="dxa"/>
            <w:vMerge/>
          </w:tcPr>
          <w:p w14:paraId="5D8AE0B1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DADABE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9A54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14:paraId="6E0668D6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Naprawa i regulowanie automatów schodowych</w:t>
            </w:r>
          </w:p>
        </w:tc>
      </w:tr>
      <w:tr w:rsidR="005E6369" w:rsidRPr="009A54A7" w14:paraId="28C78298" w14:textId="77777777" w:rsidTr="005E6369">
        <w:tc>
          <w:tcPr>
            <w:tcW w:w="425" w:type="dxa"/>
            <w:vMerge/>
          </w:tcPr>
          <w:p w14:paraId="600E5449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0C45016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9A54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14:paraId="26410E1F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Wyszukiwanie przerw i zwarć w instalacji elektrycznej oraz usuwanie uszkodzeń w instalacji odgromowej budynku bez wymiany poszczególnych elementów</w:t>
            </w:r>
          </w:p>
        </w:tc>
      </w:tr>
      <w:tr w:rsidR="005E6369" w:rsidRPr="009A54A7" w14:paraId="7352B2C8" w14:textId="77777777" w:rsidTr="005E6369">
        <w:tc>
          <w:tcPr>
            <w:tcW w:w="425" w:type="dxa"/>
            <w:vMerge/>
          </w:tcPr>
          <w:p w14:paraId="08E9D810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12A54C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9A54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14:paraId="7C5C1305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Wymiana lub uzupełnienie żarówek w lampach, kloszach, uzupełnianie brakujących kloszy: w pomieszczeniach wspólnego użytku</w:t>
            </w:r>
          </w:p>
        </w:tc>
      </w:tr>
      <w:tr w:rsidR="005E6369" w:rsidRPr="009A54A7" w14:paraId="620C2B9A" w14:textId="77777777" w:rsidTr="005E6369">
        <w:tc>
          <w:tcPr>
            <w:tcW w:w="425" w:type="dxa"/>
            <w:vMerge/>
          </w:tcPr>
          <w:p w14:paraId="46A1882F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F251B6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9A54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14:paraId="14357668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Wymiana gniazd bezpiecznikowych, bezpieczników i główek bezpiecznikowych w obwodzie administracyjnym danego budynku,</w:t>
            </w:r>
          </w:p>
        </w:tc>
      </w:tr>
      <w:tr w:rsidR="005E6369" w:rsidRPr="009A54A7" w14:paraId="49BCB4FB" w14:textId="77777777" w:rsidTr="005E6369">
        <w:tc>
          <w:tcPr>
            <w:tcW w:w="425" w:type="dxa"/>
            <w:vMerge/>
          </w:tcPr>
          <w:p w14:paraId="07F19927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8D175A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9A54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14:paraId="71C5BBA6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Wymiana i uzupełnianie brakujących dekli w puszkach elektrycznych</w:t>
            </w:r>
          </w:p>
        </w:tc>
      </w:tr>
      <w:tr w:rsidR="005E6369" w:rsidRPr="009A54A7" w14:paraId="0519857D" w14:textId="77777777" w:rsidTr="005E6369">
        <w:tc>
          <w:tcPr>
            <w:tcW w:w="425" w:type="dxa"/>
            <w:vMerge/>
          </w:tcPr>
          <w:p w14:paraId="6777EDC1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7EE8E684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9A54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14:paraId="47E05B40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Wymiana upalonych końcówek w obwodzie administracyjnym danego budynku</w:t>
            </w:r>
          </w:p>
        </w:tc>
      </w:tr>
      <w:tr w:rsidR="005E6369" w:rsidRPr="009A54A7" w14:paraId="204BB50C" w14:textId="77777777" w:rsidTr="005E6369">
        <w:tc>
          <w:tcPr>
            <w:tcW w:w="425" w:type="dxa"/>
            <w:vMerge/>
          </w:tcPr>
          <w:p w14:paraId="3F22BAB7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61E210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9A54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14:paraId="702A42A5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Inne podobne rodzajowo roboty zgodnie ze zgłoszeniem Zamawiającego</w:t>
            </w:r>
          </w:p>
        </w:tc>
      </w:tr>
      <w:tr w:rsidR="005E6369" w:rsidRPr="009A54A7" w14:paraId="68BDD4A5" w14:textId="77777777" w:rsidTr="005E6369">
        <w:tc>
          <w:tcPr>
            <w:tcW w:w="425" w:type="dxa"/>
            <w:vMerge w:val="restart"/>
          </w:tcPr>
          <w:p w14:paraId="136D3FA4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9A54A7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8722" w:type="dxa"/>
            <w:gridSpan w:val="2"/>
          </w:tcPr>
          <w:p w14:paraId="612F257B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9A54A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Naprawy instalacji telewizyjnej </w:t>
            </w:r>
            <w:proofErr w:type="spellStart"/>
            <w:r w:rsidRPr="009A54A7">
              <w:rPr>
                <w:rFonts w:ascii="Tahoma" w:hAnsi="Tahoma" w:cs="Tahoma"/>
                <w:b/>
                <w:bCs/>
                <w:sz w:val="18"/>
                <w:szCs w:val="18"/>
              </w:rPr>
              <w:t>AZART</w:t>
            </w:r>
            <w:proofErr w:type="spellEnd"/>
            <w:r w:rsidRPr="009A54A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A54A7">
              <w:rPr>
                <w:rFonts w:ascii="Tahoma" w:hAnsi="Tahoma" w:cs="Tahoma"/>
                <w:b/>
                <w:bCs/>
                <w:sz w:val="18"/>
                <w:szCs w:val="18"/>
              </w:rPr>
              <w:t>w  zakresie</w:t>
            </w:r>
            <w:proofErr w:type="gramEnd"/>
            <w:r w:rsidRPr="009A54A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konserwacji i awarii:</w:t>
            </w:r>
          </w:p>
        </w:tc>
      </w:tr>
      <w:tr w:rsidR="005E6369" w:rsidRPr="009A54A7" w14:paraId="5C0E3AAC" w14:textId="77777777" w:rsidTr="005E6369">
        <w:tc>
          <w:tcPr>
            <w:tcW w:w="425" w:type="dxa"/>
            <w:vMerge/>
          </w:tcPr>
          <w:p w14:paraId="5593AC89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4EE182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2.1.</w:t>
            </w:r>
          </w:p>
        </w:tc>
        <w:tc>
          <w:tcPr>
            <w:tcW w:w="8013" w:type="dxa"/>
          </w:tcPr>
          <w:p w14:paraId="762DF49E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 xml:space="preserve">Sprawdzenie zamocowań i ukierunkowanie anten, sprawdzenie stanu połączeń elektrycznych i </w:t>
            </w:r>
            <w:proofErr w:type="spellStart"/>
            <w:r w:rsidRPr="009A54A7">
              <w:rPr>
                <w:rFonts w:ascii="Tahoma" w:hAnsi="Tahoma" w:cs="Tahoma"/>
                <w:sz w:val="18"/>
                <w:szCs w:val="18"/>
              </w:rPr>
              <w:t>symetryzatorów</w:t>
            </w:r>
            <w:proofErr w:type="spellEnd"/>
            <w:r w:rsidRPr="009A54A7">
              <w:rPr>
                <w:rFonts w:ascii="Tahoma" w:hAnsi="Tahoma" w:cs="Tahoma"/>
                <w:sz w:val="18"/>
                <w:szCs w:val="18"/>
              </w:rPr>
              <w:t xml:space="preserve"> przewodu współosiowego łączącego anteny ze wzmacniaczami z oczyszczeniem elementów. Usunięcie ujawnionych usterek.</w:t>
            </w:r>
          </w:p>
        </w:tc>
      </w:tr>
      <w:tr w:rsidR="005E6369" w:rsidRPr="009A54A7" w14:paraId="1224C4B8" w14:textId="77777777" w:rsidTr="005E6369">
        <w:tc>
          <w:tcPr>
            <w:tcW w:w="425" w:type="dxa"/>
            <w:vMerge/>
          </w:tcPr>
          <w:p w14:paraId="28EDBA44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0F9E1E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2.2.</w:t>
            </w:r>
          </w:p>
        </w:tc>
        <w:tc>
          <w:tcPr>
            <w:tcW w:w="8013" w:type="dxa"/>
          </w:tcPr>
          <w:p w14:paraId="4931AF74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Sprawdzenie zamocowania elementów mechanicznych konstrukcji masztu, zespołu wzmacniaczy i osprzętu. Usunięcie ujawnionych usterek.</w:t>
            </w:r>
          </w:p>
        </w:tc>
      </w:tr>
      <w:tr w:rsidR="005E6369" w:rsidRPr="009A54A7" w14:paraId="18750511" w14:textId="77777777" w:rsidTr="005E6369">
        <w:tc>
          <w:tcPr>
            <w:tcW w:w="425" w:type="dxa"/>
            <w:vMerge/>
          </w:tcPr>
          <w:p w14:paraId="279B7693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20B3EE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2.3.</w:t>
            </w:r>
          </w:p>
        </w:tc>
        <w:tc>
          <w:tcPr>
            <w:tcW w:w="8013" w:type="dxa"/>
          </w:tcPr>
          <w:p w14:paraId="0BA372BA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Sprawdzenie połączeń elektrycznych przy wzmacniaczu i rozgałęźnikach oraz obiektywna ocena jakości odbioru w pionach abonenckich. Usunięcie ujawnionych usterek.</w:t>
            </w:r>
          </w:p>
        </w:tc>
      </w:tr>
      <w:tr w:rsidR="005E6369" w:rsidRPr="009A54A7" w14:paraId="3660BDFA" w14:textId="77777777" w:rsidTr="005E6369">
        <w:tc>
          <w:tcPr>
            <w:tcW w:w="425" w:type="dxa"/>
            <w:vMerge/>
          </w:tcPr>
          <w:p w14:paraId="5C501931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7E3599A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2.4.</w:t>
            </w:r>
          </w:p>
        </w:tc>
        <w:tc>
          <w:tcPr>
            <w:tcW w:w="8013" w:type="dxa"/>
          </w:tcPr>
          <w:p w14:paraId="37F11288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Przegląd wzmacniacza z oczyszczeniem, usunięcie usterek i pomiar napięć w punktach pomiarowych. Wymiana odcinków przewodu w celu prawidłowego zasilania w/w wzmacniacza.</w:t>
            </w:r>
          </w:p>
        </w:tc>
      </w:tr>
      <w:tr w:rsidR="005E6369" w:rsidRPr="009A54A7" w14:paraId="21201557" w14:textId="77777777" w:rsidTr="005E6369">
        <w:tc>
          <w:tcPr>
            <w:tcW w:w="425" w:type="dxa"/>
            <w:vMerge/>
          </w:tcPr>
          <w:p w14:paraId="3865001B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5C1CEF2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2.5.</w:t>
            </w:r>
          </w:p>
        </w:tc>
        <w:tc>
          <w:tcPr>
            <w:tcW w:w="8013" w:type="dxa"/>
          </w:tcPr>
          <w:p w14:paraId="472CEA2A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Kontrola mechanicznych połączeń uziemienia masztu, listew uziemiających i wzmacniaczy lub innych urządzeń odgromowych, z którymi połączone są elementy instalacji anten zbiorczych.</w:t>
            </w:r>
          </w:p>
        </w:tc>
      </w:tr>
      <w:tr w:rsidR="005E6369" w:rsidRPr="009A54A7" w14:paraId="4007E6A8" w14:textId="77777777" w:rsidTr="005E6369">
        <w:tc>
          <w:tcPr>
            <w:tcW w:w="425" w:type="dxa"/>
            <w:vMerge/>
          </w:tcPr>
          <w:p w14:paraId="66DF7A67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67AC6B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2.6.</w:t>
            </w:r>
          </w:p>
        </w:tc>
        <w:tc>
          <w:tcPr>
            <w:tcW w:w="8013" w:type="dxa"/>
          </w:tcPr>
          <w:p w14:paraId="724E4708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Wykonanie zabezpieczenia antykorozyjnego konstrukcji wsporczej anten (maszt i odciągi).</w:t>
            </w:r>
          </w:p>
        </w:tc>
      </w:tr>
      <w:tr w:rsidR="005E6369" w:rsidRPr="009A54A7" w14:paraId="7B895577" w14:textId="77777777" w:rsidTr="005E6369">
        <w:tc>
          <w:tcPr>
            <w:tcW w:w="425" w:type="dxa"/>
            <w:vMerge/>
          </w:tcPr>
          <w:p w14:paraId="0A28927A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8804D2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2.7.</w:t>
            </w:r>
          </w:p>
        </w:tc>
        <w:tc>
          <w:tcPr>
            <w:tcW w:w="8013" w:type="dxa"/>
          </w:tcPr>
          <w:p w14:paraId="6A2DD676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 xml:space="preserve">Wymiana przewodów współosiowych od anteny do wzmacniacza oraz wymiana </w:t>
            </w:r>
            <w:proofErr w:type="spellStart"/>
            <w:r w:rsidRPr="009A54A7">
              <w:rPr>
                <w:rFonts w:ascii="Tahoma" w:hAnsi="Tahoma" w:cs="Tahoma"/>
                <w:sz w:val="18"/>
                <w:szCs w:val="18"/>
              </w:rPr>
              <w:t>symetryzatorów</w:t>
            </w:r>
            <w:proofErr w:type="spellEnd"/>
          </w:p>
        </w:tc>
      </w:tr>
      <w:tr w:rsidR="005E6369" w:rsidRPr="009A54A7" w14:paraId="6806010C" w14:textId="77777777" w:rsidTr="005E6369">
        <w:tc>
          <w:tcPr>
            <w:tcW w:w="425" w:type="dxa"/>
            <w:vMerge/>
          </w:tcPr>
          <w:p w14:paraId="5EA0A5F2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0B2E86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2.8.</w:t>
            </w:r>
          </w:p>
        </w:tc>
        <w:tc>
          <w:tcPr>
            <w:tcW w:w="8013" w:type="dxa"/>
          </w:tcPr>
          <w:p w14:paraId="4C049CF3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 xml:space="preserve">Wymiana względnie naprawa uszkodzonych elementów instalacji </w:t>
            </w:r>
            <w:proofErr w:type="spellStart"/>
            <w:r w:rsidRPr="009A54A7">
              <w:rPr>
                <w:rFonts w:ascii="Tahoma" w:hAnsi="Tahoma" w:cs="Tahoma"/>
                <w:sz w:val="18"/>
                <w:szCs w:val="18"/>
              </w:rPr>
              <w:t>AZART</w:t>
            </w:r>
            <w:proofErr w:type="spellEnd"/>
            <w:r w:rsidRPr="009A54A7">
              <w:rPr>
                <w:rFonts w:ascii="Tahoma" w:hAnsi="Tahoma" w:cs="Tahoma"/>
                <w:sz w:val="18"/>
                <w:szCs w:val="18"/>
              </w:rPr>
              <w:t>. Czas usunięcia awarii od chwili zgłoszenia przez Zamawiającego, ustala się maksymalnie do 48 godzin.</w:t>
            </w:r>
          </w:p>
        </w:tc>
      </w:tr>
      <w:tr w:rsidR="005E6369" w:rsidRPr="009A54A7" w14:paraId="2D878ABC" w14:textId="77777777" w:rsidTr="005E6369">
        <w:tc>
          <w:tcPr>
            <w:tcW w:w="425" w:type="dxa"/>
            <w:vMerge/>
          </w:tcPr>
          <w:p w14:paraId="49632358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4FB5B7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2.9.</w:t>
            </w:r>
          </w:p>
        </w:tc>
        <w:tc>
          <w:tcPr>
            <w:tcW w:w="8013" w:type="dxa"/>
          </w:tcPr>
          <w:p w14:paraId="3BFB2A03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Wymiana uszkodzonych gniazd abonenckich.</w:t>
            </w:r>
          </w:p>
        </w:tc>
      </w:tr>
      <w:tr w:rsidR="005E6369" w:rsidRPr="009A54A7" w14:paraId="0812A458" w14:textId="77777777" w:rsidTr="005E6369">
        <w:trPr>
          <w:trHeight w:val="437"/>
        </w:trPr>
        <w:tc>
          <w:tcPr>
            <w:tcW w:w="425" w:type="dxa"/>
            <w:vMerge/>
          </w:tcPr>
          <w:p w14:paraId="43E21960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F451DD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2.10.</w:t>
            </w:r>
          </w:p>
        </w:tc>
        <w:tc>
          <w:tcPr>
            <w:tcW w:w="8013" w:type="dxa"/>
          </w:tcPr>
          <w:p w14:paraId="5EF56AE4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Zabezpieczenie elementów dachu lub innych części budynku, w przypadku ich uszkodzenia na skutek prowadzonych przez siebie prac.</w:t>
            </w:r>
          </w:p>
        </w:tc>
      </w:tr>
      <w:tr w:rsidR="005E6369" w:rsidRPr="009A54A7" w14:paraId="14BC853D" w14:textId="77777777" w:rsidTr="005E6369">
        <w:tc>
          <w:tcPr>
            <w:tcW w:w="425" w:type="dxa"/>
            <w:vMerge w:val="restart"/>
          </w:tcPr>
          <w:p w14:paraId="4E376C94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9A54A7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8722" w:type="dxa"/>
            <w:gridSpan w:val="2"/>
          </w:tcPr>
          <w:p w14:paraId="3F4D54D7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9A54A7">
              <w:rPr>
                <w:rFonts w:ascii="Tahoma" w:hAnsi="Tahoma" w:cs="Tahoma"/>
                <w:b/>
                <w:bCs/>
                <w:sz w:val="18"/>
                <w:szCs w:val="18"/>
              </w:rPr>
              <w:t>Naprawy instalacji domofonowej w zakresie konserwacji i awarii:</w:t>
            </w:r>
          </w:p>
        </w:tc>
      </w:tr>
      <w:tr w:rsidR="005E6369" w:rsidRPr="009A54A7" w14:paraId="0FC37BFC" w14:textId="77777777" w:rsidTr="005E6369">
        <w:tc>
          <w:tcPr>
            <w:tcW w:w="425" w:type="dxa"/>
            <w:vMerge/>
          </w:tcPr>
          <w:p w14:paraId="1F50336E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D1B443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3.1.</w:t>
            </w:r>
          </w:p>
        </w:tc>
        <w:tc>
          <w:tcPr>
            <w:tcW w:w="8013" w:type="dxa"/>
          </w:tcPr>
          <w:p w14:paraId="21FD5C1D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 xml:space="preserve">Naprawa urządzenia elektronicznego </w:t>
            </w:r>
            <w:proofErr w:type="gramStart"/>
            <w:r w:rsidRPr="009A54A7">
              <w:rPr>
                <w:rFonts w:ascii="Tahoma" w:hAnsi="Tahoma" w:cs="Tahoma"/>
                <w:sz w:val="18"/>
                <w:szCs w:val="18"/>
              </w:rPr>
              <w:t>( panelu</w:t>
            </w:r>
            <w:proofErr w:type="gramEnd"/>
            <w:r w:rsidRPr="009A54A7">
              <w:rPr>
                <w:rFonts w:ascii="Tahoma" w:hAnsi="Tahoma" w:cs="Tahoma"/>
                <w:sz w:val="18"/>
                <w:szCs w:val="18"/>
              </w:rPr>
              <w:t xml:space="preserve"> elektroniki, transformatora itp.). </w:t>
            </w:r>
          </w:p>
        </w:tc>
      </w:tr>
      <w:tr w:rsidR="005E6369" w:rsidRPr="009A54A7" w14:paraId="4D5F14C7" w14:textId="77777777" w:rsidTr="005E6369">
        <w:tc>
          <w:tcPr>
            <w:tcW w:w="425" w:type="dxa"/>
            <w:vMerge/>
          </w:tcPr>
          <w:p w14:paraId="597835E8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73B8EA6E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3.2.</w:t>
            </w:r>
          </w:p>
        </w:tc>
        <w:tc>
          <w:tcPr>
            <w:tcW w:w="8013" w:type="dxa"/>
          </w:tcPr>
          <w:p w14:paraId="18068668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Czyszczenie połączeń w kasecie panelu rozmownego, usuwanie ewentualnych usterek.</w:t>
            </w:r>
          </w:p>
        </w:tc>
      </w:tr>
      <w:tr w:rsidR="005E6369" w:rsidRPr="009A54A7" w14:paraId="6D2330F6" w14:textId="77777777" w:rsidTr="005E6369">
        <w:tc>
          <w:tcPr>
            <w:tcW w:w="425" w:type="dxa"/>
            <w:vMerge/>
          </w:tcPr>
          <w:p w14:paraId="53ACFDB1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8D629E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3.3.</w:t>
            </w:r>
          </w:p>
        </w:tc>
        <w:tc>
          <w:tcPr>
            <w:tcW w:w="8013" w:type="dxa"/>
          </w:tcPr>
          <w:p w14:paraId="010D0FC9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Sprawdzenie izostatów (przycisków) w kasecie panelu rozmownego, czyszczenie lub ewentualna wymiana.</w:t>
            </w:r>
          </w:p>
        </w:tc>
      </w:tr>
      <w:tr w:rsidR="005E6369" w:rsidRPr="009A54A7" w14:paraId="00AE3450" w14:textId="77777777" w:rsidTr="005E6369">
        <w:tc>
          <w:tcPr>
            <w:tcW w:w="425" w:type="dxa"/>
            <w:vMerge/>
          </w:tcPr>
          <w:p w14:paraId="7A1A4E3E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E389616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3.4.</w:t>
            </w:r>
          </w:p>
        </w:tc>
        <w:tc>
          <w:tcPr>
            <w:tcW w:w="8013" w:type="dxa"/>
          </w:tcPr>
          <w:p w14:paraId="3BE2A3AF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Sprawdzenie prawidłowości połączeń i ewentualna naprawa instalacji poziomej i pionowej.</w:t>
            </w:r>
          </w:p>
        </w:tc>
      </w:tr>
      <w:tr w:rsidR="005E6369" w:rsidRPr="009A54A7" w14:paraId="1F2F5399" w14:textId="77777777" w:rsidTr="005E6369">
        <w:tc>
          <w:tcPr>
            <w:tcW w:w="425" w:type="dxa"/>
            <w:vMerge/>
          </w:tcPr>
          <w:p w14:paraId="36199C55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8F365C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3.5.</w:t>
            </w:r>
          </w:p>
        </w:tc>
        <w:tc>
          <w:tcPr>
            <w:tcW w:w="8013" w:type="dxa"/>
          </w:tcPr>
          <w:p w14:paraId="04251F53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Ogólna konserwacja kasety panelu rozmownego (malowanie, sprawdzanie stanu zamocowania, wymiana uszkodzonego głośnika, mikrofonu).</w:t>
            </w:r>
          </w:p>
        </w:tc>
      </w:tr>
      <w:tr w:rsidR="005E6369" w:rsidRPr="009A54A7" w14:paraId="515F0F49" w14:textId="77777777" w:rsidTr="005E6369">
        <w:tc>
          <w:tcPr>
            <w:tcW w:w="425" w:type="dxa"/>
            <w:vMerge/>
          </w:tcPr>
          <w:p w14:paraId="75A6E102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12EE0F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3.6.</w:t>
            </w:r>
          </w:p>
        </w:tc>
        <w:tc>
          <w:tcPr>
            <w:tcW w:w="8013" w:type="dxa"/>
          </w:tcPr>
          <w:p w14:paraId="57437151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Naprawa lub wymiana elektrozaczepu</w:t>
            </w:r>
          </w:p>
        </w:tc>
      </w:tr>
      <w:tr w:rsidR="005E6369" w:rsidRPr="009A54A7" w14:paraId="52A569EF" w14:textId="77777777" w:rsidTr="005E6369">
        <w:tc>
          <w:tcPr>
            <w:tcW w:w="425" w:type="dxa"/>
            <w:vMerge/>
          </w:tcPr>
          <w:p w14:paraId="46DA3BB6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3186F0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3.7.</w:t>
            </w:r>
          </w:p>
        </w:tc>
        <w:tc>
          <w:tcPr>
            <w:tcW w:w="8013" w:type="dxa"/>
          </w:tcPr>
          <w:p w14:paraId="30128C84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Naprawa lub wymiana zamka lub wkładki patentowej w drzwiach wejściowych do klatki schodowej.</w:t>
            </w:r>
          </w:p>
        </w:tc>
      </w:tr>
      <w:tr w:rsidR="005E6369" w:rsidRPr="009A54A7" w14:paraId="796DBDA4" w14:textId="77777777" w:rsidTr="005E6369">
        <w:tc>
          <w:tcPr>
            <w:tcW w:w="425" w:type="dxa"/>
            <w:vMerge/>
          </w:tcPr>
          <w:p w14:paraId="2EDDE8B1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34933D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3.8.</w:t>
            </w:r>
          </w:p>
        </w:tc>
        <w:tc>
          <w:tcPr>
            <w:tcW w:w="8013" w:type="dxa"/>
          </w:tcPr>
          <w:p w14:paraId="060142D6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 xml:space="preserve">Sprawdzenie unisonu (aparatu) abonenckiego i usuwanie usterek bez wymiany </w:t>
            </w:r>
            <w:proofErr w:type="spellStart"/>
            <w:r w:rsidRPr="009A54A7">
              <w:rPr>
                <w:rFonts w:ascii="Tahoma" w:hAnsi="Tahoma" w:cs="Tahoma"/>
                <w:sz w:val="18"/>
                <w:szCs w:val="18"/>
              </w:rPr>
              <w:t>unifonów</w:t>
            </w:r>
            <w:proofErr w:type="spellEnd"/>
            <w:r w:rsidRPr="009A54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5E6369" w:rsidRPr="009A54A7" w14:paraId="10F1C991" w14:textId="77777777" w:rsidTr="005E6369">
        <w:trPr>
          <w:trHeight w:val="275"/>
        </w:trPr>
        <w:tc>
          <w:tcPr>
            <w:tcW w:w="425" w:type="dxa"/>
            <w:vMerge/>
          </w:tcPr>
          <w:p w14:paraId="02113BBC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2D5836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3.9.</w:t>
            </w:r>
          </w:p>
        </w:tc>
        <w:tc>
          <w:tcPr>
            <w:tcW w:w="8013" w:type="dxa"/>
          </w:tcPr>
          <w:p w14:paraId="689E034F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Usuwanie skutków zniszczeń i dewastacji w tym również i kradzieży urządzeń domofonowych znajdujących się poza mieszkaniem w miejscach ogólnie dostępnych.</w:t>
            </w:r>
          </w:p>
        </w:tc>
      </w:tr>
      <w:tr w:rsidR="005E6369" w:rsidRPr="009A54A7" w14:paraId="575E4546" w14:textId="77777777" w:rsidTr="005E6369">
        <w:trPr>
          <w:trHeight w:val="408"/>
        </w:trPr>
        <w:tc>
          <w:tcPr>
            <w:tcW w:w="9147" w:type="dxa"/>
            <w:gridSpan w:val="3"/>
          </w:tcPr>
          <w:p w14:paraId="26CE6751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 xml:space="preserve">Doprowadzenie do stanu pierwotnego, uszkodzonych podczas usuwania awarii, elementów budynku </w:t>
            </w:r>
            <w:proofErr w:type="gramStart"/>
            <w:r w:rsidRPr="009A54A7">
              <w:rPr>
                <w:rFonts w:ascii="Tahoma" w:hAnsi="Tahoma" w:cs="Tahoma"/>
                <w:sz w:val="18"/>
                <w:szCs w:val="18"/>
              </w:rPr>
              <w:t>( np.</w:t>
            </w:r>
            <w:proofErr w:type="gramEnd"/>
            <w:r w:rsidRPr="009A54A7">
              <w:rPr>
                <w:rFonts w:ascii="Tahoma" w:hAnsi="Tahoma" w:cs="Tahoma"/>
                <w:sz w:val="18"/>
                <w:szCs w:val="18"/>
              </w:rPr>
              <w:t xml:space="preserve"> zamurowania bruzd w ścianach, sufitach, naprawa podłóg, itp.)</w:t>
            </w:r>
          </w:p>
        </w:tc>
      </w:tr>
      <w:tr w:rsidR="005E6369" w:rsidRPr="009A54A7" w14:paraId="6850163C" w14:textId="77777777" w:rsidTr="005E6369">
        <w:tc>
          <w:tcPr>
            <w:tcW w:w="425" w:type="dxa"/>
            <w:vMerge w:val="restart"/>
          </w:tcPr>
          <w:p w14:paraId="569466C5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8722" w:type="dxa"/>
            <w:gridSpan w:val="2"/>
          </w:tcPr>
          <w:p w14:paraId="16377354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9A54A7">
              <w:rPr>
                <w:rFonts w:ascii="Tahoma" w:hAnsi="Tahoma" w:cs="Tahoma"/>
                <w:b/>
                <w:sz w:val="18"/>
                <w:szCs w:val="18"/>
              </w:rPr>
              <w:t>Działania w przypadku wystąpienia zdarzenia losowego, w tym o charakterze katastrofy:</w:t>
            </w:r>
          </w:p>
        </w:tc>
      </w:tr>
      <w:tr w:rsidR="005E6369" w:rsidRPr="009A54A7" w14:paraId="3F4343E5" w14:textId="77777777" w:rsidTr="005E6369">
        <w:tc>
          <w:tcPr>
            <w:tcW w:w="425" w:type="dxa"/>
            <w:vMerge/>
          </w:tcPr>
          <w:p w14:paraId="6371E8E4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4005EA7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4.1.</w:t>
            </w:r>
          </w:p>
        </w:tc>
        <w:tc>
          <w:tcPr>
            <w:tcW w:w="8013" w:type="dxa"/>
          </w:tcPr>
          <w:p w14:paraId="3D3BEEC1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Zabezpieczenie miejsca zdarzenia.</w:t>
            </w:r>
          </w:p>
        </w:tc>
      </w:tr>
      <w:tr w:rsidR="005E6369" w:rsidRPr="009A54A7" w14:paraId="6A709A03" w14:textId="77777777" w:rsidTr="005E6369">
        <w:tc>
          <w:tcPr>
            <w:tcW w:w="425" w:type="dxa"/>
            <w:vMerge/>
          </w:tcPr>
          <w:p w14:paraId="1290839B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D159BDD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4.2.</w:t>
            </w:r>
          </w:p>
        </w:tc>
        <w:tc>
          <w:tcPr>
            <w:tcW w:w="8013" w:type="dxa"/>
          </w:tcPr>
          <w:p w14:paraId="51093CDC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Przeciwdziałanie rozszerzaniu się skutków zdarzenia.</w:t>
            </w:r>
          </w:p>
        </w:tc>
      </w:tr>
      <w:tr w:rsidR="005E6369" w:rsidRPr="009A54A7" w14:paraId="6C375F51" w14:textId="77777777" w:rsidTr="005E6369">
        <w:tc>
          <w:tcPr>
            <w:tcW w:w="425" w:type="dxa"/>
            <w:vMerge/>
          </w:tcPr>
          <w:p w14:paraId="7CD159F9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675B373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4.3.</w:t>
            </w:r>
          </w:p>
        </w:tc>
        <w:tc>
          <w:tcPr>
            <w:tcW w:w="8013" w:type="dxa"/>
          </w:tcPr>
          <w:p w14:paraId="6C71FE58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Likwidowanie skutków zdarzenia.</w:t>
            </w:r>
          </w:p>
        </w:tc>
      </w:tr>
    </w:tbl>
    <w:p w14:paraId="43ED3D42" w14:textId="706C2BD6" w:rsidR="000B016E" w:rsidRPr="005E6369" w:rsidRDefault="000B016E" w:rsidP="000B016E">
      <w:pPr>
        <w:tabs>
          <w:tab w:val="left" w:pos="2800"/>
        </w:tabs>
        <w:suppressAutoHyphens/>
        <w:ind w:left="284"/>
        <w:jc w:val="both"/>
        <w:rPr>
          <w:sz w:val="10"/>
          <w:szCs w:val="10"/>
          <w:lang w:eastAsia="zh-CN"/>
        </w:rPr>
      </w:pPr>
    </w:p>
    <w:bookmarkEnd w:id="1"/>
    <w:p w14:paraId="7F53F25A" w14:textId="77777777" w:rsidR="000B016E" w:rsidRPr="000629C6" w:rsidRDefault="000B016E" w:rsidP="000B016E">
      <w:pPr>
        <w:ind w:left="284"/>
        <w:rPr>
          <w:rFonts w:ascii="Tahoma" w:hAnsi="Tahoma" w:cs="Tahoma"/>
          <w:b/>
          <w:bCs/>
          <w:sz w:val="10"/>
          <w:szCs w:val="10"/>
        </w:rPr>
      </w:pPr>
    </w:p>
    <w:p w14:paraId="52855DAE" w14:textId="77777777" w:rsidR="000B016E" w:rsidRDefault="000B016E" w:rsidP="000B016E">
      <w:pPr>
        <w:ind w:left="284"/>
        <w:rPr>
          <w:rFonts w:ascii="Tahoma" w:hAnsi="Tahoma" w:cs="Tahoma"/>
          <w:b/>
          <w:bCs/>
        </w:rPr>
      </w:pPr>
      <w:r w:rsidRPr="000B016E">
        <w:rPr>
          <w:rFonts w:ascii="Tahoma" w:hAnsi="Tahoma" w:cs="Tahoma"/>
          <w:b/>
          <w:bCs/>
        </w:rPr>
        <w:t>Zmieniona treść:</w:t>
      </w:r>
    </w:p>
    <w:p w14:paraId="1DBFED33" w14:textId="77777777" w:rsidR="005E6369" w:rsidRPr="009A54A7" w:rsidRDefault="005E6369" w:rsidP="005E6369">
      <w:pPr>
        <w:pStyle w:val="Nagwek9"/>
        <w:tabs>
          <w:tab w:val="clear" w:pos="709"/>
        </w:tabs>
        <w:ind w:left="0" w:firstLine="284"/>
        <w:jc w:val="left"/>
        <w:rPr>
          <w:rFonts w:ascii="Tahoma" w:hAnsi="Tahoma" w:cs="Tahoma"/>
          <w:sz w:val="20"/>
        </w:rPr>
      </w:pPr>
      <w:r w:rsidRPr="009A54A7">
        <w:rPr>
          <w:rFonts w:ascii="Tahoma" w:hAnsi="Tahoma" w:cs="Tahoma"/>
          <w:sz w:val="20"/>
        </w:rPr>
        <w:t xml:space="preserve">Ramowy  zakres  </w:t>
      </w:r>
      <w:r>
        <w:rPr>
          <w:rFonts w:ascii="Tahoma" w:hAnsi="Tahoma" w:cs="Tahoma"/>
          <w:sz w:val="20"/>
          <w:lang w:val="pl-PL"/>
        </w:rPr>
        <w:t xml:space="preserve">drobnych </w:t>
      </w:r>
      <w:r w:rsidRPr="009A54A7">
        <w:rPr>
          <w:rFonts w:ascii="Tahoma" w:hAnsi="Tahoma" w:cs="Tahoma"/>
          <w:sz w:val="20"/>
        </w:rPr>
        <w:t>robót</w:t>
      </w:r>
      <w:r>
        <w:rPr>
          <w:rFonts w:ascii="Tahoma" w:hAnsi="Tahoma" w:cs="Tahoma"/>
          <w:sz w:val="20"/>
          <w:lang w:val="pl-PL"/>
        </w:rPr>
        <w:t>, napraw i remontów</w:t>
      </w:r>
    </w:p>
    <w:tbl>
      <w:tblPr>
        <w:tblW w:w="91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013"/>
      </w:tblGrid>
      <w:tr w:rsidR="005E6369" w:rsidRPr="009A54A7" w14:paraId="0B7CCCBC" w14:textId="77777777" w:rsidTr="005E6369">
        <w:trPr>
          <w:cantSplit/>
        </w:trPr>
        <w:tc>
          <w:tcPr>
            <w:tcW w:w="567" w:type="dxa"/>
            <w:vMerge w:val="restart"/>
          </w:tcPr>
          <w:p w14:paraId="00AFFD16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4A7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80" w:type="dxa"/>
            <w:gridSpan w:val="2"/>
          </w:tcPr>
          <w:p w14:paraId="7A8CED69" w14:textId="59642B6D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54A7">
              <w:rPr>
                <w:rFonts w:ascii="Tahoma" w:hAnsi="Tahoma" w:cs="Tahoma"/>
                <w:b/>
                <w:bCs/>
                <w:sz w:val="18"/>
                <w:szCs w:val="18"/>
              </w:rPr>
              <w:t>Naprawa instalacji elektrycznej - zakres:</w:t>
            </w:r>
          </w:p>
        </w:tc>
      </w:tr>
      <w:tr w:rsidR="005E6369" w:rsidRPr="009A54A7" w14:paraId="6C5CCB26" w14:textId="77777777" w:rsidTr="005E6369">
        <w:tc>
          <w:tcPr>
            <w:tcW w:w="567" w:type="dxa"/>
            <w:vMerge/>
          </w:tcPr>
          <w:p w14:paraId="4DC7036A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DADF69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8013" w:type="dxa"/>
          </w:tcPr>
          <w:p w14:paraId="75B99A2E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Naprawa instalacji elektrycznej</w:t>
            </w:r>
          </w:p>
        </w:tc>
      </w:tr>
      <w:tr w:rsidR="005E6369" w:rsidRPr="009A54A7" w14:paraId="1912DF1A" w14:textId="77777777" w:rsidTr="005E6369">
        <w:tc>
          <w:tcPr>
            <w:tcW w:w="567" w:type="dxa"/>
            <w:vMerge/>
          </w:tcPr>
          <w:p w14:paraId="3EEA5522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0DB95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8013" w:type="dxa"/>
          </w:tcPr>
          <w:p w14:paraId="6D84C1FC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Naprawa lub wymiana osprzętu elektrycznego, tj. lampy, wyłączniki, przyciski oświetleniowe, gniazda, żarówki itp. w pomieszczeniach wspólnego użytkowania (z wyłączeniem osprzętu w lokalach zasiedlonych)</w:t>
            </w:r>
          </w:p>
        </w:tc>
      </w:tr>
      <w:tr w:rsidR="005E6369" w:rsidRPr="009A54A7" w14:paraId="1AA4D99C" w14:textId="77777777" w:rsidTr="005E6369">
        <w:tc>
          <w:tcPr>
            <w:tcW w:w="567" w:type="dxa"/>
            <w:vMerge/>
          </w:tcPr>
          <w:p w14:paraId="0405BA59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CA89E6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9A54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14:paraId="771924C7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Naprawa i regulowanie automatów schodowych</w:t>
            </w:r>
          </w:p>
        </w:tc>
      </w:tr>
      <w:tr w:rsidR="005E6369" w:rsidRPr="009A54A7" w14:paraId="404D321E" w14:textId="77777777" w:rsidTr="005E6369">
        <w:tc>
          <w:tcPr>
            <w:tcW w:w="567" w:type="dxa"/>
            <w:vMerge/>
          </w:tcPr>
          <w:p w14:paraId="413CFE21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EE0444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9A54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14:paraId="55267B18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Wyszukiwanie przerw i zwarć w instalacji elektrycznej oraz usuwanie uszkodzeń w instalacji odgromowej budynku bez wymiany poszczególnych elementów</w:t>
            </w:r>
          </w:p>
        </w:tc>
      </w:tr>
      <w:tr w:rsidR="005E6369" w:rsidRPr="009A54A7" w14:paraId="420CE9BC" w14:textId="77777777" w:rsidTr="005E6369">
        <w:tc>
          <w:tcPr>
            <w:tcW w:w="567" w:type="dxa"/>
            <w:vMerge/>
          </w:tcPr>
          <w:p w14:paraId="6C88800A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A4E2FD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9A54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14:paraId="0FA4D85C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Wymiana lub uzupełnienie żarówek w lampach, kloszach, uzupełnianie brakujących kloszy: w pomieszczeniach wspólnego użytku</w:t>
            </w:r>
          </w:p>
        </w:tc>
      </w:tr>
      <w:tr w:rsidR="005E6369" w:rsidRPr="009A54A7" w14:paraId="07936E7F" w14:textId="77777777" w:rsidTr="005E6369">
        <w:tc>
          <w:tcPr>
            <w:tcW w:w="567" w:type="dxa"/>
            <w:vMerge/>
          </w:tcPr>
          <w:p w14:paraId="046FA080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6D01C0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9A54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14:paraId="75E905E1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Wymiana gniazd bezpiecznikowych, bezpieczników i główek bezpiecznikowych w obwodzie administracyjnym danego budynku,</w:t>
            </w:r>
          </w:p>
        </w:tc>
      </w:tr>
      <w:tr w:rsidR="005E6369" w:rsidRPr="009A54A7" w14:paraId="3D4FB99A" w14:textId="77777777" w:rsidTr="005E6369">
        <w:tc>
          <w:tcPr>
            <w:tcW w:w="567" w:type="dxa"/>
            <w:vMerge/>
          </w:tcPr>
          <w:p w14:paraId="3E02A506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81BB70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9A54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14:paraId="3A006C83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Wymiana i uzupełnianie brakujących dekli w puszkach elektrycznych</w:t>
            </w:r>
          </w:p>
        </w:tc>
      </w:tr>
      <w:tr w:rsidR="005E6369" w:rsidRPr="009A54A7" w14:paraId="762EB733" w14:textId="77777777" w:rsidTr="005E6369">
        <w:tc>
          <w:tcPr>
            <w:tcW w:w="567" w:type="dxa"/>
            <w:vMerge/>
          </w:tcPr>
          <w:p w14:paraId="369024E2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E3C712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9A54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14:paraId="0758D6A2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Wymiana upalonych końcówek w obwodzie administracyjnym danego budynku</w:t>
            </w:r>
          </w:p>
        </w:tc>
      </w:tr>
      <w:tr w:rsidR="005E6369" w:rsidRPr="009A54A7" w14:paraId="07FF4282" w14:textId="77777777" w:rsidTr="005E6369">
        <w:tc>
          <w:tcPr>
            <w:tcW w:w="567" w:type="dxa"/>
            <w:vMerge/>
          </w:tcPr>
          <w:p w14:paraId="79372220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25168B" w14:textId="77777777" w:rsidR="005E6369" w:rsidRPr="009A54A7" w:rsidRDefault="005E6369" w:rsidP="000F5457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9A54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14:paraId="50DEA225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Inne podobne rodzajowo roboty zgodnie ze zgłoszeniem Zamawiającego</w:t>
            </w:r>
          </w:p>
        </w:tc>
      </w:tr>
      <w:tr w:rsidR="005E6369" w:rsidRPr="009A54A7" w14:paraId="7DC330B9" w14:textId="77777777" w:rsidTr="005E6369">
        <w:tc>
          <w:tcPr>
            <w:tcW w:w="567" w:type="dxa"/>
            <w:vMerge w:val="restart"/>
          </w:tcPr>
          <w:p w14:paraId="66A71944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9A54A7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580" w:type="dxa"/>
            <w:gridSpan w:val="2"/>
          </w:tcPr>
          <w:p w14:paraId="33812DB4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9A54A7">
              <w:rPr>
                <w:rFonts w:ascii="Tahoma" w:hAnsi="Tahoma" w:cs="Tahoma"/>
                <w:b/>
                <w:bCs/>
                <w:sz w:val="18"/>
                <w:szCs w:val="18"/>
              </w:rPr>
              <w:t>Naprawy instalacji domofonowej w zakresie konserwacji i awarii:</w:t>
            </w:r>
          </w:p>
        </w:tc>
      </w:tr>
      <w:tr w:rsidR="005E6369" w:rsidRPr="009A54A7" w14:paraId="6A9675C9" w14:textId="77777777" w:rsidTr="005E6369">
        <w:tc>
          <w:tcPr>
            <w:tcW w:w="567" w:type="dxa"/>
            <w:vMerge/>
          </w:tcPr>
          <w:p w14:paraId="44311D59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3FA7CA" w14:textId="77777777" w:rsidR="005E6369" w:rsidRPr="009A54A7" w:rsidRDefault="005E6369" w:rsidP="005E6369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2.1.</w:t>
            </w:r>
          </w:p>
        </w:tc>
        <w:tc>
          <w:tcPr>
            <w:tcW w:w="8013" w:type="dxa"/>
          </w:tcPr>
          <w:p w14:paraId="4414BCA9" w14:textId="64DC7D39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 xml:space="preserve">Naprawa urządzenia elektronicznego (panelu elektroniki, transformatora itp.). </w:t>
            </w:r>
          </w:p>
        </w:tc>
      </w:tr>
      <w:tr w:rsidR="005E6369" w:rsidRPr="009A54A7" w14:paraId="648DB9DB" w14:textId="77777777" w:rsidTr="005E6369">
        <w:tc>
          <w:tcPr>
            <w:tcW w:w="567" w:type="dxa"/>
            <w:vMerge/>
          </w:tcPr>
          <w:p w14:paraId="29318A6B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980203" w14:textId="77777777" w:rsidR="005E6369" w:rsidRPr="009A54A7" w:rsidRDefault="005E6369" w:rsidP="005E6369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2.2.</w:t>
            </w:r>
          </w:p>
        </w:tc>
        <w:tc>
          <w:tcPr>
            <w:tcW w:w="8013" w:type="dxa"/>
          </w:tcPr>
          <w:p w14:paraId="1E921072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Czyszczenie połączeń w kasecie panelu rozmownego, usuwanie ewentualnych usterek.</w:t>
            </w:r>
          </w:p>
        </w:tc>
      </w:tr>
      <w:tr w:rsidR="005E6369" w:rsidRPr="009A54A7" w14:paraId="03640733" w14:textId="77777777" w:rsidTr="005E6369">
        <w:tc>
          <w:tcPr>
            <w:tcW w:w="567" w:type="dxa"/>
            <w:vMerge/>
          </w:tcPr>
          <w:p w14:paraId="2C1FFB99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03EBC8" w14:textId="77777777" w:rsidR="005E6369" w:rsidRPr="009A54A7" w:rsidRDefault="005E6369" w:rsidP="005E6369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2.3.</w:t>
            </w:r>
          </w:p>
        </w:tc>
        <w:tc>
          <w:tcPr>
            <w:tcW w:w="8013" w:type="dxa"/>
          </w:tcPr>
          <w:p w14:paraId="4B793145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Sprawdzenie izostatów (przycisków) w kasecie panelu rozmownego, czyszczenie lub ewentualna wymiana.</w:t>
            </w:r>
          </w:p>
        </w:tc>
      </w:tr>
      <w:tr w:rsidR="005E6369" w:rsidRPr="009A54A7" w14:paraId="470742DC" w14:textId="77777777" w:rsidTr="005E6369">
        <w:tc>
          <w:tcPr>
            <w:tcW w:w="567" w:type="dxa"/>
            <w:vMerge/>
          </w:tcPr>
          <w:p w14:paraId="2F74EEEB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FE7A79" w14:textId="77777777" w:rsidR="005E6369" w:rsidRPr="009A54A7" w:rsidRDefault="005E6369" w:rsidP="005E6369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2.4.</w:t>
            </w:r>
          </w:p>
        </w:tc>
        <w:tc>
          <w:tcPr>
            <w:tcW w:w="8013" w:type="dxa"/>
          </w:tcPr>
          <w:p w14:paraId="44AD4A46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Sprawdzenie prawidłowości połączeń i ewentualna naprawa instalacji poziomej i pionowej.</w:t>
            </w:r>
          </w:p>
        </w:tc>
      </w:tr>
      <w:tr w:rsidR="005E6369" w:rsidRPr="009A54A7" w14:paraId="18D36222" w14:textId="77777777" w:rsidTr="005E6369">
        <w:tc>
          <w:tcPr>
            <w:tcW w:w="567" w:type="dxa"/>
            <w:vMerge/>
          </w:tcPr>
          <w:p w14:paraId="7C9CCD2E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78670E" w14:textId="77777777" w:rsidR="005E6369" w:rsidRPr="009A54A7" w:rsidRDefault="005E6369" w:rsidP="005E6369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</w:t>
            </w:r>
          </w:p>
        </w:tc>
        <w:tc>
          <w:tcPr>
            <w:tcW w:w="8013" w:type="dxa"/>
          </w:tcPr>
          <w:p w14:paraId="74165BF9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Ogólna konserwacja kasety panelu rozmownego (malowanie, sprawdzanie stanu zamocowania, wymiana uszkodzonego głośnika, mikrofonu).</w:t>
            </w:r>
          </w:p>
        </w:tc>
      </w:tr>
      <w:tr w:rsidR="005E6369" w:rsidRPr="009A54A7" w14:paraId="6CBE383B" w14:textId="77777777" w:rsidTr="005E6369">
        <w:tc>
          <w:tcPr>
            <w:tcW w:w="567" w:type="dxa"/>
            <w:vMerge/>
          </w:tcPr>
          <w:p w14:paraId="006883CE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9513F5" w14:textId="77777777" w:rsidR="005E6369" w:rsidRPr="009A54A7" w:rsidRDefault="005E6369" w:rsidP="005E6369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2.6.</w:t>
            </w:r>
          </w:p>
        </w:tc>
        <w:tc>
          <w:tcPr>
            <w:tcW w:w="8013" w:type="dxa"/>
          </w:tcPr>
          <w:p w14:paraId="262B7898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Naprawa lub wymiana elektrozaczepu</w:t>
            </w:r>
          </w:p>
        </w:tc>
      </w:tr>
      <w:tr w:rsidR="005E6369" w:rsidRPr="009A54A7" w14:paraId="275315C7" w14:textId="77777777" w:rsidTr="005E6369">
        <w:tc>
          <w:tcPr>
            <w:tcW w:w="567" w:type="dxa"/>
            <w:vMerge/>
          </w:tcPr>
          <w:p w14:paraId="5880278B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79DFEE" w14:textId="77777777" w:rsidR="005E6369" w:rsidRPr="009A54A7" w:rsidRDefault="005E6369" w:rsidP="005E6369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2.7.</w:t>
            </w:r>
          </w:p>
        </w:tc>
        <w:tc>
          <w:tcPr>
            <w:tcW w:w="8013" w:type="dxa"/>
          </w:tcPr>
          <w:p w14:paraId="29907E89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Naprawa lub wymiana zamka lub wkładki patentowej w drzwiach wejściowych do klatki schodowej.</w:t>
            </w:r>
          </w:p>
        </w:tc>
      </w:tr>
      <w:tr w:rsidR="005E6369" w:rsidRPr="009A54A7" w14:paraId="681F2F3C" w14:textId="77777777" w:rsidTr="005E6369">
        <w:tc>
          <w:tcPr>
            <w:tcW w:w="567" w:type="dxa"/>
            <w:vMerge/>
          </w:tcPr>
          <w:p w14:paraId="39773C20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4A6062" w14:textId="77777777" w:rsidR="005E6369" w:rsidRPr="009A54A7" w:rsidRDefault="005E6369" w:rsidP="005E6369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2.8.</w:t>
            </w:r>
          </w:p>
        </w:tc>
        <w:tc>
          <w:tcPr>
            <w:tcW w:w="8013" w:type="dxa"/>
          </w:tcPr>
          <w:p w14:paraId="76605163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 xml:space="preserve">Sprawdzenie unisonu (aparatu) abonenckiego i usuwanie usterek bez wymiany </w:t>
            </w:r>
            <w:proofErr w:type="spellStart"/>
            <w:r w:rsidRPr="009A54A7">
              <w:rPr>
                <w:rFonts w:ascii="Tahoma" w:hAnsi="Tahoma" w:cs="Tahoma"/>
                <w:sz w:val="18"/>
                <w:szCs w:val="18"/>
              </w:rPr>
              <w:t>unifonów</w:t>
            </w:r>
            <w:proofErr w:type="spellEnd"/>
            <w:r w:rsidRPr="009A54A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5E6369" w:rsidRPr="009A54A7" w14:paraId="58ECF9DA" w14:textId="77777777" w:rsidTr="005E6369">
        <w:trPr>
          <w:trHeight w:val="275"/>
        </w:trPr>
        <w:tc>
          <w:tcPr>
            <w:tcW w:w="567" w:type="dxa"/>
            <w:vMerge/>
          </w:tcPr>
          <w:p w14:paraId="0F63FCC6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E4E198" w14:textId="77777777" w:rsidR="005E6369" w:rsidRPr="009A54A7" w:rsidRDefault="005E6369" w:rsidP="005E6369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2.9.</w:t>
            </w:r>
          </w:p>
        </w:tc>
        <w:tc>
          <w:tcPr>
            <w:tcW w:w="8013" w:type="dxa"/>
          </w:tcPr>
          <w:p w14:paraId="2CAF3765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Usuwanie skutków zniszczeń i dewastacji w tym również i kradzieży urządzeń domofonowych znajdujących się poza mieszkaniem w miejscach ogólnie dostępnych.</w:t>
            </w:r>
          </w:p>
        </w:tc>
      </w:tr>
      <w:tr w:rsidR="005E6369" w:rsidRPr="009A54A7" w14:paraId="4BA12144" w14:textId="77777777" w:rsidTr="005E6369">
        <w:trPr>
          <w:trHeight w:val="408"/>
        </w:trPr>
        <w:tc>
          <w:tcPr>
            <w:tcW w:w="9147" w:type="dxa"/>
            <w:gridSpan w:val="3"/>
          </w:tcPr>
          <w:p w14:paraId="163A0A12" w14:textId="77777777" w:rsidR="005E6369" w:rsidRPr="009A54A7" w:rsidRDefault="005E6369" w:rsidP="005E6369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 xml:space="preserve">Doprowadzenie do stanu pierwotnego, uszkodzonych podczas usuwania awarii, elementów budynku </w:t>
            </w:r>
            <w:proofErr w:type="gramStart"/>
            <w:r w:rsidRPr="009A54A7">
              <w:rPr>
                <w:rFonts w:ascii="Tahoma" w:hAnsi="Tahoma" w:cs="Tahoma"/>
                <w:sz w:val="18"/>
                <w:szCs w:val="18"/>
              </w:rPr>
              <w:t>( np.</w:t>
            </w:r>
            <w:proofErr w:type="gramEnd"/>
            <w:r w:rsidRPr="009A54A7">
              <w:rPr>
                <w:rFonts w:ascii="Tahoma" w:hAnsi="Tahoma" w:cs="Tahoma"/>
                <w:sz w:val="18"/>
                <w:szCs w:val="18"/>
              </w:rPr>
              <w:t xml:space="preserve"> zamurowania bruzd w ścianach, sufitach, naprawa podłóg, itp.)</w:t>
            </w:r>
          </w:p>
        </w:tc>
      </w:tr>
      <w:tr w:rsidR="005E6369" w:rsidRPr="009A54A7" w14:paraId="41571829" w14:textId="77777777" w:rsidTr="005E6369">
        <w:tc>
          <w:tcPr>
            <w:tcW w:w="567" w:type="dxa"/>
            <w:vMerge w:val="restart"/>
          </w:tcPr>
          <w:p w14:paraId="7F86078A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9A54A7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580" w:type="dxa"/>
            <w:gridSpan w:val="2"/>
          </w:tcPr>
          <w:p w14:paraId="53DC312B" w14:textId="77777777" w:rsidR="005E6369" w:rsidRPr="009A54A7" w:rsidRDefault="005E6369" w:rsidP="005E6369">
            <w:pPr>
              <w:tabs>
                <w:tab w:val="left" w:pos="28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54A7">
              <w:rPr>
                <w:rFonts w:ascii="Tahoma" w:hAnsi="Tahoma" w:cs="Tahoma"/>
                <w:b/>
                <w:sz w:val="18"/>
                <w:szCs w:val="18"/>
              </w:rPr>
              <w:t>Działania w przypadku wystąpienia zdarzenia losowego, w tym o charakterze katastrofy:</w:t>
            </w:r>
          </w:p>
        </w:tc>
      </w:tr>
      <w:tr w:rsidR="005E6369" w:rsidRPr="009A54A7" w14:paraId="4283638F" w14:textId="77777777" w:rsidTr="005E6369">
        <w:tc>
          <w:tcPr>
            <w:tcW w:w="567" w:type="dxa"/>
            <w:vMerge/>
          </w:tcPr>
          <w:p w14:paraId="4546B90E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53637F6" w14:textId="77777777" w:rsidR="005E6369" w:rsidRPr="009A54A7" w:rsidRDefault="005E6369" w:rsidP="005E6369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3.1.</w:t>
            </w:r>
          </w:p>
        </w:tc>
        <w:tc>
          <w:tcPr>
            <w:tcW w:w="8013" w:type="dxa"/>
          </w:tcPr>
          <w:p w14:paraId="4C0DA518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Zabezpieczenie miejsca zdarzenia.</w:t>
            </w:r>
          </w:p>
        </w:tc>
      </w:tr>
      <w:tr w:rsidR="005E6369" w:rsidRPr="009A54A7" w14:paraId="6C071F71" w14:textId="77777777" w:rsidTr="005E6369">
        <w:tc>
          <w:tcPr>
            <w:tcW w:w="567" w:type="dxa"/>
            <w:vMerge/>
          </w:tcPr>
          <w:p w14:paraId="458F369F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22F4B27" w14:textId="77777777" w:rsidR="005E6369" w:rsidRPr="009A54A7" w:rsidRDefault="005E6369" w:rsidP="005E6369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3.2.</w:t>
            </w:r>
          </w:p>
        </w:tc>
        <w:tc>
          <w:tcPr>
            <w:tcW w:w="8013" w:type="dxa"/>
          </w:tcPr>
          <w:p w14:paraId="0B62E566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Przeciwdziałanie rozszerzaniu się skutków zdarzenia.</w:t>
            </w:r>
          </w:p>
        </w:tc>
      </w:tr>
      <w:tr w:rsidR="005E6369" w:rsidRPr="009A54A7" w14:paraId="68F0DD23" w14:textId="77777777" w:rsidTr="005E6369">
        <w:tc>
          <w:tcPr>
            <w:tcW w:w="567" w:type="dxa"/>
            <w:vMerge/>
          </w:tcPr>
          <w:p w14:paraId="684E2464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D6F15D" w14:textId="77777777" w:rsidR="005E6369" w:rsidRPr="009A54A7" w:rsidRDefault="005E6369" w:rsidP="005E6369">
            <w:pPr>
              <w:tabs>
                <w:tab w:val="left" w:pos="280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3.3.</w:t>
            </w:r>
          </w:p>
        </w:tc>
        <w:tc>
          <w:tcPr>
            <w:tcW w:w="8013" w:type="dxa"/>
          </w:tcPr>
          <w:p w14:paraId="08F638E2" w14:textId="77777777" w:rsidR="005E6369" w:rsidRPr="009A54A7" w:rsidRDefault="005E6369" w:rsidP="000F5457">
            <w:pPr>
              <w:tabs>
                <w:tab w:val="left" w:pos="2800"/>
              </w:tabs>
              <w:rPr>
                <w:rFonts w:ascii="Tahoma" w:hAnsi="Tahoma" w:cs="Tahoma"/>
                <w:sz w:val="18"/>
                <w:szCs w:val="18"/>
              </w:rPr>
            </w:pPr>
            <w:r w:rsidRPr="009A54A7">
              <w:rPr>
                <w:rFonts w:ascii="Tahoma" w:hAnsi="Tahoma" w:cs="Tahoma"/>
                <w:sz w:val="18"/>
                <w:szCs w:val="18"/>
              </w:rPr>
              <w:t>Likwidowanie skutków zdarzenia.</w:t>
            </w:r>
          </w:p>
        </w:tc>
      </w:tr>
    </w:tbl>
    <w:p w14:paraId="4C3ED842" w14:textId="5C391225" w:rsidR="005A05F1" w:rsidRDefault="005E6369" w:rsidP="00C81E71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0B016E">
        <w:rPr>
          <w:rFonts w:ascii="Tahoma" w:hAnsi="Tahoma" w:cs="Tahoma"/>
        </w:rPr>
        <w:lastRenderedPageBreak/>
        <w:t>ZAŁĄCZNIK NR 8 do SWZ</w:t>
      </w:r>
      <w:r>
        <w:rPr>
          <w:rFonts w:ascii="Tahoma" w:hAnsi="Tahoma" w:cs="Tahoma"/>
        </w:rPr>
        <w:t xml:space="preserve"> - w</w:t>
      </w:r>
      <w:r w:rsidRPr="000B016E">
        <w:rPr>
          <w:rFonts w:ascii="Tahoma" w:hAnsi="Tahoma" w:cs="Tahoma"/>
        </w:rPr>
        <w:t>zór umowy, o którym mowa w dziale VI</w:t>
      </w:r>
      <w:r>
        <w:rPr>
          <w:rFonts w:ascii="Tahoma" w:hAnsi="Tahoma" w:cs="Tahoma"/>
        </w:rPr>
        <w:t xml:space="preserve"> SWZ, usunięto </w:t>
      </w:r>
      <w:r w:rsidR="00F6571C">
        <w:rPr>
          <w:rFonts w:ascii="Tahoma" w:hAnsi="Tahoma" w:cs="Tahoma"/>
        </w:rPr>
        <w:t xml:space="preserve">tabelkę </w:t>
      </w:r>
      <w:r w:rsidR="006435C6">
        <w:rPr>
          <w:rFonts w:ascii="Tahoma" w:hAnsi="Tahoma" w:cs="Tahoma"/>
        </w:rPr>
        <w:br/>
      </w:r>
      <w:r w:rsidR="00F6571C">
        <w:rPr>
          <w:rFonts w:ascii="Tahoma" w:hAnsi="Tahoma" w:cs="Tahoma"/>
        </w:rPr>
        <w:t>z wykazem budynków objętych konserwacja anten zbiorczych w</w:t>
      </w:r>
      <w:r>
        <w:rPr>
          <w:rFonts w:ascii="Tahoma" w:hAnsi="Tahoma" w:cs="Tahoma"/>
        </w:rPr>
        <w:t xml:space="preserve"> Załącznik</w:t>
      </w:r>
      <w:r w:rsidR="00F6571C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nr 2a wzoru umowy </w:t>
      </w:r>
      <w:r w:rsidR="006435C6">
        <w:rPr>
          <w:rFonts w:ascii="Tahoma" w:hAnsi="Tahoma" w:cs="Tahoma"/>
        </w:rPr>
        <w:br/>
      </w:r>
      <w:r>
        <w:rPr>
          <w:rFonts w:ascii="Tahoma" w:hAnsi="Tahoma" w:cs="Tahoma"/>
        </w:rPr>
        <w:t>w następujący sposób</w:t>
      </w:r>
      <w:r w:rsidR="000B016E">
        <w:rPr>
          <w:rFonts w:ascii="Tahoma" w:hAnsi="Tahoma" w:cs="Tahoma"/>
        </w:rPr>
        <w:t>:</w:t>
      </w:r>
    </w:p>
    <w:p w14:paraId="401F33D3" w14:textId="77777777" w:rsidR="00F6571C" w:rsidRPr="006435C6" w:rsidRDefault="00F6571C" w:rsidP="000B016E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ahoma" w:hAnsi="Tahoma" w:cs="Tahoma"/>
          <w:b/>
          <w:bCs/>
          <w:color w:val="000000"/>
          <w:sz w:val="14"/>
          <w:szCs w:val="14"/>
          <w:lang w:eastAsia="zh-CN"/>
        </w:rPr>
      </w:pPr>
    </w:p>
    <w:p w14:paraId="34E77F09" w14:textId="3A61419F" w:rsidR="000B016E" w:rsidRDefault="00F6571C" w:rsidP="000B016E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>
        <w:rPr>
          <w:rFonts w:ascii="Tahoma" w:hAnsi="Tahoma" w:cs="Tahoma"/>
          <w:b/>
          <w:bCs/>
          <w:color w:val="000000"/>
          <w:lang w:eastAsia="zh-CN"/>
        </w:rPr>
        <w:t>Usunięta treść</w:t>
      </w:r>
      <w:r w:rsidR="000B016E" w:rsidRPr="000B016E">
        <w:rPr>
          <w:rFonts w:ascii="Tahoma" w:hAnsi="Tahoma" w:cs="Tahoma"/>
          <w:b/>
          <w:bCs/>
          <w:color w:val="000000"/>
          <w:lang w:eastAsia="zh-CN"/>
        </w:rPr>
        <w:t>:</w:t>
      </w:r>
    </w:p>
    <w:p w14:paraId="071F5D67" w14:textId="77777777" w:rsidR="00F6571C" w:rsidRPr="002167C2" w:rsidRDefault="00F6571C" w:rsidP="00F6571C">
      <w:pPr>
        <w:ind w:firstLine="284"/>
        <w:rPr>
          <w:rFonts w:ascii="Arial" w:hAnsi="Arial" w:cs="Arial"/>
          <w:b/>
          <w:bCs/>
        </w:rPr>
      </w:pPr>
      <w:r w:rsidRPr="002167C2">
        <w:rPr>
          <w:rFonts w:ascii="Arial" w:hAnsi="Arial" w:cs="Arial"/>
          <w:b/>
          <w:bCs/>
        </w:rPr>
        <w:t>WYKAZ BUDYNKÓW OBJĘTYCH KONSERWACJĄ ANTEN ZBIORCZYCH – PON I</w:t>
      </w:r>
    </w:p>
    <w:p w14:paraId="594EE320" w14:textId="77777777" w:rsidR="00F6571C" w:rsidRDefault="00F6571C" w:rsidP="00F6571C">
      <w:pPr>
        <w:rPr>
          <w:rFonts w:ascii="Arial" w:hAnsi="Arial" w:cs="Arial"/>
          <w:b/>
          <w:bCs/>
          <w:color w:val="FF000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842"/>
        <w:gridCol w:w="1276"/>
        <w:gridCol w:w="1559"/>
        <w:gridCol w:w="2343"/>
      </w:tblGrid>
      <w:tr w:rsidR="00F6571C" w:rsidRPr="00F06953" w14:paraId="598B2A30" w14:textId="77777777" w:rsidTr="00F6571C">
        <w:trPr>
          <w:trHeight w:val="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30FF" w14:textId="77777777" w:rsidR="00F6571C" w:rsidRPr="00E17AAB" w:rsidRDefault="00F6571C" w:rsidP="000F545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17AA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6F77" w14:textId="77777777" w:rsidR="00F6571C" w:rsidRPr="00E17AAB" w:rsidRDefault="00F6571C" w:rsidP="000F545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17AA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Numer budynku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1759" w14:textId="77777777" w:rsidR="00F6571C" w:rsidRPr="00E17AAB" w:rsidRDefault="00F6571C" w:rsidP="000F545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17AA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997C" w14:textId="77777777" w:rsidR="00F6571C" w:rsidRPr="00E17AAB" w:rsidRDefault="00F6571C" w:rsidP="000F545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17AA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Ilość lokali z gniazdem antenowym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EFF4" w14:textId="77777777" w:rsidR="00F6571C" w:rsidRPr="00E17AAB" w:rsidRDefault="00F6571C" w:rsidP="000F545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17AA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Lokalizacja anteny (nr budynku)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4F89" w14:textId="77777777" w:rsidR="00F6571C" w:rsidRPr="00E17AAB" w:rsidRDefault="00F6571C" w:rsidP="000F545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17AA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Inne budynki korzystające z anteny</w:t>
            </w:r>
          </w:p>
        </w:tc>
      </w:tr>
      <w:tr w:rsidR="00F6571C" w:rsidRPr="00F06953" w14:paraId="59578C21" w14:textId="77777777" w:rsidTr="00F6571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5119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A07DE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CBD0B" w14:textId="77777777" w:rsidR="00F6571C" w:rsidRPr="00F06953" w:rsidRDefault="00F6571C" w:rsidP="000F545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6953">
              <w:rPr>
                <w:rFonts w:ascii="Tahoma" w:hAnsi="Tahoma" w:cs="Tahoma"/>
                <w:color w:val="000000"/>
                <w:sz w:val="18"/>
                <w:szCs w:val="18"/>
              </w:rPr>
              <w:t>BROWARNA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3054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DE7A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F7F6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Browarna 103,104,105,106,107</w:t>
            </w:r>
          </w:p>
        </w:tc>
      </w:tr>
      <w:tr w:rsidR="00F6571C" w:rsidRPr="00F06953" w14:paraId="2351080A" w14:textId="77777777" w:rsidTr="00F6571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C02F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477A8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F44CA" w14:textId="77777777" w:rsidR="00F6571C" w:rsidRPr="00F06953" w:rsidRDefault="00F6571C" w:rsidP="000F545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6953">
              <w:rPr>
                <w:rFonts w:ascii="Tahoma" w:hAnsi="Tahoma" w:cs="Tahoma"/>
                <w:color w:val="000000"/>
                <w:sz w:val="18"/>
                <w:szCs w:val="18"/>
              </w:rPr>
              <w:t>BROWARNA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EF4A5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09C6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101A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D4BC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Browarna 101A,102</w:t>
            </w:r>
          </w:p>
        </w:tc>
      </w:tr>
      <w:tr w:rsidR="00F6571C" w:rsidRPr="00F06953" w14:paraId="3F239CAC" w14:textId="77777777" w:rsidTr="00F6571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3601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C46B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3068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E00AE" w14:textId="77777777" w:rsidR="00F6571C" w:rsidRPr="00F06953" w:rsidRDefault="00F6571C" w:rsidP="000F545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6953">
              <w:rPr>
                <w:rFonts w:ascii="Tahoma" w:hAnsi="Tahoma" w:cs="Tahoma"/>
                <w:color w:val="000000"/>
                <w:sz w:val="18"/>
                <w:szCs w:val="18"/>
              </w:rPr>
              <w:t>GÓRNOŚLĄSKA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FBCF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23EA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Górnośląska 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C19E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Górnośląska 4,5,6</w:t>
            </w:r>
          </w:p>
        </w:tc>
      </w:tr>
      <w:tr w:rsidR="00F6571C" w:rsidRPr="00F06953" w14:paraId="51289061" w14:textId="77777777" w:rsidTr="00F6571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36E5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C2CF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7450" w14:textId="77777777" w:rsidR="00F6571C" w:rsidRPr="00F06953" w:rsidRDefault="00F6571C" w:rsidP="000F545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6953">
              <w:rPr>
                <w:rFonts w:ascii="Tahoma" w:hAnsi="Tahoma" w:cs="Tahoma"/>
                <w:color w:val="000000"/>
                <w:sz w:val="18"/>
                <w:szCs w:val="18"/>
              </w:rPr>
              <w:t>KWIATOWA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F74E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47CD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Kwiatowa 4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3C7F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</w:tr>
      <w:tr w:rsidR="00F6571C" w:rsidRPr="00F06953" w14:paraId="45C6C84A" w14:textId="77777777" w:rsidTr="00F6571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B494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555A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3226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3164" w14:textId="77777777" w:rsidR="00F6571C" w:rsidRPr="00F06953" w:rsidRDefault="00F6571C" w:rsidP="000F545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6953">
              <w:rPr>
                <w:rFonts w:ascii="Tahoma" w:hAnsi="Tahoma" w:cs="Tahoma"/>
                <w:color w:val="000000"/>
                <w:sz w:val="18"/>
                <w:szCs w:val="18"/>
              </w:rPr>
              <w:t>KWIATOWA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9F0C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B6167" w14:textId="77777777" w:rsidR="00F6571C" w:rsidRPr="00F06953" w:rsidRDefault="00F6571C" w:rsidP="000F545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A8A6" w14:textId="77777777" w:rsidR="00F6571C" w:rsidRPr="00F06953" w:rsidRDefault="00F6571C" w:rsidP="000F545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6571C" w:rsidRPr="00F06953" w14:paraId="7A50A05F" w14:textId="77777777" w:rsidTr="00F6571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E8C81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37F6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6953">
              <w:rPr>
                <w:rFonts w:ascii="Tahoma" w:hAnsi="Tahoma" w:cs="Tahoma"/>
                <w:sz w:val="16"/>
                <w:szCs w:val="16"/>
              </w:rPr>
              <w:t>1139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9F06" w14:textId="77777777" w:rsidR="00F6571C" w:rsidRPr="00F06953" w:rsidRDefault="00F6571C" w:rsidP="000F5457">
            <w:pPr>
              <w:rPr>
                <w:rFonts w:ascii="Tahoma" w:hAnsi="Tahoma" w:cs="Tahoma"/>
                <w:sz w:val="18"/>
                <w:szCs w:val="18"/>
              </w:rPr>
            </w:pPr>
            <w:r w:rsidRPr="00F06953">
              <w:rPr>
                <w:rFonts w:ascii="Tahoma" w:hAnsi="Tahoma" w:cs="Tahoma"/>
                <w:sz w:val="18"/>
                <w:szCs w:val="18"/>
              </w:rPr>
              <w:t>OBROŃCÓW POKOJU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D8E08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6953">
              <w:rPr>
                <w:rFonts w:ascii="Tahoma" w:hAnsi="Tahoma" w:cs="Tahoma"/>
                <w:sz w:val="16"/>
                <w:szCs w:val="16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EB57A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EACD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</w:tr>
      <w:tr w:rsidR="00F6571C" w:rsidRPr="00F06953" w14:paraId="2D638A06" w14:textId="77777777" w:rsidTr="00F6571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5DEB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A828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F1AE" w14:textId="77777777" w:rsidR="00F6571C" w:rsidRPr="00F06953" w:rsidRDefault="00F6571C" w:rsidP="000F545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6953">
              <w:rPr>
                <w:rFonts w:ascii="Tahoma" w:hAnsi="Tahoma" w:cs="Tahoma"/>
                <w:color w:val="000000"/>
                <w:sz w:val="18"/>
                <w:szCs w:val="18"/>
              </w:rPr>
              <w:t>PUŁKOWNIKA DĄBKA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78763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BF5F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9A9E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Pułkownika Dąbka 126</w:t>
            </w:r>
          </w:p>
        </w:tc>
      </w:tr>
      <w:tr w:rsidR="00F6571C" w:rsidRPr="00F06953" w14:paraId="51CF1857" w14:textId="77777777" w:rsidTr="00F6571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CDF0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4E27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2267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D91B" w14:textId="77777777" w:rsidR="00F6571C" w:rsidRPr="00F06953" w:rsidRDefault="00F6571C" w:rsidP="000F545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6953">
              <w:rPr>
                <w:rFonts w:ascii="Tahoma" w:hAnsi="Tahoma" w:cs="Tahoma"/>
                <w:color w:val="000000"/>
                <w:sz w:val="18"/>
                <w:szCs w:val="18"/>
              </w:rPr>
              <w:t>ŻYRARDOWSKA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975C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60E4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AD4B7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</w:tr>
      <w:tr w:rsidR="00F6571C" w:rsidRPr="00F06953" w14:paraId="0DBB3677" w14:textId="77777777" w:rsidTr="00F6571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B3BA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C9A92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2204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AF20" w14:textId="77777777" w:rsidR="00F6571C" w:rsidRPr="00F06953" w:rsidRDefault="00F6571C" w:rsidP="000F545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6953">
              <w:rPr>
                <w:rFonts w:ascii="Tahoma" w:hAnsi="Tahoma" w:cs="Tahoma"/>
                <w:color w:val="000000"/>
                <w:sz w:val="18"/>
                <w:szCs w:val="18"/>
              </w:rPr>
              <w:t>ŻYRARDOWSKA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4187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FCF42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ECA14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</w:tr>
      <w:tr w:rsidR="00F6571C" w:rsidRPr="00F06953" w14:paraId="6031314D" w14:textId="77777777" w:rsidTr="00F6571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51FF6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0B11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2268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57D3" w14:textId="77777777" w:rsidR="00F6571C" w:rsidRPr="00F06953" w:rsidRDefault="00F6571C" w:rsidP="000F545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6953">
              <w:rPr>
                <w:rFonts w:ascii="Tahoma" w:hAnsi="Tahoma" w:cs="Tahoma"/>
                <w:color w:val="000000"/>
                <w:sz w:val="18"/>
                <w:szCs w:val="18"/>
              </w:rPr>
              <w:t>ŻYRARDOWSKA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32E4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0469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5F0BC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</w:tr>
      <w:tr w:rsidR="00F6571C" w:rsidRPr="00F06953" w14:paraId="0309175F" w14:textId="77777777" w:rsidTr="00F6571C">
        <w:trPr>
          <w:trHeight w:val="315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46C4" w14:textId="77777777" w:rsidR="00F6571C" w:rsidRPr="00F06953" w:rsidRDefault="00F6571C" w:rsidP="000F545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A757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A227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7B3A" w14:textId="77777777" w:rsidR="00F6571C" w:rsidRPr="00F06953" w:rsidRDefault="00F6571C" w:rsidP="000F545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069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18DDCBE6" w14:textId="6A261FD8" w:rsidR="000B016E" w:rsidRPr="005E6369" w:rsidRDefault="000B016E" w:rsidP="005E6369">
      <w:pPr>
        <w:tabs>
          <w:tab w:val="left" w:pos="851"/>
        </w:tabs>
        <w:suppressAutoHyphens/>
        <w:ind w:left="3240"/>
        <w:jc w:val="both"/>
        <w:rPr>
          <w:rFonts w:ascii="Tahoma" w:hAnsi="Tahoma" w:cs="Tahoma"/>
          <w:lang w:eastAsia="zh-CN"/>
        </w:rPr>
      </w:pPr>
      <w:r w:rsidRPr="005E6369">
        <w:rPr>
          <w:rFonts w:ascii="Tahoma" w:hAnsi="Tahoma" w:cs="Tahoma"/>
          <w:lang w:eastAsia="zh-CN"/>
        </w:rPr>
        <w:t xml:space="preserve"> </w:t>
      </w:r>
    </w:p>
    <w:p w14:paraId="468C39AE" w14:textId="6A3FA116" w:rsidR="0006204B" w:rsidRDefault="00F6571C" w:rsidP="00C81E71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0B016E">
        <w:rPr>
          <w:rFonts w:ascii="Tahoma" w:hAnsi="Tahoma" w:cs="Tahoma"/>
        </w:rPr>
        <w:t>ZAŁĄCZNIK NR 8 do SWZ</w:t>
      </w:r>
      <w:r>
        <w:rPr>
          <w:rFonts w:ascii="Tahoma" w:hAnsi="Tahoma" w:cs="Tahoma"/>
        </w:rPr>
        <w:t xml:space="preserve"> - w</w:t>
      </w:r>
      <w:r w:rsidRPr="000B016E">
        <w:rPr>
          <w:rFonts w:ascii="Tahoma" w:hAnsi="Tahoma" w:cs="Tahoma"/>
        </w:rPr>
        <w:t>zór umowy, o którym mowa w dziale VI</w:t>
      </w:r>
      <w:r>
        <w:rPr>
          <w:rFonts w:ascii="Tahoma" w:hAnsi="Tahoma" w:cs="Tahoma"/>
        </w:rPr>
        <w:t xml:space="preserve"> SWZ, usunięto tabelkę </w:t>
      </w:r>
      <w:r>
        <w:rPr>
          <w:rFonts w:ascii="Tahoma" w:hAnsi="Tahoma" w:cs="Tahoma"/>
        </w:rPr>
        <w:br/>
        <w:t xml:space="preserve">z wykazem budynków objętych konserwacja anten zbiorczych w Załączniku nr 2b wzoru umowy </w:t>
      </w:r>
      <w:r w:rsidR="006435C6">
        <w:rPr>
          <w:rFonts w:ascii="Tahoma" w:hAnsi="Tahoma" w:cs="Tahoma"/>
        </w:rPr>
        <w:br/>
      </w:r>
      <w:r>
        <w:rPr>
          <w:rFonts w:ascii="Tahoma" w:hAnsi="Tahoma" w:cs="Tahoma"/>
        </w:rPr>
        <w:t>w następujący sposób</w:t>
      </w:r>
      <w:r w:rsidR="0006204B" w:rsidRPr="000B016E">
        <w:rPr>
          <w:rFonts w:ascii="Tahoma" w:hAnsi="Tahoma" w:cs="Tahoma"/>
        </w:rPr>
        <w:t>:</w:t>
      </w:r>
    </w:p>
    <w:p w14:paraId="783A0467" w14:textId="77777777" w:rsidR="00F6571C" w:rsidRDefault="00F6571C" w:rsidP="00F6571C">
      <w:pPr>
        <w:pStyle w:val="Akapitzlist"/>
        <w:ind w:left="284"/>
        <w:jc w:val="both"/>
        <w:rPr>
          <w:rFonts w:ascii="Tahoma" w:hAnsi="Tahoma" w:cs="Tahoma"/>
        </w:rPr>
      </w:pPr>
    </w:p>
    <w:p w14:paraId="0A59AA05" w14:textId="77777777" w:rsidR="00F6571C" w:rsidRDefault="00F6571C" w:rsidP="00F6571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>
        <w:rPr>
          <w:rFonts w:ascii="Tahoma" w:hAnsi="Tahoma" w:cs="Tahoma"/>
          <w:b/>
          <w:bCs/>
          <w:color w:val="000000"/>
          <w:lang w:eastAsia="zh-CN"/>
        </w:rPr>
        <w:t>Usunięta treść</w:t>
      </w:r>
      <w:r w:rsidRPr="000B016E">
        <w:rPr>
          <w:rFonts w:ascii="Tahoma" w:hAnsi="Tahoma" w:cs="Tahoma"/>
          <w:b/>
          <w:bCs/>
          <w:color w:val="000000"/>
          <w:lang w:eastAsia="zh-CN"/>
        </w:rPr>
        <w:t>:</w:t>
      </w:r>
    </w:p>
    <w:tbl>
      <w:tblPr>
        <w:tblW w:w="8636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2693"/>
        <w:gridCol w:w="992"/>
        <w:gridCol w:w="1134"/>
        <w:gridCol w:w="1549"/>
      </w:tblGrid>
      <w:tr w:rsidR="00F6571C" w:rsidRPr="00E17AAB" w14:paraId="6C485E10" w14:textId="77777777" w:rsidTr="00F6571C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B60B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B91C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Numer budynku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3D56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081A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Ilość lokali z gniazdem antenowym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8A96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 xml:space="preserve">Lokalizacja anteny           </w:t>
            </w:r>
            <w:proofErr w:type="gramStart"/>
            <w:r w:rsidRPr="00E17AAB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Pr="00E17AAB">
              <w:rPr>
                <w:rFonts w:ascii="Arial" w:hAnsi="Arial" w:cs="Arial"/>
                <w:sz w:val="16"/>
                <w:szCs w:val="16"/>
              </w:rPr>
              <w:t>nr budynku)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7EBA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Inne budynki korzystające z anteny</w:t>
            </w:r>
          </w:p>
        </w:tc>
      </w:tr>
      <w:tr w:rsidR="00F6571C" w:rsidRPr="00E17AAB" w14:paraId="6EDAB424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8A5E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0A0B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64A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ORLA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9D1C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080C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9C23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3, 5</w:t>
            </w:r>
          </w:p>
        </w:tc>
      </w:tr>
      <w:tr w:rsidR="00F6571C" w:rsidRPr="00E17AAB" w14:paraId="12201436" w14:textId="77777777" w:rsidTr="00F6571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C994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2062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45D7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CZERNIAKOWSKA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4DC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07E6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E370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6571C" w:rsidRPr="00E17AAB" w14:paraId="5CDBA7AD" w14:textId="77777777" w:rsidTr="00F6571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AE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4A2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4032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F4FE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CZERNIAKOWSKA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B7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0069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8BDE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F6571C" w:rsidRPr="00E17AAB" w14:paraId="68054070" w14:textId="77777777" w:rsidTr="00F6571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847E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BE2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4042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92B2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CZERNIAKOWSKA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76CD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82E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5EBE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26,28</w:t>
            </w:r>
          </w:p>
        </w:tc>
      </w:tr>
      <w:tr w:rsidR="00F6571C" w:rsidRPr="00E17AAB" w14:paraId="507AEDF5" w14:textId="77777777" w:rsidTr="00F6571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0958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2F31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4052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2372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FABRYCZNA 19 (po modernizacji)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28A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4826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C8ED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17, 21, 23</w:t>
            </w:r>
          </w:p>
        </w:tc>
      </w:tr>
      <w:tr w:rsidR="00F6571C" w:rsidRPr="00E17AAB" w14:paraId="7F4492B2" w14:textId="77777777" w:rsidTr="00F6571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C33F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094D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4053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9868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FABRYCZNA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818F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1222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6B41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6571C" w:rsidRPr="00E17AAB" w14:paraId="0B979BD7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C110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22CE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282E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FABRYCZNA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4368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A654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AB2B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1C" w:rsidRPr="00E17AAB" w14:paraId="57B9F7B8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4D76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9736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C94E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GROCHOWSKA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BB9C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165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95F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18, 19</w:t>
            </w:r>
          </w:p>
        </w:tc>
      </w:tr>
      <w:tr w:rsidR="00F6571C" w:rsidRPr="00E17AAB" w14:paraId="41418857" w14:textId="77777777" w:rsidTr="00F6571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2F41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892E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AF3C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GROCHOWSKA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5EA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D59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F59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35A</w:t>
            </w:r>
          </w:p>
        </w:tc>
      </w:tr>
      <w:tr w:rsidR="00F6571C" w:rsidRPr="00E17AAB" w14:paraId="49041FB6" w14:textId="77777777" w:rsidTr="00F6571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57BD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90E0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4114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C973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GROCHOWSKA 35A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261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BD49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6234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F6571C" w:rsidRPr="00E17AAB" w14:paraId="1A69C1BB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5326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9DF6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D94F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HETMAŃSKA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77C0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E89A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2C7F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43, 45</w:t>
            </w:r>
          </w:p>
        </w:tc>
      </w:tr>
      <w:tr w:rsidR="00F6571C" w:rsidRPr="00E17AAB" w14:paraId="2D09E0E8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E23F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7762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50A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HETMAŃSKA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F3B0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85B9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DB6F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41, 45</w:t>
            </w:r>
          </w:p>
        </w:tc>
      </w:tr>
      <w:tr w:rsidR="00F6571C" w:rsidRPr="00E17AAB" w14:paraId="1C4CEC98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E4DE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0884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9122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HETMAŃSKA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B5BF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258C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386F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41, 43</w:t>
            </w:r>
          </w:p>
        </w:tc>
      </w:tr>
      <w:tr w:rsidR="00F6571C" w:rsidRPr="00E17AAB" w14:paraId="34F329AD" w14:textId="77777777" w:rsidTr="00F6571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36C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FC3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5285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LOTNICZA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AD48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6B77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7292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35, 51</w:t>
            </w:r>
          </w:p>
        </w:tc>
      </w:tr>
      <w:tr w:rsidR="00F6571C" w:rsidRPr="00E17AAB" w14:paraId="7E52952D" w14:textId="77777777" w:rsidTr="00F6571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9521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1789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4201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C90D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NARCIARSKA 18 (po modernizacji)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A8DF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7936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CC62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F6571C" w:rsidRPr="00E17AAB" w14:paraId="31624D45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EDC9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1D66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A2AE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NOWODWORSKA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B1C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B41F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F622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6571C" w:rsidRPr="00E17AAB" w14:paraId="3FDC886D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1E8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8E9D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DCA5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PANIEŃSKA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AE50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FD0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15-16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6702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1C" w:rsidRPr="00E17AAB" w14:paraId="63FB74AE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8921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6E10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22B2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PANIEŃSKA 16 (po modernizacji)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DA0F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51A8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15-16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7C90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1C" w:rsidRPr="00E17AAB" w14:paraId="16973C6D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548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0E79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378F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WARSZAWSKA 131A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FAE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7ACF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131B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44AC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131B</w:t>
            </w:r>
          </w:p>
        </w:tc>
      </w:tr>
      <w:tr w:rsidR="00F6571C" w:rsidRPr="00E17AAB" w14:paraId="56A38AF2" w14:textId="77777777" w:rsidTr="00F6571C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CF14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15EB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C88A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WARSZAWSKA 131B (po modernizacji)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2CD4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7A90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131B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ACF8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131A</w:t>
            </w:r>
          </w:p>
        </w:tc>
      </w:tr>
      <w:tr w:rsidR="00F6571C" w:rsidRPr="00E17AAB" w14:paraId="00C5B525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527C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407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8113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ZAGONOWA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9510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6B84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8597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1C" w:rsidRPr="00E17AAB" w14:paraId="03B8369D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0443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648B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0482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TAMKA 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CB2B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DF3A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8D29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1C" w:rsidRPr="00E17AAB" w14:paraId="1554A222" w14:textId="77777777" w:rsidTr="00F6571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DAE8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720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5024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7F3B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KRÓLEWIECKA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D4A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B274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F74A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F6571C" w:rsidRPr="00E17AAB" w14:paraId="372D9BAA" w14:textId="77777777" w:rsidTr="00F6571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BA6E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0420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5035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0455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KRÓLEWIECKA 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205F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C124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9D2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1C" w:rsidRPr="00E17AAB" w14:paraId="7463B8E0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A272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D983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5064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5838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KOS.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AAB">
              <w:rPr>
                <w:rFonts w:ascii="Arial" w:hAnsi="Arial" w:cs="Arial"/>
                <w:sz w:val="16"/>
                <w:szCs w:val="16"/>
              </w:rPr>
              <w:t>GDYŃSKICH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502F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EDDF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52D6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1C" w:rsidRPr="00E17AAB" w14:paraId="4A254C0F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611D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5334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5067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B82D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KOS.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AAB">
              <w:rPr>
                <w:rFonts w:ascii="Arial" w:hAnsi="Arial" w:cs="Arial"/>
                <w:sz w:val="16"/>
                <w:szCs w:val="16"/>
              </w:rPr>
              <w:t>GDYŃSKICH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585C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C3D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8954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F6571C" w:rsidRPr="00E17AAB" w14:paraId="5F0F225A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AE8C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F532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5073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4BD0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12-GO LUTEGO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63CC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5F0D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5CAD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10, 8</w:t>
            </w:r>
          </w:p>
        </w:tc>
      </w:tr>
      <w:tr w:rsidR="00F6571C" w:rsidRPr="00E17AAB" w14:paraId="737A649B" w14:textId="77777777" w:rsidTr="00F6571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B7CD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CE6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5236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6CD6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 xml:space="preserve">ZW. JASZCZURCZEGO 20 </w:t>
            </w:r>
            <w:proofErr w:type="gramStart"/>
            <w:r w:rsidRPr="00E17AAB">
              <w:rPr>
                <w:rFonts w:ascii="Arial" w:hAnsi="Arial" w:cs="Arial"/>
                <w:sz w:val="16"/>
                <w:szCs w:val="16"/>
              </w:rPr>
              <w:t>( nowa</w:t>
            </w:r>
            <w:proofErr w:type="gramEnd"/>
            <w:r w:rsidRPr="00E17AAB">
              <w:rPr>
                <w:rFonts w:ascii="Arial" w:hAnsi="Arial" w:cs="Arial"/>
                <w:sz w:val="16"/>
                <w:szCs w:val="16"/>
              </w:rPr>
              <w:t xml:space="preserve"> antena)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19F1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858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59C4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1C" w:rsidRPr="00E17AAB" w14:paraId="10DCF1BE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7530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750C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398E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WIDOK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E184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5221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9946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1C" w:rsidRPr="00E17AAB" w14:paraId="7FF12999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BB4D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3211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9FC0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WIDOK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5FF7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710D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F643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1C" w:rsidRPr="00E17AAB" w14:paraId="25DDC437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DACD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CD00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73BB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WIDOK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BB01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E8AE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5AD1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1C" w:rsidRPr="00E17AAB" w14:paraId="1341375C" w14:textId="77777777" w:rsidTr="00F6571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45FA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530C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DB48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GRUNWALDZKA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56E2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482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BB89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1C" w:rsidRPr="00E17AAB" w14:paraId="10894B1F" w14:textId="77777777" w:rsidTr="00F6571C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8DED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9E3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3151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1A51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GRUNWALDZKA 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5EB4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11F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B36D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1C" w:rsidRPr="00E17AAB" w14:paraId="28858634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94A9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24A2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43D4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MICKIEWICZA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E1DA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26C2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D405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11,13</w:t>
            </w:r>
          </w:p>
        </w:tc>
      </w:tr>
      <w:tr w:rsidR="00F6571C" w:rsidRPr="00E17AAB" w14:paraId="3104C389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5030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FD01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3268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F8B6" w14:textId="77777777" w:rsidR="00F6571C" w:rsidRPr="00E17AAB" w:rsidRDefault="00F6571C" w:rsidP="000F5457">
            <w:pPr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MICKIEWICZA 24A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46CA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AA12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26-32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4396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AAB">
              <w:rPr>
                <w:rFonts w:ascii="Arial" w:hAnsi="Arial" w:cs="Arial"/>
                <w:sz w:val="16"/>
                <w:szCs w:val="16"/>
              </w:rPr>
              <w:t>26-32</w:t>
            </w:r>
          </w:p>
        </w:tc>
      </w:tr>
      <w:tr w:rsidR="00F6571C" w:rsidRPr="00E17AAB" w14:paraId="42A504B8" w14:textId="77777777" w:rsidTr="00F6571C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23EE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E09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189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AAB">
              <w:rPr>
                <w:rFonts w:ascii="Arial" w:hAnsi="Arial" w:cs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EAE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AA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1838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CB53" w14:textId="77777777" w:rsidR="00F6571C" w:rsidRPr="00E17AAB" w:rsidRDefault="00F6571C" w:rsidP="000F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246C40" w14:textId="77777777" w:rsidR="00F6571C" w:rsidRDefault="00F6571C" w:rsidP="00F6571C">
      <w:pPr>
        <w:pStyle w:val="Akapitzlist"/>
        <w:ind w:left="284"/>
        <w:jc w:val="both"/>
        <w:rPr>
          <w:rFonts w:ascii="Tahoma" w:hAnsi="Tahoma" w:cs="Tahoma"/>
        </w:rPr>
      </w:pPr>
    </w:p>
    <w:p w14:paraId="1E1B3466" w14:textId="77777777" w:rsidR="00F6571C" w:rsidRDefault="00F6571C" w:rsidP="00F6571C">
      <w:pPr>
        <w:pStyle w:val="Akapitzlist"/>
        <w:ind w:left="284"/>
        <w:jc w:val="both"/>
        <w:rPr>
          <w:rFonts w:ascii="Tahoma" w:hAnsi="Tahoma" w:cs="Tahoma"/>
        </w:rPr>
      </w:pPr>
    </w:p>
    <w:p w14:paraId="61304754" w14:textId="3E9DA059" w:rsidR="001F5440" w:rsidRPr="000B016E" w:rsidRDefault="001F5440" w:rsidP="00C81E71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0B016E">
        <w:rPr>
          <w:rFonts w:ascii="Tahoma" w:hAnsi="Tahoma" w:cs="Tahoma"/>
        </w:rPr>
        <w:t xml:space="preserve">Zamawiający </w:t>
      </w:r>
      <w:r w:rsidRPr="000B016E">
        <w:rPr>
          <w:rFonts w:ascii="Tahoma" w:hAnsi="Tahoma" w:cs="Tahoma"/>
          <w:b/>
        </w:rPr>
        <w:t>przedłuża termin</w:t>
      </w:r>
      <w:r w:rsidRPr="000B016E">
        <w:rPr>
          <w:rFonts w:ascii="Tahoma" w:hAnsi="Tahoma" w:cs="Tahoma"/>
        </w:rPr>
        <w:t xml:space="preserve"> </w:t>
      </w:r>
      <w:r w:rsidRPr="000B016E">
        <w:rPr>
          <w:rFonts w:ascii="Tahoma" w:hAnsi="Tahoma" w:cs="Tahoma"/>
          <w:b/>
          <w:bCs/>
        </w:rPr>
        <w:t xml:space="preserve">składania ofert </w:t>
      </w:r>
      <w:r w:rsidRPr="000B016E">
        <w:rPr>
          <w:rFonts w:ascii="Tahoma" w:hAnsi="Tahoma" w:cs="Tahoma"/>
          <w:bCs/>
        </w:rPr>
        <w:t>w przedmiotowym postępowaniu</w:t>
      </w:r>
      <w:r w:rsidRPr="000B016E">
        <w:rPr>
          <w:rFonts w:ascii="Tahoma" w:hAnsi="Tahoma" w:cs="Tahoma"/>
          <w:b/>
        </w:rPr>
        <w:t xml:space="preserve"> </w:t>
      </w:r>
      <w:r w:rsidRPr="000B016E">
        <w:rPr>
          <w:rFonts w:ascii="Tahoma" w:hAnsi="Tahoma" w:cs="Tahoma"/>
          <w:bCs/>
        </w:rPr>
        <w:t xml:space="preserve">do dnia: </w:t>
      </w:r>
      <w:r w:rsidRPr="000B016E">
        <w:rPr>
          <w:rFonts w:ascii="Tahoma" w:hAnsi="Tahoma" w:cs="Tahoma"/>
          <w:bCs/>
        </w:rPr>
        <w:br/>
      </w:r>
      <w:r w:rsidR="00F6571C">
        <w:rPr>
          <w:rFonts w:ascii="Tahoma" w:hAnsi="Tahoma" w:cs="Tahoma"/>
          <w:b/>
        </w:rPr>
        <w:t>15</w:t>
      </w:r>
      <w:r w:rsidR="008002BA">
        <w:rPr>
          <w:rFonts w:ascii="Tahoma" w:hAnsi="Tahoma" w:cs="Tahoma"/>
          <w:b/>
        </w:rPr>
        <w:t xml:space="preserve"> listopada</w:t>
      </w:r>
      <w:r w:rsidRPr="000B016E">
        <w:rPr>
          <w:rFonts w:ascii="Tahoma" w:hAnsi="Tahoma" w:cs="Tahoma"/>
          <w:b/>
        </w:rPr>
        <w:t xml:space="preserve"> </w:t>
      </w:r>
      <w:r w:rsidRPr="000B016E">
        <w:rPr>
          <w:rFonts w:ascii="Tahoma" w:hAnsi="Tahoma" w:cs="Tahoma"/>
          <w:b/>
          <w:bCs/>
        </w:rPr>
        <w:t>202</w:t>
      </w:r>
      <w:r w:rsidR="00063C73" w:rsidRPr="000B016E">
        <w:rPr>
          <w:rFonts w:ascii="Tahoma" w:hAnsi="Tahoma" w:cs="Tahoma"/>
          <w:b/>
          <w:bCs/>
        </w:rPr>
        <w:t>3</w:t>
      </w:r>
      <w:r w:rsidRPr="000B016E">
        <w:rPr>
          <w:rFonts w:ascii="Tahoma" w:hAnsi="Tahoma" w:cs="Tahoma"/>
          <w:b/>
          <w:bCs/>
        </w:rPr>
        <w:t xml:space="preserve"> r.</w:t>
      </w:r>
      <w:r w:rsidRPr="000B016E">
        <w:rPr>
          <w:rFonts w:ascii="Tahoma" w:hAnsi="Tahoma" w:cs="Tahoma"/>
          <w:bCs/>
        </w:rPr>
        <w:t xml:space="preserve"> </w:t>
      </w:r>
      <w:r w:rsidRPr="000B016E">
        <w:rPr>
          <w:rFonts w:ascii="Tahoma" w:hAnsi="Tahoma" w:cs="Tahoma"/>
          <w:b/>
          <w:bCs/>
        </w:rPr>
        <w:t>do godz. 1</w:t>
      </w:r>
      <w:r w:rsidR="004942C1" w:rsidRPr="000B016E">
        <w:rPr>
          <w:rFonts w:ascii="Tahoma" w:hAnsi="Tahoma" w:cs="Tahoma"/>
          <w:b/>
          <w:bCs/>
        </w:rPr>
        <w:t>2</w:t>
      </w:r>
      <w:r w:rsidRPr="000B016E">
        <w:rPr>
          <w:rFonts w:ascii="Tahoma" w:hAnsi="Tahoma" w:cs="Tahoma"/>
          <w:b/>
          <w:bCs/>
        </w:rPr>
        <w:t>:00</w:t>
      </w:r>
      <w:r w:rsidRPr="000B016E">
        <w:rPr>
          <w:rFonts w:ascii="Tahoma" w:hAnsi="Tahoma" w:cs="Tahoma"/>
          <w:bCs/>
        </w:rPr>
        <w:t xml:space="preserve">. </w:t>
      </w:r>
    </w:p>
    <w:p w14:paraId="142D5821" w14:textId="4DE59A37" w:rsidR="001F5440" w:rsidRPr="005072E9" w:rsidRDefault="001F5440" w:rsidP="004942C1">
      <w:pPr>
        <w:spacing w:line="276" w:lineRule="auto"/>
        <w:ind w:firstLine="284"/>
        <w:jc w:val="both"/>
        <w:rPr>
          <w:rFonts w:ascii="Tahoma" w:hAnsi="Tahoma" w:cs="Tahoma"/>
        </w:rPr>
      </w:pPr>
      <w:r w:rsidRPr="005072E9">
        <w:rPr>
          <w:rFonts w:ascii="Tahoma" w:hAnsi="Tahoma" w:cs="Tahoma"/>
        </w:rPr>
        <w:t xml:space="preserve">W związku z powyższym:  </w:t>
      </w:r>
    </w:p>
    <w:p w14:paraId="2A9AB212" w14:textId="1494E229" w:rsidR="001F5440" w:rsidRDefault="001F5440" w:rsidP="00C81E71">
      <w:pPr>
        <w:pStyle w:val="Akapitzlist"/>
        <w:numPr>
          <w:ilvl w:val="0"/>
          <w:numId w:val="3"/>
        </w:numPr>
        <w:tabs>
          <w:tab w:val="num" w:pos="709"/>
        </w:tabs>
        <w:spacing w:line="276" w:lineRule="auto"/>
        <w:ind w:left="709" w:hanging="425"/>
        <w:jc w:val="both"/>
        <w:rPr>
          <w:rFonts w:ascii="Tahoma" w:hAnsi="Tahoma" w:cs="Tahoma"/>
        </w:rPr>
      </w:pPr>
      <w:r w:rsidRPr="004942C1">
        <w:rPr>
          <w:rFonts w:ascii="Tahoma" w:hAnsi="Tahoma" w:cs="Tahoma"/>
        </w:rPr>
        <w:t>zapis dział XV SWZ otrzymuje brzmienie:</w:t>
      </w:r>
    </w:p>
    <w:p w14:paraId="1C1998A2" w14:textId="23B38022" w:rsidR="004942C1" w:rsidRPr="006954C0" w:rsidRDefault="004942C1" w:rsidP="004942C1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Pr="000822C7">
        <w:rPr>
          <w:rFonts w:ascii="Tahoma" w:hAnsi="Tahoma" w:cs="Tahoma"/>
          <w:b/>
          <w:lang w:eastAsia="zh-CN"/>
        </w:rPr>
        <w:t xml:space="preserve">Termin składania ofert upływa dnia </w:t>
      </w:r>
      <w:r w:rsidR="00F6571C">
        <w:rPr>
          <w:rFonts w:ascii="Tahoma" w:hAnsi="Tahoma" w:cs="Tahoma"/>
          <w:b/>
          <w:lang w:eastAsia="zh-CN"/>
        </w:rPr>
        <w:t>15</w:t>
      </w:r>
      <w:r w:rsidR="00063C73">
        <w:rPr>
          <w:rFonts w:ascii="Tahoma" w:hAnsi="Tahoma" w:cs="Tahoma"/>
          <w:b/>
          <w:lang w:eastAsia="zh-CN"/>
        </w:rPr>
        <w:t xml:space="preserve"> </w:t>
      </w:r>
      <w:r w:rsidR="008002BA">
        <w:rPr>
          <w:rFonts w:ascii="Tahoma" w:hAnsi="Tahoma" w:cs="Tahoma"/>
          <w:b/>
          <w:lang w:eastAsia="zh-CN"/>
        </w:rPr>
        <w:t>listopada</w:t>
      </w:r>
      <w:r w:rsidRPr="004070CE">
        <w:rPr>
          <w:rFonts w:ascii="Tahoma" w:hAnsi="Tahoma" w:cs="Tahoma"/>
          <w:b/>
          <w:lang w:eastAsia="zh-CN"/>
        </w:rPr>
        <w:t xml:space="preserve"> 202</w:t>
      </w:r>
      <w:r w:rsidR="00063C73">
        <w:rPr>
          <w:rFonts w:ascii="Tahoma" w:hAnsi="Tahoma" w:cs="Tahoma"/>
          <w:b/>
          <w:lang w:eastAsia="zh-CN"/>
        </w:rPr>
        <w:t>3</w:t>
      </w:r>
      <w:r w:rsidRPr="004070CE">
        <w:rPr>
          <w:rFonts w:ascii="Tahoma" w:hAnsi="Tahoma" w:cs="Tahoma"/>
          <w:b/>
          <w:lang w:eastAsia="zh-CN"/>
        </w:rPr>
        <w:t xml:space="preserve"> r. o godz. </w:t>
      </w:r>
      <w:r>
        <w:rPr>
          <w:rFonts w:ascii="Tahoma" w:hAnsi="Tahoma" w:cs="Tahoma"/>
          <w:b/>
          <w:lang w:eastAsia="zh-CN"/>
        </w:rPr>
        <w:t>12</w:t>
      </w:r>
      <w:r w:rsidRPr="004070CE">
        <w:rPr>
          <w:rFonts w:ascii="Tahoma" w:hAnsi="Tahoma" w:cs="Tahoma"/>
          <w:b/>
          <w:lang w:eastAsia="zh-CN"/>
        </w:rPr>
        <w:t>:</w:t>
      </w:r>
      <w:r>
        <w:rPr>
          <w:rFonts w:ascii="Tahoma" w:hAnsi="Tahoma" w:cs="Tahoma"/>
          <w:b/>
          <w:lang w:eastAsia="zh-CN"/>
        </w:rPr>
        <w:t>0</w:t>
      </w:r>
      <w:r w:rsidRPr="004070CE">
        <w:rPr>
          <w:rFonts w:ascii="Tahoma" w:hAnsi="Tahoma" w:cs="Tahoma"/>
          <w:b/>
          <w:lang w:eastAsia="zh-CN"/>
        </w:rPr>
        <w:t>0</w:t>
      </w:r>
      <w:r>
        <w:rPr>
          <w:rFonts w:ascii="Tahoma" w:hAnsi="Tahoma" w:cs="Tahoma"/>
        </w:rPr>
        <w:t>.”</w:t>
      </w:r>
    </w:p>
    <w:p w14:paraId="4F111853" w14:textId="52816BDA" w:rsidR="001F5440" w:rsidRPr="004942C1" w:rsidRDefault="001F5440" w:rsidP="00C81E71">
      <w:pPr>
        <w:pStyle w:val="Akapitzlist"/>
        <w:numPr>
          <w:ilvl w:val="0"/>
          <w:numId w:val="3"/>
        </w:numPr>
        <w:tabs>
          <w:tab w:val="num" w:pos="709"/>
        </w:tabs>
        <w:spacing w:line="276" w:lineRule="auto"/>
        <w:ind w:left="709" w:hanging="425"/>
        <w:jc w:val="both"/>
        <w:rPr>
          <w:rFonts w:ascii="Tahoma" w:hAnsi="Tahoma" w:cs="Tahoma"/>
        </w:rPr>
      </w:pPr>
      <w:r w:rsidRPr="004942C1">
        <w:rPr>
          <w:rFonts w:ascii="Tahoma" w:hAnsi="Tahoma" w:cs="Tahoma"/>
        </w:rPr>
        <w:t>zapis pkt XVI. ppkt 1. SWZ otrzymuje brzmienie:</w:t>
      </w:r>
    </w:p>
    <w:p w14:paraId="4EFA8357" w14:textId="7F006CE1" w:rsidR="001F5440" w:rsidRPr="001F5440" w:rsidRDefault="001F5440" w:rsidP="004942C1">
      <w:pPr>
        <w:suppressAutoHyphens/>
        <w:spacing w:line="276" w:lineRule="auto"/>
        <w:ind w:firstLine="708"/>
        <w:jc w:val="both"/>
        <w:rPr>
          <w:b/>
          <w:bCs/>
          <w:lang w:eastAsia="zh-CN"/>
        </w:rPr>
      </w:pPr>
      <w:r w:rsidRPr="001F5440">
        <w:rPr>
          <w:rFonts w:ascii="Tahoma" w:hAnsi="Tahoma" w:cs="Tahoma"/>
          <w:b/>
          <w:bCs/>
        </w:rPr>
        <w:t>„</w:t>
      </w:r>
      <w:r w:rsidRPr="001F5440">
        <w:rPr>
          <w:rFonts w:ascii="Tahoma" w:hAnsi="Tahoma" w:cs="Tahoma"/>
          <w:b/>
          <w:bCs/>
          <w:lang w:eastAsia="zh-CN"/>
        </w:rPr>
        <w:t xml:space="preserve">Zamawiający otworzy oferty w dniu </w:t>
      </w:r>
      <w:r w:rsidR="00F6571C">
        <w:rPr>
          <w:rFonts w:ascii="Tahoma" w:hAnsi="Tahoma" w:cs="Tahoma"/>
          <w:b/>
          <w:bCs/>
          <w:lang w:eastAsia="zh-CN"/>
        </w:rPr>
        <w:t>15</w:t>
      </w:r>
      <w:r w:rsidR="008002BA">
        <w:rPr>
          <w:rFonts w:ascii="Tahoma" w:hAnsi="Tahoma" w:cs="Tahoma"/>
          <w:b/>
          <w:bCs/>
          <w:lang w:eastAsia="zh-CN"/>
        </w:rPr>
        <w:t xml:space="preserve"> listopada</w:t>
      </w:r>
      <w:r w:rsidRPr="001F5440">
        <w:rPr>
          <w:rFonts w:ascii="Tahoma" w:hAnsi="Tahoma" w:cs="Tahoma"/>
          <w:b/>
          <w:bCs/>
          <w:lang w:eastAsia="zh-CN"/>
        </w:rPr>
        <w:t xml:space="preserve"> 202</w:t>
      </w:r>
      <w:r w:rsidR="00063C73">
        <w:rPr>
          <w:rFonts w:ascii="Tahoma" w:hAnsi="Tahoma" w:cs="Tahoma"/>
          <w:b/>
          <w:bCs/>
          <w:lang w:eastAsia="zh-CN"/>
        </w:rPr>
        <w:t>3</w:t>
      </w:r>
      <w:r w:rsidRPr="001F5440">
        <w:rPr>
          <w:rFonts w:ascii="Tahoma" w:hAnsi="Tahoma" w:cs="Tahoma"/>
          <w:b/>
          <w:bCs/>
          <w:lang w:eastAsia="zh-CN"/>
        </w:rPr>
        <w:t xml:space="preserve"> r. o godz. 1</w:t>
      </w:r>
      <w:r w:rsidR="000F7D49">
        <w:rPr>
          <w:rFonts w:ascii="Tahoma" w:hAnsi="Tahoma" w:cs="Tahoma"/>
          <w:b/>
          <w:bCs/>
          <w:lang w:eastAsia="zh-CN"/>
        </w:rPr>
        <w:t>2</w:t>
      </w:r>
      <w:r w:rsidRPr="001F5440">
        <w:rPr>
          <w:rFonts w:ascii="Tahoma" w:hAnsi="Tahoma" w:cs="Tahoma"/>
          <w:b/>
          <w:bCs/>
          <w:lang w:eastAsia="zh-CN"/>
        </w:rPr>
        <w:t>:15</w:t>
      </w:r>
      <w:r w:rsidRPr="001F5440">
        <w:rPr>
          <w:rFonts w:ascii="Tahoma" w:hAnsi="Tahoma" w:cs="Tahoma"/>
          <w:b/>
          <w:bCs/>
        </w:rPr>
        <w:t>.”</w:t>
      </w:r>
    </w:p>
    <w:p w14:paraId="7B8D9305" w14:textId="77777777" w:rsidR="001F5440" w:rsidRPr="00743414" w:rsidRDefault="001F5440" w:rsidP="004942C1">
      <w:pPr>
        <w:spacing w:line="276" w:lineRule="auto"/>
        <w:ind w:left="993" w:hanging="425"/>
        <w:jc w:val="both"/>
        <w:rPr>
          <w:rFonts w:ascii="Tahoma" w:hAnsi="Tahoma" w:cs="Tahoma"/>
          <w:b/>
          <w:sz w:val="10"/>
          <w:szCs w:val="10"/>
        </w:rPr>
      </w:pPr>
    </w:p>
    <w:p w14:paraId="2A9586AC" w14:textId="77777777" w:rsidR="001F5440" w:rsidRPr="00743414" w:rsidRDefault="001F5440" w:rsidP="001F5440">
      <w:pPr>
        <w:ind w:left="993" w:hanging="141"/>
        <w:jc w:val="center"/>
        <w:rPr>
          <w:rFonts w:ascii="Tahoma" w:hAnsi="Tahoma" w:cs="Tahoma"/>
          <w:b/>
          <w:sz w:val="10"/>
          <w:szCs w:val="10"/>
        </w:rPr>
      </w:pPr>
    </w:p>
    <w:p w14:paraId="455C3214" w14:textId="159153AE" w:rsidR="001F5440" w:rsidRDefault="001F5440" w:rsidP="001F5440">
      <w:pPr>
        <w:ind w:left="559" w:hanging="133"/>
        <w:jc w:val="both"/>
        <w:rPr>
          <w:rFonts w:ascii="Tahoma" w:hAnsi="Tahoma" w:cs="Tahoma"/>
          <w:color w:val="FF0000"/>
          <w:sz w:val="10"/>
          <w:szCs w:val="10"/>
          <w:u w:val="single"/>
          <w:vertAlign w:val="superscript"/>
        </w:rPr>
      </w:pPr>
    </w:p>
    <w:p w14:paraId="03440717" w14:textId="63D0BEC4" w:rsidR="004942C1" w:rsidRDefault="004942C1" w:rsidP="001F5440">
      <w:pPr>
        <w:ind w:left="559" w:hanging="133"/>
        <w:jc w:val="both"/>
        <w:rPr>
          <w:rFonts w:ascii="Tahoma" w:hAnsi="Tahoma" w:cs="Tahoma"/>
          <w:color w:val="FF0000"/>
          <w:sz w:val="10"/>
          <w:szCs w:val="10"/>
          <w:u w:val="single"/>
          <w:vertAlign w:val="superscript"/>
        </w:rPr>
      </w:pPr>
    </w:p>
    <w:p w14:paraId="5A3354FF" w14:textId="7E50ABC6" w:rsidR="004942C1" w:rsidRDefault="004942C1" w:rsidP="001F5440">
      <w:pPr>
        <w:ind w:left="559" w:hanging="133"/>
        <w:jc w:val="both"/>
        <w:rPr>
          <w:rFonts w:ascii="Tahoma" w:hAnsi="Tahoma" w:cs="Tahoma"/>
          <w:color w:val="FF0000"/>
          <w:sz w:val="10"/>
          <w:szCs w:val="10"/>
          <w:u w:val="single"/>
          <w:vertAlign w:val="superscript"/>
        </w:rPr>
      </w:pPr>
    </w:p>
    <w:p w14:paraId="77DAD5C5" w14:textId="77777777" w:rsidR="004942C1" w:rsidRPr="00743414" w:rsidRDefault="004942C1" w:rsidP="001F5440">
      <w:pPr>
        <w:ind w:left="559" w:hanging="133"/>
        <w:jc w:val="both"/>
        <w:rPr>
          <w:rFonts w:ascii="Tahoma" w:hAnsi="Tahoma" w:cs="Tahoma"/>
          <w:color w:val="FF0000"/>
          <w:sz w:val="10"/>
          <w:szCs w:val="10"/>
          <w:u w:val="single"/>
          <w:vertAlign w:val="superscript"/>
        </w:rPr>
      </w:pPr>
    </w:p>
    <w:p w14:paraId="4349B9E5" w14:textId="1E2CA33E" w:rsidR="005A05F1" w:rsidRDefault="005A05F1" w:rsidP="0045535B"/>
    <w:p w14:paraId="05ED5BDE" w14:textId="3B5BF7D9" w:rsidR="005A05F1" w:rsidRDefault="005A05F1" w:rsidP="0045535B"/>
    <w:p w14:paraId="52400F1B" w14:textId="7E905F63" w:rsidR="00835A12" w:rsidRDefault="00835A12" w:rsidP="0045535B"/>
    <w:p w14:paraId="34A1E7B5" w14:textId="4242D0F6" w:rsidR="001F5440" w:rsidRDefault="001F5440" w:rsidP="0045535B"/>
    <w:p w14:paraId="18574EC7" w14:textId="199D9332" w:rsidR="001F5440" w:rsidRDefault="001F5440" w:rsidP="001F5440">
      <w:pPr>
        <w:jc w:val="right"/>
      </w:pPr>
      <w:r>
        <w:t>………………………………………………</w:t>
      </w:r>
    </w:p>
    <w:sectPr w:rsidR="001F5440" w:rsidSect="000629C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6482" w14:textId="77777777" w:rsidR="0045535B" w:rsidRDefault="0045535B" w:rsidP="0045535B">
      <w:r>
        <w:separator/>
      </w:r>
    </w:p>
  </w:endnote>
  <w:endnote w:type="continuationSeparator" w:id="0">
    <w:p w14:paraId="4B549C6B" w14:textId="77777777" w:rsidR="0045535B" w:rsidRDefault="0045535B" w:rsidP="0045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0E15" w14:textId="77777777" w:rsidR="0045535B" w:rsidRDefault="0045535B" w:rsidP="0045535B">
      <w:r>
        <w:separator/>
      </w:r>
    </w:p>
  </w:footnote>
  <w:footnote w:type="continuationSeparator" w:id="0">
    <w:p w14:paraId="7DAAD087" w14:textId="77777777" w:rsidR="0045535B" w:rsidRDefault="0045535B" w:rsidP="0045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828D" w14:textId="7F6E37B3" w:rsidR="0045535B" w:rsidRPr="00885FB0" w:rsidRDefault="0045535B" w:rsidP="0045535B">
    <w:pPr>
      <w:pStyle w:val="Nagwek"/>
      <w:rPr>
        <w:rFonts w:ascii="Tahoma" w:hAnsi="Tahoma" w:cs="Tahoma"/>
      </w:rPr>
    </w:pPr>
    <w:r>
      <w:rPr>
        <w:rFonts w:ascii="Tahoma" w:hAnsi="Tahoma" w:cs="Tahoma"/>
      </w:rPr>
      <w:t>z</w:t>
    </w:r>
    <w:r w:rsidRPr="00885FB0">
      <w:rPr>
        <w:rFonts w:ascii="Tahoma" w:hAnsi="Tahoma" w:cs="Tahoma"/>
      </w:rPr>
      <w:t>nak sprawy: ZP-</w:t>
    </w:r>
    <w:r w:rsidR="00814396">
      <w:rPr>
        <w:rFonts w:ascii="Tahoma" w:hAnsi="Tahoma" w:cs="Tahoma"/>
      </w:rPr>
      <w:t>1</w:t>
    </w:r>
    <w:r w:rsidR="006A0928">
      <w:rPr>
        <w:rFonts w:ascii="Tahoma" w:hAnsi="Tahoma" w:cs="Tahoma"/>
      </w:rPr>
      <w:t>9</w:t>
    </w:r>
    <w:r w:rsidRPr="00885FB0">
      <w:rPr>
        <w:rFonts w:ascii="Tahoma" w:hAnsi="Tahoma" w:cs="Tahoma"/>
      </w:rPr>
      <w:t>/TT/202</w:t>
    </w:r>
    <w:r w:rsidR="00532D50">
      <w:rPr>
        <w:rFonts w:ascii="Tahoma" w:hAnsi="Tahoma" w:cs="Tahoma"/>
      </w:rPr>
      <w:t>3</w:t>
    </w:r>
  </w:p>
  <w:p w14:paraId="594C4F36" w14:textId="27D931BD" w:rsidR="0045535B" w:rsidRDefault="0045535B" w:rsidP="0045535B">
    <w:pPr>
      <w:pStyle w:val="Nagwek"/>
    </w:pPr>
    <w:r>
      <w:t>__________________________________________________________________________________________</w:t>
    </w:r>
  </w:p>
  <w:p w14:paraId="1345A8F9" w14:textId="77777777" w:rsidR="0045535B" w:rsidRDefault="00455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80EEC460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Calibri Light" w:hAnsi="Tahoma" w:cs="Tahoma" w:hint="default"/>
        <w:sz w:val="19"/>
        <w:szCs w:val="19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</w:abstractNum>
  <w:abstractNum w:abstractNumId="3" w15:restartNumberingAfterBreak="0">
    <w:nsid w:val="0000001C"/>
    <w:multiLevelType w:val="singleLevel"/>
    <w:tmpl w:val="DFBE2EB2"/>
    <w:name w:val="WW8Num2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19"/>
        <w:szCs w:val="19"/>
      </w:rPr>
    </w:lvl>
  </w:abstractNum>
  <w:abstractNum w:abstractNumId="4" w15:restartNumberingAfterBreak="0">
    <w:nsid w:val="0000003D"/>
    <w:multiLevelType w:val="singleLevel"/>
    <w:tmpl w:val="0000003D"/>
    <w:name w:val="WW8Num62"/>
    <w:lvl w:ilvl="0">
      <w:numFmt w:val="bullet"/>
      <w:lvlText w:val="-"/>
      <w:lvlJc w:val="left"/>
      <w:pPr>
        <w:tabs>
          <w:tab w:val="num" w:pos="709"/>
        </w:tabs>
        <w:ind w:left="1776" w:hanging="360"/>
      </w:pPr>
      <w:rPr>
        <w:rFonts w:ascii="Times New Roman" w:hAnsi="Times New Roman" w:cs="Times New Roman" w:hint="default"/>
        <w:sz w:val="19"/>
        <w:szCs w:val="19"/>
      </w:rPr>
    </w:lvl>
  </w:abstractNum>
  <w:abstractNum w:abstractNumId="5" w15:restartNumberingAfterBreak="0">
    <w:nsid w:val="00000041"/>
    <w:multiLevelType w:val="multilevel"/>
    <w:tmpl w:val="7C5E9A10"/>
    <w:name w:val="WW8Num6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436"/>
        </w:tabs>
        <w:ind w:left="1440" w:hanging="360"/>
      </w:pPr>
      <w:rPr>
        <w:rFonts w:ascii="Tahoma" w:eastAsia="Times New Roman" w:hAnsi="Tahoma" w:cs="Tahoma" w:hint="default"/>
        <w:sz w:val="19"/>
        <w:szCs w:val="19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47"/>
    <w:multiLevelType w:val="singleLevel"/>
    <w:tmpl w:val="D78475D8"/>
    <w:name w:val="WW8Num72"/>
    <w:lvl w:ilvl="0">
      <w:start w:val="6"/>
      <w:numFmt w:val="lowerLetter"/>
      <w:lvlText w:val="%1)"/>
      <w:lvlJc w:val="left"/>
      <w:pPr>
        <w:tabs>
          <w:tab w:val="num" w:pos="709"/>
        </w:tabs>
        <w:ind w:left="1788" w:hanging="360"/>
      </w:pPr>
      <w:rPr>
        <w:rFonts w:ascii="Tahoma" w:hAnsi="Tahoma" w:cs="Tahoma" w:hint="default"/>
        <w:sz w:val="19"/>
        <w:szCs w:val="19"/>
      </w:rPr>
    </w:lvl>
  </w:abstractNum>
  <w:abstractNum w:abstractNumId="7" w15:restartNumberingAfterBreak="0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8" w15:restartNumberingAfterBreak="0">
    <w:nsid w:val="06645079"/>
    <w:multiLevelType w:val="hybridMultilevel"/>
    <w:tmpl w:val="03985A36"/>
    <w:name w:val="WW8Num2532"/>
    <w:lvl w:ilvl="0" w:tplc="46661F44">
      <w:start w:val="3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52416"/>
    <w:multiLevelType w:val="hybridMultilevel"/>
    <w:tmpl w:val="4740BA1C"/>
    <w:lvl w:ilvl="0" w:tplc="005E880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B7EAD"/>
    <w:multiLevelType w:val="hybridMultilevel"/>
    <w:tmpl w:val="345C0F1C"/>
    <w:name w:val="WW8Num663"/>
    <w:lvl w:ilvl="0" w:tplc="68C488F8">
      <w:start w:val="3"/>
      <w:numFmt w:val="lowerLetter"/>
      <w:lvlText w:val="%1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91569"/>
    <w:multiLevelType w:val="hybridMultilevel"/>
    <w:tmpl w:val="29480660"/>
    <w:name w:val="WW8Num2522"/>
    <w:lvl w:ilvl="0" w:tplc="0586207A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F3326"/>
    <w:multiLevelType w:val="hybridMultilevel"/>
    <w:tmpl w:val="0E760C46"/>
    <w:lvl w:ilvl="0" w:tplc="C26423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23C3F"/>
    <w:multiLevelType w:val="hybridMultilevel"/>
    <w:tmpl w:val="E7CC1AB2"/>
    <w:name w:val="WW8Num13222"/>
    <w:lvl w:ilvl="0" w:tplc="4E848D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53A1A"/>
    <w:multiLevelType w:val="multilevel"/>
    <w:tmpl w:val="1160D386"/>
    <w:name w:val="WW8Num782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15" w15:restartNumberingAfterBreak="0">
    <w:nsid w:val="3CDF752C"/>
    <w:multiLevelType w:val="hybridMultilevel"/>
    <w:tmpl w:val="F73E89F6"/>
    <w:name w:val="WW8Num282"/>
    <w:lvl w:ilvl="0" w:tplc="B61849D8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D4A02"/>
    <w:multiLevelType w:val="hybridMultilevel"/>
    <w:tmpl w:val="C91A8B02"/>
    <w:name w:val="WW8Num162"/>
    <w:lvl w:ilvl="0" w:tplc="C724576C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Calibri Light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62BEB"/>
    <w:multiLevelType w:val="hybridMultilevel"/>
    <w:tmpl w:val="0040E0F2"/>
    <w:lvl w:ilvl="0" w:tplc="D1C63482">
      <w:start w:val="4"/>
      <w:numFmt w:val="decimal"/>
      <w:lvlText w:val="%1."/>
      <w:lvlJc w:val="left"/>
      <w:pPr>
        <w:ind w:left="644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61530"/>
    <w:multiLevelType w:val="multilevel"/>
    <w:tmpl w:val="DFA69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453E2F3B"/>
    <w:multiLevelType w:val="multilevel"/>
    <w:tmpl w:val="F4840A4E"/>
    <w:name w:val="WW8Num78522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20" w15:restartNumberingAfterBreak="0">
    <w:nsid w:val="45BF62AD"/>
    <w:multiLevelType w:val="hybridMultilevel"/>
    <w:tmpl w:val="9FB0A3CC"/>
    <w:name w:val="WW8Num16222"/>
    <w:lvl w:ilvl="0" w:tplc="CCA0BAE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Calibri Light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68C"/>
    <w:multiLevelType w:val="hybridMultilevel"/>
    <w:tmpl w:val="BADC1E66"/>
    <w:lvl w:ilvl="0" w:tplc="8DAC986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E14B44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b w:val="0"/>
        <w:i w:val="0"/>
        <w:sz w:val="20"/>
      </w:rPr>
    </w:lvl>
    <w:lvl w:ilvl="2" w:tplc="3CFAB7AE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7228F15A">
      <w:start w:val="1"/>
      <w:numFmt w:val="lowerLetter"/>
      <w:lvlText w:val="%4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4" w:tplc="C264239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264BA3"/>
    <w:multiLevelType w:val="multilevel"/>
    <w:tmpl w:val="95881062"/>
    <w:name w:val="WW8Num78322"/>
    <w:lvl w:ilvl="0">
      <w:start w:val="3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23" w15:restartNumberingAfterBreak="0">
    <w:nsid w:val="4A270D65"/>
    <w:multiLevelType w:val="multilevel"/>
    <w:tmpl w:val="2B187BD4"/>
    <w:name w:val="WW8Num66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436"/>
        </w:tabs>
        <w:ind w:left="1440" w:hanging="360"/>
      </w:pPr>
      <w:rPr>
        <w:rFonts w:ascii="Tahoma" w:eastAsia="Times New Roman" w:hAnsi="Tahoma" w:cs="Tahoma" w:hint="default"/>
        <w:sz w:val="19"/>
        <w:szCs w:val="19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19"/>
        <w:szCs w:val="19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D6C68B4"/>
    <w:multiLevelType w:val="hybridMultilevel"/>
    <w:tmpl w:val="FB08E9C0"/>
    <w:name w:val="WW8Num7222"/>
    <w:lvl w:ilvl="0" w:tplc="D14E56AE">
      <w:start w:val="6"/>
      <w:numFmt w:val="lowerLetter"/>
      <w:lvlText w:val="%1)"/>
      <w:lvlJc w:val="left"/>
      <w:pPr>
        <w:tabs>
          <w:tab w:val="num" w:pos="709"/>
        </w:tabs>
        <w:ind w:left="1788" w:hanging="360"/>
      </w:pPr>
      <w:rPr>
        <w:rFonts w:ascii="Tahoma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D1F3F"/>
    <w:multiLevelType w:val="multilevel"/>
    <w:tmpl w:val="07B2AC30"/>
    <w:name w:val="WW8Num785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26" w15:restartNumberingAfterBreak="0">
    <w:nsid w:val="570F1862"/>
    <w:multiLevelType w:val="hybridMultilevel"/>
    <w:tmpl w:val="84EE234E"/>
    <w:lvl w:ilvl="0" w:tplc="DFDA35C4">
      <w:start w:val="1"/>
      <w:numFmt w:val="decimal"/>
      <w:lvlText w:val="%1."/>
      <w:lvlJc w:val="left"/>
      <w:pPr>
        <w:ind w:left="644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24826"/>
    <w:multiLevelType w:val="multilevel"/>
    <w:tmpl w:val="BB66DBCE"/>
    <w:name w:val="WW8Num783"/>
    <w:lvl w:ilvl="0">
      <w:start w:val="3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28" w15:restartNumberingAfterBreak="0">
    <w:nsid w:val="635D32A0"/>
    <w:multiLevelType w:val="hybridMultilevel"/>
    <w:tmpl w:val="D136C622"/>
    <w:name w:val="WW8Num253"/>
    <w:lvl w:ilvl="0" w:tplc="568CA4FE">
      <w:start w:val="3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772E"/>
    <w:multiLevelType w:val="hybridMultilevel"/>
    <w:tmpl w:val="09602694"/>
    <w:lvl w:ilvl="0" w:tplc="366AD4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0B18D4"/>
    <w:multiLevelType w:val="hybridMultilevel"/>
    <w:tmpl w:val="36248DA6"/>
    <w:name w:val="WW8Num462"/>
    <w:lvl w:ilvl="0" w:tplc="B2EC83D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D46A0"/>
    <w:multiLevelType w:val="multilevel"/>
    <w:tmpl w:val="6D826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7CFC1790"/>
    <w:multiLevelType w:val="hybridMultilevel"/>
    <w:tmpl w:val="34BA1370"/>
    <w:name w:val="WW8Num253222"/>
    <w:lvl w:ilvl="0" w:tplc="BF1E9A2A">
      <w:start w:val="4"/>
      <w:numFmt w:val="decimal"/>
      <w:lvlText w:val="%1)"/>
      <w:lvlJc w:val="left"/>
      <w:pPr>
        <w:tabs>
          <w:tab w:val="num" w:pos="2980"/>
        </w:tabs>
        <w:ind w:left="298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num w:numId="1" w16cid:durableId="341787194">
    <w:abstractNumId w:val="26"/>
  </w:num>
  <w:num w:numId="2" w16cid:durableId="671028925">
    <w:abstractNumId w:val="18"/>
  </w:num>
  <w:num w:numId="3" w16cid:durableId="546839959">
    <w:abstractNumId w:val="29"/>
  </w:num>
  <w:num w:numId="4" w16cid:durableId="1118986136">
    <w:abstractNumId w:val="0"/>
  </w:num>
  <w:num w:numId="5" w16cid:durableId="1943561284">
    <w:abstractNumId w:val="17"/>
  </w:num>
  <w:num w:numId="6" w16cid:durableId="860169937">
    <w:abstractNumId w:val="21"/>
  </w:num>
  <w:num w:numId="7" w16cid:durableId="1645768564">
    <w:abstractNumId w:val="3"/>
  </w:num>
  <w:num w:numId="8" w16cid:durableId="567764920">
    <w:abstractNumId w:val="15"/>
  </w:num>
  <w:num w:numId="9" w16cid:durableId="656999314">
    <w:abstractNumId w:val="12"/>
  </w:num>
  <w:num w:numId="10" w16cid:durableId="1942175337">
    <w:abstractNumId w:val="9"/>
  </w:num>
  <w:num w:numId="11" w16cid:durableId="761411957">
    <w:abstractNumId w:val="31"/>
  </w:num>
  <w:num w:numId="12" w16cid:durableId="240587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CB"/>
    <w:rsid w:val="0006204B"/>
    <w:rsid w:val="000629C6"/>
    <w:rsid w:val="00063C73"/>
    <w:rsid w:val="00081057"/>
    <w:rsid w:val="000A3B01"/>
    <w:rsid w:val="000B016E"/>
    <w:rsid w:val="000D2F92"/>
    <w:rsid w:val="000F7D49"/>
    <w:rsid w:val="001F5440"/>
    <w:rsid w:val="0022453B"/>
    <w:rsid w:val="0026234F"/>
    <w:rsid w:val="00321A5F"/>
    <w:rsid w:val="003D14DF"/>
    <w:rsid w:val="00431EC7"/>
    <w:rsid w:val="00454BC1"/>
    <w:rsid w:val="0045535B"/>
    <w:rsid w:val="004942C1"/>
    <w:rsid w:val="004C745E"/>
    <w:rsid w:val="004D0C74"/>
    <w:rsid w:val="00532D50"/>
    <w:rsid w:val="005A05F1"/>
    <w:rsid w:val="005E6369"/>
    <w:rsid w:val="006435C6"/>
    <w:rsid w:val="006A0928"/>
    <w:rsid w:val="008002BA"/>
    <w:rsid w:val="00814396"/>
    <w:rsid w:val="00835A12"/>
    <w:rsid w:val="008B297E"/>
    <w:rsid w:val="009E6CB9"/>
    <w:rsid w:val="00A06FC6"/>
    <w:rsid w:val="00A46F74"/>
    <w:rsid w:val="00BF2FAA"/>
    <w:rsid w:val="00C16FC9"/>
    <w:rsid w:val="00C60ECB"/>
    <w:rsid w:val="00C81E71"/>
    <w:rsid w:val="00F6571C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9A6D"/>
  <w15:chartTrackingRefBased/>
  <w15:docId w15:val="{6E26AF0B-C16F-48F5-B959-2B6FDDA9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E6369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5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5535B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53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5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CW_Lista,Obiekt,Numerowanie,Akapit z listą BS,Kolorowa lista — akcent 11,Akapit z listą 1,Chorzów - Akapit z listą,Tekst punktowanie,Asia 2  Akapit z listą,tekst normalny,1. Punkt głónu"/>
    <w:basedOn w:val="Normalny"/>
    <w:link w:val="AkapitzlistZnak"/>
    <w:uiPriority w:val="34"/>
    <w:qFormat/>
    <w:rsid w:val="005A05F1"/>
    <w:pPr>
      <w:ind w:left="720"/>
      <w:contextualSpacing/>
    </w:pPr>
  </w:style>
  <w:style w:type="character" w:customStyle="1" w:styleId="AkapitzlistZnak">
    <w:name w:val="Akapit z listą Znak"/>
    <w:aliases w:val="normalny tekst Znak,CW_Lista Znak,Obiekt Znak,Numerowanie Znak,Akapit z listą BS Znak,Kolorowa lista — akcent 11 Znak,Akapit z listą 1 Znak,Chorzów - Akapit z listą Znak,Tekst punktowanie Znak,Asia 2  Akapit z listą Znak"/>
    <w:link w:val="Akapitzlist"/>
    <w:uiPriority w:val="34"/>
    <w:qFormat/>
    <w:locked/>
    <w:rsid w:val="001F54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F5440"/>
    <w:rPr>
      <w:color w:val="0000FF"/>
      <w:u w:val="single"/>
    </w:rPr>
  </w:style>
  <w:style w:type="paragraph" w:customStyle="1" w:styleId="Default">
    <w:name w:val="Default"/>
    <w:rsid w:val="004D0C74"/>
    <w:pPr>
      <w:autoSpaceDE w:val="0"/>
      <w:autoSpaceDN w:val="0"/>
      <w:adjustRightInd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0A3B01"/>
    <w:pPr>
      <w:ind w:left="284"/>
    </w:pPr>
    <w:rPr>
      <w:rFonts w:ascii="Arial" w:hAnsi="Arial"/>
    </w:rPr>
  </w:style>
  <w:style w:type="character" w:customStyle="1" w:styleId="Nagwek9Znak">
    <w:name w:val="Nagłówek 9 Znak"/>
    <w:basedOn w:val="Domylnaczcionkaakapitu"/>
    <w:link w:val="Nagwek9"/>
    <w:rsid w:val="005E636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1540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15</cp:revision>
  <cp:lastPrinted>2023-11-07T07:06:00Z</cp:lastPrinted>
  <dcterms:created xsi:type="dcterms:W3CDTF">2022-11-04T12:50:00Z</dcterms:created>
  <dcterms:modified xsi:type="dcterms:W3CDTF">2023-11-07T08:06:00Z</dcterms:modified>
</cp:coreProperties>
</file>