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5255" w14:textId="35EDFD3E" w:rsidR="00124E63" w:rsidRDefault="00034D05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940BB">
        <w:rPr>
          <w:rFonts w:ascii="Arial" w:hAnsi="Arial" w:cs="Arial"/>
        </w:rPr>
        <w:t>4</w:t>
      </w:r>
      <w:r w:rsidR="00124E63">
        <w:rPr>
          <w:rFonts w:ascii="Arial" w:hAnsi="Arial" w:cs="Arial"/>
        </w:rPr>
        <w:t xml:space="preserve"> do SWZ</w:t>
      </w:r>
    </w:p>
    <w:p w14:paraId="40074046" w14:textId="77777777"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14:paraId="71399C83" w14:textId="77777777"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14:paraId="4D80B67C" w14:textId="61347315" w:rsidR="001D1B74" w:rsidRPr="00B23501" w:rsidRDefault="00124E63" w:rsidP="00B235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</w:t>
      </w:r>
      <w:r w:rsidR="00D20F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r. Prawo zamówień publicznych</w:t>
      </w:r>
      <w:r w:rsidR="00FC208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w postępowaniu pn.: </w:t>
      </w:r>
      <w:bookmarkStart w:id="0" w:name="_Hlk67380428"/>
      <w:r w:rsidR="00D20FF4" w:rsidRPr="002335B6">
        <w:rPr>
          <w:rFonts w:ascii="Arial" w:hAnsi="Arial" w:cs="Arial"/>
          <w:b/>
          <w:shd w:val="clear" w:color="auto" w:fill="FFFFFF"/>
        </w:rPr>
        <w:t>„</w:t>
      </w:r>
      <w:bookmarkStart w:id="1" w:name="_Hlk118641060"/>
      <w:bookmarkEnd w:id="0"/>
      <w:r w:rsidR="00D20FF4" w:rsidRPr="00EA21FC">
        <w:rPr>
          <w:rFonts w:ascii="Arial" w:hAnsi="Arial" w:cs="Arial"/>
          <w:b/>
          <w:shd w:val="clear" w:color="auto" w:fill="FFFFFF"/>
        </w:rPr>
        <w:t>Zagospodarowanie i uporządkowanie parku wiejskiego w Luleminie</w:t>
      </w:r>
      <w:bookmarkEnd w:id="1"/>
      <w:r w:rsidR="00B23501" w:rsidRPr="00B23501">
        <w:rPr>
          <w:rFonts w:ascii="Arial" w:eastAsia="Calibri" w:hAnsi="Arial" w:cs="Arial"/>
          <w:b/>
          <w:bCs/>
          <w:lang w:eastAsia="pl-PL"/>
        </w:rPr>
        <w:t>.”</w:t>
      </w:r>
    </w:p>
    <w:p w14:paraId="1D763766" w14:textId="5DE58B16" w:rsidR="00124E63" w:rsidRPr="00034D05" w:rsidRDefault="00FC2084" w:rsidP="00124E63">
      <w:pPr>
        <w:spacing w:after="240" w:line="276" w:lineRule="auto"/>
        <w:rPr>
          <w:rFonts w:ascii="Arial" w:hAnsi="Arial" w:cs="Arial"/>
        </w:rPr>
      </w:pPr>
      <w:r w:rsidRPr="00FC2084">
        <w:rPr>
          <w:rFonts w:ascii="Arial" w:hAnsi="Arial" w:cs="Arial"/>
          <w:b/>
          <w:color w:val="FF0000"/>
          <w:shd w:val="clear" w:color="auto" w:fill="FFFFFF"/>
        </w:rPr>
        <w:br/>
      </w:r>
    </w:p>
    <w:p w14:paraId="5B380624" w14:textId="77777777" w:rsidR="00124E63" w:rsidRDefault="00FC2084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24E63">
        <w:rPr>
          <w:rFonts w:ascii="Arial" w:hAnsi="Arial" w:cs="Arial"/>
        </w:rPr>
        <w:t xml:space="preserve">My, Wykonawcy wspólnie ubiegający się o udzielenie zamówienia publicznego </w:t>
      </w:r>
      <w:r w:rsidR="00124E63" w:rsidRPr="00D20FF4">
        <w:rPr>
          <w:rFonts w:ascii="Arial" w:hAnsi="Arial" w:cs="Arial"/>
          <w:color w:val="17365D" w:themeColor="text2" w:themeShade="BF"/>
        </w:rPr>
        <w:t>(uzupełnić dane wszystkich Wykonawców występujących wspólnie)</w:t>
      </w:r>
      <w:r w:rsidR="00124E63" w:rsidRPr="00D20FF4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559"/>
        <w:gridCol w:w="5529"/>
      </w:tblGrid>
      <w:tr w:rsidR="00124E63" w14:paraId="53DB2B91" w14:textId="77777777" w:rsidTr="00D2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74DD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F756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8CC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1F2129B0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F4AA" w14:textId="77777777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12A5" w14:textId="538CF233"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Osoby uprawnione do </w:t>
            </w:r>
            <w:r w:rsidR="00D20FF4">
              <w:rPr>
                <w:b/>
                <w:bCs/>
              </w:rPr>
              <w:t>r</w:t>
            </w:r>
            <w:r>
              <w:rPr>
                <w:b/>
                <w:bCs/>
              </w:rPr>
              <w:t>eprezentacji</w:t>
            </w:r>
          </w:p>
        </w:tc>
      </w:tr>
      <w:tr w:rsidR="00124E63" w14:paraId="34406D12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3B89" w14:textId="77777777"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2C9" w14:textId="77777777"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5D0" w14:textId="77777777"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2DF" w14:textId="77777777"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E05" w14:textId="77777777" w:rsidR="00124E63" w:rsidRDefault="00124E63">
            <w:pPr>
              <w:spacing w:after="0" w:line="240" w:lineRule="auto"/>
            </w:pPr>
          </w:p>
        </w:tc>
      </w:tr>
      <w:tr w:rsidR="00124E63" w14:paraId="466BC11D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0AB5" w14:textId="77777777"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9F4" w14:textId="77777777"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1F6" w14:textId="77777777"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64F" w14:textId="77777777"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A86" w14:textId="77777777" w:rsidR="00124E63" w:rsidRDefault="00124E63">
            <w:pPr>
              <w:spacing w:after="0" w:line="240" w:lineRule="auto"/>
            </w:pPr>
          </w:p>
        </w:tc>
      </w:tr>
      <w:tr w:rsidR="00124E63" w14:paraId="0423083E" w14:textId="77777777" w:rsidTr="009F6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7BC" w14:textId="77777777"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4BD" w14:textId="77777777" w:rsidR="00124E63" w:rsidRDefault="00124E6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E66" w14:textId="77777777" w:rsidR="00124E63" w:rsidRDefault="00124E6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3CA" w14:textId="77777777" w:rsidR="00124E63" w:rsidRDefault="00124E63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C95" w14:textId="77777777" w:rsidR="00124E63" w:rsidRDefault="00124E63">
            <w:pPr>
              <w:spacing w:after="0" w:line="240" w:lineRule="auto"/>
            </w:pPr>
          </w:p>
        </w:tc>
      </w:tr>
    </w:tbl>
    <w:p w14:paraId="4B24544A" w14:textId="2B538993" w:rsidR="00124E63" w:rsidRDefault="00FC2084" w:rsidP="009F6A4B">
      <w:pPr>
        <w:spacing w:before="120" w:line="257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="00124E63">
        <w:rPr>
          <w:rFonts w:ascii="Arial" w:hAnsi="Arial" w:cs="Arial"/>
        </w:rPr>
        <w:t>Niniejszym oświadczamy, że:</w:t>
      </w:r>
    </w:p>
    <w:p w14:paraId="4BC28940" w14:textId="4CCE50B1" w:rsidR="00124E63" w:rsidRDefault="00124E63" w:rsidP="00C21713">
      <w:pPr>
        <w:pStyle w:val="Akapitzlist"/>
        <w:numPr>
          <w:ilvl w:val="0"/>
          <w:numId w:val="1"/>
        </w:numPr>
        <w:spacing w:before="120" w:line="257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</w:t>
      </w:r>
      <w:bookmarkStart w:id="2" w:name="_Hlk118642067"/>
      <w:r w:rsidRPr="00C21713">
        <w:rPr>
          <w:rFonts w:ascii="Arial" w:hAnsi="Arial" w:cs="Arial"/>
          <w:b/>
        </w:rPr>
        <w:t>kwalifikacji zawodowych</w:t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 xml:space="preserve">opisany w </w:t>
      </w:r>
      <w:r w:rsidR="00034D05">
        <w:rPr>
          <w:rFonts w:ascii="Arial" w:hAnsi="Arial" w:cs="Arial"/>
          <w:b/>
        </w:rPr>
        <w:t xml:space="preserve">Rozdziale VI pkt </w:t>
      </w:r>
      <w:r w:rsidR="009D4F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proofErr w:type="spellStart"/>
      <w:r w:rsidR="00034D05">
        <w:rPr>
          <w:rFonts w:ascii="Arial" w:hAnsi="Arial" w:cs="Arial"/>
          <w:b/>
        </w:rPr>
        <w:t>ppkt</w:t>
      </w:r>
      <w:proofErr w:type="spellEnd"/>
      <w:r w:rsidR="00034D05">
        <w:rPr>
          <w:rFonts w:ascii="Arial" w:hAnsi="Arial" w:cs="Arial"/>
          <w:b/>
        </w:rPr>
        <w:t xml:space="preserve"> 4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pPr w:leftFromText="141" w:rightFromText="141" w:vertAnchor="text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2093"/>
        <w:gridCol w:w="5953"/>
        <w:gridCol w:w="5670"/>
      </w:tblGrid>
      <w:tr w:rsidR="00124E63" w14:paraId="1C04B8CA" w14:textId="77777777" w:rsidTr="00F47D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184B73" w14:textId="77777777" w:rsidR="009F6A4B" w:rsidRPr="00F47D2F" w:rsidRDefault="009F6A4B" w:rsidP="00F4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D2F"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1C131D2C" w14:textId="77777777" w:rsidR="00124E63" w:rsidRPr="00F47D2F" w:rsidRDefault="009F6A4B" w:rsidP="00F4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D2F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52E2C6" w14:textId="77777777" w:rsidR="00124E63" w:rsidRPr="00F47D2F" w:rsidRDefault="00C21713" w:rsidP="00F4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D2F">
              <w:rPr>
                <w:rFonts w:ascii="Arial" w:hAnsi="Arial" w:cs="Arial"/>
              </w:rPr>
              <w:t xml:space="preserve">Warunek dotyczący </w:t>
            </w:r>
            <w:r w:rsidRPr="00F47D2F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D29758" w14:textId="77777777" w:rsidR="00124E63" w:rsidRPr="00F33142" w:rsidRDefault="00124E63" w:rsidP="00F47D2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47D2F">
              <w:rPr>
                <w:rFonts w:ascii="Arial" w:hAnsi="Arial" w:cs="Arial"/>
                <w:b/>
                <w:bCs/>
                <w:color w:val="FF0000"/>
              </w:rPr>
              <w:t xml:space="preserve">Roboty budowlane, które będą </w:t>
            </w:r>
            <w:r w:rsidR="00C21713" w:rsidRPr="00F47D2F">
              <w:rPr>
                <w:rFonts w:ascii="Arial" w:hAnsi="Arial" w:cs="Arial"/>
                <w:b/>
                <w:bCs/>
                <w:color w:val="FF0000"/>
              </w:rPr>
              <w:t xml:space="preserve">kierowane przez osoby spełniające warunek kwalifikacji zawodowych </w:t>
            </w:r>
            <w:r w:rsidR="009F6A4B" w:rsidRPr="00F47D2F">
              <w:rPr>
                <w:rFonts w:ascii="Arial" w:hAnsi="Arial" w:cs="Arial"/>
                <w:b/>
                <w:bCs/>
                <w:color w:val="FF0000"/>
              </w:rPr>
              <w:t>w niniejszym zamówieniu</w:t>
            </w:r>
            <w:r w:rsidRPr="00F3314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F47D2F" w:rsidRPr="00F47D2F" w14:paraId="63F0377A" w14:textId="77777777" w:rsidTr="00F47D2F">
        <w:trPr>
          <w:trHeight w:val="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BD8" w14:textId="118D31D8" w:rsidR="00F47D2F" w:rsidRPr="00F47D2F" w:rsidRDefault="00F47D2F" w:rsidP="00F4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D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764" w14:textId="70BDDBDF" w:rsidR="00F47D2F" w:rsidRPr="00F47D2F" w:rsidRDefault="00F47D2F" w:rsidP="00F47D2F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D2F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A76" w14:textId="3EA8E0E4" w:rsidR="00F47D2F" w:rsidRPr="00F47D2F" w:rsidRDefault="00F47D2F" w:rsidP="00F47D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D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4E63" w14:paraId="2BA59359" w14:textId="77777777" w:rsidTr="00F47D2F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6D9" w14:textId="77777777" w:rsidR="00124E63" w:rsidRDefault="00124E63" w:rsidP="00F47D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3A4" w14:textId="1D559FCE" w:rsidR="00124E63" w:rsidRPr="009F6A4B" w:rsidRDefault="00C60818" w:rsidP="00F47D2F">
            <w:pPr>
              <w:suppressAutoHyphens/>
              <w:spacing w:before="60" w:after="60" w:line="276" w:lineRule="auto"/>
            </w:pPr>
            <w:r>
              <w:t xml:space="preserve">Wykonawca </w:t>
            </w:r>
            <w:r w:rsidR="00CC4FC0">
              <w:t xml:space="preserve">dysponuje lub będzie dysponował </w:t>
            </w:r>
            <w:r w:rsidR="00F47D2F" w:rsidRPr="00F47D2F">
              <w:t xml:space="preserve">co najmniej jedną osobą zdolną do wykonania zamówienia, która obejmie funkcję kierownika budowy, posiadającą uprawnienia budowlane upoważniające do kierowania budową w specjalności </w:t>
            </w:r>
            <w:proofErr w:type="spellStart"/>
            <w:r w:rsidR="00F47D2F" w:rsidRPr="00F47D2F">
              <w:t>konstrukcyjno</w:t>
            </w:r>
            <w:proofErr w:type="spellEnd"/>
            <w:r w:rsidR="007E0ED2">
              <w:t xml:space="preserve"> -</w:t>
            </w:r>
            <w:r w:rsidR="00F47D2F" w:rsidRPr="00F47D2F">
              <w:t xml:space="preserve"> budowlanej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C8F" w14:textId="77777777" w:rsidR="00124E63" w:rsidRDefault="00124E63" w:rsidP="00F47D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D2F" w14:paraId="1CB6AC30" w14:textId="77777777" w:rsidTr="00F47D2F">
        <w:trPr>
          <w:trHeight w:val="2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F17" w14:textId="77777777" w:rsidR="00F47D2F" w:rsidRDefault="00F47D2F" w:rsidP="00F47D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9EB" w14:textId="0087677E" w:rsidR="00F47D2F" w:rsidRDefault="00C60818" w:rsidP="00F47D2F">
            <w:pPr>
              <w:suppressAutoHyphens/>
              <w:spacing w:before="60" w:after="60" w:line="276" w:lineRule="auto"/>
            </w:pPr>
            <w:r>
              <w:t xml:space="preserve">Wykonawca </w:t>
            </w:r>
            <w:r w:rsidR="00F47D2F">
              <w:t xml:space="preserve">dysponuje lub będzie </w:t>
            </w:r>
            <w:r w:rsidR="00F47D2F" w:rsidRPr="00F47D2F">
              <w:t xml:space="preserve">dysponował </w:t>
            </w:r>
            <w:r w:rsidR="00F47D2F" w:rsidRPr="00F47D2F">
              <w:rPr>
                <w:lang w:val="pl"/>
              </w:rPr>
              <w:t>co najmniej jedną osobą zdolną do wykonania zamówienia, która obejmie funkcję kierownika robót, posiadającego uprawnienia budowlane upoważniające do kierowania robotami</w:t>
            </w:r>
            <w:r w:rsidR="00F26C12">
              <w:rPr>
                <w:lang w:val="pl"/>
              </w:rPr>
              <w:t xml:space="preserve">  </w:t>
            </w:r>
            <w:r w:rsidR="00F26C12">
              <w:t xml:space="preserve"> </w:t>
            </w:r>
            <w:r w:rsidR="00F26C12" w:rsidRPr="00F26C12">
              <w:rPr>
                <w:lang w:val="pl"/>
              </w:rPr>
              <w:t xml:space="preserve">w specjalności </w:t>
            </w:r>
            <w:r w:rsidR="007E0ED2">
              <w:rPr>
                <w:lang w:val="pl"/>
              </w:rPr>
              <w:t>instalacyjnej</w:t>
            </w:r>
            <w:r w:rsidR="00F26C12" w:rsidRPr="00F26C12">
              <w:rPr>
                <w:lang w:val="pl"/>
              </w:rPr>
              <w:t xml:space="preserve"> </w:t>
            </w:r>
            <w:r w:rsidR="00F47D2F" w:rsidRPr="00F47D2F">
              <w:rPr>
                <w:lang w:val="pl"/>
              </w:rPr>
              <w:t xml:space="preserve"> w zakresie instalacji elektrycznych lub odpowiadające im ważne uprawnienia budowlane, które zostały wydane na podstawie wcześniej obowiązujących przepisów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791" w14:textId="77777777" w:rsidR="00F47D2F" w:rsidRDefault="00F47D2F" w:rsidP="00F47D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1947BB" w14:textId="77777777"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CE197D1" w14:textId="77777777"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9F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F488" w14:textId="77777777" w:rsidR="00695892" w:rsidRDefault="00695892" w:rsidP="00124E63">
      <w:pPr>
        <w:spacing w:after="0" w:line="240" w:lineRule="auto"/>
      </w:pPr>
      <w:r>
        <w:separator/>
      </w:r>
    </w:p>
  </w:endnote>
  <w:endnote w:type="continuationSeparator" w:id="0">
    <w:p w14:paraId="72A412CE" w14:textId="77777777" w:rsidR="00695892" w:rsidRDefault="00695892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963B" w14:textId="77777777" w:rsidR="005940BB" w:rsidRDefault="00594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0E45" w14:textId="77777777" w:rsidR="005940BB" w:rsidRDefault="00594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17C6" w14:textId="77777777" w:rsidR="005940BB" w:rsidRDefault="00594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461A" w14:textId="77777777" w:rsidR="00695892" w:rsidRDefault="00695892" w:rsidP="00124E63">
      <w:pPr>
        <w:spacing w:after="0" w:line="240" w:lineRule="auto"/>
      </w:pPr>
      <w:r>
        <w:separator/>
      </w:r>
    </w:p>
  </w:footnote>
  <w:footnote w:type="continuationSeparator" w:id="0">
    <w:p w14:paraId="3C6AA4F7" w14:textId="77777777" w:rsidR="00695892" w:rsidRDefault="00695892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B060" w14:textId="77777777" w:rsidR="005940BB" w:rsidRDefault="00594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EFCD" w14:textId="77777777" w:rsidR="009D4F37" w:rsidRPr="009D4F37" w:rsidRDefault="009D4F37" w:rsidP="009D4F37">
    <w:pPr>
      <w:tabs>
        <w:tab w:val="left" w:pos="1073"/>
      </w:tabs>
      <w:spacing w:after="120"/>
      <w:rPr>
        <w:rFonts w:ascii="Arial" w:hAnsi="Arial" w:cs="Arial"/>
        <w:sz w:val="20"/>
        <w:szCs w:val="20"/>
      </w:rPr>
    </w:pPr>
    <w:bookmarkStart w:id="3" w:name="_Hlk117505250"/>
    <w:bookmarkStart w:id="4" w:name="_Hlk117505251"/>
    <w:bookmarkStart w:id="5" w:name="_Hlk117505253"/>
    <w:bookmarkStart w:id="6" w:name="_Hlk117505254"/>
    <w:bookmarkStart w:id="7" w:name="_Hlk118641381"/>
    <w:bookmarkStart w:id="8" w:name="_Hlk118641382"/>
    <w:bookmarkStart w:id="9" w:name="_Hlk118641536"/>
    <w:bookmarkStart w:id="10" w:name="_Hlk118641537"/>
    <w:r w:rsidRPr="009D4F37">
      <w:rPr>
        <w:rFonts w:ascii="Arial" w:hAnsi="Arial" w:cs="Arial"/>
        <w:sz w:val="20"/>
        <w:szCs w:val="20"/>
      </w:rPr>
      <w:t>ZP.271.3.2022</w:t>
    </w:r>
    <w:bookmarkEnd w:id="3"/>
    <w:bookmarkEnd w:id="4"/>
    <w:bookmarkEnd w:id="5"/>
    <w:bookmarkEnd w:id="6"/>
  </w:p>
  <w:p w14:paraId="41D5422C" w14:textId="4533FE96" w:rsidR="009D4F37" w:rsidRDefault="009D4F37" w:rsidP="009D4F37">
    <w:pPr>
      <w:pStyle w:val="Nagwek"/>
      <w:rPr>
        <w:b/>
        <w:bCs/>
      </w:rPr>
    </w:pPr>
    <w:r>
      <w:rPr>
        <w:b/>
        <w:bCs/>
        <w:noProof/>
      </w:rPr>
      <w:drawing>
        <wp:inline distT="0" distB="0" distL="0" distR="0" wp14:anchorId="68A4A4F3" wp14:editId="0F58ECF3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</w:t>
    </w:r>
    <w:r>
      <w:rPr>
        <w:b/>
        <w:bCs/>
        <w:noProof/>
      </w:rPr>
      <w:drawing>
        <wp:inline distT="0" distB="0" distL="0" distR="0" wp14:anchorId="6186E49E" wp14:editId="0EFD6009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</w:t>
    </w:r>
    <w:r>
      <w:rPr>
        <w:b/>
        <w:bCs/>
        <w:noProof/>
      </w:rPr>
      <w:drawing>
        <wp:inline distT="0" distB="0" distL="0" distR="0" wp14:anchorId="2959FC8F" wp14:editId="7C3AB1C4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85C64" w14:textId="77777777" w:rsidR="009D4F37" w:rsidRDefault="009D4F37" w:rsidP="009D4F37">
    <w:pPr>
      <w:pStyle w:val="Nagwek"/>
      <w:rPr>
        <w:b/>
        <w:bCs/>
      </w:rPr>
    </w:pPr>
  </w:p>
  <w:p w14:paraId="31DD29F7" w14:textId="77777777" w:rsidR="009D4F37" w:rsidRPr="004E2CBD" w:rsidRDefault="009D4F37" w:rsidP="009D4F37">
    <w:pPr>
      <w:pStyle w:val="Nagwek"/>
      <w:rPr>
        <w:b/>
        <w:bCs/>
      </w:rPr>
    </w:pPr>
    <w:r w:rsidRPr="004E2CBD">
      <w:rPr>
        <w:b/>
        <w:bCs/>
      </w:rPr>
      <w:t>„Europejski Fundusz Rolny na rzecz Rozwoju Obszarów Wiejskich: Europa inwestująca w obszary wiejskie”</w:t>
    </w:r>
  </w:p>
  <w:bookmarkEnd w:id="7"/>
  <w:bookmarkEnd w:id="8"/>
  <w:bookmarkEnd w:id="9"/>
  <w:bookmarkEnd w:id="10"/>
  <w:p w14:paraId="0C9FC712" w14:textId="77777777" w:rsidR="009D4F37" w:rsidRPr="00954F5D" w:rsidRDefault="009D4F37" w:rsidP="009D4F37">
    <w:pPr>
      <w:pStyle w:val="Nagwek"/>
    </w:pPr>
  </w:p>
  <w:p w14:paraId="638AAEAC" w14:textId="555A925D" w:rsidR="00FC2084" w:rsidRPr="00A35E97" w:rsidRDefault="00FC2084" w:rsidP="00A35E97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24E" w14:textId="77777777" w:rsidR="005940BB" w:rsidRDefault="0059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957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15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053573"/>
    <w:rsid w:val="00124E63"/>
    <w:rsid w:val="001664D6"/>
    <w:rsid w:val="001D1B74"/>
    <w:rsid w:val="002A6C6D"/>
    <w:rsid w:val="002C3766"/>
    <w:rsid w:val="00466AE4"/>
    <w:rsid w:val="005940BB"/>
    <w:rsid w:val="00695892"/>
    <w:rsid w:val="007E0ED2"/>
    <w:rsid w:val="00841054"/>
    <w:rsid w:val="009D4F37"/>
    <w:rsid w:val="009F6A4B"/>
    <w:rsid w:val="00A3222B"/>
    <w:rsid w:val="00A35E97"/>
    <w:rsid w:val="00AA677E"/>
    <w:rsid w:val="00AA754F"/>
    <w:rsid w:val="00B23501"/>
    <w:rsid w:val="00B67A90"/>
    <w:rsid w:val="00C21713"/>
    <w:rsid w:val="00C45FEA"/>
    <w:rsid w:val="00C60818"/>
    <w:rsid w:val="00CC4FC0"/>
    <w:rsid w:val="00D20FF4"/>
    <w:rsid w:val="00F26C12"/>
    <w:rsid w:val="00F33142"/>
    <w:rsid w:val="00F47D2F"/>
    <w:rsid w:val="00F823A5"/>
    <w:rsid w:val="00FA7E35"/>
    <w:rsid w:val="00FC208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A4B1FC"/>
  <w15:docId w15:val="{28104CC8-670A-42D3-A911-CDD6454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CFE3-7B65-4E52-B783-11C7663E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Anna Janeczko-Skrzeczowska</cp:lastModifiedBy>
  <cp:revision>14</cp:revision>
  <cp:lastPrinted>2021-06-29T08:44:00Z</cp:lastPrinted>
  <dcterms:created xsi:type="dcterms:W3CDTF">2022-02-28T11:23:00Z</dcterms:created>
  <dcterms:modified xsi:type="dcterms:W3CDTF">2022-11-16T09:52:00Z</dcterms:modified>
</cp:coreProperties>
</file>