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83" w:rsidRPr="00A31B90" w:rsidRDefault="00A31B90" w:rsidP="00DD65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1B90">
        <w:rPr>
          <w:rFonts w:asciiTheme="minorHAnsi" w:hAnsiTheme="minorHAnsi" w:cstheme="minorHAnsi"/>
          <w:b/>
          <w:sz w:val="22"/>
          <w:szCs w:val="22"/>
        </w:rPr>
        <w:t>Umowa Nr DA-</w:t>
      </w:r>
      <w:r w:rsidR="00F7599A">
        <w:rPr>
          <w:rFonts w:asciiTheme="minorHAnsi" w:hAnsiTheme="minorHAnsi" w:cstheme="minorHAnsi"/>
          <w:b/>
          <w:sz w:val="22"/>
          <w:szCs w:val="22"/>
        </w:rPr>
        <w:t>……….</w:t>
      </w:r>
      <w:r w:rsidR="00EF2FB8">
        <w:rPr>
          <w:rFonts w:asciiTheme="minorHAnsi" w:hAnsiTheme="minorHAnsi" w:cstheme="minorHAnsi"/>
          <w:b/>
          <w:sz w:val="22"/>
          <w:szCs w:val="22"/>
        </w:rPr>
        <w:t>/2023</w:t>
      </w:r>
    </w:p>
    <w:p w:rsidR="00DD6583" w:rsidRPr="00A31B90" w:rsidRDefault="00DD6583" w:rsidP="00DD6583">
      <w:pPr>
        <w:rPr>
          <w:rFonts w:asciiTheme="minorHAnsi" w:hAnsiTheme="minorHAnsi" w:cstheme="minorHAnsi"/>
          <w:b/>
          <w:sz w:val="22"/>
          <w:szCs w:val="22"/>
        </w:rPr>
      </w:pPr>
    </w:p>
    <w:p w:rsidR="00DD6583" w:rsidRPr="00A31B90" w:rsidRDefault="00DD6583" w:rsidP="00DD6583">
      <w:pPr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zawa</w:t>
      </w:r>
      <w:r w:rsidR="00A31B90" w:rsidRPr="00A31B90">
        <w:rPr>
          <w:rFonts w:asciiTheme="minorHAnsi" w:hAnsiTheme="minorHAnsi" w:cstheme="minorHAnsi"/>
          <w:sz w:val="22"/>
          <w:szCs w:val="22"/>
        </w:rPr>
        <w:t xml:space="preserve">rta w dniu  </w:t>
      </w:r>
      <w:r w:rsidR="00F7599A">
        <w:rPr>
          <w:rFonts w:asciiTheme="minorHAnsi" w:hAnsiTheme="minorHAnsi" w:cstheme="minorHAnsi"/>
          <w:sz w:val="22"/>
          <w:szCs w:val="22"/>
        </w:rPr>
        <w:t>……………………….</w:t>
      </w:r>
      <w:r w:rsidR="000F331E">
        <w:rPr>
          <w:rFonts w:asciiTheme="minorHAnsi" w:hAnsiTheme="minorHAnsi" w:cstheme="minorHAnsi"/>
          <w:sz w:val="22"/>
          <w:szCs w:val="22"/>
        </w:rPr>
        <w:t xml:space="preserve"> r.</w:t>
      </w:r>
      <w:r w:rsidRPr="00A31B90">
        <w:rPr>
          <w:rFonts w:asciiTheme="minorHAnsi" w:hAnsiTheme="minorHAnsi" w:cstheme="minorHAnsi"/>
          <w:sz w:val="22"/>
          <w:szCs w:val="22"/>
        </w:rPr>
        <w:t xml:space="preserve"> pomiędzy</w:t>
      </w:r>
    </w:p>
    <w:p w:rsidR="00DD6583" w:rsidRPr="00A31B90" w:rsidRDefault="00940600" w:rsidP="00940600">
      <w:pPr>
        <w:tabs>
          <w:tab w:val="left" w:pos="1134"/>
          <w:tab w:val="left" w:pos="1701"/>
          <w:tab w:val="left" w:pos="1985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Gminą Miasto Elbląg - </w:t>
      </w:r>
      <w:r w:rsidR="00DD6583" w:rsidRPr="00A31B90">
        <w:rPr>
          <w:rFonts w:asciiTheme="minorHAnsi" w:hAnsiTheme="minorHAnsi" w:cstheme="minorHAnsi"/>
          <w:b/>
          <w:bCs/>
          <w:sz w:val="22"/>
          <w:szCs w:val="22"/>
        </w:rPr>
        <w:t xml:space="preserve">Miejskim Ośrodkiem Sportu i Rekreacji </w:t>
      </w:r>
      <w:r w:rsidR="00DD6583" w:rsidRPr="00A31B90">
        <w:rPr>
          <w:rFonts w:asciiTheme="minorHAnsi" w:hAnsiTheme="minorHAnsi" w:cstheme="minorHAnsi"/>
          <w:b/>
          <w:sz w:val="22"/>
          <w:szCs w:val="22"/>
        </w:rPr>
        <w:t xml:space="preserve">z siedzibą w Elblągu przy ul. Karowej 1, </w:t>
      </w:r>
      <w:r w:rsidR="00DD6583" w:rsidRPr="00A31B90">
        <w:rPr>
          <w:rFonts w:asciiTheme="minorHAnsi" w:hAnsiTheme="minorHAnsi" w:cstheme="minorHAnsi"/>
          <w:sz w:val="22"/>
          <w:szCs w:val="22"/>
        </w:rPr>
        <w:t>REGON: 000662959, reprezentowanym przez:</w:t>
      </w:r>
    </w:p>
    <w:p w:rsidR="00DD6583" w:rsidRPr="00A31B90" w:rsidRDefault="00F7599A" w:rsidP="00DD6583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</w:p>
    <w:p w:rsidR="00DD6583" w:rsidRPr="00A31B90" w:rsidRDefault="005A5E68" w:rsidP="00DD65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dalej  „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Zamawiającym” </w:t>
      </w:r>
    </w:p>
    <w:p w:rsidR="00DD6583" w:rsidRPr="00A31B90" w:rsidRDefault="00DD6583" w:rsidP="00DD6583">
      <w:pPr>
        <w:jc w:val="both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0F331E" w:rsidRPr="000F331E" w:rsidRDefault="00F7599A" w:rsidP="000F331E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="000F331E" w:rsidRPr="000F331E">
        <w:rPr>
          <w:rFonts w:asciiTheme="minorHAnsi" w:hAnsiTheme="minorHAnsi" w:cstheme="minorHAnsi"/>
          <w:sz w:val="22"/>
          <w:szCs w:val="22"/>
        </w:rPr>
        <w:t xml:space="preserve"> zwanym w dalszej części  „Wykonawcą”, reprezentowaną przez:</w:t>
      </w:r>
    </w:p>
    <w:p w:rsidR="00DD6583" w:rsidRDefault="00F7599A" w:rsidP="000F331E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0F331E" w:rsidRPr="00E36993" w:rsidRDefault="000F331E" w:rsidP="000F331E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DD6583" w:rsidRPr="00B27245" w:rsidRDefault="00DD6583" w:rsidP="001C072E">
      <w:pPr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B2724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art. 2 ust. 1 pkt. 1 ustawy z dnia 11 września 2019 r. Prawo zamówień publicznych, strony zawierają umowę, o następującej treści:  </w:t>
      </w:r>
    </w:p>
    <w:p w:rsidR="00DD6583" w:rsidRPr="00B27245" w:rsidRDefault="00DD6583" w:rsidP="001C072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 którego wartość nie przekracza wyrażonej w złotych równowartości kwoty 130 000 zł.</w:t>
      </w:r>
    </w:p>
    <w:p w:rsidR="00DD6583" w:rsidRPr="00A31B90" w:rsidRDefault="00DD6583" w:rsidP="00DD6583">
      <w:pPr>
        <w:tabs>
          <w:tab w:val="left" w:pos="1134"/>
          <w:tab w:val="left" w:pos="1701"/>
          <w:tab w:val="left" w:pos="1985"/>
        </w:tabs>
        <w:ind w:hanging="1136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D6583" w:rsidRPr="00A31B90" w:rsidRDefault="00E36993" w:rsidP="00E36993">
      <w:pPr>
        <w:shd w:val="clear" w:color="auto" w:fill="FFFFFF"/>
        <w:ind w:right="10"/>
        <w:jc w:val="both"/>
        <w:rPr>
          <w:rFonts w:asciiTheme="minorHAnsi" w:hAnsiTheme="minorHAnsi" w:cstheme="minorHAnsi"/>
          <w:color w:val="000000"/>
          <w:spacing w:val="-21"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                                                                            </w:t>
      </w:r>
      <w:r w:rsidR="00DD6583"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DD6583" w:rsidRPr="00A31B90">
        <w:rPr>
          <w:rFonts w:asciiTheme="minorHAnsi" w:hAnsiTheme="minorHAnsi" w:cstheme="minorHAnsi"/>
          <w:color w:val="000000"/>
          <w:spacing w:val="-21"/>
          <w:sz w:val="22"/>
          <w:szCs w:val="22"/>
        </w:rPr>
        <w:t>1</w:t>
      </w:r>
      <w:r w:rsidR="00B27245">
        <w:rPr>
          <w:rFonts w:asciiTheme="minorHAnsi" w:hAnsiTheme="minorHAnsi" w:cstheme="minorHAnsi"/>
          <w:color w:val="000000"/>
          <w:spacing w:val="-21"/>
          <w:sz w:val="22"/>
          <w:szCs w:val="22"/>
        </w:rPr>
        <w:t>.</w:t>
      </w:r>
    </w:p>
    <w:p w:rsidR="00C652F4" w:rsidRDefault="00DD6583" w:rsidP="001C072E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zleca, a Wykonawca przyjmuje do </w:t>
      </w:r>
      <w:r w:rsidR="00076965"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realizacji </w:t>
      </w:r>
      <w:r w:rsidR="00C652F4" w:rsidRPr="00C652F4">
        <w:rPr>
          <w:rFonts w:asciiTheme="minorHAnsi" w:hAnsiTheme="minorHAnsi" w:cstheme="minorHAnsi"/>
          <w:color w:val="000000"/>
          <w:sz w:val="22"/>
          <w:szCs w:val="22"/>
        </w:rPr>
        <w:t>wykonanie zabiegów agrotechnicznych na boiskach piłkarskich o nawierzchni trawiastej  będących w zarządzaniu Miejskiego Ośrodka Spor</w:t>
      </w:r>
      <w:r w:rsidR="00DF5F3A">
        <w:rPr>
          <w:rFonts w:asciiTheme="minorHAnsi" w:hAnsiTheme="minorHAnsi" w:cstheme="minorHAnsi"/>
          <w:color w:val="000000"/>
          <w:sz w:val="22"/>
          <w:szCs w:val="22"/>
        </w:rPr>
        <w:t>tu i Rekreacji w Elblągu.</w:t>
      </w:r>
    </w:p>
    <w:p w:rsidR="00552A76" w:rsidRDefault="00552A76" w:rsidP="001C072E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Wykaz boisk</w:t>
      </w:r>
      <w:r w:rsidRPr="00552A76">
        <w:t xml:space="preserve"> </w:t>
      </w:r>
      <w:r w:rsidRPr="00552A76">
        <w:rPr>
          <w:rFonts w:asciiTheme="minorHAnsi" w:hAnsiTheme="minorHAnsi" w:cstheme="minorHAnsi"/>
          <w:color w:val="000000"/>
          <w:sz w:val="22"/>
          <w:szCs w:val="22"/>
        </w:rPr>
        <w:t>piłkarskich o nawierzchni trawiastej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552A76" w:rsidRPr="00552A76" w:rsidRDefault="00C2188E" w:rsidP="001C072E">
      <w:pPr>
        <w:pStyle w:val="Akapitzlist"/>
        <w:numPr>
          <w:ilvl w:val="0"/>
          <w:numId w:val="22"/>
        </w:numPr>
        <w:ind w:left="851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b</w:t>
      </w:r>
      <w:r w:rsidR="00552A76" w:rsidRPr="00552A76">
        <w:rPr>
          <w:rFonts w:asciiTheme="minorHAnsi" w:eastAsia="Arial Unicode MS" w:hAnsiTheme="minorHAnsi" w:cstheme="minorHAnsi"/>
          <w:sz w:val="22"/>
          <w:szCs w:val="22"/>
        </w:rPr>
        <w:t>oisko piłkarskie, ul. Krakusa 41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, o 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>powierzchni 7.500 m</w:t>
      </w:r>
      <w:r w:rsidRPr="00C2188E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2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 xml:space="preserve"> (boisko + wybiegi boczne 3m, oraz za bramką 5m</w:t>
      </w:r>
      <w:r>
        <w:rPr>
          <w:rFonts w:asciiTheme="minorHAnsi" w:eastAsia="Arial Unicode MS" w:hAnsiTheme="minorHAnsi" w:cstheme="minorHAnsi"/>
          <w:sz w:val="22"/>
          <w:szCs w:val="22"/>
        </w:rPr>
        <w:t>)</w:t>
      </w:r>
      <w:r w:rsidR="00552A76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C2188E" w:rsidP="001C072E">
      <w:pPr>
        <w:pStyle w:val="Akapitzlist"/>
        <w:numPr>
          <w:ilvl w:val="0"/>
          <w:numId w:val="22"/>
        </w:numPr>
        <w:ind w:left="851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b</w:t>
      </w:r>
      <w:r w:rsidR="00552A76" w:rsidRPr="00552A76">
        <w:rPr>
          <w:rFonts w:asciiTheme="minorHAnsi" w:eastAsia="Arial Unicode MS" w:hAnsiTheme="minorHAnsi" w:cstheme="minorHAnsi"/>
          <w:sz w:val="22"/>
          <w:szCs w:val="22"/>
        </w:rPr>
        <w:t xml:space="preserve">oisko piłkarskie ul. </w:t>
      </w:r>
      <w:r w:rsidR="00DF5F3A">
        <w:rPr>
          <w:rFonts w:asciiTheme="minorHAnsi" w:eastAsia="Arial Unicode MS" w:hAnsiTheme="minorHAnsi" w:cstheme="minorHAnsi"/>
          <w:sz w:val="22"/>
          <w:szCs w:val="22"/>
        </w:rPr>
        <w:t>Mazurska</w:t>
      </w:r>
      <w:r>
        <w:rPr>
          <w:rFonts w:asciiTheme="minorHAnsi" w:eastAsia="Arial Unicode MS" w:hAnsiTheme="minorHAnsi" w:cstheme="minorHAnsi"/>
          <w:sz w:val="22"/>
          <w:szCs w:val="22"/>
        </w:rPr>
        <w:t>, o</w:t>
      </w:r>
      <w:r w:rsidRPr="00C2188E">
        <w:t xml:space="preserve"> 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>powierzchni 8.000 m</w:t>
      </w:r>
      <w:r w:rsidRPr="00C2188E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2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 xml:space="preserve"> (boisko + zakole + wybiegi boczne 3m, oraz za bramką 5m)</w:t>
      </w:r>
      <w:r w:rsidR="00DF5F3A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C2188E" w:rsidP="001C072E">
      <w:pPr>
        <w:pStyle w:val="Akapitzlist"/>
        <w:numPr>
          <w:ilvl w:val="0"/>
          <w:numId w:val="22"/>
        </w:numPr>
        <w:ind w:left="851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p</w:t>
      </w:r>
      <w:r w:rsidR="00DF5F3A">
        <w:rPr>
          <w:rFonts w:asciiTheme="minorHAnsi" w:eastAsia="Arial Unicode MS" w:hAnsiTheme="minorHAnsi" w:cstheme="minorHAnsi"/>
          <w:sz w:val="22"/>
          <w:szCs w:val="22"/>
        </w:rPr>
        <w:t>lace treningowe</w:t>
      </w:r>
      <w:r w:rsidR="00552A76" w:rsidRPr="00552A76">
        <w:rPr>
          <w:rFonts w:asciiTheme="minorHAnsi" w:eastAsia="Arial Unicode MS" w:hAnsiTheme="minorHAnsi" w:cstheme="minorHAnsi"/>
          <w:sz w:val="22"/>
          <w:szCs w:val="22"/>
        </w:rPr>
        <w:t>, ul. Skrzydlata 1A</w:t>
      </w:r>
      <w:r>
        <w:rPr>
          <w:rFonts w:asciiTheme="minorHAnsi" w:eastAsia="Arial Unicode MS" w:hAnsiTheme="minorHAnsi" w:cstheme="minorHAnsi"/>
          <w:sz w:val="22"/>
          <w:szCs w:val="22"/>
        </w:rPr>
        <w:t>, o</w:t>
      </w:r>
      <w:r w:rsidRPr="00C2188E"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>powierzchni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 xml:space="preserve"> 2.000 m</w:t>
      </w:r>
      <w:r w:rsidRPr="00C2188E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2</w:t>
      </w:r>
      <w:r w:rsidR="00552A76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940600" w:rsidRPr="00C652F4" w:rsidRDefault="00DD6583" w:rsidP="001C072E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sz w:val="22"/>
          <w:szCs w:val="22"/>
        </w:rPr>
        <w:t>Przedmiot zamówienia obejmuje</w:t>
      </w:r>
      <w:r w:rsidR="00780D01">
        <w:rPr>
          <w:rFonts w:asciiTheme="minorHAnsi" w:hAnsiTheme="minorHAnsi" w:cstheme="minorHAnsi"/>
          <w:sz w:val="22"/>
          <w:szCs w:val="22"/>
        </w:rPr>
        <w:t>:</w:t>
      </w:r>
      <w:r w:rsidRPr="00C652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5F2E" w:rsidRDefault="00780D01" w:rsidP="001C072E">
      <w:pPr>
        <w:pStyle w:val="Akapitzlist"/>
        <w:numPr>
          <w:ilvl w:val="0"/>
          <w:numId w:val="21"/>
        </w:numPr>
        <w:shd w:val="clear" w:color="auto" w:fill="FFFFFF"/>
        <w:ind w:left="851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780D01">
        <w:rPr>
          <w:rFonts w:asciiTheme="minorHAnsi" w:hAnsiTheme="minorHAnsi" w:cstheme="minorHAnsi"/>
          <w:color w:val="000000"/>
          <w:sz w:val="22"/>
          <w:szCs w:val="22"/>
        </w:rPr>
        <w:t>wykonanie na boisk</w:t>
      </w:r>
      <w:r w:rsidR="00C2188E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piłkarski</w:t>
      </w:r>
      <w:r w:rsidR="00C2188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>, określony</w:t>
      </w:r>
      <w:r w:rsidR="00C2188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w ust.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2188E">
        <w:rPr>
          <w:rFonts w:asciiTheme="minorHAnsi" w:hAnsiTheme="minorHAnsi" w:cstheme="minorHAnsi"/>
          <w:color w:val="000000"/>
          <w:sz w:val="22"/>
          <w:szCs w:val="22"/>
        </w:rPr>
        <w:t xml:space="preserve"> pkt 1</w:t>
      </w:r>
      <w:r w:rsidR="00C2188E" w:rsidRPr="00C218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188E" w:rsidRPr="00780D01">
        <w:rPr>
          <w:rFonts w:asciiTheme="minorHAnsi" w:hAnsiTheme="minorHAnsi" w:cstheme="minorHAnsi"/>
          <w:color w:val="000000"/>
          <w:sz w:val="22"/>
          <w:szCs w:val="22"/>
        </w:rPr>
        <w:t>zabiegów pielęgnacyjnych w zakresie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52A76" w:rsidRPr="00C2188E" w:rsidRDefault="00552A76" w:rsidP="001C072E">
      <w:pPr>
        <w:pStyle w:val="Akapitzlist"/>
        <w:numPr>
          <w:ilvl w:val="0"/>
          <w:numId w:val="40"/>
        </w:numPr>
        <w:shd w:val="clear" w:color="auto" w:fill="FFFFFF"/>
        <w:ind w:left="1276" w:right="-142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C2188E">
        <w:rPr>
          <w:rFonts w:asciiTheme="minorHAnsi" w:eastAsia="Arial Unicode MS" w:hAnsiTheme="minorHAnsi" w:cstheme="minorHAnsi"/>
          <w:sz w:val="22"/>
          <w:szCs w:val="22"/>
        </w:rPr>
        <w:t>wertykulacja</w:t>
      </w:r>
      <w:proofErr w:type="spellEnd"/>
      <w:r w:rsidR="00780D01" w:rsidRPr="00C2188E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1C072E">
      <w:pPr>
        <w:pStyle w:val="Akapitzlist"/>
        <w:numPr>
          <w:ilvl w:val="0"/>
          <w:numId w:val="40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murawy (oczyszczenie z zanieczyszczeń)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1C072E">
      <w:pPr>
        <w:pStyle w:val="Akapitzlist"/>
        <w:numPr>
          <w:ilvl w:val="0"/>
          <w:numId w:val="40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dosiew trawy w ilości 120 kg za pomocą specjalistycznego siewnika szczelinowego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(mieszanka traw - szybko wschodząca o zwiększonej wytrzymałości; minimum 80% życica trwała, maksimum 20% wiklina łąkowa)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1C072E">
      <w:pPr>
        <w:pStyle w:val="Akapitzlist"/>
        <w:numPr>
          <w:ilvl w:val="0"/>
          <w:numId w:val="40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piaskowanie piaskiem płukanym w ilości 60 ton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1C072E">
      <w:pPr>
        <w:pStyle w:val="Akapitzlist"/>
        <w:numPr>
          <w:ilvl w:val="0"/>
          <w:numId w:val="40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aeracja bolcem pełnym fi 20 na głębokość 15/20cm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1C072E">
      <w:pPr>
        <w:pStyle w:val="Akapitzlist"/>
        <w:numPr>
          <w:ilvl w:val="0"/>
          <w:numId w:val="40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po piaskowaniu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1C072E">
      <w:pPr>
        <w:pStyle w:val="Akapitzlist"/>
        <w:numPr>
          <w:ilvl w:val="0"/>
          <w:numId w:val="40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oprysk na chwasty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Default="00552A76" w:rsidP="001C072E">
      <w:pPr>
        <w:pStyle w:val="Akapitzlist"/>
        <w:numPr>
          <w:ilvl w:val="0"/>
          <w:numId w:val="40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nawożenie mineralne 250 kg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(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>n</w:t>
      </w:r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 xml:space="preserve">awóz  regeneracyjny i utrzymujący wzrost murawy o spowolnionym uwalnianiu czynników oddziałowujących o drobnej granulacji (0,7-2,8 mm)- nie gorszy niż Vila Pro </w:t>
      </w:r>
      <w:proofErr w:type="spellStart"/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Complex</w:t>
      </w:r>
      <w:proofErr w:type="spellEnd"/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)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Default="00C2188E" w:rsidP="001C072E">
      <w:pPr>
        <w:pStyle w:val="Akapitzlist"/>
        <w:numPr>
          <w:ilvl w:val="0"/>
          <w:numId w:val="21"/>
        </w:numPr>
        <w:shd w:val="clear" w:color="auto" w:fill="FFFFFF"/>
        <w:ind w:left="851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780D01">
        <w:rPr>
          <w:rFonts w:asciiTheme="minorHAnsi" w:hAnsiTheme="minorHAnsi" w:cstheme="minorHAnsi"/>
          <w:color w:val="000000"/>
          <w:sz w:val="22"/>
          <w:szCs w:val="22"/>
        </w:rPr>
        <w:t>wykonanie na boisk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piłkarski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>, określony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w ust.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 pkt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218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>zabiegów pielęgnacyjnych w zakresie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2188E" w:rsidRPr="00C2188E" w:rsidRDefault="00C2188E" w:rsidP="001C072E">
      <w:pPr>
        <w:pStyle w:val="Akapitzlist"/>
        <w:numPr>
          <w:ilvl w:val="0"/>
          <w:numId w:val="41"/>
        </w:numPr>
        <w:shd w:val="clear" w:color="auto" w:fill="FFFFFF"/>
        <w:ind w:left="1276" w:right="-142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C2188E">
        <w:rPr>
          <w:rFonts w:asciiTheme="minorHAnsi" w:eastAsia="Arial Unicode MS" w:hAnsiTheme="minorHAnsi" w:cstheme="minorHAnsi"/>
          <w:sz w:val="22"/>
          <w:szCs w:val="22"/>
        </w:rPr>
        <w:t>wertykulacja</w:t>
      </w:r>
      <w:proofErr w:type="spellEnd"/>
      <w:r w:rsidRPr="00C2188E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1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murawy (oczyszczenie z zanieczyszczeń)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1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dosiew trawy w ilości 1</w:t>
      </w:r>
      <w:r>
        <w:rPr>
          <w:rFonts w:asciiTheme="minorHAnsi" w:eastAsia="Arial Unicode MS" w:hAnsiTheme="minorHAnsi" w:cstheme="minorHAnsi"/>
          <w:sz w:val="22"/>
          <w:szCs w:val="22"/>
        </w:rPr>
        <w:t>5</w:t>
      </w:r>
      <w:r w:rsidRPr="00552A76">
        <w:rPr>
          <w:rFonts w:asciiTheme="minorHAnsi" w:eastAsia="Arial Unicode MS" w:hAnsiTheme="minorHAnsi" w:cstheme="minorHAnsi"/>
          <w:sz w:val="22"/>
          <w:szCs w:val="22"/>
        </w:rPr>
        <w:t>0 kg za pomocą specjalistycznego siewnika szczelinowego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A5F2E">
        <w:rPr>
          <w:rFonts w:asciiTheme="minorHAnsi" w:eastAsia="Arial Unicode MS" w:hAnsiTheme="minorHAnsi" w:cstheme="minorHAnsi"/>
          <w:sz w:val="22"/>
          <w:szCs w:val="22"/>
        </w:rPr>
        <w:t>(mieszanka traw - szybko wschodząca o zwiększonej wytrzymałości; minimum 80% życica trwała, maksimum 20% wiklina łąkowa)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1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 xml:space="preserve">piaskowanie piaskiem płukanym w ilości </w:t>
      </w:r>
      <w:r>
        <w:rPr>
          <w:rFonts w:asciiTheme="minorHAnsi" w:eastAsia="Arial Unicode MS" w:hAnsiTheme="minorHAnsi" w:cstheme="minorHAnsi"/>
          <w:sz w:val="22"/>
          <w:szCs w:val="22"/>
        </w:rPr>
        <w:t>7</w:t>
      </w:r>
      <w:r w:rsidRPr="00552A76">
        <w:rPr>
          <w:rFonts w:asciiTheme="minorHAnsi" w:eastAsia="Arial Unicode MS" w:hAnsiTheme="minorHAnsi" w:cstheme="minorHAnsi"/>
          <w:sz w:val="22"/>
          <w:szCs w:val="22"/>
        </w:rPr>
        <w:t>0 ton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1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aeracja bolcem pełnym fi 20 na głębokość 15/20cm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1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po piaskowaniu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1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oprysk na chwasty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Default="00C2188E" w:rsidP="001C072E">
      <w:pPr>
        <w:pStyle w:val="Akapitzlist"/>
        <w:numPr>
          <w:ilvl w:val="0"/>
          <w:numId w:val="41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 xml:space="preserve">nawożenie mineralne </w:t>
      </w:r>
      <w:r>
        <w:rPr>
          <w:rFonts w:asciiTheme="minorHAnsi" w:eastAsia="Arial Unicode MS" w:hAnsiTheme="minorHAnsi" w:cstheme="minorHAnsi"/>
          <w:sz w:val="22"/>
          <w:szCs w:val="22"/>
        </w:rPr>
        <w:t>300</w:t>
      </w:r>
      <w:r w:rsidRPr="00552A76">
        <w:rPr>
          <w:rFonts w:asciiTheme="minorHAnsi" w:eastAsia="Arial Unicode MS" w:hAnsiTheme="minorHAnsi" w:cstheme="minorHAnsi"/>
          <w:sz w:val="22"/>
          <w:szCs w:val="22"/>
        </w:rPr>
        <w:t xml:space="preserve"> kg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A5F2E">
        <w:rPr>
          <w:rFonts w:asciiTheme="minorHAnsi" w:eastAsia="Arial Unicode MS" w:hAnsiTheme="minorHAnsi" w:cstheme="minorHAnsi"/>
          <w:sz w:val="22"/>
          <w:szCs w:val="22"/>
        </w:rPr>
        <w:t>(</w:t>
      </w:r>
      <w:r>
        <w:rPr>
          <w:rFonts w:asciiTheme="minorHAnsi" w:eastAsia="Arial Unicode MS" w:hAnsiTheme="minorHAnsi" w:cstheme="minorHAnsi"/>
          <w:sz w:val="22"/>
          <w:szCs w:val="22"/>
        </w:rPr>
        <w:t>n</w:t>
      </w:r>
      <w:r w:rsidRPr="004A5F2E">
        <w:rPr>
          <w:rFonts w:asciiTheme="minorHAnsi" w:eastAsia="Arial Unicode MS" w:hAnsiTheme="minorHAnsi" w:cstheme="minorHAnsi"/>
          <w:sz w:val="22"/>
          <w:szCs w:val="22"/>
        </w:rPr>
        <w:t xml:space="preserve">awóz  regeneracyjny i utrzymujący wzrost murawy o spowolnionym uwalnianiu czynników oddziałowujących o drobnej granulacji (0,7-2,8 mm)- nie gorszy niż Vila Pro </w:t>
      </w:r>
      <w:proofErr w:type="spellStart"/>
      <w:r w:rsidRPr="004A5F2E">
        <w:rPr>
          <w:rFonts w:asciiTheme="minorHAnsi" w:eastAsia="Arial Unicode MS" w:hAnsiTheme="minorHAnsi" w:cstheme="minorHAnsi"/>
          <w:sz w:val="22"/>
          <w:szCs w:val="22"/>
        </w:rPr>
        <w:t>Complex</w:t>
      </w:r>
      <w:proofErr w:type="spellEnd"/>
      <w:r w:rsidRPr="004A5F2E">
        <w:rPr>
          <w:rFonts w:asciiTheme="minorHAnsi" w:eastAsia="Arial Unicode MS" w:hAnsiTheme="minorHAnsi" w:cstheme="minorHAnsi"/>
          <w:sz w:val="22"/>
          <w:szCs w:val="22"/>
        </w:rPr>
        <w:t>)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F7599A" w:rsidRPr="00F7599A" w:rsidRDefault="00F7599A" w:rsidP="00F7599A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C2188E" w:rsidRDefault="00C2188E" w:rsidP="001C072E">
      <w:pPr>
        <w:pStyle w:val="Akapitzlist"/>
        <w:numPr>
          <w:ilvl w:val="0"/>
          <w:numId w:val="21"/>
        </w:numPr>
        <w:shd w:val="clear" w:color="auto" w:fill="FFFFFF"/>
        <w:ind w:left="851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780D0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wykonanie na </w:t>
      </w:r>
      <w:r>
        <w:rPr>
          <w:rFonts w:asciiTheme="minorHAnsi" w:hAnsiTheme="minorHAnsi" w:cstheme="minorHAnsi"/>
          <w:color w:val="000000"/>
          <w:sz w:val="22"/>
          <w:szCs w:val="22"/>
        </w:rPr>
        <w:t>placu treningowym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>, określony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w ust.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 pkt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C218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zabiegów pielęgnacyjnych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>w zakresie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2188E" w:rsidRPr="00C2188E" w:rsidRDefault="00C2188E" w:rsidP="001C072E">
      <w:pPr>
        <w:pStyle w:val="Akapitzlist"/>
        <w:numPr>
          <w:ilvl w:val="0"/>
          <w:numId w:val="42"/>
        </w:numPr>
        <w:shd w:val="clear" w:color="auto" w:fill="FFFFFF"/>
        <w:ind w:left="1276" w:right="-142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C2188E">
        <w:rPr>
          <w:rFonts w:asciiTheme="minorHAnsi" w:eastAsia="Arial Unicode MS" w:hAnsiTheme="minorHAnsi" w:cstheme="minorHAnsi"/>
          <w:sz w:val="22"/>
          <w:szCs w:val="22"/>
        </w:rPr>
        <w:t>wertykulacja</w:t>
      </w:r>
      <w:proofErr w:type="spellEnd"/>
      <w:r w:rsidRPr="00C2188E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2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murawy (oczyszczenie z zanieczyszczeń)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2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dosiew trawy w ilości 1</w:t>
      </w:r>
      <w:r>
        <w:rPr>
          <w:rFonts w:asciiTheme="minorHAnsi" w:eastAsia="Arial Unicode MS" w:hAnsiTheme="minorHAnsi" w:cstheme="minorHAnsi"/>
          <w:sz w:val="22"/>
          <w:szCs w:val="22"/>
        </w:rPr>
        <w:t>0</w:t>
      </w:r>
      <w:r w:rsidRPr="00552A76">
        <w:rPr>
          <w:rFonts w:asciiTheme="minorHAnsi" w:eastAsia="Arial Unicode MS" w:hAnsiTheme="minorHAnsi" w:cstheme="minorHAnsi"/>
          <w:sz w:val="22"/>
          <w:szCs w:val="22"/>
        </w:rPr>
        <w:t>0 kg za pomocą specjalistycznego siewnika szczelinowego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A5F2E">
        <w:rPr>
          <w:rFonts w:asciiTheme="minorHAnsi" w:eastAsia="Arial Unicode MS" w:hAnsiTheme="minorHAnsi" w:cstheme="minorHAnsi"/>
          <w:sz w:val="22"/>
          <w:szCs w:val="22"/>
        </w:rPr>
        <w:t>(mieszanka traw - szybko wschodząca o zwiększonej wytrzymałości; minimum 80% życica trwała, maksimum 20% wiklina łąkowa)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2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 xml:space="preserve">piaskowanie piaskiem płukanym w ilości </w:t>
      </w:r>
      <w:r>
        <w:rPr>
          <w:rFonts w:asciiTheme="minorHAnsi" w:eastAsia="Arial Unicode MS" w:hAnsiTheme="minorHAnsi" w:cstheme="minorHAnsi"/>
          <w:sz w:val="22"/>
          <w:szCs w:val="22"/>
        </w:rPr>
        <w:t>20</w:t>
      </w:r>
      <w:r w:rsidRPr="00552A76">
        <w:rPr>
          <w:rFonts w:asciiTheme="minorHAnsi" w:eastAsia="Arial Unicode MS" w:hAnsiTheme="minorHAnsi" w:cstheme="minorHAnsi"/>
          <w:sz w:val="22"/>
          <w:szCs w:val="22"/>
        </w:rPr>
        <w:t xml:space="preserve"> ton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2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aeracja bolcem pełnym fi 20 na głębokość 15/20cm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2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po piaskowaniu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2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oprysk na chwasty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2188E" w:rsidRPr="00552A76" w:rsidRDefault="00C2188E" w:rsidP="001C072E">
      <w:pPr>
        <w:pStyle w:val="Akapitzlist"/>
        <w:numPr>
          <w:ilvl w:val="0"/>
          <w:numId w:val="42"/>
        </w:numPr>
        <w:ind w:left="1276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 xml:space="preserve">nawożenie mineralne </w:t>
      </w:r>
      <w:r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552A76">
        <w:rPr>
          <w:rFonts w:asciiTheme="minorHAnsi" w:eastAsia="Arial Unicode MS" w:hAnsiTheme="minorHAnsi" w:cstheme="minorHAnsi"/>
          <w:sz w:val="22"/>
          <w:szCs w:val="22"/>
        </w:rPr>
        <w:t>50 kg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A5F2E">
        <w:rPr>
          <w:rFonts w:asciiTheme="minorHAnsi" w:eastAsia="Arial Unicode MS" w:hAnsiTheme="minorHAnsi" w:cstheme="minorHAnsi"/>
          <w:sz w:val="22"/>
          <w:szCs w:val="22"/>
        </w:rPr>
        <w:t>(</w:t>
      </w:r>
      <w:r>
        <w:rPr>
          <w:rFonts w:asciiTheme="minorHAnsi" w:eastAsia="Arial Unicode MS" w:hAnsiTheme="minorHAnsi" w:cstheme="minorHAnsi"/>
          <w:sz w:val="22"/>
          <w:szCs w:val="22"/>
        </w:rPr>
        <w:t>n</w:t>
      </w:r>
      <w:r w:rsidRPr="004A5F2E">
        <w:rPr>
          <w:rFonts w:asciiTheme="minorHAnsi" w:eastAsia="Arial Unicode MS" w:hAnsiTheme="minorHAnsi" w:cstheme="minorHAnsi"/>
          <w:sz w:val="22"/>
          <w:szCs w:val="22"/>
        </w:rPr>
        <w:t xml:space="preserve">awóz  regeneracyjny i utrzymujący wzrost murawy o spowolnionym uwalnianiu czynników oddziałowujących o drobnej granulacji (0,7-2,8 mm)- nie gorszy niż Vila Pro </w:t>
      </w:r>
      <w:proofErr w:type="spellStart"/>
      <w:r w:rsidRPr="004A5F2E">
        <w:rPr>
          <w:rFonts w:asciiTheme="minorHAnsi" w:eastAsia="Arial Unicode MS" w:hAnsiTheme="minorHAnsi" w:cstheme="minorHAnsi"/>
          <w:sz w:val="22"/>
          <w:szCs w:val="22"/>
        </w:rPr>
        <w:t>Complex</w:t>
      </w:r>
      <w:proofErr w:type="spellEnd"/>
      <w:r w:rsidRPr="004A5F2E">
        <w:rPr>
          <w:rFonts w:asciiTheme="minorHAnsi" w:eastAsia="Arial Unicode MS" w:hAnsiTheme="minorHAnsi" w:cstheme="minorHAnsi"/>
          <w:sz w:val="22"/>
          <w:szCs w:val="22"/>
        </w:rPr>
        <w:t>)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DD6583" w:rsidRPr="00940600" w:rsidRDefault="00DD6583" w:rsidP="001C072E">
      <w:pPr>
        <w:pStyle w:val="Akapitzlist"/>
        <w:numPr>
          <w:ilvl w:val="0"/>
          <w:numId w:val="14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940600">
        <w:rPr>
          <w:rFonts w:asciiTheme="minorHAnsi" w:hAnsiTheme="minorHAnsi" w:cstheme="minorHAnsi"/>
          <w:sz w:val="22"/>
          <w:szCs w:val="22"/>
        </w:rPr>
        <w:t>Wykonanie przedmiotu umowy</w:t>
      </w:r>
      <w:r w:rsidR="002F4C3F">
        <w:rPr>
          <w:rFonts w:asciiTheme="minorHAnsi" w:hAnsiTheme="minorHAnsi" w:cstheme="minorHAnsi"/>
          <w:sz w:val="22"/>
          <w:szCs w:val="22"/>
        </w:rPr>
        <w:t xml:space="preserve"> w poszczególnej części</w:t>
      </w:r>
      <w:r w:rsidRPr="00940600">
        <w:rPr>
          <w:rFonts w:asciiTheme="minorHAnsi" w:hAnsiTheme="minorHAnsi" w:cstheme="minorHAnsi"/>
          <w:sz w:val="22"/>
          <w:szCs w:val="22"/>
        </w:rPr>
        <w:t xml:space="preserve"> zostanie potwierdzo</w:t>
      </w:r>
      <w:r w:rsidR="00A31B90" w:rsidRPr="00940600">
        <w:rPr>
          <w:rFonts w:asciiTheme="minorHAnsi" w:hAnsiTheme="minorHAnsi" w:cstheme="minorHAnsi"/>
          <w:sz w:val="22"/>
          <w:szCs w:val="22"/>
        </w:rPr>
        <w:t>ne podpisanym przez obie strony</w:t>
      </w:r>
      <w:r w:rsidR="00E36993" w:rsidRPr="00940600">
        <w:rPr>
          <w:rFonts w:asciiTheme="minorHAnsi" w:hAnsiTheme="minorHAnsi" w:cstheme="minorHAnsi"/>
          <w:sz w:val="22"/>
          <w:szCs w:val="22"/>
        </w:rPr>
        <w:t xml:space="preserve"> </w:t>
      </w:r>
      <w:r w:rsidRPr="00940600">
        <w:rPr>
          <w:rFonts w:asciiTheme="minorHAnsi" w:hAnsiTheme="minorHAnsi" w:cstheme="minorHAnsi"/>
          <w:sz w:val="22"/>
          <w:szCs w:val="22"/>
        </w:rPr>
        <w:t>protokołem odbioru prac.</w:t>
      </w:r>
    </w:p>
    <w:p w:rsidR="00DD6583" w:rsidRPr="00A31B90" w:rsidRDefault="00DD6583" w:rsidP="00E36993">
      <w:pPr>
        <w:shd w:val="clear" w:color="auto" w:fill="FFFFFF"/>
        <w:ind w:left="1418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9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Pr="00A31B90">
        <w:rPr>
          <w:rFonts w:asciiTheme="minorHAnsi" w:hAnsiTheme="minorHAnsi" w:cstheme="minorHAnsi"/>
          <w:color w:val="000000"/>
          <w:spacing w:val="-19"/>
          <w:sz w:val="22"/>
          <w:szCs w:val="22"/>
        </w:rPr>
        <w:t xml:space="preserve"> 2</w:t>
      </w:r>
      <w:r w:rsidR="00B27245">
        <w:rPr>
          <w:rFonts w:asciiTheme="minorHAnsi" w:hAnsiTheme="minorHAnsi" w:cstheme="minorHAnsi"/>
          <w:color w:val="000000"/>
          <w:spacing w:val="-19"/>
          <w:sz w:val="22"/>
          <w:szCs w:val="22"/>
        </w:rPr>
        <w:t>.</w:t>
      </w:r>
    </w:p>
    <w:p w:rsidR="00780D01" w:rsidRPr="001C072E" w:rsidRDefault="00DD6583" w:rsidP="001C072E">
      <w:pPr>
        <w:pStyle w:val="Bezodstpw"/>
        <w:numPr>
          <w:ilvl w:val="0"/>
          <w:numId w:val="3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Ustala się termin wykonania zamówienia wg zakresu określonego  w  § </w:t>
      </w:r>
      <w:r w:rsidR="00B04F68">
        <w:rPr>
          <w:rFonts w:asciiTheme="minorHAnsi" w:hAnsiTheme="minorHAnsi" w:cstheme="minorHAnsi"/>
          <w:sz w:val="22"/>
          <w:szCs w:val="22"/>
        </w:rPr>
        <w:t>1 ust. 3</w:t>
      </w:r>
      <w:r w:rsidR="001C072E">
        <w:rPr>
          <w:rFonts w:asciiTheme="minorHAnsi" w:hAnsiTheme="minorHAnsi" w:cstheme="minorHAnsi"/>
          <w:sz w:val="22"/>
          <w:szCs w:val="22"/>
        </w:rPr>
        <w:t xml:space="preserve"> </w:t>
      </w:r>
      <w:r w:rsidR="004A5F2E" w:rsidRPr="001C072E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C072E" w:rsidRPr="001C072E">
        <w:rPr>
          <w:rFonts w:asciiTheme="minorHAnsi" w:hAnsiTheme="minorHAnsi" w:cstheme="minorHAnsi"/>
          <w:sz w:val="22"/>
          <w:szCs w:val="22"/>
        </w:rPr>
        <w:t>3</w:t>
      </w:r>
      <w:r w:rsidR="004A5F2E" w:rsidRPr="001C072E">
        <w:rPr>
          <w:rFonts w:asciiTheme="minorHAnsi" w:hAnsiTheme="minorHAnsi" w:cstheme="minorHAnsi"/>
          <w:sz w:val="22"/>
          <w:szCs w:val="22"/>
        </w:rPr>
        <w:t xml:space="preserve"> dni w okresie między </w:t>
      </w:r>
      <w:r w:rsidR="001C072E" w:rsidRPr="001C072E">
        <w:rPr>
          <w:rFonts w:asciiTheme="minorHAnsi" w:eastAsia="Arial Unicode MS" w:hAnsiTheme="minorHAnsi" w:cstheme="minorHAnsi"/>
          <w:sz w:val="22"/>
          <w:szCs w:val="22"/>
        </w:rPr>
        <w:t>1</w:t>
      </w:r>
      <w:r w:rsidR="001C072E">
        <w:rPr>
          <w:rFonts w:asciiTheme="minorHAnsi" w:eastAsia="Arial Unicode MS" w:hAnsiTheme="minorHAnsi" w:cstheme="minorHAnsi"/>
          <w:sz w:val="22"/>
          <w:szCs w:val="22"/>
        </w:rPr>
        <w:t>6</w:t>
      </w:r>
      <w:r w:rsidR="001C072E" w:rsidRPr="001C072E">
        <w:rPr>
          <w:rFonts w:asciiTheme="minorHAnsi" w:eastAsia="Arial Unicode MS" w:hAnsiTheme="minorHAnsi" w:cstheme="minorHAnsi"/>
          <w:sz w:val="22"/>
          <w:szCs w:val="22"/>
        </w:rPr>
        <w:t>.10-31.10</w:t>
      </w:r>
      <w:r w:rsidR="00780D01" w:rsidRPr="001C072E">
        <w:rPr>
          <w:rFonts w:asciiTheme="minorHAnsi" w:eastAsia="Arial Unicode MS" w:hAnsiTheme="minorHAnsi" w:cstheme="minorHAnsi"/>
          <w:sz w:val="22"/>
          <w:szCs w:val="22"/>
        </w:rPr>
        <w:t>.2023 r</w:t>
      </w:r>
      <w:r w:rsidR="007B354D" w:rsidRPr="001C072E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5C27DD" w:rsidRPr="005C27DD" w:rsidRDefault="005C27DD" w:rsidP="001C072E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rPr>
          <w:rFonts w:asciiTheme="minorHAnsi" w:hAnsiTheme="minorHAnsi" w:cstheme="minorHAnsi"/>
          <w:sz w:val="22"/>
          <w:szCs w:val="22"/>
        </w:rPr>
      </w:pPr>
      <w:r w:rsidRPr="005C27DD">
        <w:rPr>
          <w:rFonts w:asciiTheme="minorHAnsi" w:hAnsiTheme="minorHAnsi" w:cstheme="minorHAnsi"/>
          <w:sz w:val="22"/>
          <w:szCs w:val="22"/>
        </w:rPr>
        <w:t xml:space="preserve">Zamawiający zastrzega, że z uwagi na </w:t>
      </w:r>
      <w:r>
        <w:rPr>
          <w:rFonts w:asciiTheme="minorHAnsi" w:hAnsiTheme="minorHAnsi" w:cstheme="minorHAnsi"/>
          <w:sz w:val="22"/>
          <w:szCs w:val="22"/>
        </w:rPr>
        <w:t xml:space="preserve">niesprzyjające </w:t>
      </w:r>
      <w:r w:rsidRPr="005C27DD">
        <w:rPr>
          <w:rFonts w:asciiTheme="minorHAnsi" w:hAnsiTheme="minorHAnsi" w:cstheme="minorHAnsi"/>
          <w:sz w:val="22"/>
          <w:szCs w:val="22"/>
        </w:rPr>
        <w:t xml:space="preserve">warunki atmosferyczne istnieje możliwość zmiany terminów wykonania </w:t>
      </w:r>
      <w:r>
        <w:rPr>
          <w:rFonts w:asciiTheme="minorHAnsi" w:hAnsiTheme="minorHAnsi" w:cstheme="minorHAnsi"/>
          <w:sz w:val="22"/>
          <w:szCs w:val="22"/>
        </w:rPr>
        <w:t xml:space="preserve">przedmiotu zamówienia, o których mowa </w:t>
      </w:r>
      <w:r w:rsidRPr="005C27DD">
        <w:rPr>
          <w:rFonts w:asciiTheme="minorHAnsi" w:hAnsiTheme="minorHAnsi" w:cstheme="minorHAnsi"/>
          <w:sz w:val="22"/>
          <w:szCs w:val="22"/>
        </w:rPr>
        <w:t xml:space="preserve">w ust. 1, </w:t>
      </w:r>
      <w:r>
        <w:rPr>
          <w:rFonts w:asciiTheme="minorHAnsi" w:hAnsiTheme="minorHAnsi" w:cstheme="minorHAnsi"/>
          <w:sz w:val="22"/>
          <w:szCs w:val="22"/>
        </w:rPr>
        <w:br/>
      </w:r>
      <w:r w:rsidRPr="005C27DD">
        <w:rPr>
          <w:rFonts w:asciiTheme="minorHAnsi" w:hAnsiTheme="minorHAnsi" w:cstheme="minorHAnsi"/>
          <w:sz w:val="22"/>
          <w:szCs w:val="22"/>
        </w:rPr>
        <w:t>z zastrzeżeniem że Wykonawca zostanie powiadomiony pisemnie o dokładnym terminie wykonania poszczególnej części zamówienia z 7-dniowym wyprzedzeniem.</w:t>
      </w:r>
    </w:p>
    <w:p w:rsidR="005C27DD" w:rsidRPr="005C27DD" w:rsidRDefault="005C27DD" w:rsidP="005C27DD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§ 3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D829AC" w:rsidRDefault="00DD6583" w:rsidP="00B27245">
      <w:pPr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Wykonawca oświadcza, że posiada niezbędne umiejętności, uprawnienia, wiedzę</w:t>
      </w:r>
      <w:r w:rsidRPr="00D829AC">
        <w:rPr>
          <w:rFonts w:asciiTheme="minorHAnsi" w:hAnsiTheme="minorHAnsi" w:cstheme="minorHAnsi"/>
          <w:sz w:val="22"/>
          <w:szCs w:val="22"/>
        </w:rPr>
        <w:t xml:space="preserve"> </w:t>
      </w:r>
      <w:r w:rsidR="00B27245">
        <w:rPr>
          <w:rFonts w:asciiTheme="minorHAnsi" w:hAnsiTheme="minorHAnsi" w:cstheme="minorHAnsi"/>
          <w:sz w:val="22"/>
          <w:szCs w:val="22"/>
        </w:rPr>
        <w:br/>
      </w:r>
      <w:r w:rsidRPr="00D829AC">
        <w:rPr>
          <w:rFonts w:asciiTheme="minorHAnsi" w:hAnsiTheme="minorHAnsi" w:cstheme="minorHAnsi"/>
          <w:sz w:val="22"/>
          <w:szCs w:val="22"/>
        </w:rPr>
        <w:t>i doświadczenie do wykonania czynności będących przedmiotem umowy.</w:t>
      </w:r>
    </w:p>
    <w:p w:rsidR="00DD6583" w:rsidRPr="00A31B90" w:rsidRDefault="00DD6583" w:rsidP="00B27245">
      <w:pPr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Wykonawca oświadcza, że przedmiot umowy wykonany zostanie z obowiązującymi normami </w:t>
      </w:r>
      <w:r w:rsidR="00D829AC">
        <w:rPr>
          <w:rFonts w:asciiTheme="minorHAnsi" w:hAnsiTheme="minorHAnsi" w:cstheme="minorHAnsi"/>
          <w:color w:val="000000"/>
          <w:spacing w:val="-2"/>
          <w:sz w:val="22"/>
          <w:szCs w:val="22"/>
        </w:rPr>
        <w:br/>
      </w: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>i przepisami z zachowaniem wymogów technologicznych i materiałowych.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>Wykonawca ponosi odpowiedzialność za wszelkie szkody powstałe w związku z wykonaniem przedmiotu</w:t>
      </w:r>
      <w:r w:rsidR="00E36993">
        <w:rPr>
          <w:rFonts w:asciiTheme="minorHAnsi" w:hAnsiTheme="minorHAnsi" w:cstheme="minorHAnsi"/>
          <w:spacing w:val="-3"/>
          <w:sz w:val="22"/>
          <w:szCs w:val="22"/>
        </w:rPr>
        <w:t xml:space="preserve">  </w:t>
      </w:r>
      <w:r w:rsidRPr="00A31B90">
        <w:rPr>
          <w:rFonts w:asciiTheme="minorHAnsi" w:hAnsiTheme="minorHAnsi" w:cstheme="minorHAnsi"/>
          <w:spacing w:val="-3"/>
          <w:sz w:val="22"/>
          <w:szCs w:val="22"/>
        </w:rPr>
        <w:t>umowy, jak również za szkody oraz następstwa nieszczęśliwych wypadków powstałych w związku z realizacją przedmiotu umowy.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>Wykonawca ponosi odpowiedzialność również za dopuszczenie do wykonywania prac będących przedmiotem umowy przez osoby nie posiadające wymaganych obowiązującymi przepisami uprawnień i ewentualne następstwa ich działań.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 xml:space="preserve">Wykonawca będzie prowadził prace z zachowaniem przepisów BHP i </w:t>
      </w:r>
      <w:proofErr w:type="spellStart"/>
      <w:r w:rsidRPr="00A31B90">
        <w:rPr>
          <w:rFonts w:asciiTheme="minorHAnsi" w:hAnsiTheme="minorHAnsi" w:cstheme="minorHAnsi"/>
          <w:spacing w:val="-3"/>
          <w:sz w:val="22"/>
          <w:szCs w:val="22"/>
        </w:rPr>
        <w:t>P.Poż</w:t>
      </w:r>
      <w:proofErr w:type="spellEnd"/>
      <w:r w:rsidRPr="00A31B9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Przedmiot umowy wykonany zostanie z materiałów dostarczonych przez Wykonawcę. </w:t>
      </w:r>
    </w:p>
    <w:p w:rsidR="00DD6583" w:rsidRPr="00A31B90" w:rsidRDefault="00DD6583" w:rsidP="00E3699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B04F68" w:rsidRPr="00B04F68" w:rsidRDefault="00B04F68" w:rsidP="00B04F68">
      <w:pPr>
        <w:jc w:val="center"/>
        <w:rPr>
          <w:rFonts w:asciiTheme="minorHAnsi" w:hAnsiTheme="minorHAnsi" w:cstheme="minorHAnsi"/>
          <w:sz w:val="22"/>
          <w:szCs w:val="22"/>
        </w:rPr>
      </w:pPr>
      <w:r w:rsidRPr="00B04F68">
        <w:rPr>
          <w:rFonts w:asciiTheme="minorHAnsi" w:hAnsiTheme="minorHAnsi" w:cstheme="minorHAnsi"/>
          <w:sz w:val="22"/>
          <w:szCs w:val="22"/>
        </w:rPr>
        <w:t>§ 4.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może powierzyć wykonanie części zamówienia podwykonawcom.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Zamawiający wymaga wskazania przez Wykonawcę części zamówienia, których wykonanie zamierza powierzyć Podwykonawcom i podania przez Wykonawcę firm Podwykonawców.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zobowiązany jest zawrzeć odpowiednie umowy z Podwykonawcami, na podstawie których rozliczy się z nimi. Umowy te nie wiążą w żaden sposób Podwykonawcy z Zamawiającym.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Wykonawca, przed podpisaniem niniejszej umowy winien przedłożyć kopię umów zawartych z Podwykonawcami.</w:t>
      </w:r>
    </w:p>
    <w:p w:rsidR="00B04F68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niezwłocznego informowania Zamawiającego </w:t>
      </w:r>
      <w:r w:rsidRPr="007E1F69">
        <w:rPr>
          <w:rFonts w:asciiTheme="minorHAnsi" w:hAnsiTheme="minorHAnsi" w:cstheme="minorHAnsi"/>
          <w:sz w:val="22"/>
          <w:szCs w:val="22"/>
        </w:rPr>
        <w:br/>
        <w:t>o wszelkich zmianach dotyczących podwykonawców, które wystąpią w trakcie wykonywania zamówienia, z zachowaniem formy pisemnej.</w:t>
      </w:r>
    </w:p>
    <w:p w:rsidR="00B04F68" w:rsidRPr="007E1F69" w:rsidRDefault="00B04F68" w:rsidP="00B04F68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80D01" w:rsidRPr="00780D01" w:rsidRDefault="00DD6583" w:rsidP="00780D01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color w:val="000000"/>
          <w:sz w:val="22"/>
          <w:szCs w:val="22"/>
        </w:rPr>
        <w:t>Za zrealizowane zamówienie, Zamawiający zapłaci Wykonawcy wynagrodzenie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zgodnie ze złożoną ofertą</w:t>
      </w:r>
      <w:r w:rsidRPr="00D829A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1C072E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="005C27DD" w:rsidRPr="005C27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27DD" w:rsidRPr="00780D01">
        <w:rPr>
          <w:rFonts w:asciiTheme="minorHAnsi" w:hAnsiTheme="minorHAnsi" w:cstheme="minorHAnsi"/>
          <w:b/>
          <w:color w:val="000000"/>
          <w:sz w:val="22"/>
          <w:szCs w:val="22"/>
        </w:rPr>
        <w:t>zł brutto</w:t>
      </w:r>
      <w:r w:rsidR="005C27DD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(słownie brutto: </w:t>
      </w:r>
      <w:r w:rsidR="001C072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5C27DD" w:rsidRPr="00780D0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 xml:space="preserve">, tj. </w:t>
      </w:r>
      <w:r w:rsidR="001C072E"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="000F33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zł netto</w:t>
      </w:r>
      <w:r w:rsidR="001C07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29AC" w:rsidRPr="00D829AC" w:rsidRDefault="00DD6583" w:rsidP="00B27245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sz w:val="22"/>
          <w:szCs w:val="22"/>
        </w:rPr>
        <w:t>Cena określona w ust. 1 obejmuje wszystkie koszty związane z  realizacją przedmiotu umowy.</w:t>
      </w:r>
    </w:p>
    <w:p w:rsidR="000831C7" w:rsidRPr="00D829AC" w:rsidRDefault="000831C7" w:rsidP="000831C7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color w:val="000000"/>
          <w:sz w:val="22"/>
          <w:szCs w:val="22"/>
        </w:rPr>
        <w:t xml:space="preserve">Dokumentem rozliczeniowym będzie faktura VAT. </w:t>
      </w:r>
      <w:r w:rsidRPr="00D829AC">
        <w:rPr>
          <w:rFonts w:asciiTheme="minorHAnsi" w:hAnsiTheme="minorHAnsi" w:cstheme="minorHAnsi"/>
          <w:sz w:val="22"/>
          <w:szCs w:val="22"/>
        </w:rPr>
        <w:t xml:space="preserve">Podstawą do wystawienia faktury VAT będzie podpisany przez obydwie strony protokół odbioru </w:t>
      </w:r>
      <w:r>
        <w:rPr>
          <w:rFonts w:asciiTheme="minorHAnsi" w:hAnsiTheme="minorHAnsi" w:cstheme="minorHAnsi"/>
          <w:sz w:val="22"/>
          <w:szCs w:val="22"/>
        </w:rPr>
        <w:t>prac</w:t>
      </w:r>
      <w:r w:rsidR="001C072E">
        <w:rPr>
          <w:rFonts w:asciiTheme="minorHAnsi" w:hAnsiTheme="minorHAnsi" w:cstheme="minorHAnsi"/>
          <w:sz w:val="22"/>
          <w:szCs w:val="22"/>
        </w:rPr>
        <w:t xml:space="preserve">, </w:t>
      </w:r>
      <w:r w:rsidRPr="00D829AC">
        <w:rPr>
          <w:rFonts w:asciiTheme="minorHAnsi" w:hAnsiTheme="minorHAnsi" w:cstheme="minorHAnsi"/>
          <w:sz w:val="22"/>
          <w:szCs w:val="22"/>
        </w:rPr>
        <w:t>o który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D829AC">
        <w:rPr>
          <w:rFonts w:asciiTheme="minorHAnsi" w:hAnsiTheme="minorHAnsi" w:cstheme="minorHAnsi"/>
          <w:sz w:val="22"/>
          <w:szCs w:val="22"/>
        </w:rPr>
        <w:t xml:space="preserve"> mowa w §1 ust. 3.</w:t>
      </w:r>
    </w:p>
    <w:p w:rsidR="00E36993" w:rsidRPr="00D829AC" w:rsidRDefault="00DD6583" w:rsidP="00B27245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sz w:val="22"/>
          <w:szCs w:val="22"/>
        </w:rPr>
        <w:t xml:space="preserve">Płatność wynagrodzenia należnego Wykonawcy nastąpi przelewem na konto w terminie </w:t>
      </w:r>
      <w:r w:rsidR="000831C7">
        <w:rPr>
          <w:rFonts w:asciiTheme="minorHAnsi" w:hAnsiTheme="minorHAnsi" w:cstheme="minorHAnsi"/>
          <w:sz w:val="22"/>
          <w:szCs w:val="22"/>
        </w:rPr>
        <w:t xml:space="preserve">14 </w:t>
      </w:r>
      <w:r w:rsidRPr="00D829AC">
        <w:rPr>
          <w:rFonts w:asciiTheme="minorHAnsi" w:hAnsiTheme="minorHAnsi" w:cstheme="minorHAnsi"/>
          <w:sz w:val="22"/>
          <w:szCs w:val="22"/>
        </w:rPr>
        <w:t>dn</w:t>
      </w:r>
      <w:r w:rsidR="00E36993" w:rsidRPr="00D829AC">
        <w:rPr>
          <w:rFonts w:asciiTheme="minorHAnsi" w:hAnsiTheme="minorHAnsi" w:cstheme="minorHAnsi"/>
          <w:sz w:val="22"/>
          <w:szCs w:val="22"/>
        </w:rPr>
        <w:t>i</w:t>
      </w:r>
    </w:p>
    <w:p w:rsidR="00A3088B" w:rsidRDefault="00E36993" w:rsidP="00B27245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6583" w:rsidRPr="00A31B90">
        <w:rPr>
          <w:rFonts w:asciiTheme="minorHAnsi" w:hAnsiTheme="minorHAnsi" w:cstheme="minorHAnsi"/>
          <w:sz w:val="22"/>
          <w:szCs w:val="22"/>
        </w:rPr>
        <w:t>od d</w:t>
      </w:r>
      <w:r>
        <w:rPr>
          <w:rFonts w:asciiTheme="minorHAnsi" w:hAnsiTheme="minorHAnsi" w:cstheme="minorHAnsi"/>
          <w:sz w:val="22"/>
          <w:szCs w:val="22"/>
        </w:rPr>
        <w:t>aty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  odpowiednio:</w:t>
      </w:r>
    </w:p>
    <w:p w:rsidR="00780D01" w:rsidRPr="00CA4372" w:rsidRDefault="00780D01" w:rsidP="00780D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doręczenia do siedziby Zamawiającego prawidłowo wystawionej faktury, zaakceptowanej przez Zamawiającego z zastrzeżeniem, że </w:t>
      </w:r>
      <w:r w:rsidRPr="004A5F2E">
        <w:rPr>
          <w:rFonts w:asciiTheme="minorHAnsi" w:hAnsiTheme="minorHAnsi" w:cstheme="minorHAnsi"/>
          <w:b/>
          <w:sz w:val="22"/>
          <w:szCs w:val="22"/>
        </w:rPr>
        <w:t>Zamawiający preferuje otrzymanie faktury elektronicznej</w:t>
      </w:r>
      <w:r w:rsidRPr="00CA4372">
        <w:rPr>
          <w:rFonts w:asciiTheme="minorHAnsi" w:hAnsiTheme="minorHAnsi" w:cstheme="minorHAnsi"/>
          <w:sz w:val="22"/>
          <w:szCs w:val="22"/>
        </w:rPr>
        <w:t xml:space="preserve">, o której mowa w art. 2 pkt 32 ustawy z dnia 11 marca 2004 r. o podatku od towarów i usług, za pośrednictwem poczty elektronicznej na adres: </w:t>
      </w:r>
      <w:hyperlink r:id="rId6" w:history="1">
        <w:r w:rsidRPr="00CA4372">
          <w:rPr>
            <w:rStyle w:val="Hipercze"/>
            <w:rFonts w:asciiTheme="minorHAnsi" w:hAnsiTheme="minorHAnsi" w:cstheme="minorHAnsi"/>
            <w:sz w:val="22"/>
            <w:szCs w:val="22"/>
          </w:rPr>
          <w:t>efaktury@mosir.elblag.eu</w:t>
        </w:r>
      </w:hyperlink>
      <w:r w:rsidRPr="00CA4372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780D01" w:rsidRPr="00CA4372" w:rsidRDefault="00780D01" w:rsidP="00780D01">
      <w:pPr>
        <w:shd w:val="clear" w:color="auto" w:fill="FFFFFF"/>
        <w:ind w:left="720"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albo</w:t>
      </w:r>
    </w:p>
    <w:p w:rsidR="00780D01" w:rsidRPr="00CA4372" w:rsidRDefault="00780D01" w:rsidP="00780D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CA4372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CA4372">
        <w:rPr>
          <w:rFonts w:asciiTheme="minorHAnsi" w:hAnsiTheme="minorHAnsi" w:cstheme="minorHAns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780D01" w:rsidRPr="00780D01" w:rsidRDefault="00780D01" w:rsidP="00780D01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80D01">
        <w:rPr>
          <w:rFonts w:asciiTheme="minorHAnsi" w:hAnsiTheme="minorHAnsi" w:cstheme="minorHAnsi"/>
          <w:sz w:val="22"/>
          <w:szCs w:val="22"/>
        </w:rPr>
        <w:t xml:space="preserve">Należność za zrealizowane </w:t>
      </w:r>
      <w:r w:rsidR="000831C7">
        <w:rPr>
          <w:rFonts w:asciiTheme="minorHAnsi" w:hAnsiTheme="minorHAnsi" w:cstheme="minorHAnsi"/>
          <w:sz w:val="22"/>
          <w:szCs w:val="22"/>
        </w:rPr>
        <w:t>usługi</w:t>
      </w:r>
      <w:r w:rsidRPr="00780D01">
        <w:rPr>
          <w:rFonts w:asciiTheme="minorHAnsi" w:hAnsiTheme="minorHAnsi" w:cstheme="minorHAnsi"/>
          <w:sz w:val="22"/>
          <w:szCs w:val="22"/>
        </w:rPr>
        <w:t xml:space="preserve"> nastąpi przelewem na rachunek bankowy wskazany przez Wykonawcę na fakturze VAT.</w:t>
      </w:r>
    </w:p>
    <w:p w:rsidR="000F331E" w:rsidRDefault="00780D01" w:rsidP="000F331E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Jako termin zapłaty wynagrodzenia uważany będzie dzień obciążenia rachunku bankowego Zamawiającego.</w:t>
      </w:r>
    </w:p>
    <w:p w:rsidR="00780D01" w:rsidRPr="000F331E" w:rsidRDefault="00780D01" w:rsidP="000F331E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F331E">
        <w:rPr>
          <w:rFonts w:asciiTheme="minorHAnsi" w:hAnsiTheme="minorHAnsi" w:cstheme="minorHAnsi"/>
          <w:sz w:val="22"/>
          <w:szCs w:val="22"/>
        </w:rPr>
        <w:t>Wykonawca oświadcza</w:t>
      </w:r>
      <w:r w:rsidR="001C072E">
        <w:rPr>
          <w:rFonts w:asciiTheme="minorHAnsi" w:hAnsiTheme="minorHAnsi" w:cstheme="minorHAnsi"/>
          <w:sz w:val="22"/>
          <w:szCs w:val="22"/>
        </w:rPr>
        <w:t xml:space="preserve">, że </w:t>
      </w:r>
      <w:r w:rsidRPr="000F331E">
        <w:rPr>
          <w:rFonts w:asciiTheme="minorHAnsi" w:hAnsiTheme="minorHAnsi" w:cstheme="minorHAnsi"/>
          <w:sz w:val="22"/>
          <w:szCs w:val="22"/>
        </w:rPr>
        <w:t>jest/</w:t>
      </w:r>
      <w:r w:rsidRPr="001C072E">
        <w:rPr>
          <w:rFonts w:asciiTheme="minorHAnsi" w:hAnsiTheme="minorHAnsi" w:cstheme="minorHAnsi"/>
          <w:sz w:val="22"/>
          <w:szCs w:val="22"/>
        </w:rPr>
        <w:t>nie jest*</w:t>
      </w:r>
      <w:r w:rsidRPr="000F331E">
        <w:rPr>
          <w:rFonts w:asciiTheme="minorHAnsi" w:hAnsiTheme="minorHAnsi" w:cstheme="minorHAnsi"/>
          <w:sz w:val="22"/>
          <w:szCs w:val="22"/>
        </w:rPr>
        <w:t xml:space="preserve"> podatnikiem podatku od towarów i usług czynnym (VAT) w Polsce o numerze identyfikacyjnym NIP </w:t>
      </w:r>
      <w:r w:rsidR="001C072E">
        <w:rPr>
          <w:rFonts w:asciiTheme="minorHAnsi" w:hAnsiTheme="minorHAnsi" w:cstheme="minorHAnsi"/>
          <w:sz w:val="22"/>
          <w:szCs w:val="22"/>
        </w:rPr>
        <w:t>………………..</w:t>
      </w:r>
      <w:r w:rsidRPr="000F331E">
        <w:rPr>
          <w:rFonts w:asciiTheme="minorHAnsi" w:hAnsiTheme="minorHAnsi" w:cstheme="minorHAnsi"/>
          <w:sz w:val="22"/>
          <w:szCs w:val="22"/>
        </w:rPr>
        <w:t xml:space="preserve"> i jest uprawniony do otrzymywania i wystawiania faktur VAT.</w:t>
      </w:r>
    </w:p>
    <w:p w:rsidR="00780D01" w:rsidRPr="002F4C3F" w:rsidRDefault="001C072E" w:rsidP="002F4C3F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C072E">
        <w:rPr>
          <w:rFonts w:asciiTheme="minorHAnsi" w:hAnsiTheme="minorHAnsi" w:cstheme="minorHAnsi"/>
          <w:i/>
          <w:sz w:val="22"/>
          <w:szCs w:val="22"/>
        </w:rPr>
        <w:t>[dotyczy tylko czynnych podatników VAT]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80D01" w:rsidRPr="00CA4372">
        <w:rPr>
          <w:rFonts w:asciiTheme="minorHAnsi" w:hAnsiTheme="minorHAnsi" w:cstheme="minorHAnsi"/>
          <w:sz w:val="22"/>
          <w:szCs w:val="22"/>
        </w:rPr>
        <w:t xml:space="preserve">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="00780D01">
        <w:rPr>
          <w:rFonts w:asciiTheme="minorHAnsi" w:hAnsiTheme="minorHAnsi" w:cstheme="minorHAnsi"/>
          <w:sz w:val="22"/>
          <w:szCs w:val="22"/>
        </w:rPr>
        <w:br/>
      </w:r>
      <w:r w:rsidR="00780D01" w:rsidRPr="00CA4372">
        <w:rPr>
          <w:rFonts w:asciiTheme="minorHAnsi" w:hAnsiTheme="minorHAnsi" w:cstheme="minorHAnsi"/>
          <w:sz w:val="22"/>
          <w:szCs w:val="22"/>
        </w:rPr>
        <w:t xml:space="preserve">w przedmiotowym wykazie, co stanowić będzie o należytym wykonaniu umowy, a w przypadku, </w:t>
      </w:r>
      <w:r w:rsidR="00780D01" w:rsidRPr="00CA4372">
        <w:rPr>
          <w:rFonts w:asciiTheme="minorHAnsi" w:hAnsiTheme="minorHAnsi" w:cstheme="minorHAnsi"/>
          <w:sz w:val="22"/>
          <w:szCs w:val="22"/>
        </w:rPr>
        <w:br/>
        <w:t xml:space="preserve">w którym </w:t>
      </w:r>
      <w:r w:rsidR="00780D01" w:rsidRPr="002F4C3F">
        <w:rPr>
          <w:rFonts w:asciiTheme="minorHAnsi" w:hAnsiTheme="minorHAnsi" w:cstheme="minorHAnsi"/>
          <w:sz w:val="22"/>
          <w:szCs w:val="22"/>
        </w:rPr>
        <w:t>będzie zawierał numeru rachunku Wykonawcy – wstrzymania się z płatnością do czasu jego ujawnienia i nie będzie uważany za pozostającego w opóźnieniu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80D01" w:rsidRPr="00CA4372" w:rsidRDefault="00780D01" w:rsidP="00780D01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Dane do faktury</w:t>
      </w: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:rsidR="00780D01" w:rsidRPr="00CA4372" w:rsidRDefault="00780D01" w:rsidP="00780D01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Podatnik: </w:t>
      </w:r>
      <w:r w:rsidRPr="00CA4372">
        <w:rPr>
          <w:rFonts w:asciiTheme="minorHAnsi" w:hAnsiTheme="minorHAnsi" w:cstheme="minorHAnsi"/>
          <w:sz w:val="22"/>
          <w:szCs w:val="22"/>
        </w:rPr>
        <w:t>Gmina Miasto Elbląg, ul. Łączności 1, 82-300 Elbląg, NIP: 578-305-14-46</w:t>
      </w:r>
    </w:p>
    <w:p w:rsidR="00780D01" w:rsidRPr="00CA4372" w:rsidRDefault="00780D01" w:rsidP="00780D01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Odbiorca: </w:t>
      </w:r>
      <w:r w:rsidRPr="00CA4372">
        <w:rPr>
          <w:rFonts w:asciiTheme="minorHAnsi" w:hAnsiTheme="minorHAnsi" w:cstheme="minorHAnsi"/>
          <w:sz w:val="22"/>
          <w:szCs w:val="22"/>
        </w:rPr>
        <w:t>Miejski Ośrodek Sportu i Rekreacji w Elblągu, ul. Karowa 1, 82-300 Elbląg</w:t>
      </w:r>
    </w:p>
    <w:p w:rsidR="00A3088B" w:rsidRDefault="00A3088B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0F331E" w:rsidRDefault="000F331E" w:rsidP="00780D01">
      <w:pPr>
        <w:shd w:val="clear" w:color="auto" w:fill="FFFFFF"/>
        <w:jc w:val="center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:rsidR="00780D01" w:rsidRPr="00780D01" w:rsidRDefault="00780D01" w:rsidP="00780D01">
      <w:pPr>
        <w:shd w:val="clear" w:color="auto" w:fill="FFFFFF"/>
        <w:jc w:val="center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80D0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bCs/>
          <w:spacing w:val="-3"/>
          <w:sz w:val="22"/>
          <w:szCs w:val="22"/>
        </w:rPr>
        <w:t>6</w:t>
      </w:r>
      <w:r w:rsidRPr="00780D01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:rsidR="00780D01" w:rsidRPr="00CA4372" w:rsidRDefault="00780D01" w:rsidP="002F4C3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Osoba odpowiedzialną za realizację zamówienia jest:</w:t>
      </w:r>
    </w:p>
    <w:p w:rsidR="00780D01" w:rsidRPr="00CA4372" w:rsidRDefault="00780D01" w:rsidP="002F4C3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:rsidR="00780D01" w:rsidRPr="00CA4372" w:rsidRDefault="00780D01" w:rsidP="002F4C3F">
      <w:pPr>
        <w:pStyle w:val="Akapitzlist"/>
        <w:numPr>
          <w:ilvl w:val="0"/>
          <w:numId w:val="3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dotyczy realizacji przedmiotu umowy: </w:t>
      </w:r>
      <w:r w:rsidR="001C072E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CA4372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7" w:history="1">
        <w:r w:rsidR="001C072E">
          <w:rPr>
            <w:rStyle w:val="Hipercze"/>
            <w:rFonts w:asciiTheme="minorHAnsi" w:hAnsiTheme="minorHAnsi" w:cstheme="minorHAnsi"/>
            <w:sz w:val="22"/>
            <w:szCs w:val="22"/>
          </w:rPr>
          <w:t>………………….</w:t>
        </w:r>
      </w:hyperlink>
      <w:r w:rsidR="000F331E">
        <w:rPr>
          <w:rFonts w:asciiTheme="minorHAnsi" w:hAnsiTheme="minorHAnsi" w:cstheme="minorHAnsi"/>
          <w:sz w:val="22"/>
          <w:szCs w:val="22"/>
        </w:rPr>
        <w:t xml:space="preserve">, </w:t>
      </w:r>
      <w:r w:rsidRPr="00CA4372">
        <w:rPr>
          <w:rFonts w:asciiTheme="minorHAnsi" w:hAnsiTheme="minorHAnsi" w:cstheme="minorHAnsi"/>
          <w:sz w:val="22"/>
          <w:szCs w:val="22"/>
        </w:rPr>
        <w:t>tel.:</w:t>
      </w:r>
      <w:r w:rsidR="000F331E">
        <w:rPr>
          <w:rFonts w:asciiTheme="minorHAnsi" w:hAnsiTheme="minorHAnsi" w:cstheme="minorHAnsi"/>
          <w:sz w:val="22"/>
          <w:szCs w:val="22"/>
        </w:rPr>
        <w:t xml:space="preserve"> </w:t>
      </w:r>
      <w:r w:rsidR="001C072E">
        <w:rPr>
          <w:rFonts w:asciiTheme="minorHAnsi" w:hAnsiTheme="minorHAnsi" w:cstheme="minorHAnsi"/>
          <w:sz w:val="22"/>
          <w:szCs w:val="22"/>
        </w:rPr>
        <w:t>………………..</w:t>
      </w:r>
      <w:r w:rsidR="000F331E">
        <w:rPr>
          <w:rFonts w:asciiTheme="minorHAnsi" w:hAnsiTheme="minorHAnsi" w:cstheme="minorHAnsi"/>
          <w:sz w:val="22"/>
          <w:szCs w:val="22"/>
        </w:rPr>
        <w:t>;</w:t>
      </w:r>
    </w:p>
    <w:p w:rsidR="00780D01" w:rsidRDefault="00780D01" w:rsidP="002F4C3F">
      <w:pPr>
        <w:pStyle w:val="Akapitzlist"/>
        <w:numPr>
          <w:ilvl w:val="0"/>
          <w:numId w:val="3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dotyczy rozliczenia umowy (spraw finansowych, formalnych związanych z umową): </w:t>
      </w:r>
      <w:r w:rsidR="001C072E">
        <w:rPr>
          <w:rFonts w:asciiTheme="minorHAnsi" w:hAnsiTheme="minorHAnsi" w:cstheme="minorHAnsi"/>
          <w:sz w:val="22"/>
          <w:szCs w:val="22"/>
        </w:rPr>
        <w:t>………….</w:t>
      </w:r>
      <w:r w:rsidRPr="00CA4372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8" w:history="1">
        <w:r w:rsidR="001C072E">
          <w:rPr>
            <w:rStyle w:val="Hipercze"/>
            <w:rFonts w:asciiTheme="minorHAnsi" w:hAnsiTheme="minorHAnsi" w:cstheme="minorHAnsi"/>
            <w:sz w:val="22"/>
            <w:szCs w:val="22"/>
          </w:rPr>
          <w:t>………………….</w:t>
        </w:r>
      </w:hyperlink>
      <w:r w:rsidR="000F331E">
        <w:rPr>
          <w:rFonts w:asciiTheme="minorHAnsi" w:hAnsiTheme="minorHAnsi" w:cstheme="minorHAnsi"/>
          <w:sz w:val="22"/>
          <w:szCs w:val="22"/>
        </w:rPr>
        <w:t xml:space="preserve">, </w:t>
      </w:r>
      <w:r w:rsidRPr="00CA4372">
        <w:rPr>
          <w:rFonts w:asciiTheme="minorHAnsi" w:hAnsiTheme="minorHAnsi" w:cstheme="minorHAnsi"/>
          <w:sz w:val="22"/>
          <w:szCs w:val="22"/>
        </w:rPr>
        <w:t xml:space="preserve">tel.: </w:t>
      </w:r>
      <w:r w:rsidR="001C072E">
        <w:rPr>
          <w:rFonts w:asciiTheme="minorHAnsi" w:hAnsiTheme="minorHAnsi" w:cstheme="minorHAnsi"/>
          <w:sz w:val="22"/>
          <w:szCs w:val="22"/>
        </w:rPr>
        <w:t>…………………..</w:t>
      </w:r>
      <w:r w:rsidR="000F331E">
        <w:rPr>
          <w:rFonts w:asciiTheme="minorHAnsi" w:hAnsiTheme="minorHAnsi" w:cstheme="minorHAnsi"/>
          <w:sz w:val="22"/>
          <w:szCs w:val="22"/>
        </w:rPr>
        <w:t>;</w:t>
      </w:r>
    </w:p>
    <w:p w:rsidR="000F331E" w:rsidRPr="000F331E" w:rsidRDefault="000F331E" w:rsidP="000F331E">
      <w:pPr>
        <w:pStyle w:val="Akapitzlist"/>
        <w:ind w:left="1134"/>
        <w:rPr>
          <w:rFonts w:asciiTheme="minorHAnsi" w:hAnsiTheme="minorHAnsi" w:cstheme="minorHAnsi"/>
          <w:sz w:val="16"/>
          <w:szCs w:val="16"/>
        </w:rPr>
      </w:pPr>
    </w:p>
    <w:p w:rsidR="00780D01" w:rsidRPr="00CA4372" w:rsidRDefault="00780D01" w:rsidP="002F4C3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ze strony Wykonawcy - ...............................</w:t>
      </w:r>
      <w:r w:rsidR="000F331E">
        <w:rPr>
          <w:rFonts w:asciiTheme="minorHAnsi" w:hAnsiTheme="minorHAnsi" w:cstheme="minorHAnsi"/>
          <w:sz w:val="22"/>
          <w:szCs w:val="22"/>
        </w:rPr>
        <w:t>..</w:t>
      </w:r>
      <w:r w:rsidRPr="00CA4372">
        <w:rPr>
          <w:rFonts w:asciiTheme="minorHAnsi" w:hAnsiTheme="minorHAnsi" w:cstheme="minorHAnsi"/>
          <w:sz w:val="22"/>
          <w:szCs w:val="22"/>
        </w:rPr>
        <w:t>.................., e-mail: ................</w:t>
      </w:r>
      <w:r w:rsidR="000F331E">
        <w:rPr>
          <w:rFonts w:asciiTheme="minorHAnsi" w:hAnsiTheme="minorHAnsi" w:cstheme="minorHAnsi"/>
          <w:sz w:val="22"/>
          <w:szCs w:val="22"/>
        </w:rPr>
        <w:t>......</w:t>
      </w:r>
      <w:r w:rsidRPr="00CA4372">
        <w:rPr>
          <w:rFonts w:asciiTheme="minorHAnsi" w:hAnsiTheme="minorHAnsi" w:cstheme="minorHAnsi"/>
          <w:sz w:val="22"/>
          <w:szCs w:val="22"/>
        </w:rPr>
        <w:t>................... tel.: ................................</w:t>
      </w:r>
    </w:p>
    <w:p w:rsidR="00B04F68" w:rsidRDefault="00B04F68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C072E" w:rsidRDefault="001C072E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C072E" w:rsidRDefault="001C072E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Wykonawca udziela gwarancji na wykonaną usługę na </w:t>
      </w:r>
      <w:r w:rsidRPr="00474BE9">
        <w:rPr>
          <w:rFonts w:asciiTheme="minorHAnsi" w:hAnsiTheme="minorHAnsi" w:cstheme="minorHAnsi"/>
          <w:sz w:val="22"/>
          <w:szCs w:val="22"/>
        </w:rPr>
        <w:t xml:space="preserve">okres </w:t>
      </w:r>
      <w:r w:rsidR="00CB5435" w:rsidRPr="00474BE9">
        <w:rPr>
          <w:rFonts w:asciiTheme="minorHAnsi" w:hAnsiTheme="minorHAnsi" w:cstheme="minorHAnsi"/>
          <w:sz w:val="22"/>
          <w:szCs w:val="22"/>
        </w:rPr>
        <w:t xml:space="preserve">3 </w:t>
      </w:r>
      <w:r w:rsidRPr="00474BE9">
        <w:rPr>
          <w:rFonts w:asciiTheme="minorHAnsi" w:hAnsiTheme="minorHAnsi" w:cstheme="minorHAnsi"/>
          <w:sz w:val="22"/>
          <w:szCs w:val="22"/>
        </w:rPr>
        <w:t xml:space="preserve">miesięcy. 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Bieg terminu gwarancji rozpoczyna się w dniu następnym po dokonaniu odbioru przez Zamawiającego </w:t>
      </w:r>
      <w:r w:rsidR="00A1230A">
        <w:rPr>
          <w:rFonts w:asciiTheme="minorHAnsi" w:hAnsiTheme="minorHAnsi" w:cstheme="minorHAnsi"/>
          <w:sz w:val="22"/>
          <w:szCs w:val="22"/>
        </w:rPr>
        <w:t xml:space="preserve">poszczególnej części </w:t>
      </w:r>
      <w:r w:rsidRPr="00A31B90">
        <w:rPr>
          <w:rFonts w:asciiTheme="minorHAnsi" w:hAnsiTheme="minorHAnsi" w:cstheme="minorHAnsi"/>
          <w:sz w:val="22"/>
          <w:szCs w:val="22"/>
        </w:rPr>
        <w:t xml:space="preserve">przedmiotu zamówienia i podpisaniu (bez uwag) protokołu </w:t>
      </w:r>
      <w:r w:rsidR="00A1230A">
        <w:rPr>
          <w:rFonts w:asciiTheme="minorHAnsi" w:hAnsiTheme="minorHAnsi" w:cstheme="minorHAnsi"/>
          <w:sz w:val="22"/>
          <w:szCs w:val="22"/>
        </w:rPr>
        <w:t>odbioru</w:t>
      </w:r>
      <w:r w:rsidRPr="00A31B90">
        <w:rPr>
          <w:rFonts w:asciiTheme="minorHAnsi" w:hAnsiTheme="minorHAnsi" w:cstheme="minorHAnsi"/>
          <w:sz w:val="22"/>
          <w:szCs w:val="22"/>
        </w:rPr>
        <w:t xml:space="preserve"> prac. 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 okresie gwarancji jakości Wykonawca jest odpowiedzialny za powstałe wady na zasadach określonych w przepisach Kodeksu cywilnego.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 celu skorzystania z uprawnień wynikających z gwarancji lub rękojmi, wystarczające jest zgłoszenie roszczeń w terminie ich obowiązywania.</w:t>
      </w:r>
    </w:p>
    <w:p w:rsidR="00E36993" w:rsidRPr="00E36993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Zamawiający zobowiązuje się w okresie gwarancji do utrzymania płyt piłkarskich zgodnie </w:t>
      </w:r>
    </w:p>
    <w:p w:rsidR="00DD6583" w:rsidRPr="00A31B90" w:rsidRDefault="00DD6583" w:rsidP="00B27245">
      <w:pPr>
        <w:shd w:val="clear" w:color="auto" w:fill="FFFFFF"/>
        <w:ind w:left="426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 zaleceniami Wykonawcy.</w:t>
      </w:r>
    </w:p>
    <w:p w:rsidR="00A3088B" w:rsidRDefault="00A3088B" w:rsidP="00DD658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razie niewykonania lub nienależytego wykonania umowy Wykonawca zapłaci </w:t>
      </w:r>
      <w:r w:rsidR="00337D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Zamawiającemu kary umowne:</w:t>
      </w:r>
    </w:p>
    <w:p w:rsidR="00DD6583" w:rsidRPr="00A31B90" w:rsidRDefault="00DD6583" w:rsidP="00B27245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wysokości 10% wartości zamówienia w cenie brutto, 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o której mowa w  </w:t>
      </w:r>
      <w:r w:rsidR="002F4C3F" w:rsidRPr="00A31B90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 5 ust. 1,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gdy Zamawiający bądź Wykonawca odstąpi od umowy z powodu  okoliczności, za które odpowiada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wyłącznie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Wykonawca,</w:t>
      </w:r>
    </w:p>
    <w:p w:rsidR="00DD6583" w:rsidRPr="00A31B90" w:rsidRDefault="00DD6583" w:rsidP="002F4C3F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za zwłokę w realizacji określonych w umowie prac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–  w wysokości 0,1% wartości zamówienia w cenie brutto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>o której mowa w  § 5 ust. 1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 każdy dzień zwłoki, </w:t>
      </w:r>
    </w:p>
    <w:p w:rsidR="00DD6583" w:rsidRPr="00A31B90" w:rsidRDefault="00DD6583" w:rsidP="002F4C3F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za zwłokę w usunięciu wad  stwierdzonych przy odbiorze przedmiotu umowy – w wysokości 0,1% wartości zamówienia w cenie brutto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>, o której mowa w  § 5 ust. 1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za każdy dzień zwłoki, licząc od dnia </w:t>
      </w:r>
      <w:r w:rsidR="00E36993">
        <w:rPr>
          <w:rFonts w:asciiTheme="minorHAnsi" w:hAnsiTheme="minorHAnsi" w:cstheme="minorHAnsi"/>
          <w:color w:val="000000"/>
          <w:sz w:val="22"/>
          <w:szCs w:val="22"/>
        </w:rPr>
        <w:t>wyznaczone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="00E3699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na usunięcie wad.</w:t>
      </w:r>
    </w:p>
    <w:p w:rsidR="00B27245" w:rsidRDefault="00DD6583" w:rsidP="002F4C3F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razie odstąpienia od umowy przez Zamawiającego z powodu okoliczności, za które odpowiada 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wyłącznie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Zamawiający, </w:t>
      </w:r>
      <w:r w:rsidRPr="00A31B90">
        <w:rPr>
          <w:rFonts w:asciiTheme="minorHAnsi" w:hAnsiTheme="minorHAnsi" w:cstheme="minorHAnsi"/>
          <w:sz w:val="22"/>
          <w:szCs w:val="22"/>
        </w:rPr>
        <w:t>z zastrzeżeniem</w:t>
      </w:r>
      <w:r w:rsidR="00D829AC">
        <w:rPr>
          <w:rFonts w:asciiTheme="minorHAnsi" w:hAnsiTheme="minorHAnsi" w:cstheme="minorHAnsi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sz w:val="22"/>
          <w:szCs w:val="22"/>
        </w:rPr>
        <w:t>9</w:t>
      </w:r>
      <w:r w:rsidRPr="00A31B90">
        <w:rPr>
          <w:rFonts w:asciiTheme="minorHAnsi" w:hAnsiTheme="minorHAnsi" w:cstheme="minorHAnsi"/>
          <w:sz w:val="22"/>
          <w:szCs w:val="22"/>
        </w:rPr>
        <w:t xml:space="preserve">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zapłaci on Wykonawcy karę umowną w wysokości 10% wartości zamówienia w cenie brutto</w:t>
      </w:r>
      <w:r w:rsidR="002F4C3F" w:rsidRPr="002F4C3F">
        <w:t xml:space="preserve"> 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>o której mowa w  § 5 ust. 1</w:t>
      </w: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B27245" w:rsidRPr="00B27245" w:rsidRDefault="00B27245" w:rsidP="00B27245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27245">
        <w:rPr>
          <w:rFonts w:asciiTheme="minorHAnsi" w:hAnsiTheme="minorHAnsi" w:cstheme="minorHAnsi"/>
          <w:bCs/>
          <w:color w:val="000000"/>
          <w:sz w:val="22"/>
          <w:szCs w:val="22"/>
        </w:rPr>
        <w:t>Wykonawca wyraża zgodę na potrącenie kar umownych z wynagrodzenia należnego mu z tytułu realizacji przedmiotu umowy. Jeżeli kary umowne nie pokrywają szkody doznanej przez Zamawiającego, może on dochodzić odszkodowania uzupełniającego do pełnej wysokości.</w:t>
      </w:r>
    </w:p>
    <w:p w:rsidR="00B27245" w:rsidRPr="00A31B90" w:rsidRDefault="00B27245" w:rsidP="00B2724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pacing w:val="-1"/>
          <w:sz w:val="22"/>
          <w:szCs w:val="22"/>
        </w:rPr>
        <w:t>9</w:t>
      </w:r>
      <w:r w:rsidR="00B27245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:rsidR="00E36993" w:rsidRDefault="00DD6583" w:rsidP="00B27245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</w:t>
      </w:r>
    </w:p>
    <w:p w:rsidR="00E36993" w:rsidRDefault="00DD6583" w:rsidP="00B27245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interesie publicznym, czego nie można było przewidzieć w chwili zawarcia umowy, Zamawiający może odstąpić od umowy w terminie jednego miesiąca od powzięcia wiadomości</w:t>
      </w:r>
    </w:p>
    <w:p w:rsidR="00DD6583" w:rsidRPr="00A31B90" w:rsidRDefault="00DD6583" w:rsidP="00B27245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o powyższych okolicznościach.</w:t>
      </w:r>
    </w:p>
    <w:p w:rsidR="00DD6583" w:rsidRPr="00A31B90" w:rsidRDefault="00DD6583" w:rsidP="00B27245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DD6583" w:rsidRPr="00A31B90" w:rsidRDefault="00DD6583" w:rsidP="00B27245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DD6583" w:rsidRPr="00A31B90" w:rsidRDefault="00DD6583" w:rsidP="00B2724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7"/>
          <w:sz w:val="22"/>
          <w:szCs w:val="22"/>
        </w:rPr>
        <w:t>Rozwiązanie umowy i odstąpienie od umowy nie powoduje utraty możliwości dochodzenia przez Zamawiającego kary umownej i odszkodowania.</w:t>
      </w:r>
    </w:p>
    <w:p w:rsidR="0074257A" w:rsidRDefault="0074257A" w:rsidP="00B04F68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4257A" w:rsidRDefault="0074257A" w:rsidP="00B04F68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04F68" w:rsidRPr="004A5F2E" w:rsidRDefault="00B04F68" w:rsidP="00B04F68">
      <w:pPr>
        <w:shd w:val="clear" w:color="auto" w:fill="FFFFFF"/>
        <w:ind w:left="5"/>
        <w:jc w:val="center"/>
        <w:rPr>
          <w:rFonts w:asciiTheme="minorHAnsi" w:hAnsiTheme="minorHAnsi" w:cstheme="minorHAnsi"/>
          <w:sz w:val="22"/>
          <w:szCs w:val="22"/>
        </w:rPr>
      </w:pPr>
      <w:r w:rsidRPr="004A5F2E">
        <w:rPr>
          <w:rFonts w:asciiTheme="minorHAnsi" w:hAnsiTheme="minorHAnsi" w:cstheme="minorHAnsi"/>
          <w:bCs/>
          <w:sz w:val="22"/>
          <w:szCs w:val="22"/>
        </w:rPr>
        <w:t>§ 10.</w:t>
      </w:r>
    </w:p>
    <w:p w:rsidR="00B04F68" w:rsidRPr="00976404" w:rsidRDefault="00B04F68" w:rsidP="00B04F68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ponosi pełną odpowiedzialność cywilną za należyte wykonanie usługi.</w:t>
      </w:r>
    </w:p>
    <w:p w:rsidR="0074257A" w:rsidRDefault="00B04F68" w:rsidP="0074257A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 xml:space="preserve">Wykonawca ponosi odpowiedzialność na zasadach ogólnych za szkody wyrządzone w związku </w:t>
      </w:r>
      <w:r w:rsidRPr="00976404">
        <w:rPr>
          <w:rFonts w:asciiTheme="minorHAnsi" w:hAnsiTheme="minorHAnsi" w:cstheme="minorHAnsi"/>
          <w:b w:val="0"/>
          <w:color w:val="auto"/>
        </w:rPr>
        <w:br/>
        <w:t>z realizacją niniejszej Umowy zarówno wobec Zamawiającego (i jego pracowników, współpracowników), jak i wobec osób trzecich czy też wobec pracowników własnych Wykonawcy.</w:t>
      </w:r>
    </w:p>
    <w:p w:rsidR="00C27EB6" w:rsidRPr="0074257A" w:rsidRDefault="0074257A" w:rsidP="0074257A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74257A">
        <w:rPr>
          <w:rFonts w:asciiTheme="minorHAnsi" w:hAnsiTheme="minorHAnsi" w:cstheme="minorHAnsi"/>
          <w:b w:val="0"/>
        </w:rPr>
        <w:t>Wykonawca zobowiązany jest przez cały okres obowiązywania Umowy posiadać ubezpieczenie odpowiedzialności cywilnej związanej z jej realizacją</w:t>
      </w:r>
      <w:r>
        <w:rPr>
          <w:rFonts w:asciiTheme="minorHAnsi" w:hAnsiTheme="minorHAnsi" w:cstheme="minorHAnsi"/>
          <w:b w:val="0"/>
        </w:rPr>
        <w:t>.</w:t>
      </w:r>
      <w:r w:rsidRPr="0074257A">
        <w:rPr>
          <w:rFonts w:asciiTheme="minorHAnsi" w:hAnsiTheme="minorHAnsi" w:cstheme="minorHAnsi"/>
          <w:b w:val="0"/>
        </w:rPr>
        <w:t xml:space="preserve"> </w:t>
      </w:r>
      <w:r w:rsidR="00C27EB6" w:rsidRPr="0074257A">
        <w:rPr>
          <w:rFonts w:asciiTheme="minorHAnsi" w:hAnsiTheme="minorHAnsi" w:cstheme="minorHAnsi"/>
          <w:b w:val="0"/>
        </w:rPr>
        <w:t>Najpóźniej w dniu podpisania Umowy Wykonawca zobowiąz</w:t>
      </w:r>
      <w:r>
        <w:rPr>
          <w:rFonts w:asciiTheme="minorHAnsi" w:hAnsiTheme="minorHAnsi" w:cstheme="minorHAnsi"/>
          <w:b w:val="0"/>
        </w:rPr>
        <w:t>any jest</w:t>
      </w:r>
      <w:r w:rsidR="00474BE9">
        <w:rPr>
          <w:rFonts w:asciiTheme="minorHAnsi" w:hAnsiTheme="minorHAnsi" w:cstheme="minorHAnsi"/>
          <w:b w:val="0"/>
        </w:rPr>
        <w:t xml:space="preserve"> przedstawić </w:t>
      </w:r>
      <w:r w:rsidR="00C27EB6" w:rsidRPr="0074257A">
        <w:rPr>
          <w:rFonts w:asciiTheme="minorHAnsi" w:hAnsiTheme="minorHAnsi" w:cstheme="minorHAnsi"/>
          <w:b w:val="0"/>
        </w:rPr>
        <w:t xml:space="preserve">Zamawiającemu </w:t>
      </w:r>
      <w:r w:rsidR="00474BE9">
        <w:rPr>
          <w:rFonts w:asciiTheme="minorHAnsi" w:hAnsiTheme="minorHAnsi" w:cstheme="minorHAnsi"/>
          <w:b w:val="0"/>
        </w:rPr>
        <w:t>do wglądu</w:t>
      </w:r>
      <w:r w:rsidR="00C27EB6" w:rsidRPr="0074257A">
        <w:rPr>
          <w:rFonts w:asciiTheme="minorHAnsi" w:hAnsiTheme="minorHAnsi" w:cstheme="minorHAnsi"/>
          <w:b w:val="0"/>
        </w:rPr>
        <w:t xml:space="preserve"> waż</w:t>
      </w:r>
      <w:r w:rsidR="00474BE9">
        <w:rPr>
          <w:rFonts w:asciiTheme="minorHAnsi" w:hAnsiTheme="minorHAnsi" w:cstheme="minorHAnsi"/>
          <w:b w:val="0"/>
        </w:rPr>
        <w:t>ną</w:t>
      </w:r>
      <w:r w:rsidR="00C27EB6" w:rsidRPr="0074257A">
        <w:rPr>
          <w:rFonts w:asciiTheme="minorHAnsi" w:hAnsiTheme="minorHAnsi" w:cstheme="minorHAnsi"/>
          <w:b w:val="0"/>
        </w:rPr>
        <w:t xml:space="preserve"> polis</w:t>
      </w:r>
      <w:r w:rsidR="00474BE9">
        <w:rPr>
          <w:rFonts w:asciiTheme="minorHAnsi" w:hAnsiTheme="minorHAnsi" w:cstheme="minorHAnsi"/>
          <w:b w:val="0"/>
        </w:rPr>
        <w:t>ę</w:t>
      </w:r>
      <w:r w:rsidR="00C27EB6" w:rsidRPr="0074257A">
        <w:rPr>
          <w:rFonts w:asciiTheme="minorHAnsi" w:hAnsiTheme="minorHAnsi" w:cstheme="minorHAnsi"/>
          <w:b w:val="0"/>
        </w:rPr>
        <w:t xml:space="preserve"> ubezpieczeniow</w:t>
      </w:r>
      <w:r w:rsidR="00474BE9">
        <w:rPr>
          <w:rFonts w:asciiTheme="minorHAnsi" w:hAnsiTheme="minorHAnsi" w:cstheme="minorHAnsi"/>
          <w:b w:val="0"/>
        </w:rPr>
        <w:t>ą</w:t>
      </w:r>
      <w:r w:rsidR="00C27EB6" w:rsidRPr="0074257A">
        <w:rPr>
          <w:rFonts w:asciiTheme="minorHAnsi" w:hAnsiTheme="minorHAnsi" w:cstheme="minorHAnsi"/>
          <w:b w:val="0"/>
        </w:rPr>
        <w:t xml:space="preserve"> OC (wraz z ogólnymi warunkami ubezpieczenia) z tytułu prowadzonej przez </w:t>
      </w:r>
      <w:r w:rsidR="00C27EB6" w:rsidRPr="0074257A">
        <w:rPr>
          <w:rFonts w:asciiTheme="minorHAnsi" w:hAnsiTheme="minorHAnsi" w:cstheme="minorHAnsi"/>
          <w:b w:val="0"/>
        </w:rPr>
        <w:lastRenderedPageBreak/>
        <w:t xml:space="preserve">Wykonawcę działalności gospodarczej obejmującej między innymi świadczenie usług stanowiących przedmiot niniejszej umowy, której termin ważności będzie obejmował okres obowiązywania umowy, wraz </w:t>
      </w:r>
      <w:r>
        <w:rPr>
          <w:rFonts w:asciiTheme="minorHAnsi" w:hAnsiTheme="minorHAnsi" w:cstheme="minorHAnsi"/>
          <w:b w:val="0"/>
        </w:rPr>
        <w:t xml:space="preserve">z </w:t>
      </w:r>
      <w:r w:rsidR="00C27EB6" w:rsidRPr="0074257A">
        <w:rPr>
          <w:rFonts w:asciiTheme="minorHAnsi" w:hAnsiTheme="minorHAnsi" w:cstheme="minorHAnsi"/>
          <w:b w:val="0"/>
        </w:rPr>
        <w:t xml:space="preserve">dowodem opłacenia składki. </w:t>
      </w:r>
      <w:bookmarkStart w:id="0" w:name="_GoBack"/>
      <w:bookmarkEnd w:id="0"/>
    </w:p>
    <w:p w:rsidR="00B04F68" w:rsidRPr="00976404" w:rsidRDefault="00B04F68" w:rsidP="00B04F68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nie może powierzyć wykonywania Umowy osobom trzecim bez uzyskania zgody Zamawiającego wyrażonej na piśmie.</w:t>
      </w:r>
    </w:p>
    <w:p w:rsidR="002F4C3F" w:rsidRDefault="002F4C3F" w:rsidP="00DD6583">
      <w:pPr>
        <w:pStyle w:val="Paragraph"/>
        <w:spacing w:before="0" w:after="0"/>
        <w:rPr>
          <w:rFonts w:asciiTheme="minorHAnsi" w:hAnsiTheme="minorHAnsi" w:cstheme="minorHAnsi"/>
          <w:b w:val="0"/>
        </w:rPr>
      </w:pPr>
    </w:p>
    <w:p w:rsidR="00DD6583" w:rsidRPr="00A31B90" w:rsidRDefault="00DD6583" w:rsidP="00DD6583">
      <w:pPr>
        <w:pStyle w:val="Paragraph"/>
        <w:spacing w:before="0" w:after="0"/>
        <w:rPr>
          <w:rFonts w:asciiTheme="minorHAnsi" w:hAnsiTheme="minorHAnsi" w:cstheme="minorHAnsi"/>
          <w:b w:val="0"/>
        </w:rPr>
      </w:pPr>
      <w:r w:rsidRPr="00A31B90">
        <w:rPr>
          <w:rFonts w:asciiTheme="minorHAnsi" w:hAnsiTheme="minorHAnsi" w:cstheme="minorHAnsi"/>
          <w:b w:val="0"/>
        </w:rPr>
        <w:t>§ </w:t>
      </w:r>
      <w:r w:rsidR="00B04F68">
        <w:rPr>
          <w:rFonts w:asciiTheme="minorHAnsi" w:hAnsiTheme="minorHAnsi" w:cstheme="minorHAnsi"/>
          <w:b w:val="0"/>
        </w:rPr>
        <w:t>11</w:t>
      </w:r>
      <w:r w:rsidRPr="00A31B90">
        <w:rPr>
          <w:rFonts w:asciiTheme="minorHAnsi" w:hAnsiTheme="minorHAnsi" w:cstheme="minorHAnsi"/>
          <w:b w:val="0"/>
        </w:rPr>
        <w:t>.</w:t>
      </w:r>
    </w:p>
    <w:p w:rsidR="00B27245" w:rsidRPr="00B27245" w:rsidRDefault="00B27245" w:rsidP="00B27245">
      <w:p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Zamawiający informuje, że: 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administratorem Pani/Pana danych osobowych jest Miejski Ośrodek Sportu i Rekreacji z siedzibą </w:t>
      </w:r>
      <w:r w:rsidRPr="00B27245">
        <w:rPr>
          <w:rFonts w:asciiTheme="minorHAnsi" w:hAnsiTheme="minorHAnsi" w:cstheme="minorHAnsi"/>
          <w:sz w:val="22"/>
          <w:szCs w:val="22"/>
        </w:rPr>
        <w:br/>
        <w:t>w Elblągu przy ul. Karowej 1, 82-300 Elbląg, zwany dalej Administratorem; Administrator prowadzi operacje przetwarzania Pani/Pana danych osobowych,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kontakt do Inspektora danych osobowych u Administratora, e-mail: iod@mosir.elblag.eu,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przetwarzane będą w celach związanych z realizacją postanowień umowy,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mogą być udostępniane podmiotom uprawnionym do dostępu do danych na podstawie przepisów prawa,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posiada Pani/Pan prawo do: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wniesienia sprzeciwu wobec takiego przetwarzania, 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przenoszenia danych,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wniesienia skargi do organu nadzorczego,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nie podlegają zautomatyzowanemu podejmowaniu decyzji, w tym profilowaniu,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będą przechowywane przez okres 10 lat (liczone od dnia zakończenia obowiązywania umowy).</w:t>
      </w:r>
    </w:p>
    <w:p w:rsidR="00DD6583" w:rsidRPr="00A31B90" w:rsidRDefault="00DD6583" w:rsidP="00DD6583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D6583" w:rsidRPr="00A31B90" w:rsidRDefault="00DD6583" w:rsidP="00B27245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sprawach nie uregulowanych niniejszą umową mają zastosowanie przepisy kodeksu cywilnego.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Wszelkie zmiany postanowień umowy wymagają dla swej ważności formy pisemnej w postaci aneksu.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Umowę sporządzono w dwóch jednobrzmiących egzemplarzach, po jednym dla każdej ze stron.</w:t>
      </w:r>
    </w:p>
    <w:p w:rsidR="004A7A77" w:rsidRPr="000F331E" w:rsidRDefault="00E36993" w:rsidP="0074257A">
      <w:pPr>
        <w:shd w:val="clear" w:color="auto" w:fill="FFFFFF"/>
        <w:tabs>
          <w:tab w:val="left" w:pos="336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</w:t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ZAMAWIAJ</w:t>
      </w:r>
      <w:r w:rsidR="00DD6583" w:rsidRPr="000F331E">
        <w:rPr>
          <w:rFonts w:asciiTheme="minorHAnsi" w:hAnsiTheme="minorHAnsi" w:cstheme="minorHAnsi"/>
          <w:b/>
          <w:color w:val="000000"/>
          <w:sz w:val="22"/>
          <w:szCs w:val="22"/>
        </w:rPr>
        <w:t>Ą</w:t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CY              </w:t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WYKONAWCA</w:t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</w:t>
      </w:r>
      <w:r w:rsidR="004A7A77" w:rsidRPr="000F331E">
        <w:rPr>
          <w:rFonts w:asciiTheme="minorHAnsi" w:hAnsiTheme="minorHAnsi"/>
          <w:b/>
          <w:bCs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sectPr w:rsidR="004A7A77" w:rsidRPr="000F331E" w:rsidSect="000F33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B2"/>
    <w:multiLevelType w:val="hybridMultilevel"/>
    <w:tmpl w:val="E2D8FA28"/>
    <w:lvl w:ilvl="0" w:tplc="980A4A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E0C5E"/>
    <w:multiLevelType w:val="hybridMultilevel"/>
    <w:tmpl w:val="E748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310"/>
    <w:multiLevelType w:val="hybridMultilevel"/>
    <w:tmpl w:val="2E4CA8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C23EEC"/>
    <w:multiLevelType w:val="hybridMultilevel"/>
    <w:tmpl w:val="41AA72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4D4"/>
    <w:multiLevelType w:val="hybridMultilevel"/>
    <w:tmpl w:val="6B12EFE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A3237B6"/>
    <w:multiLevelType w:val="hybridMultilevel"/>
    <w:tmpl w:val="15D86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738F"/>
    <w:multiLevelType w:val="hybridMultilevel"/>
    <w:tmpl w:val="BC4C5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2E6063"/>
    <w:multiLevelType w:val="hybridMultilevel"/>
    <w:tmpl w:val="E05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4F"/>
    <w:multiLevelType w:val="hybridMultilevel"/>
    <w:tmpl w:val="F056D76E"/>
    <w:lvl w:ilvl="0" w:tplc="463CFEC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17324"/>
    <w:multiLevelType w:val="hybridMultilevel"/>
    <w:tmpl w:val="1604F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A10BC1"/>
    <w:multiLevelType w:val="hybridMultilevel"/>
    <w:tmpl w:val="1C3C83C8"/>
    <w:lvl w:ilvl="0" w:tplc="993AC08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D19EC"/>
    <w:multiLevelType w:val="hybridMultilevel"/>
    <w:tmpl w:val="6E82C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25570"/>
    <w:multiLevelType w:val="hybridMultilevel"/>
    <w:tmpl w:val="289C4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2AE0"/>
    <w:multiLevelType w:val="hybridMultilevel"/>
    <w:tmpl w:val="FE00EEF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A3BC1"/>
    <w:multiLevelType w:val="hybridMultilevel"/>
    <w:tmpl w:val="31284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4A686C"/>
    <w:multiLevelType w:val="hybridMultilevel"/>
    <w:tmpl w:val="ACE43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21784"/>
    <w:multiLevelType w:val="hybridMultilevel"/>
    <w:tmpl w:val="6B9A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C6EB6"/>
    <w:multiLevelType w:val="hybridMultilevel"/>
    <w:tmpl w:val="D7B00FBC"/>
    <w:lvl w:ilvl="0" w:tplc="0076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97CB5"/>
    <w:multiLevelType w:val="hybridMultilevel"/>
    <w:tmpl w:val="14FA2EC6"/>
    <w:lvl w:ilvl="0" w:tplc="993AC08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0F50717"/>
    <w:multiLevelType w:val="hybridMultilevel"/>
    <w:tmpl w:val="1BE0B3A4"/>
    <w:lvl w:ilvl="0" w:tplc="2788D71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2A71FD"/>
    <w:multiLevelType w:val="hybridMultilevel"/>
    <w:tmpl w:val="9AD8EC9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5A204D58"/>
    <w:multiLevelType w:val="hybridMultilevel"/>
    <w:tmpl w:val="EF44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12BD4"/>
    <w:multiLevelType w:val="hybridMultilevel"/>
    <w:tmpl w:val="4006A39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617C11B2"/>
    <w:multiLevelType w:val="hybridMultilevel"/>
    <w:tmpl w:val="205AA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6E5EAA"/>
    <w:multiLevelType w:val="hybridMultilevel"/>
    <w:tmpl w:val="E56E44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4DE735E"/>
    <w:multiLevelType w:val="hybridMultilevel"/>
    <w:tmpl w:val="6C36C96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7AD3248"/>
    <w:multiLevelType w:val="hybridMultilevel"/>
    <w:tmpl w:val="7780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92CE0"/>
    <w:multiLevelType w:val="hybridMultilevel"/>
    <w:tmpl w:val="CDE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F2DB3"/>
    <w:multiLevelType w:val="hybridMultilevel"/>
    <w:tmpl w:val="DF8C986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98007DF"/>
    <w:multiLevelType w:val="hybridMultilevel"/>
    <w:tmpl w:val="453EE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17"/>
  </w:num>
  <w:num w:numId="6">
    <w:abstractNumId w:val="36"/>
  </w:num>
  <w:num w:numId="7">
    <w:abstractNumId w:val="13"/>
    <w:lvlOverride w:ilvl="0">
      <w:startOverride w:val="1"/>
    </w:lvlOverride>
  </w:num>
  <w:num w:numId="8">
    <w:abstractNumId w:val="15"/>
  </w:num>
  <w:num w:numId="9">
    <w:abstractNumId w:val="35"/>
  </w:num>
  <w:num w:numId="10">
    <w:abstractNumId w:val="41"/>
  </w:num>
  <w:num w:numId="11">
    <w:abstractNumId w:val="21"/>
  </w:num>
  <w:num w:numId="12">
    <w:abstractNumId w:val="24"/>
  </w:num>
  <w:num w:numId="13">
    <w:abstractNumId w:val="8"/>
  </w:num>
  <w:num w:numId="14">
    <w:abstractNumId w:val="30"/>
  </w:num>
  <w:num w:numId="15">
    <w:abstractNumId w:val="16"/>
  </w:num>
  <w:num w:numId="16">
    <w:abstractNumId w:val="26"/>
  </w:num>
  <w:num w:numId="17">
    <w:abstractNumId w:val="33"/>
  </w:num>
  <w:num w:numId="18">
    <w:abstractNumId w:val="37"/>
  </w:num>
  <w:num w:numId="19">
    <w:abstractNumId w:val="40"/>
  </w:num>
  <w:num w:numId="20">
    <w:abstractNumId w:val="4"/>
  </w:num>
  <w:num w:numId="21">
    <w:abstractNumId w:val="32"/>
  </w:num>
  <w:num w:numId="22">
    <w:abstractNumId w:val="12"/>
  </w:num>
  <w:num w:numId="23">
    <w:abstractNumId w:val="31"/>
  </w:num>
  <w:num w:numId="24">
    <w:abstractNumId w:val="29"/>
  </w:num>
  <w:num w:numId="25">
    <w:abstractNumId w:val="34"/>
  </w:num>
  <w:num w:numId="26">
    <w:abstractNumId w:val="7"/>
  </w:num>
  <w:num w:numId="27">
    <w:abstractNumId w:val="23"/>
  </w:num>
  <w:num w:numId="28">
    <w:abstractNumId w:val="28"/>
  </w:num>
  <w:num w:numId="29">
    <w:abstractNumId w:val="5"/>
  </w:num>
  <w:num w:numId="30">
    <w:abstractNumId w:val="22"/>
  </w:num>
  <w:num w:numId="31">
    <w:abstractNumId w:val="1"/>
  </w:num>
  <w:num w:numId="32">
    <w:abstractNumId w:val="20"/>
  </w:num>
  <w:num w:numId="33">
    <w:abstractNumId w:val="11"/>
  </w:num>
  <w:num w:numId="34">
    <w:abstractNumId w:val="25"/>
  </w:num>
  <w:num w:numId="35">
    <w:abstractNumId w:val="27"/>
  </w:num>
  <w:num w:numId="36">
    <w:abstractNumId w:val="14"/>
  </w:num>
  <w:num w:numId="37">
    <w:abstractNumId w:val="3"/>
  </w:num>
  <w:num w:numId="38">
    <w:abstractNumId w:val="10"/>
  </w:num>
  <w:num w:numId="39">
    <w:abstractNumId w:val="38"/>
  </w:num>
  <w:num w:numId="40">
    <w:abstractNumId w:val="19"/>
  </w:num>
  <w:num w:numId="41">
    <w:abstractNumId w:val="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7"/>
    <w:rsid w:val="000005E3"/>
    <w:rsid w:val="00076965"/>
    <w:rsid w:val="000831C7"/>
    <w:rsid w:val="000A4AF8"/>
    <w:rsid w:val="000F331E"/>
    <w:rsid w:val="0011575D"/>
    <w:rsid w:val="0017026B"/>
    <w:rsid w:val="001A1BA1"/>
    <w:rsid w:val="001C072E"/>
    <w:rsid w:val="002F4C3F"/>
    <w:rsid w:val="002F7B5E"/>
    <w:rsid w:val="00337DD9"/>
    <w:rsid w:val="00474BE9"/>
    <w:rsid w:val="00475EA9"/>
    <w:rsid w:val="004A5F2E"/>
    <w:rsid w:val="004A7A77"/>
    <w:rsid w:val="00523CB2"/>
    <w:rsid w:val="00545EB4"/>
    <w:rsid w:val="00552A76"/>
    <w:rsid w:val="00552B07"/>
    <w:rsid w:val="005A5E68"/>
    <w:rsid w:val="005C27DD"/>
    <w:rsid w:val="0074257A"/>
    <w:rsid w:val="00780D01"/>
    <w:rsid w:val="007A309D"/>
    <w:rsid w:val="007B354D"/>
    <w:rsid w:val="008264E3"/>
    <w:rsid w:val="00840ABE"/>
    <w:rsid w:val="00940600"/>
    <w:rsid w:val="00A1230A"/>
    <w:rsid w:val="00A13049"/>
    <w:rsid w:val="00A3088B"/>
    <w:rsid w:val="00A31B90"/>
    <w:rsid w:val="00B04F68"/>
    <w:rsid w:val="00B27245"/>
    <w:rsid w:val="00BE6B4B"/>
    <w:rsid w:val="00BF7BB2"/>
    <w:rsid w:val="00C2188E"/>
    <w:rsid w:val="00C27EB6"/>
    <w:rsid w:val="00C652F4"/>
    <w:rsid w:val="00CB5435"/>
    <w:rsid w:val="00CC7069"/>
    <w:rsid w:val="00D00B62"/>
    <w:rsid w:val="00D33F1C"/>
    <w:rsid w:val="00D829AC"/>
    <w:rsid w:val="00DA4CB8"/>
    <w:rsid w:val="00DD6583"/>
    <w:rsid w:val="00DF5F3A"/>
    <w:rsid w:val="00E36993"/>
    <w:rsid w:val="00E56E38"/>
    <w:rsid w:val="00EF2FB8"/>
    <w:rsid w:val="00F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A7A77"/>
    <w:pPr>
      <w:ind w:left="720"/>
      <w:contextualSpacing/>
    </w:pPr>
  </w:style>
  <w:style w:type="character" w:customStyle="1" w:styleId="5yl5">
    <w:name w:val="_5yl5"/>
    <w:rsid w:val="004A7A77"/>
  </w:style>
  <w:style w:type="character" w:styleId="Hipercze">
    <w:name w:val="Hyperlink"/>
    <w:unhideWhenUsed/>
    <w:rsid w:val="00DD6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583"/>
    <w:pPr>
      <w:spacing w:before="100" w:beforeAutospacing="1" w:after="100" w:afterAutospacing="1"/>
    </w:pPr>
    <w:rPr>
      <w:rFonts w:eastAsiaTheme="minorHAnsi"/>
    </w:rPr>
  </w:style>
  <w:style w:type="paragraph" w:styleId="Bezodstpw">
    <w:name w:val="No Spacing"/>
    <w:uiPriority w:val="1"/>
    <w:qFormat/>
    <w:rsid w:val="00D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 §§§§§"/>
    <w:basedOn w:val="Normalny"/>
    <w:rsid w:val="00DD6583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65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58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80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4D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27E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A7A77"/>
    <w:pPr>
      <w:ind w:left="720"/>
      <w:contextualSpacing/>
    </w:pPr>
  </w:style>
  <w:style w:type="character" w:customStyle="1" w:styleId="5yl5">
    <w:name w:val="_5yl5"/>
    <w:rsid w:val="004A7A77"/>
  </w:style>
  <w:style w:type="character" w:styleId="Hipercze">
    <w:name w:val="Hyperlink"/>
    <w:unhideWhenUsed/>
    <w:rsid w:val="00DD6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583"/>
    <w:pPr>
      <w:spacing w:before="100" w:beforeAutospacing="1" w:after="100" w:afterAutospacing="1"/>
    </w:pPr>
    <w:rPr>
      <w:rFonts w:eastAsiaTheme="minorHAnsi"/>
    </w:rPr>
  </w:style>
  <w:style w:type="paragraph" w:styleId="Bezodstpw">
    <w:name w:val="No Spacing"/>
    <w:uiPriority w:val="1"/>
    <w:qFormat/>
    <w:rsid w:val="00D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 §§§§§"/>
    <w:basedOn w:val="Normalny"/>
    <w:rsid w:val="00DD6583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65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58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80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4D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27E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sir.elbla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kadiusz.ziolkowski@mosir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ktury@mosir.elbla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2182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6</cp:revision>
  <cp:lastPrinted>2023-10-03T07:15:00Z</cp:lastPrinted>
  <dcterms:created xsi:type="dcterms:W3CDTF">2023-10-03T06:30:00Z</dcterms:created>
  <dcterms:modified xsi:type="dcterms:W3CDTF">2023-10-03T11:36:00Z</dcterms:modified>
</cp:coreProperties>
</file>