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35DFE" w14:textId="77777777" w:rsidR="00B006BC" w:rsidRDefault="008B2B6E">
      <w:pPr>
        <w:pStyle w:val="Standard"/>
        <w:jc w:val="right"/>
        <w:rPr>
          <w:rFonts w:cs="Times New Roman"/>
          <w:b/>
          <w:sz w:val="22"/>
          <w:szCs w:val="22"/>
          <w:lang w:val="pl-PL"/>
        </w:rPr>
      </w:pPr>
      <w:r>
        <w:rPr>
          <w:rFonts w:cs="Times New Roman"/>
          <w:b/>
          <w:noProof/>
          <w:sz w:val="22"/>
          <w:szCs w:val="22"/>
          <w:lang w:val="pl-PL"/>
        </w:rPr>
        <w:drawing>
          <wp:anchor distT="0" distB="0" distL="114300" distR="114300" simplePos="0" relativeHeight="2" behindDoc="0" locked="0" layoutInCell="0" allowOverlap="1" wp14:anchorId="12C0CB24" wp14:editId="093DE7AB">
            <wp:simplePos x="0" y="0"/>
            <wp:positionH relativeFrom="column">
              <wp:posOffset>1356995</wp:posOffset>
            </wp:positionH>
            <wp:positionV relativeFrom="paragraph">
              <wp:posOffset>-288290</wp:posOffset>
            </wp:positionV>
            <wp:extent cx="3129280" cy="990600"/>
            <wp:effectExtent l="0" t="0" r="0" b="0"/>
            <wp:wrapSquare wrapText="bothSides"/>
            <wp:docPr id="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39A8A0" w14:textId="77777777" w:rsidR="00B006BC" w:rsidRDefault="00B006BC">
      <w:pPr>
        <w:pStyle w:val="Standard"/>
        <w:jc w:val="right"/>
        <w:rPr>
          <w:rFonts w:cs="Times New Roman"/>
          <w:b/>
          <w:sz w:val="22"/>
          <w:szCs w:val="22"/>
          <w:lang w:val="pl-PL"/>
        </w:rPr>
      </w:pPr>
    </w:p>
    <w:p w14:paraId="5206C350" w14:textId="77777777" w:rsidR="00B006BC" w:rsidRDefault="00B006BC">
      <w:pPr>
        <w:pStyle w:val="Standard"/>
        <w:jc w:val="center"/>
        <w:rPr>
          <w:rFonts w:cs="Times New Roman"/>
          <w:b/>
          <w:sz w:val="22"/>
          <w:szCs w:val="22"/>
          <w:lang w:val="pl-PL"/>
        </w:rPr>
      </w:pPr>
    </w:p>
    <w:p w14:paraId="687FAEF3" w14:textId="77777777" w:rsidR="00B006BC" w:rsidRDefault="00B006BC">
      <w:pPr>
        <w:pStyle w:val="Standard"/>
        <w:jc w:val="center"/>
        <w:rPr>
          <w:rFonts w:cs="Times New Roman"/>
          <w:b/>
          <w:sz w:val="22"/>
          <w:szCs w:val="22"/>
          <w:lang w:val="pl-PL"/>
        </w:rPr>
      </w:pPr>
    </w:p>
    <w:p w14:paraId="056786C8" w14:textId="77777777" w:rsidR="00B006BC" w:rsidRDefault="00B006BC">
      <w:pPr>
        <w:pStyle w:val="Standard"/>
        <w:jc w:val="center"/>
        <w:rPr>
          <w:rFonts w:cs="Times New Roman"/>
          <w:b/>
          <w:sz w:val="22"/>
          <w:szCs w:val="22"/>
          <w:lang w:val="pl-PL"/>
        </w:rPr>
      </w:pPr>
    </w:p>
    <w:p w14:paraId="6FAA6CB6" w14:textId="77777777" w:rsidR="00B006BC" w:rsidRDefault="00B006BC">
      <w:pPr>
        <w:pStyle w:val="Standard"/>
        <w:jc w:val="center"/>
        <w:rPr>
          <w:rFonts w:cs="Times New Roman"/>
          <w:b/>
          <w:sz w:val="22"/>
          <w:szCs w:val="22"/>
          <w:lang w:val="pl-PL"/>
        </w:rPr>
      </w:pPr>
    </w:p>
    <w:p w14:paraId="78197BF3" w14:textId="77777777" w:rsidR="00B006BC" w:rsidRDefault="00B006BC">
      <w:pPr>
        <w:pStyle w:val="Standard"/>
        <w:jc w:val="center"/>
        <w:rPr>
          <w:rFonts w:cs="Times New Roman"/>
          <w:b/>
          <w:sz w:val="22"/>
          <w:szCs w:val="22"/>
          <w:lang w:val="pl-PL"/>
        </w:rPr>
      </w:pPr>
    </w:p>
    <w:p w14:paraId="04B5009B" w14:textId="77777777" w:rsidR="00B006BC" w:rsidRPr="0079537D" w:rsidRDefault="008B2B6E">
      <w:pPr>
        <w:pStyle w:val="Standard"/>
        <w:jc w:val="center"/>
        <w:rPr>
          <w:rFonts w:asciiTheme="minorHAnsi" w:hAnsiTheme="minorHAnsi" w:cstheme="minorHAnsi"/>
          <w:lang w:val="pl-PL"/>
        </w:rPr>
      </w:pPr>
      <w:r w:rsidRPr="0079537D">
        <w:rPr>
          <w:rFonts w:asciiTheme="minorHAnsi" w:hAnsiTheme="minorHAnsi" w:cstheme="minorHAnsi"/>
          <w:b/>
          <w:lang w:val="pl-PL"/>
        </w:rPr>
        <w:t>Wzór Umowy</w:t>
      </w:r>
    </w:p>
    <w:p w14:paraId="2EE5005E" w14:textId="77777777" w:rsidR="00B006BC" w:rsidRPr="0079537D" w:rsidRDefault="00B006BC">
      <w:pPr>
        <w:pStyle w:val="Textbody"/>
        <w:tabs>
          <w:tab w:val="left" w:pos="708"/>
        </w:tabs>
        <w:rPr>
          <w:rFonts w:asciiTheme="minorHAnsi" w:hAnsiTheme="minorHAnsi" w:cstheme="minorHAnsi"/>
          <w:bCs/>
          <w:lang w:val="pl-PL"/>
        </w:rPr>
      </w:pPr>
    </w:p>
    <w:p w14:paraId="224BE99F" w14:textId="40F3B2DD" w:rsidR="00B006BC" w:rsidRPr="0079537D" w:rsidRDefault="008B2B6E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9537D">
        <w:rPr>
          <w:rFonts w:asciiTheme="minorHAnsi" w:hAnsiTheme="minorHAnsi" w:cstheme="minorHAnsi"/>
          <w:lang w:val="pl-PL"/>
        </w:rPr>
        <w:t xml:space="preserve">zawarta w dniu </w:t>
      </w:r>
      <w:r w:rsidRPr="0079537D">
        <w:rPr>
          <w:rFonts w:asciiTheme="minorHAnsi" w:hAnsiTheme="minorHAnsi" w:cstheme="minorHAnsi"/>
          <w:b/>
          <w:bCs/>
          <w:lang w:val="pl-PL"/>
        </w:rPr>
        <w:t>…………………. 202</w:t>
      </w:r>
      <w:r w:rsidR="0079537D" w:rsidRPr="0079537D">
        <w:rPr>
          <w:rFonts w:asciiTheme="minorHAnsi" w:hAnsiTheme="minorHAnsi" w:cstheme="minorHAnsi"/>
          <w:b/>
          <w:bCs/>
          <w:lang w:val="pl-PL"/>
        </w:rPr>
        <w:t>4</w:t>
      </w:r>
      <w:r w:rsidRPr="0079537D">
        <w:rPr>
          <w:rFonts w:asciiTheme="minorHAnsi" w:hAnsiTheme="minorHAnsi" w:cstheme="minorHAnsi"/>
          <w:b/>
          <w:bCs/>
          <w:lang w:val="pl-PL"/>
        </w:rPr>
        <w:t xml:space="preserve"> roku</w:t>
      </w:r>
      <w:r w:rsidRPr="0079537D">
        <w:rPr>
          <w:rFonts w:asciiTheme="minorHAnsi" w:hAnsiTheme="minorHAnsi" w:cstheme="minorHAnsi"/>
          <w:lang w:val="pl-PL"/>
        </w:rPr>
        <w:t xml:space="preserve"> w  Cieszkowie pomiędzy:</w:t>
      </w:r>
    </w:p>
    <w:p w14:paraId="554E3993" w14:textId="77777777" w:rsidR="00B006BC" w:rsidRPr="0079537D" w:rsidRDefault="008B2B6E">
      <w:pPr>
        <w:pStyle w:val="Standard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79537D">
        <w:rPr>
          <w:rFonts w:asciiTheme="minorHAnsi" w:hAnsiTheme="minorHAnsi" w:cstheme="minorHAnsi"/>
          <w:b/>
          <w:bCs/>
          <w:lang w:val="pl-PL"/>
        </w:rPr>
        <w:t>Gminą Cieszków , ul. Grunwaldzka 41, 56 - 330 Cieszków</w:t>
      </w:r>
    </w:p>
    <w:p w14:paraId="35039AD0" w14:textId="77777777" w:rsidR="00B006BC" w:rsidRPr="0079537D" w:rsidRDefault="008B2B6E">
      <w:pPr>
        <w:pStyle w:val="Standard"/>
        <w:spacing w:line="360" w:lineRule="auto"/>
        <w:rPr>
          <w:rFonts w:asciiTheme="minorHAnsi" w:hAnsiTheme="minorHAnsi" w:cstheme="minorHAnsi"/>
        </w:rPr>
      </w:pPr>
      <w:r w:rsidRPr="0079537D">
        <w:rPr>
          <w:rFonts w:asciiTheme="minorHAnsi" w:hAnsiTheme="minorHAnsi" w:cstheme="minorHAnsi"/>
          <w:lang w:val="pl-PL"/>
        </w:rPr>
        <w:t xml:space="preserve"> reprezentowaną przez:</w:t>
      </w:r>
    </w:p>
    <w:p w14:paraId="6656F24E" w14:textId="77777777" w:rsidR="00B006BC" w:rsidRPr="0079537D" w:rsidRDefault="008B2B6E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9537D">
        <w:rPr>
          <w:rFonts w:asciiTheme="minorHAnsi" w:hAnsiTheme="minorHAnsi" w:cstheme="minorHAnsi"/>
          <w:b/>
          <w:bCs/>
          <w:i/>
          <w:iCs/>
          <w:lang w:val="pl-PL"/>
        </w:rPr>
        <w:t>Pana Ignacego  Miecznikowskiego  - Wójta Gminy Cieszków</w:t>
      </w:r>
    </w:p>
    <w:p w14:paraId="309A84E3" w14:textId="77777777" w:rsidR="00B006BC" w:rsidRPr="0079537D" w:rsidRDefault="008B2B6E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9537D">
        <w:rPr>
          <w:rFonts w:asciiTheme="minorHAnsi" w:hAnsiTheme="minorHAnsi" w:cstheme="minorHAnsi"/>
          <w:b/>
          <w:bCs/>
          <w:i/>
          <w:iCs/>
          <w:lang w:val="pl-PL"/>
        </w:rPr>
        <w:t>przy kontrasygnacie Skarbnika Gminy Pana Huberta Czerwińskiego</w:t>
      </w:r>
    </w:p>
    <w:p w14:paraId="32E8B72E" w14:textId="77777777" w:rsidR="00B006BC" w:rsidRPr="0079537D" w:rsidRDefault="008B2B6E">
      <w:pPr>
        <w:pStyle w:val="Standard"/>
        <w:rPr>
          <w:rFonts w:asciiTheme="minorHAnsi" w:hAnsiTheme="minorHAnsi" w:cstheme="minorHAnsi"/>
          <w:lang w:val="pl-PL"/>
        </w:rPr>
      </w:pPr>
      <w:r w:rsidRPr="0079537D">
        <w:rPr>
          <w:rFonts w:asciiTheme="minorHAnsi" w:hAnsiTheme="minorHAnsi" w:cstheme="minorHAnsi"/>
          <w:bCs/>
          <w:lang w:val="pl-PL"/>
        </w:rPr>
        <w:t xml:space="preserve">a, </w:t>
      </w:r>
    </w:p>
    <w:p w14:paraId="24C83AD3" w14:textId="305CFE3C" w:rsidR="00B006BC" w:rsidRPr="0079537D" w:rsidRDefault="008B2B6E">
      <w:pPr>
        <w:pStyle w:val="Standard"/>
        <w:rPr>
          <w:rFonts w:asciiTheme="minorHAnsi" w:hAnsiTheme="minorHAnsi" w:cstheme="minorHAnsi"/>
          <w:lang w:val="pl-PL"/>
        </w:rPr>
      </w:pPr>
      <w:r w:rsidRPr="0079537D">
        <w:rPr>
          <w:rFonts w:asciiTheme="minorHAnsi" w:hAnsiTheme="minorHAnsi" w:cstheme="minorHAnsi"/>
          <w:bCs/>
          <w:lang w:val="pl-PL"/>
        </w:rPr>
        <w:t>…………………………………………………</w:t>
      </w:r>
      <w:r w:rsidR="003F71B0">
        <w:rPr>
          <w:rFonts w:asciiTheme="minorHAnsi" w:hAnsiTheme="minorHAnsi" w:cstheme="minorHAnsi"/>
          <w:bCs/>
          <w:lang w:val="pl-PL"/>
        </w:rPr>
        <w:t>………….</w:t>
      </w:r>
      <w:r w:rsidRPr="0079537D">
        <w:rPr>
          <w:rFonts w:asciiTheme="minorHAnsi" w:hAnsiTheme="minorHAnsi" w:cstheme="minorHAnsi"/>
          <w:bCs/>
          <w:lang w:val="pl-PL"/>
        </w:rPr>
        <w:t>……………………………………….</w:t>
      </w:r>
    </w:p>
    <w:p w14:paraId="308585B2" w14:textId="77777777" w:rsidR="00B006BC" w:rsidRPr="0079537D" w:rsidRDefault="008B2B6E">
      <w:pPr>
        <w:pStyle w:val="Standard"/>
        <w:jc w:val="both"/>
        <w:rPr>
          <w:rFonts w:asciiTheme="minorHAnsi" w:hAnsiTheme="minorHAnsi" w:cstheme="minorHAnsi"/>
          <w:lang w:val="pl-PL"/>
        </w:rPr>
      </w:pPr>
      <w:r w:rsidRPr="0079537D">
        <w:rPr>
          <w:rFonts w:asciiTheme="minorHAnsi" w:hAnsiTheme="minorHAnsi" w:cstheme="minorHAnsi"/>
          <w:lang w:val="pl-PL"/>
        </w:rPr>
        <w:t xml:space="preserve">reprezentowaną przez : </w:t>
      </w:r>
      <w:r w:rsidRPr="0079537D">
        <w:rPr>
          <w:rFonts w:asciiTheme="minorHAnsi" w:hAnsiTheme="minorHAnsi" w:cstheme="minorHAnsi"/>
          <w:bCs/>
          <w:iCs/>
          <w:lang w:val="pl-PL"/>
        </w:rPr>
        <w:t>…………………………………………………….…………..</w:t>
      </w:r>
    </w:p>
    <w:p w14:paraId="0D66DDBA" w14:textId="77777777" w:rsidR="00B006BC" w:rsidRPr="0079537D" w:rsidRDefault="008B2B6E">
      <w:pPr>
        <w:pStyle w:val="Standard"/>
        <w:jc w:val="both"/>
        <w:rPr>
          <w:rFonts w:asciiTheme="minorHAnsi" w:hAnsiTheme="minorHAnsi" w:cstheme="minorHAnsi"/>
          <w:lang w:val="pl-PL"/>
        </w:rPr>
      </w:pPr>
      <w:r w:rsidRPr="0079537D">
        <w:rPr>
          <w:rFonts w:asciiTheme="minorHAnsi" w:hAnsiTheme="minorHAnsi" w:cstheme="minorHAnsi"/>
          <w:bCs/>
          <w:iCs/>
          <w:lang w:val="pl-PL"/>
        </w:rPr>
        <w:t>zwaną dalej  „</w:t>
      </w:r>
      <w:r w:rsidRPr="0079537D">
        <w:rPr>
          <w:rFonts w:asciiTheme="minorHAnsi" w:hAnsiTheme="minorHAnsi" w:cstheme="minorHAnsi"/>
          <w:b/>
          <w:bCs/>
          <w:iCs/>
          <w:lang w:val="pl-PL"/>
        </w:rPr>
        <w:t>Wykonawcą”</w:t>
      </w:r>
    </w:p>
    <w:p w14:paraId="3E54D6CD" w14:textId="77777777" w:rsidR="00B006BC" w:rsidRPr="0079537D" w:rsidRDefault="00B006BC">
      <w:pPr>
        <w:pStyle w:val="Standard"/>
        <w:rPr>
          <w:rFonts w:asciiTheme="minorHAnsi" w:hAnsiTheme="minorHAnsi" w:cstheme="minorHAnsi"/>
          <w:lang w:val="pl-PL"/>
        </w:rPr>
      </w:pPr>
    </w:p>
    <w:p w14:paraId="57C15315" w14:textId="77777777" w:rsidR="00B006BC" w:rsidRDefault="00B006BC">
      <w:pPr>
        <w:pStyle w:val="Standard"/>
        <w:rPr>
          <w:rFonts w:cs="Times New Roman"/>
          <w:sz w:val="22"/>
          <w:szCs w:val="22"/>
          <w:lang w:val="pl-PL"/>
        </w:rPr>
      </w:pPr>
    </w:p>
    <w:p w14:paraId="49F48398" w14:textId="77777777" w:rsidR="003F71B0" w:rsidRDefault="003F71B0">
      <w:pPr>
        <w:pStyle w:val="Standard"/>
        <w:rPr>
          <w:rFonts w:cs="Times New Roman"/>
          <w:sz w:val="22"/>
          <w:szCs w:val="22"/>
          <w:lang w:val="pl-PL"/>
        </w:rPr>
      </w:pPr>
    </w:p>
    <w:p w14:paraId="2E9D39F3" w14:textId="77777777" w:rsidR="00B006BC" w:rsidRPr="0079537D" w:rsidRDefault="008B2B6E">
      <w:pPr>
        <w:pStyle w:val="Standard"/>
        <w:jc w:val="center"/>
        <w:rPr>
          <w:rFonts w:asciiTheme="minorHAnsi" w:hAnsiTheme="minorHAnsi" w:cstheme="minorHAnsi"/>
          <w:lang w:val="pl-PL"/>
        </w:rPr>
      </w:pPr>
      <w:r w:rsidRPr="0079537D">
        <w:rPr>
          <w:rFonts w:asciiTheme="minorHAnsi" w:hAnsiTheme="minorHAnsi" w:cstheme="minorHAnsi"/>
          <w:b/>
          <w:bCs/>
          <w:lang w:val="pl-PL"/>
        </w:rPr>
        <w:t>§ 1.</w:t>
      </w:r>
    </w:p>
    <w:p w14:paraId="60C4F9A4" w14:textId="77777777" w:rsidR="00B006BC" w:rsidRPr="0079537D" w:rsidRDefault="008B2B6E">
      <w:pPr>
        <w:pStyle w:val="WW-heading1"/>
        <w:ind w:firstLine="0"/>
        <w:jc w:val="center"/>
        <w:rPr>
          <w:rFonts w:asciiTheme="minorHAnsi" w:hAnsiTheme="minorHAnsi" w:cstheme="minorHAnsi"/>
          <w:szCs w:val="24"/>
          <w:lang w:val="pl-PL"/>
        </w:rPr>
      </w:pPr>
      <w:r w:rsidRPr="0079537D">
        <w:rPr>
          <w:rFonts w:asciiTheme="minorHAnsi" w:hAnsiTheme="minorHAnsi" w:cstheme="minorHAnsi"/>
          <w:b/>
          <w:bCs/>
          <w:szCs w:val="24"/>
          <w:lang w:val="pl-PL"/>
        </w:rPr>
        <w:t>PRZEDMIOT UMOWY</w:t>
      </w:r>
    </w:p>
    <w:p w14:paraId="7FA9E4A9" w14:textId="77777777" w:rsidR="00B006BC" w:rsidRPr="0079537D" w:rsidRDefault="00B006BC">
      <w:pPr>
        <w:pStyle w:val="Standard"/>
        <w:rPr>
          <w:rFonts w:asciiTheme="minorHAnsi" w:hAnsiTheme="minorHAnsi" w:cstheme="minorHAnsi"/>
          <w:lang w:val="pl-PL"/>
        </w:rPr>
      </w:pPr>
    </w:p>
    <w:p w14:paraId="33B630AA" w14:textId="07179F93" w:rsidR="00B006BC" w:rsidRPr="0079537D" w:rsidRDefault="008B2B6E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79537D">
        <w:rPr>
          <w:rFonts w:asciiTheme="minorHAnsi" w:hAnsiTheme="minorHAnsi" w:cstheme="minorHAnsi"/>
          <w:b/>
          <w:bCs/>
          <w:lang w:val="pl-PL"/>
        </w:rPr>
        <w:t>1</w:t>
      </w:r>
      <w:r w:rsidRPr="0079537D">
        <w:rPr>
          <w:rFonts w:asciiTheme="minorHAnsi" w:hAnsiTheme="minorHAnsi" w:cstheme="minorHAnsi"/>
          <w:lang w:val="pl-PL"/>
        </w:rPr>
        <w:t xml:space="preserve"> . W oparciu o ustawę</w:t>
      </w:r>
      <w:bookmarkStart w:id="0" w:name="Lista1"/>
      <w:bookmarkEnd w:id="0"/>
      <w:r w:rsidRPr="0079537D">
        <w:rPr>
          <w:rFonts w:asciiTheme="minorHAnsi" w:hAnsiTheme="minorHAnsi" w:cstheme="minorHAnsi"/>
          <w:lang w:val="pl-PL"/>
        </w:rPr>
        <w:t xml:space="preserve"> z dnia 11 września 2019 r. - Prawo zamówień publicznych  (tekst jednolity Dz. U. z 202</w:t>
      </w:r>
      <w:r w:rsidR="0079537D" w:rsidRPr="0079537D">
        <w:rPr>
          <w:rFonts w:asciiTheme="minorHAnsi" w:hAnsiTheme="minorHAnsi" w:cstheme="minorHAnsi"/>
          <w:lang w:val="pl-PL"/>
        </w:rPr>
        <w:t>3</w:t>
      </w:r>
      <w:r w:rsidRPr="0079537D">
        <w:rPr>
          <w:rFonts w:asciiTheme="minorHAnsi" w:hAnsiTheme="minorHAnsi" w:cstheme="minorHAnsi"/>
          <w:lang w:val="pl-PL"/>
        </w:rPr>
        <w:t xml:space="preserve">  roku, poz. 1</w:t>
      </w:r>
      <w:r w:rsidR="0079537D" w:rsidRPr="0079537D">
        <w:rPr>
          <w:rFonts w:asciiTheme="minorHAnsi" w:hAnsiTheme="minorHAnsi" w:cstheme="minorHAnsi"/>
          <w:lang w:val="pl-PL"/>
        </w:rPr>
        <w:t>605</w:t>
      </w:r>
      <w:r w:rsidRPr="0079537D">
        <w:rPr>
          <w:rFonts w:asciiTheme="minorHAnsi" w:hAnsiTheme="minorHAnsi" w:cstheme="minorHAnsi"/>
          <w:lang w:val="pl-PL"/>
        </w:rPr>
        <w:t xml:space="preserve"> z </w:t>
      </w:r>
      <w:proofErr w:type="spellStart"/>
      <w:r w:rsidRPr="0079537D">
        <w:rPr>
          <w:rFonts w:asciiTheme="minorHAnsi" w:hAnsiTheme="minorHAnsi" w:cstheme="minorHAnsi"/>
          <w:lang w:val="pl-PL"/>
        </w:rPr>
        <w:t>późn</w:t>
      </w:r>
      <w:proofErr w:type="spellEnd"/>
      <w:r w:rsidRPr="0079537D">
        <w:rPr>
          <w:rFonts w:asciiTheme="minorHAnsi" w:hAnsiTheme="minorHAnsi" w:cstheme="minorHAnsi"/>
          <w:lang w:val="pl-PL"/>
        </w:rPr>
        <w:t>. zm.) oraz na podstawie postępowania o zamówienie publiczne przeprowadzonego w trybie podstawowym na podstawie art. 275 pkt</w:t>
      </w:r>
      <w:r w:rsidR="003F71B0">
        <w:rPr>
          <w:rFonts w:asciiTheme="minorHAnsi" w:hAnsiTheme="minorHAnsi" w:cstheme="minorHAnsi"/>
          <w:lang w:val="pl-PL"/>
        </w:rPr>
        <w:t xml:space="preserve"> 1</w:t>
      </w:r>
      <w:r w:rsidRPr="0079537D">
        <w:rPr>
          <w:rFonts w:asciiTheme="minorHAnsi" w:hAnsiTheme="minorHAnsi" w:cstheme="minorHAnsi"/>
          <w:lang w:val="pl-PL"/>
        </w:rPr>
        <w:t xml:space="preserve"> Zamawiający zleca, a Wykonawca przyjmuje do wykonania zadanie pn</w:t>
      </w:r>
      <w:r w:rsidRPr="0079537D">
        <w:rPr>
          <w:rFonts w:asciiTheme="minorHAnsi" w:hAnsiTheme="minorHAnsi" w:cstheme="minorHAnsi"/>
          <w:b/>
          <w:bCs/>
          <w:lang w:val="pl-PL"/>
        </w:rPr>
        <w:t>.</w:t>
      </w:r>
    </w:p>
    <w:p w14:paraId="6F75BA9A" w14:textId="77777777" w:rsidR="00B006BC" w:rsidRPr="003F71B0" w:rsidRDefault="00B006BC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12"/>
          <w:szCs w:val="12"/>
          <w:lang w:val="pl-PL"/>
        </w:rPr>
      </w:pPr>
    </w:p>
    <w:p w14:paraId="1284A5C7" w14:textId="79E244BD" w:rsidR="00B006BC" w:rsidRPr="0079537D" w:rsidRDefault="0079537D" w:rsidP="003F71B0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9537D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</w:t>
      </w:r>
      <w:r w:rsidRPr="0079537D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eastAsia="en-US"/>
        </w:rPr>
        <w:t xml:space="preserve">„Rewitalizacja  obiektów i infrastruktury publicznej w Gminie Cieszków  </w:t>
      </w:r>
      <w:r w:rsidRPr="0079537D">
        <w:rPr>
          <w:rFonts w:asciiTheme="minorHAnsi" w:hAnsiTheme="minorHAnsi" w:cstheme="minorHAnsi"/>
          <w:b/>
          <w:bCs/>
          <w:sz w:val="24"/>
          <w:szCs w:val="24"/>
        </w:rPr>
        <w:t>w ramach Rządowego Funduszu Polski Ład, Programu Inwestycji Strategicznych</w:t>
      </w:r>
      <w:r w:rsidRPr="0079537D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eastAsia="en-US"/>
        </w:rPr>
        <w:t>”</w:t>
      </w:r>
      <w:r w:rsidR="00C0273C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eastAsia="en-US"/>
        </w:rPr>
        <w:t xml:space="preserve"> – przetarg III</w:t>
      </w:r>
    </w:p>
    <w:p w14:paraId="05D87247" w14:textId="2960A1DD" w:rsidR="00B006BC" w:rsidRPr="003F71B0" w:rsidRDefault="008B2B6E" w:rsidP="003F71B0">
      <w:pPr>
        <w:spacing w:line="240" w:lineRule="auto"/>
        <w:jc w:val="center"/>
        <w:rPr>
          <w:rFonts w:asciiTheme="minorHAnsi" w:hAnsiTheme="minorHAnsi" w:cstheme="minorHAnsi"/>
          <w:i/>
          <w:iCs/>
        </w:rPr>
      </w:pPr>
      <w:r w:rsidRPr="003F71B0">
        <w:rPr>
          <w:rFonts w:asciiTheme="minorHAnsi" w:eastAsiaTheme="minorHAnsi" w:hAnsiTheme="minorHAnsi" w:cstheme="minorHAnsi"/>
          <w:i/>
          <w:iCs/>
          <w:lang w:eastAsia="en-US"/>
        </w:rPr>
        <w:t xml:space="preserve">Zadanie współfinansowane z  Programu Rządowy Fundusz Polski Ład : Program Inwestycji Strategicznych w ramach promesy wstępnej nr </w:t>
      </w:r>
      <w:r w:rsidR="003F71B0" w:rsidRPr="003F71B0">
        <w:rPr>
          <w:rFonts w:asciiTheme="minorHAnsi" w:eastAsiaTheme="minorHAnsi" w:hAnsiTheme="minorHAnsi" w:cstheme="minorHAnsi"/>
          <w:i/>
          <w:iCs/>
          <w:lang w:eastAsia="en-US"/>
        </w:rPr>
        <w:t>Edycja8/2023/6174/</w:t>
      </w:r>
      <w:proofErr w:type="spellStart"/>
      <w:r w:rsidR="003F71B0" w:rsidRPr="003F71B0">
        <w:rPr>
          <w:rFonts w:asciiTheme="minorHAnsi" w:eastAsiaTheme="minorHAnsi" w:hAnsiTheme="minorHAnsi" w:cstheme="minorHAnsi"/>
          <w:i/>
          <w:iCs/>
          <w:lang w:eastAsia="en-US"/>
        </w:rPr>
        <w:t>PolskiLad</w:t>
      </w:r>
      <w:proofErr w:type="spellEnd"/>
      <w:r w:rsidR="003F71B0" w:rsidRPr="003F71B0">
        <w:rPr>
          <w:rFonts w:asciiTheme="minorHAnsi" w:eastAsiaTheme="minorHAnsi" w:hAnsiTheme="minorHAnsi" w:cstheme="minorHAnsi"/>
          <w:i/>
          <w:iCs/>
          <w:lang w:eastAsia="en-US"/>
        </w:rPr>
        <w:t xml:space="preserve"> </w:t>
      </w:r>
      <w:r w:rsidRPr="003F71B0">
        <w:rPr>
          <w:rFonts w:asciiTheme="minorHAnsi" w:eastAsiaTheme="minorHAnsi" w:hAnsiTheme="minorHAnsi" w:cstheme="minorHAnsi"/>
          <w:i/>
          <w:iCs/>
          <w:lang w:eastAsia="en-US"/>
        </w:rPr>
        <w:t xml:space="preserve"> z dnia </w:t>
      </w:r>
      <w:r w:rsidR="003F71B0" w:rsidRPr="003F71B0">
        <w:rPr>
          <w:rFonts w:asciiTheme="minorHAnsi" w:eastAsiaTheme="minorHAnsi" w:hAnsiTheme="minorHAnsi" w:cstheme="minorHAnsi"/>
          <w:i/>
          <w:iCs/>
          <w:lang w:eastAsia="en-US"/>
        </w:rPr>
        <w:t>11.10.2023</w:t>
      </w:r>
      <w:r w:rsidRPr="003F71B0">
        <w:rPr>
          <w:rFonts w:asciiTheme="minorHAnsi" w:eastAsiaTheme="minorHAnsi" w:hAnsiTheme="minorHAnsi" w:cstheme="minorHAnsi"/>
          <w:i/>
          <w:iCs/>
          <w:lang w:eastAsia="en-US"/>
        </w:rPr>
        <w:t>.</w:t>
      </w:r>
    </w:p>
    <w:p w14:paraId="5BA4BCFF" w14:textId="434B44FC" w:rsidR="00B006BC" w:rsidRDefault="008B2B6E">
      <w:pPr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  <w:r w:rsidRPr="00E441CC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2. Przedmiotem zamówienia</w:t>
      </w:r>
      <w:bookmarkStart w:id="1" w:name="_Hlk98410557"/>
      <w:r w:rsidRPr="00E441CC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</w:t>
      </w:r>
      <w:bookmarkEnd w:id="1"/>
      <w:r w:rsidRPr="00E441CC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są roboty budowlane / usługi obejmujące</w:t>
      </w:r>
      <w:r w:rsidR="003F71B0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wykonanie następujących zadań</w:t>
      </w:r>
      <w:r w:rsidRPr="00E441CC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:</w:t>
      </w:r>
    </w:p>
    <w:p w14:paraId="31BED2CB" w14:textId="2AD984EE" w:rsidR="003F71B0" w:rsidRPr="003F71B0" w:rsidRDefault="003F71B0" w:rsidP="003F71B0">
      <w:pPr>
        <w:shd w:val="clear" w:color="auto" w:fill="DAEEF3" w:themeFill="accent5" w:themeFillTint="33"/>
        <w:tabs>
          <w:tab w:val="left" w:pos="993"/>
          <w:tab w:val="left" w:pos="9072"/>
        </w:tabs>
        <w:suppressAutoHyphens w:val="0"/>
        <w:spacing w:after="0"/>
        <w:rPr>
          <w:rFonts w:asciiTheme="minorHAnsi" w:hAnsiTheme="minorHAnsi" w:cstheme="minorHAnsi"/>
          <w:b/>
          <w:color w:val="000000" w:themeColor="text1"/>
        </w:rPr>
      </w:pPr>
      <w:r w:rsidRPr="003F71B0">
        <w:rPr>
          <w:rFonts w:asciiTheme="minorHAnsi" w:hAnsiTheme="minorHAnsi" w:cstheme="minorHAnsi"/>
          <w:b/>
          <w:color w:val="000000" w:themeColor="text1"/>
        </w:rPr>
        <w:t>Zadanie 1 – Termomodernizacja budynku Publicznego Przedszkola w Cieszkowie  ul. Kolejowa 10</w:t>
      </w:r>
    </w:p>
    <w:p w14:paraId="00A995BC" w14:textId="77777777" w:rsidR="003F71B0" w:rsidRPr="003F71B0" w:rsidRDefault="003F71B0" w:rsidP="003F71B0">
      <w:pPr>
        <w:shd w:val="clear" w:color="auto" w:fill="DAEEF3" w:themeFill="accent5" w:themeFillTint="33"/>
        <w:tabs>
          <w:tab w:val="left" w:pos="993"/>
        </w:tabs>
        <w:suppressAutoHyphens w:val="0"/>
        <w:spacing w:after="0"/>
        <w:jc w:val="both"/>
        <w:rPr>
          <w:rFonts w:asciiTheme="minorHAnsi" w:hAnsiTheme="minorHAnsi" w:cstheme="minorHAnsi"/>
          <w:b/>
          <w:color w:val="000000" w:themeColor="text1"/>
        </w:rPr>
      </w:pPr>
      <w:r w:rsidRPr="003F71B0">
        <w:rPr>
          <w:rFonts w:asciiTheme="minorHAnsi" w:hAnsiTheme="minorHAnsi" w:cstheme="minorHAnsi"/>
          <w:b/>
          <w:color w:val="000000" w:themeColor="text1"/>
        </w:rPr>
        <w:t xml:space="preserve">Zadanie 2 – Kontynuacja robót budowlanych budowy świetlicy w m. Biadaszka </w:t>
      </w:r>
    </w:p>
    <w:p w14:paraId="04E20B91" w14:textId="2DF7F5B0" w:rsidR="003F71B0" w:rsidRPr="003F71B0" w:rsidRDefault="003F71B0" w:rsidP="003F71B0">
      <w:pPr>
        <w:shd w:val="clear" w:color="auto" w:fill="DAEEF3" w:themeFill="accent5" w:themeFillTint="33"/>
        <w:tabs>
          <w:tab w:val="left" w:pos="993"/>
        </w:tabs>
        <w:suppressAutoHyphens w:val="0"/>
        <w:spacing w:after="0"/>
        <w:jc w:val="both"/>
        <w:rPr>
          <w:rFonts w:asciiTheme="minorHAnsi" w:hAnsiTheme="minorHAnsi" w:cstheme="minorHAnsi"/>
          <w:b/>
          <w:color w:val="000000" w:themeColor="text1"/>
        </w:rPr>
      </w:pPr>
      <w:r w:rsidRPr="003F71B0">
        <w:rPr>
          <w:rFonts w:asciiTheme="minorHAnsi" w:hAnsiTheme="minorHAnsi" w:cstheme="minorHAnsi"/>
          <w:b/>
          <w:color w:val="000000" w:themeColor="text1"/>
        </w:rPr>
        <w:t>Zadanie 3 – Kontynuacja budowy świetlicy w m. Góry – zakończenie robót budowy obiektu</w:t>
      </w:r>
    </w:p>
    <w:p w14:paraId="6EE26AFA" w14:textId="77777777" w:rsidR="003F71B0" w:rsidRPr="003F71B0" w:rsidRDefault="003F71B0" w:rsidP="003F71B0">
      <w:pPr>
        <w:shd w:val="clear" w:color="auto" w:fill="DAEEF3" w:themeFill="accent5" w:themeFillTint="33"/>
        <w:tabs>
          <w:tab w:val="left" w:pos="993"/>
        </w:tabs>
        <w:suppressAutoHyphens w:val="0"/>
        <w:spacing w:after="0"/>
        <w:jc w:val="both"/>
        <w:rPr>
          <w:rFonts w:asciiTheme="minorHAnsi" w:hAnsiTheme="minorHAnsi" w:cstheme="minorHAnsi"/>
          <w:b/>
          <w:color w:val="000000" w:themeColor="text1"/>
        </w:rPr>
      </w:pPr>
      <w:r w:rsidRPr="003F71B0">
        <w:rPr>
          <w:rFonts w:asciiTheme="minorHAnsi" w:hAnsiTheme="minorHAnsi" w:cstheme="minorHAnsi"/>
          <w:b/>
          <w:color w:val="000000" w:themeColor="text1"/>
        </w:rPr>
        <w:t>Zadanie 4 – Remont bieżni boiska w Cieszkowie ul. Spacerowa</w:t>
      </w:r>
    </w:p>
    <w:p w14:paraId="7F2EF215" w14:textId="5A3C4599" w:rsidR="003F71B0" w:rsidRPr="003F71B0" w:rsidRDefault="003F71B0" w:rsidP="003F71B0">
      <w:pPr>
        <w:shd w:val="clear" w:color="auto" w:fill="DAEEF3" w:themeFill="accent5" w:themeFillTint="33"/>
        <w:tabs>
          <w:tab w:val="left" w:pos="993"/>
        </w:tabs>
        <w:suppressAutoHyphens w:val="0"/>
        <w:spacing w:after="0"/>
        <w:jc w:val="both"/>
        <w:rPr>
          <w:rFonts w:asciiTheme="minorHAnsi" w:hAnsiTheme="minorHAnsi" w:cstheme="minorHAnsi"/>
          <w:b/>
          <w:color w:val="000000" w:themeColor="text1"/>
        </w:rPr>
      </w:pPr>
      <w:r w:rsidRPr="003F71B0">
        <w:rPr>
          <w:rFonts w:asciiTheme="minorHAnsi" w:hAnsiTheme="minorHAnsi" w:cstheme="minorHAnsi"/>
          <w:b/>
          <w:color w:val="000000" w:themeColor="text1"/>
        </w:rPr>
        <w:t xml:space="preserve">Zadanie 5 </w:t>
      </w:r>
      <w:r>
        <w:rPr>
          <w:rFonts w:asciiTheme="minorHAnsi" w:hAnsiTheme="minorHAnsi" w:cstheme="minorHAnsi"/>
          <w:b/>
          <w:color w:val="000000" w:themeColor="text1"/>
        </w:rPr>
        <w:t>–</w:t>
      </w:r>
      <w:r w:rsidRPr="003F71B0">
        <w:rPr>
          <w:rFonts w:asciiTheme="minorHAnsi" w:hAnsiTheme="minorHAnsi" w:cstheme="minorHAnsi"/>
          <w:b/>
          <w:color w:val="000000" w:themeColor="text1"/>
        </w:rPr>
        <w:t xml:space="preserve"> Stacja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3F71B0">
        <w:rPr>
          <w:rFonts w:asciiTheme="minorHAnsi" w:hAnsiTheme="minorHAnsi" w:cstheme="minorHAnsi"/>
          <w:b/>
          <w:color w:val="000000" w:themeColor="text1"/>
        </w:rPr>
        <w:t xml:space="preserve"> Uzdatniania 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3F71B0">
        <w:rPr>
          <w:rFonts w:asciiTheme="minorHAnsi" w:hAnsiTheme="minorHAnsi" w:cstheme="minorHAnsi"/>
          <w:b/>
          <w:color w:val="000000" w:themeColor="text1"/>
        </w:rPr>
        <w:t xml:space="preserve">Wody </w:t>
      </w:r>
      <w:r>
        <w:rPr>
          <w:rFonts w:asciiTheme="minorHAnsi" w:hAnsiTheme="minorHAnsi" w:cstheme="minorHAnsi"/>
          <w:b/>
          <w:color w:val="000000" w:themeColor="text1"/>
        </w:rPr>
        <w:t xml:space="preserve">   </w:t>
      </w:r>
      <w:r w:rsidRPr="003F71B0">
        <w:rPr>
          <w:rFonts w:asciiTheme="minorHAnsi" w:hAnsiTheme="minorHAnsi" w:cstheme="minorHAnsi"/>
          <w:b/>
          <w:color w:val="000000" w:themeColor="text1"/>
        </w:rPr>
        <w:t xml:space="preserve">– 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3F71B0">
        <w:rPr>
          <w:rFonts w:asciiTheme="minorHAnsi" w:hAnsiTheme="minorHAnsi" w:cstheme="minorHAnsi"/>
          <w:b/>
          <w:color w:val="000000" w:themeColor="text1"/>
        </w:rPr>
        <w:t>zestaw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3F71B0">
        <w:rPr>
          <w:rFonts w:asciiTheme="minorHAnsi" w:hAnsiTheme="minorHAnsi" w:cstheme="minorHAnsi"/>
          <w:b/>
          <w:color w:val="000000" w:themeColor="text1"/>
        </w:rPr>
        <w:t xml:space="preserve"> pompowy 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3F71B0">
        <w:rPr>
          <w:rFonts w:asciiTheme="minorHAnsi" w:hAnsiTheme="minorHAnsi" w:cstheme="minorHAnsi"/>
          <w:b/>
          <w:color w:val="000000" w:themeColor="text1"/>
        </w:rPr>
        <w:t xml:space="preserve">i 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3F71B0">
        <w:rPr>
          <w:rFonts w:asciiTheme="minorHAnsi" w:hAnsiTheme="minorHAnsi" w:cstheme="minorHAnsi"/>
          <w:b/>
          <w:color w:val="000000" w:themeColor="text1"/>
        </w:rPr>
        <w:t>modernizacja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3F71B0">
        <w:rPr>
          <w:rFonts w:asciiTheme="minorHAnsi" w:hAnsiTheme="minorHAnsi" w:cstheme="minorHAnsi"/>
          <w:b/>
          <w:color w:val="000000" w:themeColor="text1"/>
        </w:rPr>
        <w:t xml:space="preserve"> zbiorników 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3F71B0">
        <w:rPr>
          <w:rFonts w:asciiTheme="minorHAnsi" w:hAnsiTheme="minorHAnsi" w:cstheme="minorHAnsi"/>
          <w:b/>
          <w:color w:val="000000" w:themeColor="text1"/>
        </w:rPr>
        <w:t xml:space="preserve">Cieszków, ul. T. Kościuszki </w:t>
      </w:r>
    </w:p>
    <w:p w14:paraId="02FCA7D2" w14:textId="77777777" w:rsidR="003F71B0" w:rsidRPr="00E441CC" w:rsidRDefault="003F71B0">
      <w:pPr>
        <w:rPr>
          <w:rFonts w:asciiTheme="minorHAnsi" w:hAnsiTheme="minorHAnsi" w:cstheme="minorHAnsi"/>
          <w:sz w:val="24"/>
          <w:szCs w:val="24"/>
        </w:rPr>
      </w:pPr>
    </w:p>
    <w:p w14:paraId="1E7AA7AE" w14:textId="7192432E" w:rsidR="00B006BC" w:rsidRPr="00A1503C" w:rsidRDefault="008B2B6E" w:rsidP="003F71B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1503C">
        <w:rPr>
          <w:rFonts w:asciiTheme="minorHAnsi" w:eastAsia="Calibri" w:hAnsiTheme="minorHAnsi" w:cstheme="minorHAnsi"/>
          <w:b/>
          <w:bCs/>
          <w:color w:val="000000" w:themeColor="text1"/>
          <w:kern w:val="2"/>
          <w:sz w:val="24"/>
          <w:szCs w:val="24"/>
          <w:lang w:eastAsia="en-US"/>
        </w:rPr>
        <w:lastRenderedPageBreak/>
        <w:t xml:space="preserve">3. </w:t>
      </w:r>
      <w:r w:rsidRPr="00A1503C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Szczegółowy opis i zakres prac do wykonania w ramach przedmiotu zamówienia określa SWZ (na podstawie której przeprowadzono postępowanie o udzielenie niniejszego zamówienia), przedmiotowa umowa z Wykonawcą oraz </w:t>
      </w:r>
      <w:r w:rsidR="00A1503C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dokumentacje do poszczególnych zadań jako załączniki do SWZ.</w:t>
      </w:r>
    </w:p>
    <w:p w14:paraId="42CF0D11" w14:textId="706824EB" w:rsidR="00E441CC" w:rsidRPr="00E441CC" w:rsidRDefault="008B2B6E" w:rsidP="003F71B0">
      <w:pPr>
        <w:spacing w:after="0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E441CC"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</w:rPr>
        <w:t>4.</w:t>
      </w:r>
      <w:r w:rsidRPr="00850C7A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 Wszystkie wymienione powyżej dokumenty nawzajem się uzupełniają. </w:t>
      </w:r>
      <w:r w:rsidRPr="00850C7A">
        <w:rPr>
          <w:rFonts w:asciiTheme="minorHAnsi" w:eastAsia="Calibri" w:hAnsiTheme="minorHAnsi" w:cstheme="minorHAnsi"/>
          <w:bCs/>
          <w:kern w:val="2"/>
          <w:sz w:val="24"/>
          <w:szCs w:val="24"/>
          <w:lang w:val="x-none" w:eastAsia="en-US"/>
        </w:rPr>
        <w:t>Jeżeli w opisie przedmiotu zamówienia wskazano jakikolwiek znak towarowy, patent czy pochodzenie – należy przyjąć, że wskazane patenty, znaki towarowe, pochodzenie określają parametry techniczne, eksploatacyjne, użytkowe</w:t>
      </w:r>
      <w:r w:rsidRPr="00850C7A">
        <w:rPr>
          <w:rFonts w:asciiTheme="minorHAnsi" w:eastAsia="Calibri" w:hAnsiTheme="minorHAnsi" w:cstheme="minorHAnsi"/>
          <w:bCs/>
          <w:kern w:val="2"/>
          <w:sz w:val="24"/>
          <w:szCs w:val="24"/>
          <w:lang w:eastAsia="en-US"/>
        </w:rPr>
        <w:t>,</w:t>
      </w:r>
      <w:r w:rsidRPr="00850C7A">
        <w:rPr>
          <w:rFonts w:asciiTheme="minorHAnsi" w:eastAsia="Calibri" w:hAnsiTheme="minorHAnsi" w:cstheme="minorHAnsi"/>
          <w:bCs/>
          <w:kern w:val="2"/>
          <w:sz w:val="24"/>
          <w:szCs w:val="24"/>
          <w:lang w:val="x-none" w:eastAsia="en-US"/>
        </w:rPr>
        <w:t xml:space="preserve"> oznacza</w:t>
      </w:r>
      <w:r w:rsidRPr="00850C7A">
        <w:rPr>
          <w:rFonts w:asciiTheme="minorHAnsi" w:eastAsia="Calibri" w:hAnsiTheme="minorHAnsi" w:cstheme="minorHAnsi"/>
          <w:bCs/>
          <w:kern w:val="2"/>
          <w:sz w:val="24"/>
          <w:szCs w:val="24"/>
          <w:lang w:eastAsia="en-US"/>
        </w:rPr>
        <w:t xml:space="preserve"> to</w:t>
      </w:r>
      <w:r w:rsidRPr="00850C7A">
        <w:rPr>
          <w:rFonts w:asciiTheme="minorHAnsi" w:eastAsia="Calibri" w:hAnsiTheme="minorHAnsi" w:cstheme="minorHAnsi"/>
          <w:bCs/>
          <w:kern w:val="2"/>
          <w:sz w:val="24"/>
          <w:szCs w:val="24"/>
          <w:lang w:val="x-none" w:eastAsia="en-US"/>
        </w:rPr>
        <w:t xml:space="preserve">, że Zamawiający dopuszcza </w:t>
      </w:r>
      <w:r w:rsidRPr="00850C7A">
        <w:rPr>
          <w:rFonts w:asciiTheme="minorHAnsi" w:eastAsia="Calibri" w:hAnsiTheme="minorHAnsi" w:cstheme="minorHAnsi"/>
          <w:bCs/>
          <w:kern w:val="2"/>
          <w:sz w:val="24"/>
          <w:szCs w:val="24"/>
          <w:lang w:eastAsia="en-US"/>
        </w:rPr>
        <w:t xml:space="preserve">wykonanie </w:t>
      </w:r>
      <w:r w:rsidRPr="00850C7A">
        <w:rPr>
          <w:rFonts w:asciiTheme="minorHAnsi" w:eastAsia="Calibri" w:hAnsiTheme="minorHAnsi" w:cstheme="minorHAnsi"/>
          <w:bCs/>
          <w:kern w:val="2"/>
          <w:sz w:val="24"/>
          <w:szCs w:val="24"/>
          <w:lang w:val="x-none" w:eastAsia="en-US"/>
        </w:rPr>
        <w:t>w t</w:t>
      </w:r>
      <w:r w:rsidR="00850C7A" w:rsidRPr="00850C7A">
        <w:rPr>
          <w:rFonts w:asciiTheme="minorHAnsi" w:eastAsia="Calibri" w:hAnsiTheme="minorHAnsi" w:cstheme="minorHAnsi"/>
          <w:bCs/>
          <w:kern w:val="2"/>
          <w:sz w:val="24"/>
          <w:szCs w:val="24"/>
          <w:lang w:eastAsia="en-US"/>
        </w:rPr>
        <w:t>ym zadaniu</w:t>
      </w:r>
      <w:r w:rsidRPr="00850C7A">
        <w:rPr>
          <w:rFonts w:asciiTheme="minorHAnsi" w:eastAsia="Calibri" w:hAnsiTheme="minorHAnsi" w:cstheme="minorHAnsi"/>
          <w:bCs/>
          <w:kern w:val="2"/>
          <w:sz w:val="24"/>
          <w:szCs w:val="24"/>
          <w:lang w:val="x-none" w:eastAsia="en-US"/>
        </w:rPr>
        <w:t xml:space="preserve"> zamówienia o równoważnych opisanych przez </w:t>
      </w:r>
      <w:r w:rsidRPr="00850C7A">
        <w:rPr>
          <w:rFonts w:asciiTheme="minorHAnsi" w:eastAsia="Calibri" w:hAnsiTheme="minorHAnsi" w:cstheme="minorHAnsi"/>
          <w:bCs/>
          <w:kern w:val="2"/>
          <w:sz w:val="24"/>
          <w:szCs w:val="24"/>
          <w:lang w:eastAsia="en-US"/>
        </w:rPr>
        <w:t>Z</w:t>
      </w:r>
      <w:proofErr w:type="spellStart"/>
      <w:r w:rsidRPr="00850C7A">
        <w:rPr>
          <w:rFonts w:asciiTheme="minorHAnsi" w:eastAsia="Calibri" w:hAnsiTheme="minorHAnsi" w:cstheme="minorHAnsi"/>
          <w:bCs/>
          <w:kern w:val="2"/>
          <w:sz w:val="24"/>
          <w:szCs w:val="24"/>
          <w:lang w:val="x-none" w:eastAsia="en-US"/>
        </w:rPr>
        <w:t>amawiającego</w:t>
      </w:r>
      <w:proofErr w:type="spellEnd"/>
      <w:r w:rsidRPr="00850C7A">
        <w:rPr>
          <w:rFonts w:asciiTheme="minorHAnsi" w:eastAsia="Calibri" w:hAnsiTheme="minorHAnsi" w:cstheme="minorHAnsi"/>
          <w:bCs/>
          <w:kern w:val="2"/>
          <w:sz w:val="24"/>
          <w:szCs w:val="24"/>
          <w:lang w:val="x-none" w:eastAsia="en-US"/>
        </w:rPr>
        <w:t xml:space="preserve"> parametrach technicznych, eksploatacyjnych i użytkowych.</w:t>
      </w:r>
      <w:r w:rsidRPr="00850C7A">
        <w:rPr>
          <w:rFonts w:asciiTheme="minorHAnsi" w:eastAsia="Calibri" w:hAnsiTheme="minorHAnsi" w:cstheme="minorHAnsi"/>
          <w:bCs/>
          <w:kern w:val="2"/>
          <w:sz w:val="24"/>
          <w:szCs w:val="24"/>
          <w:lang w:eastAsia="en-US"/>
        </w:rPr>
        <w:t xml:space="preserve"> </w:t>
      </w:r>
      <w:r w:rsidRPr="00850C7A">
        <w:rPr>
          <w:rFonts w:asciiTheme="minorHAnsi" w:eastAsia="Calibri" w:hAnsiTheme="minorHAnsi" w:cstheme="minorHAnsi"/>
          <w:kern w:val="2"/>
          <w:sz w:val="24"/>
          <w:szCs w:val="24"/>
          <w:lang w:val="x-none" w:eastAsia="en-US"/>
        </w:rPr>
        <w:t>Wykonawca, który zastosuje materiały równoważne, ma obowiązek w</w:t>
      </w:r>
      <w:r w:rsidRPr="00850C7A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y</w:t>
      </w:r>
      <w:r w:rsidRPr="00850C7A">
        <w:rPr>
          <w:rFonts w:asciiTheme="minorHAnsi" w:eastAsia="Calibri" w:hAnsiTheme="minorHAnsi" w:cstheme="minorHAnsi"/>
          <w:kern w:val="2"/>
          <w:sz w:val="24"/>
          <w:szCs w:val="24"/>
          <w:lang w:val="x-none" w:eastAsia="en-US"/>
        </w:rPr>
        <w:t>kazać, jakie materiały zosta</w:t>
      </w:r>
      <w:r w:rsidRPr="00850C7A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ną</w:t>
      </w:r>
      <w:r w:rsidRPr="00850C7A">
        <w:rPr>
          <w:rFonts w:asciiTheme="minorHAnsi" w:eastAsia="Calibri" w:hAnsiTheme="minorHAnsi" w:cstheme="minorHAnsi"/>
          <w:kern w:val="2"/>
          <w:sz w:val="24"/>
          <w:szCs w:val="24"/>
          <w:lang w:val="x-none" w:eastAsia="en-US"/>
        </w:rPr>
        <w:t xml:space="preserve"> zmienione</w:t>
      </w:r>
      <w:r w:rsidRPr="00850C7A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 </w:t>
      </w:r>
      <w:r w:rsidRPr="00850C7A">
        <w:rPr>
          <w:rFonts w:asciiTheme="minorHAnsi" w:eastAsia="Calibri" w:hAnsiTheme="minorHAnsi" w:cstheme="minorHAnsi"/>
          <w:kern w:val="2"/>
          <w:sz w:val="24"/>
          <w:szCs w:val="24"/>
          <w:lang w:val="x-none" w:eastAsia="en-US"/>
        </w:rPr>
        <w:t>i określić jakie materiały w ich miejsce proponuje, a także wykazać, iż zastosowane materiały spełniają wymagania określone przez Zamawiającego. W takim wypadku Wykonawca musi przedłożyć odpowiednie dokumenty, opisujące parametry techniczne, wymagane prawem certyfikaty i inne dokumenty, dopuszczające dane materiały (wyroby) do użytkowania oraz pozwalające jednoznacznie stwierdzić, że są one równoważne</w:t>
      </w:r>
      <w:r w:rsidRPr="00850C7A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 opisanym przez Zamawiającego. Jeżeli w przedmiocie zamówienia wskazano jakiekolwiek cechy techniczne i jakościowe przez odniesienie do polskich norm przenoszących normy europejskie lub norm innych państw członkowskich Europejskiego Obszaru Gospodarczego przenoszących te normy, europejskich ocen technicznych, aprobat, specyfikacji technicznych i systemów referencji technicznych, Zamawiający dopuszcza rozwiązania równoważne opisanym w przedmiocie zamówienia za pomocą norm, europejskich ocen technicznych, aprobat, specyfikacji technicznych i systemów odniesienia. Wykonawca, który powołuje się na rozwiązania równoważne opisywanym przez Zamawiającego jest zobowiązany wykazać, że proponowane przez niego usługi, dostawy lub roboty budowlane spełniają wymagania określone przez Zamawiającego.</w:t>
      </w:r>
    </w:p>
    <w:p w14:paraId="575453C6" w14:textId="3FE84580" w:rsidR="00B006BC" w:rsidRPr="00850C7A" w:rsidRDefault="008B2B6E" w:rsidP="00A1503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441CC">
        <w:rPr>
          <w:rFonts w:asciiTheme="minorHAnsi" w:eastAsia="Calibri" w:hAnsiTheme="minorHAnsi" w:cstheme="minorHAnsi"/>
          <w:b/>
          <w:bCs/>
          <w:color w:val="000000"/>
          <w:kern w:val="2"/>
          <w:sz w:val="24"/>
          <w:szCs w:val="24"/>
          <w:lang w:eastAsia="en-US"/>
        </w:rPr>
        <w:t>5.</w:t>
      </w:r>
      <w:r w:rsidRPr="00850C7A"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US"/>
        </w:rPr>
        <w:t xml:space="preserve"> </w:t>
      </w:r>
      <w:r w:rsidRPr="00850C7A">
        <w:rPr>
          <w:rFonts w:asciiTheme="minorHAnsi" w:hAnsiTheme="minorHAnsi" w:cstheme="minorHAnsi"/>
          <w:color w:val="000000"/>
          <w:sz w:val="24"/>
          <w:szCs w:val="24"/>
        </w:rPr>
        <w:t>Przedmiot umowy należy wykonać w zakresie i na warunkach określonych w postanowieniach niniejszej umowy zgodnie z wyżej wymienioną Dokumentacją oraz z uwzględnieniem:</w:t>
      </w:r>
    </w:p>
    <w:p w14:paraId="591EBC34" w14:textId="77777777" w:rsidR="00B006BC" w:rsidRPr="00850C7A" w:rsidRDefault="008B2B6E" w:rsidP="00A1503C">
      <w:pPr>
        <w:numPr>
          <w:ilvl w:val="1"/>
          <w:numId w:val="10"/>
        </w:numPr>
        <w:tabs>
          <w:tab w:val="left" w:pos="851"/>
        </w:tabs>
        <w:spacing w:after="0" w:line="240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850C7A">
        <w:rPr>
          <w:rFonts w:asciiTheme="minorHAnsi" w:hAnsiTheme="minorHAnsi" w:cstheme="minorHAnsi"/>
          <w:color w:val="000000"/>
          <w:sz w:val="24"/>
          <w:szCs w:val="24"/>
        </w:rPr>
        <w:t xml:space="preserve">złożonej oferty </w:t>
      </w:r>
    </w:p>
    <w:p w14:paraId="0B26F89A" w14:textId="77777777" w:rsidR="00B006BC" w:rsidRPr="00850C7A" w:rsidRDefault="008B2B6E" w:rsidP="00A1503C">
      <w:pPr>
        <w:numPr>
          <w:ilvl w:val="1"/>
          <w:numId w:val="10"/>
        </w:numPr>
        <w:tabs>
          <w:tab w:val="left" w:pos="851"/>
        </w:tabs>
        <w:spacing w:after="0" w:line="240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850C7A">
        <w:rPr>
          <w:rFonts w:asciiTheme="minorHAnsi" w:hAnsiTheme="minorHAnsi" w:cstheme="minorHAnsi"/>
          <w:color w:val="000000"/>
          <w:sz w:val="24"/>
          <w:szCs w:val="24"/>
        </w:rPr>
        <w:t xml:space="preserve">tabeli ceny ryczałtowej </w:t>
      </w:r>
    </w:p>
    <w:p w14:paraId="7E92AACD" w14:textId="77777777" w:rsidR="00A1503C" w:rsidRDefault="008B2B6E" w:rsidP="00A1503C">
      <w:pPr>
        <w:numPr>
          <w:ilvl w:val="1"/>
          <w:numId w:val="10"/>
        </w:numPr>
        <w:tabs>
          <w:tab w:val="left" w:pos="851"/>
        </w:tabs>
        <w:spacing w:after="0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850C7A">
        <w:rPr>
          <w:rFonts w:asciiTheme="minorHAnsi" w:hAnsiTheme="minorHAnsi" w:cstheme="minorHAnsi"/>
          <w:color w:val="000000"/>
          <w:sz w:val="24"/>
          <w:szCs w:val="24"/>
        </w:rPr>
        <w:t>SWZ na podstawie której prowadzono postępowanie o udzielenie zamówienia będącego przedmiotem umowy</w:t>
      </w:r>
    </w:p>
    <w:p w14:paraId="026FECB2" w14:textId="37F9A098" w:rsidR="00B006BC" w:rsidRPr="00A1503C" w:rsidRDefault="008B2B6E" w:rsidP="00A1503C">
      <w:pPr>
        <w:tabs>
          <w:tab w:val="left" w:pos="851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1503C">
        <w:rPr>
          <w:rFonts w:asciiTheme="minorHAnsi" w:hAnsiTheme="minorHAnsi" w:cstheme="minorHAnsi"/>
          <w:b/>
          <w:color w:val="000000"/>
          <w:sz w:val="24"/>
          <w:szCs w:val="24"/>
        </w:rPr>
        <w:t>stanowiących integralne części niniejszej umowy.</w:t>
      </w:r>
      <w:r w:rsidRPr="00A150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AD829DB" w14:textId="77777777" w:rsidR="00B006BC" w:rsidRDefault="00B006BC" w:rsidP="00E441CC">
      <w:pPr>
        <w:spacing w:after="0"/>
        <w:jc w:val="both"/>
        <w:textAlignment w:val="baseline"/>
        <w:rPr>
          <w:rFonts w:ascii="Times New Roman" w:hAnsi="Times New Roman" w:cs="Times New Roman"/>
          <w:sz w:val="6"/>
        </w:rPr>
      </w:pPr>
    </w:p>
    <w:p w14:paraId="71CA6B15" w14:textId="373584CE" w:rsidR="00B006BC" w:rsidRPr="00101F19" w:rsidRDefault="008B2B6E" w:rsidP="00E441CC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101F19">
        <w:rPr>
          <w:rFonts w:asciiTheme="minorHAnsi" w:hAnsiTheme="minorHAnsi" w:cstheme="minorHAnsi"/>
          <w:b/>
          <w:bCs/>
          <w:lang w:val="pl-PL"/>
        </w:rPr>
        <w:t xml:space="preserve">6. </w:t>
      </w:r>
      <w:r w:rsidRPr="00101F19">
        <w:rPr>
          <w:rFonts w:asciiTheme="minorHAnsi" w:hAnsiTheme="minorHAnsi" w:cstheme="minorHAnsi"/>
          <w:lang w:val="pl-PL"/>
        </w:rPr>
        <w:t xml:space="preserve"> Wykonawca zobowiązuje się do wykonania robót będących przedmiotem umowy, zgodnie z dostarczoną dokumentacją techniczną, specyfikacją techniczną wykonania i odbioru robót, ogłoszeniem przetargowym,</w:t>
      </w:r>
      <w:bookmarkStart w:id="2" w:name="Lista11"/>
      <w:bookmarkEnd w:id="2"/>
      <w:r w:rsidRPr="00101F19">
        <w:rPr>
          <w:rFonts w:asciiTheme="minorHAnsi" w:hAnsiTheme="minorHAnsi" w:cstheme="minorHAnsi"/>
          <w:lang w:val="pl-PL"/>
        </w:rPr>
        <w:t xml:space="preserve"> obowiązującymi przepisami, Polskimi Normami, zapisami SWZ.</w:t>
      </w:r>
    </w:p>
    <w:p w14:paraId="61F0166E" w14:textId="77777777" w:rsidR="003F71B0" w:rsidRDefault="008B2B6E" w:rsidP="003F71B0">
      <w:pPr>
        <w:pStyle w:val="Textbody"/>
        <w:spacing w:after="0" w:line="276" w:lineRule="auto"/>
        <w:jc w:val="both"/>
        <w:rPr>
          <w:rFonts w:asciiTheme="minorHAnsi" w:hAnsiTheme="minorHAnsi" w:cstheme="minorHAnsi"/>
          <w:lang w:val="pl-PL"/>
        </w:rPr>
      </w:pPr>
      <w:r w:rsidRPr="00101F19">
        <w:rPr>
          <w:rFonts w:asciiTheme="minorHAnsi" w:hAnsiTheme="minorHAnsi" w:cstheme="minorHAnsi"/>
          <w:b/>
          <w:lang w:val="pl-PL"/>
        </w:rPr>
        <w:t>7.</w:t>
      </w:r>
      <w:r w:rsidRPr="00101F19">
        <w:rPr>
          <w:rFonts w:asciiTheme="minorHAnsi" w:hAnsiTheme="minorHAnsi" w:cstheme="minorHAnsi"/>
          <w:lang w:val="pl-PL"/>
        </w:rPr>
        <w:t xml:space="preserve"> Wykonawca zobowiązuje się wykonać roboty budowlane nie objęte umową, jeżeli okażą się  one konieczne dla bezpieczeństwa obiektu lub zabezpieczenia przed awarią na podstawie protok</w:t>
      </w:r>
      <w:r w:rsidR="00850C7A" w:rsidRPr="00101F19">
        <w:rPr>
          <w:rFonts w:asciiTheme="minorHAnsi" w:hAnsiTheme="minorHAnsi" w:cstheme="minorHAnsi"/>
          <w:lang w:val="pl-PL"/>
        </w:rPr>
        <w:t>o</w:t>
      </w:r>
      <w:r w:rsidRPr="00101F19">
        <w:rPr>
          <w:rFonts w:asciiTheme="minorHAnsi" w:hAnsiTheme="minorHAnsi" w:cstheme="minorHAnsi"/>
          <w:lang w:val="pl-PL"/>
        </w:rPr>
        <w:t>łu konieczności, zatwierdzonego przez  Inspektora nadzoru za zgodą  Zamawiającego</w:t>
      </w:r>
    </w:p>
    <w:p w14:paraId="730DB5C7" w14:textId="33B28048" w:rsidR="00B006BC" w:rsidRPr="003F71B0" w:rsidRDefault="008B2B6E" w:rsidP="003F71B0">
      <w:pPr>
        <w:pStyle w:val="Textbody"/>
        <w:spacing w:after="0" w:line="276" w:lineRule="auto"/>
        <w:jc w:val="both"/>
        <w:rPr>
          <w:rFonts w:asciiTheme="minorHAnsi" w:hAnsiTheme="minorHAnsi" w:cstheme="minorHAnsi"/>
          <w:lang w:val="pl-PL"/>
        </w:rPr>
      </w:pPr>
      <w:r w:rsidRPr="00101F19">
        <w:rPr>
          <w:rFonts w:asciiTheme="minorHAnsi" w:hAnsiTheme="minorHAnsi" w:cstheme="minorHAnsi"/>
          <w:b/>
          <w:bCs/>
        </w:rPr>
        <w:t>8.</w:t>
      </w:r>
      <w:r w:rsidRPr="00101F19">
        <w:rPr>
          <w:rFonts w:asciiTheme="minorHAnsi" w:hAnsiTheme="minorHAnsi" w:cstheme="minorHAnsi"/>
        </w:rPr>
        <w:t xml:space="preserve"> Wykonawca zobowiązuje się również do dokonania napraw wszelkich zniszczeń powstałych w trakcie realizacji robót na własny koszt, swoim staraniem i w ramach niniejszego zamówienia.</w:t>
      </w:r>
    </w:p>
    <w:p w14:paraId="700394FE" w14:textId="685A9974" w:rsidR="00B006BC" w:rsidRPr="00101F19" w:rsidRDefault="008B2B6E" w:rsidP="00E441CC">
      <w:pPr>
        <w:spacing w:after="0"/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101F19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9.</w:t>
      </w:r>
      <w:r w:rsidRPr="00101F1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01F1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Wykonawca udziel</w:t>
      </w:r>
      <w:r w:rsidR="00743D59" w:rsidRPr="00101F1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a</w:t>
      </w:r>
      <w:r w:rsidRPr="00101F1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gwarancji na wykonany przedmiot umowy. Okres udzielonej gwarancji będzie wynosił </w:t>
      </w:r>
      <w:r w:rsidRPr="00101F19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…………… miesięcy</w:t>
      </w:r>
      <w:r w:rsidRPr="00101F1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– zgodnie ze złożoną ofertą. </w:t>
      </w:r>
    </w:p>
    <w:p w14:paraId="5477BE4C" w14:textId="77777777" w:rsidR="00B006BC" w:rsidRPr="00101F19" w:rsidRDefault="008B2B6E" w:rsidP="00E441CC">
      <w:p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01F19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n-US"/>
        </w:rPr>
        <w:t>10.</w:t>
      </w:r>
      <w:r w:rsidRPr="00101F19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Wykonawca udziela rękojmi na wykonany przedmiot umowy na okres równy okresowi gwarancji.</w:t>
      </w:r>
    </w:p>
    <w:p w14:paraId="10CC445A" w14:textId="4EDC7CE4" w:rsidR="00B006BC" w:rsidRPr="00101F19" w:rsidRDefault="008B2B6E" w:rsidP="00E441CC">
      <w:pPr>
        <w:pStyle w:val="Textbody"/>
        <w:spacing w:after="0" w:line="276" w:lineRule="auto"/>
        <w:jc w:val="both"/>
        <w:rPr>
          <w:rFonts w:asciiTheme="minorHAnsi" w:hAnsiTheme="minorHAnsi" w:cstheme="minorHAnsi"/>
          <w:lang w:val="pl-PL"/>
        </w:rPr>
      </w:pPr>
      <w:r w:rsidRPr="00101F19">
        <w:rPr>
          <w:rFonts w:asciiTheme="minorHAnsi" w:hAnsiTheme="minorHAnsi" w:cstheme="minorHAnsi"/>
          <w:b/>
          <w:lang w:val="pl-PL"/>
        </w:rPr>
        <w:t>11.</w:t>
      </w:r>
      <w:r w:rsidRPr="00101F19">
        <w:rPr>
          <w:rFonts w:asciiTheme="minorHAnsi" w:hAnsiTheme="minorHAnsi" w:cstheme="minorHAnsi"/>
          <w:lang w:val="pl-PL"/>
        </w:rPr>
        <w:t xml:space="preserve"> Wykonawca oświadcza, ze zapoznał się z wszystkimi warunkami, które są niezbędne do wykonania przez niego przedmiotu umowy bez konieczności ponoszenia przez </w:t>
      </w:r>
      <w:r w:rsidR="00101F19" w:rsidRPr="00101F19">
        <w:rPr>
          <w:rFonts w:asciiTheme="minorHAnsi" w:hAnsiTheme="minorHAnsi" w:cstheme="minorHAnsi"/>
          <w:lang w:val="pl-PL"/>
        </w:rPr>
        <w:t>Z</w:t>
      </w:r>
      <w:r w:rsidRPr="00101F19">
        <w:rPr>
          <w:rFonts w:asciiTheme="minorHAnsi" w:hAnsiTheme="minorHAnsi" w:cstheme="minorHAnsi"/>
          <w:lang w:val="pl-PL"/>
        </w:rPr>
        <w:t>amawiającego jakichkolwiek dodatkowych kosztów.</w:t>
      </w:r>
    </w:p>
    <w:p w14:paraId="0766E2E7" w14:textId="5C30685A" w:rsidR="00B006BC" w:rsidRPr="00101F19" w:rsidRDefault="008B2B6E" w:rsidP="00E441CC">
      <w:pPr>
        <w:pStyle w:val="Textbody"/>
        <w:spacing w:after="0" w:line="276" w:lineRule="auto"/>
        <w:jc w:val="both"/>
        <w:rPr>
          <w:rFonts w:asciiTheme="minorHAnsi" w:hAnsiTheme="minorHAnsi" w:cstheme="minorHAnsi"/>
          <w:lang w:val="pl-PL"/>
        </w:rPr>
      </w:pPr>
      <w:r w:rsidRPr="00101F19">
        <w:rPr>
          <w:rFonts w:asciiTheme="minorHAnsi" w:hAnsiTheme="minorHAnsi" w:cstheme="minorHAnsi"/>
          <w:b/>
          <w:lang w:val="pl-PL"/>
        </w:rPr>
        <w:t xml:space="preserve">12. </w:t>
      </w:r>
      <w:r w:rsidRPr="00101F19">
        <w:rPr>
          <w:rFonts w:asciiTheme="minorHAnsi" w:hAnsiTheme="minorHAnsi" w:cstheme="minorHAnsi"/>
          <w:lang w:val="pl-PL"/>
        </w:rPr>
        <w:t>Roboty wykonane będą z materiałów Wykonawcy</w:t>
      </w:r>
      <w:r w:rsidR="00101F19" w:rsidRPr="00101F19">
        <w:rPr>
          <w:rFonts w:asciiTheme="minorHAnsi" w:hAnsiTheme="minorHAnsi" w:cstheme="minorHAnsi"/>
          <w:lang w:val="pl-PL"/>
        </w:rPr>
        <w:t xml:space="preserve">, poza materiałami z zadania 3 i 4, którymi dysponuje </w:t>
      </w:r>
      <w:r w:rsidR="003F71B0">
        <w:rPr>
          <w:rFonts w:asciiTheme="minorHAnsi" w:hAnsiTheme="minorHAnsi" w:cstheme="minorHAnsi"/>
          <w:lang w:val="pl-PL"/>
        </w:rPr>
        <w:t>Zamawiający.</w:t>
      </w:r>
    </w:p>
    <w:p w14:paraId="111B5FDC" w14:textId="667BDE80" w:rsidR="00B006BC" w:rsidRPr="00101F19" w:rsidRDefault="008B2B6E" w:rsidP="00E441CC">
      <w:pPr>
        <w:pStyle w:val="Textbody"/>
        <w:spacing w:after="0" w:line="276" w:lineRule="auto"/>
        <w:jc w:val="both"/>
        <w:rPr>
          <w:rFonts w:asciiTheme="minorHAnsi" w:hAnsiTheme="minorHAnsi" w:cstheme="minorHAnsi"/>
          <w:lang w:val="pl-PL"/>
        </w:rPr>
      </w:pPr>
      <w:r w:rsidRPr="00101F19">
        <w:rPr>
          <w:rFonts w:asciiTheme="minorHAnsi" w:hAnsiTheme="minorHAnsi" w:cstheme="minorHAnsi"/>
          <w:b/>
          <w:lang w:val="pl-PL"/>
        </w:rPr>
        <w:t xml:space="preserve">13. </w:t>
      </w:r>
      <w:r w:rsidRPr="00101F19">
        <w:rPr>
          <w:rFonts w:asciiTheme="minorHAnsi" w:hAnsiTheme="minorHAnsi" w:cstheme="minorHAnsi"/>
          <w:lang w:val="pl-PL"/>
        </w:rPr>
        <w:t>Wykonawca będzie wykonywał cały przedmiot zamówienia bez udziału</w:t>
      </w:r>
      <w:r w:rsidR="00743D59" w:rsidRPr="00101F19">
        <w:rPr>
          <w:rFonts w:asciiTheme="minorHAnsi" w:hAnsiTheme="minorHAnsi" w:cstheme="minorHAnsi"/>
          <w:lang w:val="pl-PL"/>
        </w:rPr>
        <w:t xml:space="preserve"> / z udziałem</w:t>
      </w:r>
      <w:r w:rsidRPr="00101F19">
        <w:rPr>
          <w:rFonts w:asciiTheme="minorHAnsi" w:hAnsiTheme="minorHAnsi" w:cstheme="minorHAnsi"/>
          <w:lang w:val="pl-PL"/>
        </w:rPr>
        <w:t xml:space="preserve"> podwykonawców.</w:t>
      </w:r>
    </w:p>
    <w:p w14:paraId="45A4BD03" w14:textId="6D959D36" w:rsidR="00B006BC" w:rsidRPr="003F71B0" w:rsidRDefault="008B2B6E">
      <w:pPr>
        <w:pStyle w:val="Textbody"/>
        <w:spacing w:after="0" w:line="276" w:lineRule="auto"/>
        <w:jc w:val="both"/>
        <w:rPr>
          <w:rFonts w:asciiTheme="minorHAnsi" w:hAnsiTheme="minorHAnsi" w:cstheme="minorHAnsi"/>
          <w:lang w:val="pl-PL"/>
        </w:rPr>
      </w:pPr>
      <w:r w:rsidRPr="00101F19">
        <w:rPr>
          <w:rFonts w:asciiTheme="minorHAnsi" w:hAnsiTheme="minorHAnsi" w:cstheme="minorHAnsi"/>
          <w:b/>
          <w:lang w:val="pl-PL"/>
        </w:rPr>
        <w:t xml:space="preserve">14. </w:t>
      </w:r>
      <w:r w:rsidRPr="00101F19">
        <w:rPr>
          <w:rFonts w:asciiTheme="minorHAnsi" w:hAnsiTheme="minorHAnsi" w:cstheme="minorHAnsi"/>
          <w:lang w:val="pl-PL"/>
        </w:rPr>
        <w:t>Do zawarcia umowy z podwykonawcą wymagana jest zgoda Zamawiającego.</w:t>
      </w:r>
    </w:p>
    <w:p w14:paraId="5BF3FD58" w14:textId="77777777" w:rsidR="00B006BC" w:rsidRDefault="00B006BC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  <w:lang w:val="pl-PL"/>
        </w:rPr>
      </w:pPr>
    </w:p>
    <w:p w14:paraId="3A4B1055" w14:textId="77777777" w:rsidR="00B006BC" w:rsidRPr="00101F19" w:rsidRDefault="008B2B6E">
      <w:pPr>
        <w:pStyle w:val="Textbody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101F19">
        <w:rPr>
          <w:rFonts w:asciiTheme="minorHAnsi" w:hAnsiTheme="minorHAnsi" w:cstheme="minorHAnsi"/>
          <w:b/>
          <w:bCs/>
          <w:lang w:val="pl-PL"/>
        </w:rPr>
        <w:t>§ 2</w:t>
      </w:r>
    </w:p>
    <w:p w14:paraId="5BBFFD52" w14:textId="6A9BF58C" w:rsidR="00B006BC" w:rsidRPr="00101F19" w:rsidRDefault="008B2B6E" w:rsidP="008D4D9F">
      <w:pPr>
        <w:pStyle w:val="Standard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101F19">
        <w:rPr>
          <w:rFonts w:asciiTheme="minorHAnsi" w:hAnsiTheme="minorHAnsi" w:cstheme="minorHAnsi"/>
          <w:b/>
          <w:bCs/>
          <w:lang w:val="pl-PL"/>
        </w:rPr>
        <w:t>TERMINY REALIZACJI</w:t>
      </w:r>
    </w:p>
    <w:p w14:paraId="509D8023" w14:textId="77777777" w:rsidR="00101F19" w:rsidRPr="00101F19" w:rsidRDefault="008B2B6E" w:rsidP="00E441CC">
      <w:pPr>
        <w:pStyle w:val="Nagwek1"/>
        <w:numPr>
          <w:ilvl w:val="0"/>
          <w:numId w:val="23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 w:rsidRPr="00101F19">
        <w:rPr>
          <w:rFonts w:asciiTheme="minorHAnsi" w:hAnsiTheme="minorHAnsi" w:cstheme="minorHAnsi"/>
          <w:b w:val="0"/>
          <w:bCs w:val="0"/>
          <w:iCs/>
          <w:color w:val="000000"/>
          <w:sz w:val="24"/>
          <w:szCs w:val="24"/>
        </w:rPr>
        <w:t xml:space="preserve">Wykonawca zobowiązuje się do zrealizowania i zakończenia przedmiotu umowy </w:t>
      </w:r>
      <w:r w:rsidR="00101F19" w:rsidRPr="00101F19">
        <w:rPr>
          <w:rFonts w:asciiTheme="minorHAnsi" w:hAnsiTheme="minorHAnsi" w:cstheme="minorHAnsi"/>
          <w:b w:val="0"/>
          <w:bCs w:val="0"/>
          <w:iCs/>
          <w:color w:val="000000"/>
          <w:sz w:val="24"/>
          <w:szCs w:val="24"/>
        </w:rPr>
        <w:t xml:space="preserve">poszczególnych zadań </w:t>
      </w:r>
      <w:r w:rsidRPr="00101F19">
        <w:rPr>
          <w:rFonts w:asciiTheme="minorHAnsi" w:hAnsiTheme="minorHAnsi" w:cstheme="minorHAnsi"/>
          <w:b w:val="0"/>
          <w:bCs w:val="0"/>
          <w:iCs/>
          <w:color w:val="000000"/>
          <w:sz w:val="24"/>
          <w:szCs w:val="24"/>
        </w:rPr>
        <w:t>w pełnym zakresie określonym w  § 1 ust. 2 Umowy</w:t>
      </w:r>
      <w:r w:rsidRPr="00101F1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w terminie </w:t>
      </w:r>
    </w:p>
    <w:p w14:paraId="11CCC90C" w14:textId="77777777" w:rsidR="003F71B0" w:rsidRPr="003F71B0" w:rsidRDefault="003F71B0" w:rsidP="003F71B0">
      <w:pPr>
        <w:pStyle w:val="Akapitzlist"/>
        <w:ind w:left="360"/>
        <w:jc w:val="both"/>
        <w:rPr>
          <w:rFonts w:asciiTheme="minorHAnsi" w:hAnsiTheme="minorHAnsi" w:cstheme="minorHAnsi"/>
          <w:bCs/>
        </w:rPr>
      </w:pPr>
      <w:r w:rsidRPr="003F71B0">
        <w:rPr>
          <w:rFonts w:asciiTheme="minorHAnsi" w:eastAsia="Calibri" w:hAnsiTheme="minorHAnsi" w:cstheme="minorHAnsi"/>
          <w:lang w:eastAsia="en-US"/>
        </w:rPr>
        <w:t xml:space="preserve">Dla Zadania  1:  </w:t>
      </w:r>
      <w:bookmarkStart w:id="3" w:name="_Hlk95944347"/>
      <w:r w:rsidRPr="003F71B0">
        <w:rPr>
          <w:rFonts w:asciiTheme="minorHAnsi" w:eastAsia="Calibri" w:hAnsiTheme="minorHAnsi" w:cstheme="minorHAnsi"/>
          <w:lang w:eastAsia="en-US"/>
        </w:rPr>
        <w:t xml:space="preserve"> - </w:t>
      </w:r>
      <w:bookmarkEnd w:id="3"/>
      <w:r w:rsidRPr="003F71B0">
        <w:rPr>
          <w:rFonts w:asciiTheme="minorHAnsi" w:hAnsiTheme="minorHAnsi" w:cstheme="minorHAnsi"/>
          <w:b/>
        </w:rPr>
        <w:t>do 30.10.2024 r.</w:t>
      </w:r>
      <w:r w:rsidRPr="003F71B0">
        <w:rPr>
          <w:rFonts w:asciiTheme="minorHAnsi" w:hAnsiTheme="minorHAnsi" w:cstheme="minorHAnsi"/>
          <w:bCs/>
        </w:rPr>
        <w:t xml:space="preserve"> (prace wewnątrz budynku w czasie przerwy wakacyjnej)</w:t>
      </w:r>
    </w:p>
    <w:p w14:paraId="784996F7" w14:textId="77777777" w:rsidR="003F71B0" w:rsidRPr="003F71B0" w:rsidRDefault="003F71B0" w:rsidP="003F71B0">
      <w:pPr>
        <w:pStyle w:val="Akapitzlist"/>
        <w:ind w:left="360"/>
        <w:jc w:val="both"/>
        <w:rPr>
          <w:rFonts w:asciiTheme="minorHAnsi" w:eastAsia="Calibri" w:hAnsiTheme="minorHAnsi" w:cstheme="minorHAnsi"/>
          <w:lang w:eastAsia="en-US"/>
        </w:rPr>
      </w:pPr>
      <w:r w:rsidRPr="003F71B0">
        <w:rPr>
          <w:rFonts w:asciiTheme="minorHAnsi" w:eastAsia="Calibri" w:hAnsiTheme="minorHAnsi" w:cstheme="minorHAnsi"/>
          <w:lang w:eastAsia="en-US"/>
        </w:rPr>
        <w:t xml:space="preserve">Dla Zadania  2:   - </w:t>
      </w:r>
      <w:r w:rsidRPr="003F71B0">
        <w:rPr>
          <w:rFonts w:asciiTheme="minorHAnsi" w:eastAsia="Calibri" w:hAnsiTheme="minorHAnsi" w:cstheme="minorHAnsi"/>
          <w:b/>
          <w:bCs/>
          <w:lang w:eastAsia="en-US"/>
        </w:rPr>
        <w:t>do 31.05.2025 r.</w:t>
      </w:r>
    </w:p>
    <w:p w14:paraId="3A31781E" w14:textId="77777777" w:rsidR="003F71B0" w:rsidRPr="003F71B0" w:rsidRDefault="003F71B0" w:rsidP="003F71B0">
      <w:pPr>
        <w:pStyle w:val="Akapitzlist"/>
        <w:ind w:left="360"/>
        <w:jc w:val="both"/>
        <w:rPr>
          <w:rFonts w:asciiTheme="minorHAnsi" w:hAnsiTheme="minorHAnsi" w:cstheme="minorHAnsi"/>
          <w:b/>
        </w:rPr>
      </w:pPr>
      <w:r w:rsidRPr="003F71B0">
        <w:rPr>
          <w:rFonts w:asciiTheme="minorHAnsi" w:eastAsia="Calibri" w:hAnsiTheme="minorHAnsi" w:cstheme="minorHAnsi"/>
          <w:lang w:eastAsia="en-US"/>
        </w:rPr>
        <w:t xml:space="preserve">Dla Zadania  3:   - </w:t>
      </w:r>
      <w:r w:rsidRPr="003F71B0">
        <w:rPr>
          <w:rFonts w:asciiTheme="minorHAnsi" w:hAnsiTheme="minorHAnsi" w:cstheme="minorHAnsi"/>
          <w:b/>
        </w:rPr>
        <w:t>do 30.10.2024 r.</w:t>
      </w:r>
      <w:r w:rsidRPr="003F71B0">
        <w:rPr>
          <w:rFonts w:asciiTheme="minorHAnsi" w:hAnsiTheme="minorHAnsi" w:cstheme="minorHAnsi"/>
          <w:b/>
        </w:rPr>
        <w:tab/>
      </w:r>
    </w:p>
    <w:p w14:paraId="16D9F071" w14:textId="77777777" w:rsidR="003F71B0" w:rsidRPr="003F71B0" w:rsidRDefault="003F71B0" w:rsidP="003F71B0">
      <w:pPr>
        <w:pStyle w:val="Akapitzlist"/>
        <w:ind w:left="360"/>
        <w:jc w:val="both"/>
        <w:rPr>
          <w:rFonts w:asciiTheme="minorHAnsi" w:hAnsiTheme="minorHAnsi" w:cstheme="minorHAnsi"/>
          <w:b/>
        </w:rPr>
      </w:pPr>
      <w:r w:rsidRPr="003F71B0">
        <w:rPr>
          <w:rFonts w:asciiTheme="minorHAnsi" w:eastAsia="Calibri" w:hAnsiTheme="minorHAnsi" w:cstheme="minorHAnsi"/>
          <w:lang w:eastAsia="en-US"/>
        </w:rPr>
        <w:t xml:space="preserve">Dla Zadania  4:   - </w:t>
      </w:r>
      <w:r w:rsidRPr="003F71B0">
        <w:rPr>
          <w:rFonts w:asciiTheme="minorHAnsi" w:hAnsiTheme="minorHAnsi" w:cstheme="minorHAnsi"/>
          <w:b/>
        </w:rPr>
        <w:t xml:space="preserve">do 31.04.2025 r.             </w:t>
      </w:r>
    </w:p>
    <w:p w14:paraId="2EE10CF7" w14:textId="06C85BE0" w:rsidR="00E441CC" w:rsidRPr="003F71B0" w:rsidRDefault="003F71B0" w:rsidP="003F71B0">
      <w:pPr>
        <w:pStyle w:val="Akapitzlist"/>
        <w:ind w:left="360"/>
        <w:jc w:val="both"/>
        <w:rPr>
          <w:rFonts w:asciiTheme="minorHAnsi" w:hAnsiTheme="minorHAnsi" w:cstheme="minorHAnsi"/>
          <w:bCs/>
        </w:rPr>
      </w:pPr>
      <w:r w:rsidRPr="003F71B0">
        <w:rPr>
          <w:rFonts w:asciiTheme="minorHAnsi" w:eastAsia="Calibri" w:hAnsiTheme="minorHAnsi" w:cstheme="minorHAnsi"/>
          <w:lang w:eastAsia="en-US"/>
        </w:rPr>
        <w:t xml:space="preserve">Dla Zadania  5:   - </w:t>
      </w:r>
      <w:r w:rsidRPr="003F71B0">
        <w:rPr>
          <w:rFonts w:asciiTheme="minorHAnsi" w:hAnsiTheme="minorHAnsi" w:cstheme="minorHAnsi"/>
          <w:b/>
        </w:rPr>
        <w:t>do 31.05.2024 r.-montaż zestawu pomp</w:t>
      </w:r>
      <w:r w:rsidRPr="003F71B0">
        <w:rPr>
          <w:rFonts w:asciiTheme="minorHAnsi" w:hAnsiTheme="minorHAnsi" w:cstheme="minorHAnsi"/>
          <w:bCs/>
        </w:rPr>
        <w:t xml:space="preserve">, pozostałe roboty do 30.10.2024 r. </w:t>
      </w:r>
    </w:p>
    <w:p w14:paraId="40D3D7BD" w14:textId="3D9A9010" w:rsidR="00391DB4" w:rsidRPr="003F71B0" w:rsidRDefault="008B2B6E" w:rsidP="003F71B0">
      <w:pPr>
        <w:pStyle w:val="Textbody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 w:cstheme="minorHAnsi"/>
          <w:lang w:val="pl-PL"/>
        </w:rPr>
      </w:pPr>
      <w:r w:rsidRPr="00101F19">
        <w:rPr>
          <w:rFonts w:asciiTheme="minorHAnsi" w:hAnsiTheme="minorHAnsi" w:cstheme="minorHAnsi"/>
          <w:lang w:val="pl-PL"/>
        </w:rPr>
        <w:t>Wykonawca robót jest zobowiązany zgłosić pisemnie zakończenie robót, gotowość do odbioru końcowego i przekazania obiektu Zamawiającemu</w:t>
      </w:r>
      <w:r w:rsidR="00391DB4">
        <w:rPr>
          <w:rFonts w:asciiTheme="minorHAnsi" w:hAnsiTheme="minorHAnsi" w:cstheme="minorHAnsi"/>
          <w:lang w:val="pl-PL"/>
        </w:rPr>
        <w:t>.</w:t>
      </w:r>
    </w:p>
    <w:p w14:paraId="72454A75" w14:textId="41790D5B" w:rsidR="008D4D9F" w:rsidRPr="00101F19" w:rsidRDefault="008D4D9F" w:rsidP="008D4D9F">
      <w:pPr>
        <w:pStyle w:val="Textbody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 w:cstheme="minorHAnsi"/>
          <w:lang w:val="pl-PL"/>
        </w:rPr>
      </w:pPr>
      <w:proofErr w:type="spellStart"/>
      <w:r w:rsidRPr="00101F19">
        <w:rPr>
          <w:rFonts w:asciiTheme="minorHAnsi" w:hAnsiTheme="minorHAnsi" w:cstheme="minorHAnsi"/>
          <w:iCs/>
        </w:rPr>
        <w:t>Szczegółowe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terminy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wykonania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poszczególnych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za</w:t>
      </w:r>
      <w:r w:rsidR="00101F19" w:rsidRPr="00101F19">
        <w:rPr>
          <w:rFonts w:asciiTheme="minorHAnsi" w:hAnsiTheme="minorHAnsi" w:cstheme="minorHAnsi"/>
          <w:iCs/>
        </w:rPr>
        <w:t>dań</w:t>
      </w:r>
      <w:proofErr w:type="spellEnd"/>
      <w:r w:rsidR="00101F19"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zawarte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są</w:t>
      </w:r>
      <w:proofErr w:type="spellEnd"/>
      <w:r w:rsidRPr="00101F19">
        <w:rPr>
          <w:rFonts w:asciiTheme="minorHAnsi" w:hAnsiTheme="minorHAnsi" w:cstheme="minorHAnsi"/>
          <w:iCs/>
        </w:rPr>
        <w:t xml:space="preserve"> w </w:t>
      </w:r>
      <w:proofErr w:type="spellStart"/>
      <w:r w:rsidRPr="00101F19">
        <w:rPr>
          <w:rFonts w:asciiTheme="minorHAnsi" w:hAnsiTheme="minorHAnsi" w:cstheme="minorHAnsi"/>
          <w:iCs/>
        </w:rPr>
        <w:t>harmonogramie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rzeczowo</w:t>
      </w:r>
      <w:proofErr w:type="spellEnd"/>
      <w:r w:rsidRPr="00101F19">
        <w:rPr>
          <w:rFonts w:asciiTheme="minorHAnsi" w:hAnsiTheme="minorHAnsi" w:cstheme="minorHAnsi"/>
          <w:iCs/>
        </w:rPr>
        <w:t xml:space="preserve"> – </w:t>
      </w:r>
      <w:proofErr w:type="spellStart"/>
      <w:r w:rsidRPr="00101F19">
        <w:rPr>
          <w:rFonts w:asciiTheme="minorHAnsi" w:hAnsiTheme="minorHAnsi" w:cstheme="minorHAnsi"/>
          <w:iCs/>
        </w:rPr>
        <w:t>finansowym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robót</w:t>
      </w:r>
      <w:proofErr w:type="spellEnd"/>
      <w:r w:rsidRPr="00101F19">
        <w:rPr>
          <w:rFonts w:asciiTheme="minorHAnsi" w:hAnsiTheme="minorHAnsi" w:cstheme="minorHAnsi"/>
          <w:iCs/>
        </w:rPr>
        <w:t xml:space="preserve">, </w:t>
      </w:r>
      <w:proofErr w:type="spellStart"/>
      <w:r w:rsidRPr="00101F19">
        <w:rPr>
          <w:rFonts w:asciiTheme="minorHAnsi" w:hAnsiTheme="minorHAnsi" w:cstheme="minorHAnsi"/>
          <w:iCs/>
        </w:rPr>
        <w:t>który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stanowi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załącznik</w:t>
      </w:r>
      <w:proofErr w:type="spellEnd"/>
      <w:r w:rsidRPr="00101F19">
        <w:rPr>
          <w:rFonts w:asciiTheme="minorHAnsi" w:hAnsiTheme="minorHAnsi" w:cstheme="minorHAnsi"/>
          <w:iCs/>
        </w:rPr>
        <w:t xml:space="preserve"> nr 1 do </w:t>
      </w:r>
      <w:proofErr w:type="spellStart"/>
      <w:r w:rsidRPr="00101F19">
        <w:rPr>
          <w:rFonts w:asciiTheme="minorHAnsi" w:hAnsiTheme="minorHAnsi" w:cstheme="minorHAnsi"/>
          <w:iCs/>
        </w:rPr>
        <w:t>niniejszej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Umowy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zwany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dalej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harmonogramem</w:t>
      </w:r>
      <w:proofErr w:type="spellEnd"/>
      <w:r w:rsidRPr="00101F19">
        <w:rPr>
          <w:rFonts w:asciiTheme="minorHAnsi" w:hAnsiTheme="minorHAnsi" w:cstheme="minorHAnsi"/>
          <w:iCs/>
        </w:rPr>
        <w:t xml:space="preserve">. W </w:t>
      </w:r>
      <w:proofErr w:type="spellStart"/>
      <w:r w:rsidRPr="00101F19">
        <w:rPr>
          <w:rFonts w:asciiTheme="minorHAnsi" w:hAnsiTheme="minorHAnsi" w:cstheme="minorHAnsi"/>
          <w:iCs/>
        </w:rPr>
        <w:t>harmonogramie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zawarte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będą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terminy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wykonania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uwzględniające</w:t>
      </w:r>
      <w:proofErr w:type="spellEnd"/>
      <w:r w:rsidRPr="00101F19">
        <w:rPr>
          <w:rFonts w:asciiTheme="minorHAnsi" w:hAnsiTheme="minorHAnsi" w:cstheme="minorHAnsi"/>
          <w:iCs/>
        </w:rPr>
        <w:t xml:space="preserve"> w </w:t>
      </w:r>
      <w:proofErr w:type="spellStart"/>
      <w:r w:rsidRPr="00101F19">
        <w:rPr>
          <w:rFonts w:asciiTheme="minorHAnsi" w:hAnsiTheme="minorHAnsi" w:cstheme="minorHAnsi"/>
          <w:iCs/>
        </w:rPr>
        <w:t>szczególności</w:t>
      </w:r>
      <w:proofErr w:type="spellEnd"/>
      <w:r w:rsidRPr="00101F19">
        <w:rPr>
          <w:rFonts w:asciiTheme="minorHAnsi" w:hAnsiTheme="minorHAnsi" w:cstheme="minorHAnsi"/>
          <w:iCs/>
        </w:rPr>
        <w:t xml:space="preserve">: </w:t>
      </w:r>
      <w:proofErr w:type="spellStart"/>
      <w:r w:rsidRPr="00101F19">
        <w:rPr>
          <w:rFonts w:asciiTheme="minorHAnsi" w:hAnsiTheme="minorHAnsi" w:cstheme="minorHAnsi"/>
          <w:iCs/>
        </w:rPr>
        <w:t>chronologię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technologiczną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zakresu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robót</w:t>
      </w:r>
      <w:proofErr w:type="spellEnd"/>
      <w:r w:rsidRPr="00101F19">
        <w:rPr>
          <w:rFonts w:asciiTheme="minorHAnsi" w:hAnsiTheme="minorHAnsi" w:cstheme="minorHAnsi"/>
          <w:iCs/>
        </w:rPr>
        <w:t xml:space="preserve">, </w:t>
      </w:r>
      <w:proofErr w:type="spellStart"/>
      <w:r w:rsidRPr="00101F19">
        <w:rPr>
          <w:rFonts w:asciiTheme="minorHAnsi" w:hAnsiTheme="minorHAnsi" w:cstheme="minorHAnsi"/>
          <w:iCs/>
        </w:rPr>
        <w:t>uwarunkowania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organizacyjne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i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techniczne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związane</w:t>
      </w:r>
      <w:proofErr w:type="spellEnd"/>
      <w:r w:rsidRPr="00101F19">
        <w:rPr>
          <w:rFonts w:asciiTheme="minorHAnsi" w:hAnsiTheme="minorHAnsi" w:cstheme="minorHAnsi"/>
          <w:iCs/>
        </w:rPr>
        <w:t xml:space="preserve"> z </w:t>
      </w:r>
      <w:proofErr w:type="spellStart"/>
      <w:r w:rsidRPr="00101F19">
        <w:rPr>
          <w:rFonts w:asciiTheme="minorHAnsi" w:hAnsiTheme="minorHAnsi" w:cstheme="minorHAnsi"/>
          <w:iCs/>
        </w:rPr>
        <w:t>realizacją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zadania</w:t>
      </w:r>
      <w:proofErr w:type="spellEnd"/>
      <w:r w:rsidRPr="00101F19">
        <w:rPr>
          <w:rFonts w:asciiTheme="minorHAnsi" w:hAnsiTheme="minorHAnsi" w:cstheme="minorHAnsi"/>
          <w:iCs/>
        </w:rPr>
        <w:t xml:space="preserve">, </w:t>
      </w:r>
      <w:proofErr w:type="spellStart"/>
      <w:r w:rsidRPr="00101F19">
        <w:rPr>
          <w:rFonts w:asciiTheme="minorHAnsi" w:hAnsiTheme="minorHAnsi" w:cstheme="minorHAnsi"/>
          <w:iCs/>
        </w:rPr>
        <w:t>uwarunkowania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dotyczące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konieczności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wykonania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odpowiednich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prób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i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badań</w:t>
      </w:r>
      <w:proofErr w:type="spellEnd"/>
      <w:r w:rsidRPr="00101F19">
        <w:rPr>
          <w:rFonts w:asciiTheme="minorHAnsi" w:hAnsiTheme="minorHAnsi" w:cstheme="minorHAnsi"/>
          <w:iCs/>
        </w:rPr>
        <w:t xml:space="preserve">. </w:t>
      </w:r>
      <w:proofErr w:type="spellStart"/>
      <w:r w:rsidRPr="00101F19">
        <w:rPr>
          <w:rFonts w:asciiTheme="minorHAnsi" w:hAnsiTheme="minorHAnsi" w:cstheme="minorHAnsi"/>
          <w:iCs/>
        </w:rPr>
        <w:t>Sporządzony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przez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Wykonawcę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i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zaakceptowany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przez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Zamawiającego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harmonogram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zostaje</w:t>
      </w:r>
      <w:proofErr w:type="spellEnd"/>
      <w:r w:rsidRPr="00101F19">
        <w:rPr>
          <w:rFonts w:asciiTheme="minorHAnsi" w:hAnsiTheme="minorHAnsi" w:cstheme="minorHAnsi"/>
          <w:iCs/>
        </w:rPr>
        <w:t xml:space="preserve"> </w:t>
      </w:r>
      <w:proofErr w:type="spellStart"/>
      <w:r w:rsidRPr="00101F19">
        <w:rPr>
          <w:rFonts w:asciiTheme="minorHAnsi" w:hAnsiTheme="minorHAnsi" w:cstheme="minorHAnsi"/>
          <w:iCs/>
        </w:rPr>
        <w:t>dołączony</w:t>
      </w:r>
      <w:proofErr w:type="spellEnd"/>
      <w:r w:rsidRPr="00101F19">
        <w:rPr>
          <w:rFonts w:asciiTheme="minorHAnsi" w:hAnsiTheme="minorHAnsi" w:cstheme="minorHAnsi"/>
          <w:iCs/>
        </w:rPr>
        <w:t xml:space="preserve"> do </w:t>
      </w:r>
      <w:proofErr w:type="spellStart"/>
      <w:r w:rsidRPr="00101F19">
        <w:rPr>
          <w:rFonts w:asciiTheme="minorHAnsi" w:hAnsiTheme="minorHAnsi" w:cstheme="minorHAnsi"/>
          <w:iCs/>
        </w:rPr>
        <w:t>umowy</w:t>
      </w:r>
      <w:proofErr w:type="spellEnd"/>
      <w:r w:rsidRPr="00101F19">
        <w:rPr>
          <w:rFonts w:asciiTheme="minorHAnsi" w:hAnsiTheme="minorHAnsi" w:cstheme="minorHAnsi"/>
          <w:iCs/>
        </w:rPr>
        <w:t>.</w:t>
      </w:r>
    </w:p>
    <w:p w14:paraId="25C060A8" w14:textId="77777777" w:rsidR="008D4D9F" w:rsidRPr="00101F19" w:rsidRDefault="008D4D9F" w:rsidP="008D4D9F">
      <w:pPr>
        <w:pStyle w:val="Akapitzlist"/>
        <w:numPr>
          <w:ilvl w:val="0"/>
          <w:numId w:val="23"/>
        </w:numPr>
        <w:suppressAutoHyphens w:val="0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101F1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Obowiązkiem Wykonawcy jest niezwłoczne aktualizowanie harmonogramu rzeczowo-finansowego w przypadku ustalenia, że określone prace nie zostaną lub mogą nie zostać wykonane zgodnie z jego postanowieniami. </w:t>
      </w:r>
    </w:p>
    <w:p w14:paraId="526A25D2" w14:textId="053F5B3D" w:rsidR="00B006BC" w:rsidRDefault="008D4D9F" w:rsidP="008D4D9F">
      <w:pPr>
        <w:pStyle w:val="Akapitzlist"/>
        <w:numPr>
          <w:ilvl w:val="0"/>
          <w:numId w:val="23"/>
        </w:numPr>
        <w:suppressAutoHyphens w:val="0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101F1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Zmiany harmonogramu rzeczowo-finansowego, które nie są związane i nie prowadzą do zmiany terminu wykonania Umowy, nie wymagają zmiany w formie aneksu do Umowy. W takim przypadku Wykonawca przedstawia Zamawiającemu harmonogram rzeczowo-finansowy do zatwierdzenia – zmiana harmonogramu wchodzi w życie z dniem jego zatwierdzenia przez Zamawiającego. </w:t>
      </w:r>
    </w:p>
    <w:p w14:paraId="14B4FC52" w14:textId="77777777" w:rsidR="003F71B0" w:rsidRDefault="003F71B0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lang w:val="pl-PL"/>
        </w:rPr>
      </w:pPr>
    </w:p>
    <w:p w14:paraId="4D39BB43" w14:textId="44693F7A" w:rsidR="00B006BC" w:rsidRPr="003F71B0" w:rsidRDefault="008B2B6E">
      <w:pPr>
        <w:pStyle w:val="Standard"/>
        <w:spacing w:line="276" w:lineRule="auto"/>
        <w:jc w:val="center"/>
        <w:rPr>
          <w:rFonts w:asciiTheme="minorHAnsi" w:hAnsiTheme="minorHAnsi" w:cstheme="minorHAnsi"/>
          <w:color w:val="auto"/>
          <w:lang w:val="pl-PL"/>
        </w:rPr>
      </w:pPr>
      <w:r w:rsidRPr="003F71B0">
        <w:rPr>
          <w:rFonts w:asciiTheme="minorHAnsi" w:hAnsiTheme="minorHAnsi" w:cstheme="minorHAnsi"/>
          <w:b/>
          <w:bCs/>
          <w:color w:val="auto"/>
          <w:lang w:val="pl-PL"/>
        </w:rPr>
        <w:lastRenderedPageBreak/>
        <w:t>§ 3</w:t>
      </w:r>
    </w:p>
    <w:p w14:paraId="3AD1C83D" w14:textId="3A2BDCC7" w:rsidR="00B006BC" w:rsidRPr="003F71B0" w:rsidRDefault="008B2B6E">
      <w:pPr>
        <w:pStyle w:val="WW-heading1"/>
        <w:tabs>
          <w:tab w:val="clear" w:pos="2160"/>
          <w:tab w:val="left" w:pos="2727"/>
        </w:tabs>
        <w:spacing w:line="276" w:lineRule="auto"/>
        <w:ind w:firstLine="0"/>
        <w:jc w:val="center"/>
        <w:rPr>
          <w:rFonts w:asciiTheme="minorHAnsi" w:hAnsiTheme="minorHAnsi" w:cstheme="minorHAnsi"/>
          <w:color w:val="auto"/>
          <w:szCs w:val="24"/>
          <w:lang w:val="pl-PL"/>
        </w:rPr>
      </w:pPr>
      <w:r w:rsidRPr="003F71B0">
        <w:rPr>
          <w:rFonts w:asciiTheme="minorHAnsi" w:hAnsiTheme="minorHAnsi" w:cstheme="minorHAnsi"/>
          <w:b/>
          <w:color w:val="auto"/>
          <w:szCs w:val="24"/>
          <w:lang w:val="pl-PL"/>
        </w:rPr>
        <w:t>OBOWIĄZKI  ZAMAWIAJĄCEGO</w:t>
      </w:r>
    </w:p>
    <w:p w14:paraId="1CFBB044" w14:textId="77777777" w:rsidR="00B006BC" w:rsidRPr="003F71B0" w:rsidRDefault="00B006BC">
      <w:pPr>
        <w:pStyle w:val="Standard"/>
        <w:spacing w:line="276" w:lineRule="auto"/>
        <w:rPr>
          <w:rFonts w:asciiTheme="minorHAnsi" w:hAnsiTheme="minorHAnsi" w:cstheme="minorHAnsi"/>
          <w:b/>
          <w:bCs/>
          <w:sz w:val="12"/>
          <w:szCs w:val="12"/>
          <w:lang w:val="pl-PL"/>
        </w:rPr>
      </w:pPr>
    </w:p>
    <w:p w14:paraId="7EA5EDF3" w14:textId="77777777" w:rsidR="00B006BC" w:rsidRPr="00391DB4" w:rsidRDefault="008B2B6E" w:rsidP="00E441CC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91DB4">
        <w:rPr>
          <w:rFonts w:asciiTheme="minorHAnsi" w:hAnsiTheme="minorHAnsi" w:cstheme="minorHAnsi"/>
          <w:b/>
          <w:bCs/>
          <w:lang w:val="pl-PL"/>
        </w:rPr>
        <w:t xml:space="preserve">1. </w:t>
      </w:r>
      <w:r w:rsidRPr="00391DB4">
        <w:rPr>
          <w:rFonts w:asciiTheme="minorHAnsi" w:hAnsiTheme="minorHAnsi" w:cstheme="minorHAnsi"/>
          <w:lang w:val="pl-PL"/>
        </w:rPr>
        <w:t xml:space="preserve">Zamawiający przekaże protokolarnie Wykonawcy teren budowy w okresie do 14 dni od </w:t>
      </w:r>
      <w:r w:rsidRPr="00391DB4">
        <w:rPr>
          <w:rFonts w:asciiTheme="minorHAnsi" w:hAnsiTheme="minorHAnsi" w:cstheme="minorHAnsi"/>
          <w:lang w:val="pl-PL"/>
        </w:rPr>
        <w:br/>
        <w:t xml:space="preserve">      podpisania umowy.</w:t>
      </w:r>
    </w:p>
    <w:p w14:paraId="3EA68DE5" w14:textId="77777777" w:rsidR="00B006BC" w:rsidRPr="00391DB4" w:rsidRDefault="008B2B6E" w:rsidP="00E441CC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91DB4">
        <w:rPr>
          <w:rFonts w:asciiTheme="minorHAnsi" w:hAnsiTheme="minorHAnsi" w:cstheme="minorHAnsi"/>
          <w:b/>
          <w:bCs/>
          <w:lang w:val="pl-PL"/>
        </w:rPr>
        <w:t xml:space="preserve">2. </w:t>
      </w:r>
      <w:r w:rsidRPr="00391DB4">
        <w:rPr>
          <w:rFonts w:asciiTheme="minorHAnsi" w:hAnsiTheme="minorHAnsi" w:cstheme="minorHAnsi"/>
          <w:lang w:val="pl-PL"/>
        </w:rPr>
        <w:t xml:space="preserve"> Zamawiający przekaże Wykonawcy przed zawarciem umowy następujące dokumenty:</w:t>
      </w:r>
    </w:p>
    <w:p w14:paraId="169E6588" w14:textId="77777777" w:rsidR="00B006BC" w:rsidRPr="00391DB4" w:rsidRDefault="008B2B6E" w:rsidP="00E441CC">
      <w:pPr>
        <w:pStyle w:val="Standard"/>
        <w:spacing w:line="276" w:lineRule="auto"/>
        <w:ind w:left="284"/>
        <w:jc w:val="both"/>
        <w:rPr>
          <w:rFonts w:asciiTheme="minorHAnsi" w:hAnsiTheme="minorHAnsi" w:cstheme="minorHAnsi"/>
          <w:lang w:val="pl-PL"/>
        </w:rPr>
      </w:pPr>
      <w:r w:rsidRPr="00391DB4">
        <w:rPr>
          <w:rFonts w:asciiTheme="minorHAnsi" w:hAnsiTheme="minorHAnsi" w:cstheme="minorHAnsi"/>
          <w:bCs/>
          <w:lang w:val="pl-PL"/>
        </w:rPr>
        <w:t>1)  dokumentację techniczną,</w:t>
      </w:r>
    </w:p>
    <w:p w14:paraId="55A9D5FE" w14:textId="77777777" w:rsidR="00B006BC" w:rsidRPr="00391DB4" w:rsidRDefault="008B2B6E" w:rsidP="00E441CC">
      <w:pPr>
        <w:pStyle w:val="Standard"/>
        <w:spacing w:line="276" w:lineRule="auto"/>
        <w:ind w:left="284"/>
        <w:jc w:val="both"/>
        <w:rPr>
          <w:rFonts w:asciiTheme="minorHAnsi" w:hAnsiTheme="minorHAnsi" w:cstheme="minorHAnsi"/>
          <w:lang w:val="pl-PL"/>
        </w:rPr>
      </w:pPr>
      <w:r w:rsidRPr="00391DB4">
        <w:rPr>
          <w:rFonts w:asciiTheme="minorHAnsi" w:hAnsiTheme="minorHAnsi" w:cstheme="minorHAnsi"/>
          <w:bCs/>
          <w:lang w:val="pl-PL"/>
        </w:rPr>
        <w:t>2)  specyfikację techniczną wykonania i odbioru robót,.</w:t>
      </w:r>
    </w:p>
    <w:p w14:paraId="6F8344F7" w14:textId="77777777" w:rsidR="00B006BC" w:rsidRPr="00391DB4" w:rsidRDefault="008B2B6E" w:rsidP="00E441CC">
      <w:pPr>
        <w:pStyle w:val="Standard"/>
        <w:spacing w:line="276" w:lineRule="auto"/>
        <w:ind w:left="284"/>
        <w:jc w:val="both"/>
        <w:rPr>
          <w:rFonts w:asciiTheme="minorHAnsi" w:hAnsiTheme="minorHAnsi" w:cstheme="minorHAnsi"/>
          <w:lang w:val="pl-PL"/>
        </w:rPr>
      </w:pPr>
      <w:r w:rsidRPr="00391DB4">
        <w:rPr>
          <w:rFonts w:asciiTheme="minorHAnsi" w:hAnsiTheme="minorHAnsi" w:cstheme="minorHAnsi"/>
          <w:bCs/>
          <w:lang w:val="pl-PL"/>
        </w:rPr>
        <w:t>3)  kopię zaświadczenia o braku sprzeciwu do wykonania robót budowlanych</w:t>
      </w:r>
    </w:p>
    <w:p w14:paraId="19F9B3D0" w14:textId="4A1113BD" w:rsidR="00B006BC" w:rsidRPr="00391DB4" w:rsidRDefault="008B2B6E" w:rsidP="00E441CC">
      <w:pPr>
        <w:pStyle w:val="Textbody"/>
        <w:spacing w:after="0" w:line="276" w:lineRule="auto"/>
        <w:jc w:val="both"/>
        <w:rPr>
          <w:rFonts w:asciiTheme="minorHAnsi" w:hAnsiTheme="minorHAnsi" w:cstheme="minorHAnsi"/>
          <w:lang w:val="pl-PL"/>
        </w:rPr>
      </w:pPr>
      <w:r w:rsidRPr="00391DB4">
        <w:rPr>
          <w:rFonts w:asciiTheme="minorHAnsi" w:hAnsiTheme="minorHAnsi" w:cstheme="minorHAnsi"/>
          <w:b/>
          <w:bCs/>
          <w:lang w:val="pl-PL"/>
        </w:rPr>
        <w:t>3.</w:t>
      </w:r>
      <w:r w:rsidRPr="00391DB4">
        <w:rPr>
          <w:rFonts w:asciiTheme="minorHAnsi" w:hAnsiTheme="minorHAnsi" w:cstheme="minorHAnsi"/>
          <w:lang w:val="pl-PL"/>
        </w:rPr>
        <w:t xml:space="preserve">  Inspektorem Nadzoru ze strony Zamawiającego – branży budowlanej (inspektor wiodący) będzie: </w:t>
      </w:r>
      <w:r w:rsidRPr="00391DB4">
        <w:rPr>
          <w:rFonts w:asciiTheme="minorHAnsi" w:hAnsiTheme="minorHAnsi" w:cstheme="minorHAnsi"/>
          <w:b/>
          <w:bCs/>
          <w:i/>
          <w:iCs/>
          <w:lang w:val="pl-PL"/>
        </w:rPr>
        <w:t>Pan</w:t>
      </w:r>
      <w:r w:rsidRPr="00391DB4">
        <w:rPr>
          <w:rFonts w:asciiTheme="minorHAnsi" w:hAnsiTheme="minorHAnsi" w:cstheme="minorHAnsi"/>
          <w:b/>
          <w:i/>
          <w:lang w:val="pl-PL"/>
        </w:rPr>
        <w:t xml:space="preserve">/Pani </w:t>
      </w:r>
      <w:r w:rsidRPr="00391DB4">
        <w:rPr>
          <w:rFonts w:asciiTheme="minorHAnsi" w:hAnsiTheme="minorHAnsi" w:cstheme="minorHAnsi"/>
          <w:b/>
          <w:bCs/>
          <w:i/>
          <w:iCs/>
          <w:lang w:val="pl-PL"/>
        </w:rPr>
        <w:t>………………</w:t>
      </w:r>
      <w:r w:rsidR="00391DB4">
        <w:rPr>
          <w:rFonts w:asciiTheme="minorHAnsi" w:hAnsiTheme="minorHAnsi" w:cstheme="minorHAnsi"/>
          <w:b/>
          <w:bCs/>
          <w:i/>
          <w:iCs/>
          <w:lang w:val="pl-PL"/>
        </w:rPr>
        <w:t>……………..</w:t>
      </w:r>
      <w:r w:rsidRPr="00391DB4">
        <w:rPr>
          <w:rFonts w:asciiTheme="minorHAnsi" w:hAnsiTheme="minorHAnsi" w:cstheme="minorHAnsi"/>
          <w:b/>
          <w:bCs/>
          <w:i/>
          <w:iCs/>
          <w:lang w:val="pl-PL"/>
        </w:rPr>
        <w:t>……….....</w:t>
      </w:r>
      <w:r w:rsidRPr="00391DB4">
        <w:rPr>
          <w:rFonts w:asciiTheme="minorHAnsi" w:hAnsiTheme="minorHAnsi" w:cstheme="minorHAnsi"/>
          <w:lang w:val="pl-PL"/>
        </w:rPr>
        <w:t>posiadający uprawnienia nr…………</w:t>
      </w:r>
      <w:r w:rsidR="00391DB4">
        <w:rPr>
          <w:rFonts w:asciiTheme="minorHAnsi" w:hAnsiTheme="minorHAnsi" w:cstheme="minorHAnsi"/>
          <w:lang w:val="pl-PL"/>
        </w:rPr>
        <w:t>………….</w:t>
      </w:r>
      <w:r w:rsidRPr="00391DB4">
        <w:rPr>
          <w:rFonts w:asciiTheme="minorHAnsi" w:hAnsiTheme="minorHAnsi" w:cstheme="minorHAnsi"/>
          <w:lang w:val="pl-PL"/>
        </w:rPr>
        <w:t xml:space="preserve">……… </w:t>
      </w:r>
    </w:p>
    <w:p w14:paraId="7F5A2128" w14:textId="77777777" w:rsidR="00743D59" w:rsidRPr="00391DB4" w:rsidRDefault="008B2B6E" w:rsidP="00E441CC">
      <w:pPr>
        <w:pStyle w:val="Textbody"/>
        <w:spacing w:after="0" w:line="276" w:lineRule="auto"/>
        <w:jc w:val="both"/>
        <w:rPr>
          <w:rFonts w:asciiTheme="minorHAnsi" w:hAnsiTheme="minorHAnsi" w:cstheme="minorHAnsi"/>
          <w:lang w:val="pl-PL"/>
        </w:rPr>
      </w:pPr>
      <w:r w:rsidRPr="00391DB4">
        <w:rPr>
          <w:rFonts w:asciiTheme="minorHAnsi" w:hAnsiTheme="minorHAnsi" w:cstheme="minorHAnsi"/>
          <w:lang w:val="pl-PL"/>
        </w:rPr>
        <w:t xml:space="preserve">Zakres działania inspektora nadzoru określają przepisy Ustawy z dnia  7 lipca 1994. Prawo Budowlane (Dz. U. z 2018 r. poz. 1202 ze </w:t>
      </w:r>
      <w:proofErr w:type="spellStart"/>
      <w:r w:rsidRPr="00391DB4">
        <w:rPr>
          <w:rFonts w:asciiTheme="minorHAnsi" w:hAnsiTheme="minorHAnsi" w:cstheme="minorHAnsi"/>
          <w:lang w:val="pl-PL"/>
        </w:rPr>
        <w:t>zm</w:t>
      </w:r>
      <w:proofErr w:type="spellEnd"/>
      <w:r w:rsidRPr="00391DB4">
        <w:rPr>
          <w:rFonts w:asciiTheme="minorHAnsi" w:hAnsiTheme="minorHAnsi" w:cstheme="minorHAnsi"/>
          <w:lang w:val="pl-PL"/>
        </w:rPr>
        <w:t>).</w:t>
      </w:r>
    </w:p>
    <w:p w14:paraId="430B4C5B" w14:textId="41A478A8" w:rsidR="00743D59" w:rsidRPr="00391DB4" w:rsidRDefault="00743D59" w:rsidP="00E441CC">
      <w:pPr>
        <w:pStyle w:val="Textbody"/>
        <w:spacing w:after="0" w:line="276" w:lineRule="auto"/>
        <w:jc w:val="both"/>
        <w:rPr>
          <w:rFonts w:asciiTheme="minorHAnsi" w:eastAsia="Arial Unicode MS" w:hAnsiTheme="minorHAnsi" w:cstheme="minorHAnsi"/>
        </w:rPr>
      </w:pPr>
      <w:r w:rsidRPr="00391DB4">
        <w:rPr>
          <w:rFonts w:asciiTheme="minorHAnsi" w:hAnsiTheme="minorHAnsi" w:cstheme="minorHAnsi"/>
          <w:lang w:val="pl-PL"/>
        </w:rPr>
        <w:t xml:space="preserve">4. </w:t>
      </w:r>
      <w:proofErr w:type="spellStart"/>
      <w:r w:rsidRPr="00391DB4">
        <w:rPr>
          <w:rFonts w:asciiTheme="minorHAnsi" w:eastAsia="Arial Unicode MS" w:hAnsiTheme="minorHAnsi" w:cstheme="minorHAnsi"/>
        </w:rPr>
        <w:t>Zamawiający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przekaże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Wykonawcy, </w:t>
      </w:r>
      <w:proofErr w:type="spellStart"/>
      <w:r w:rsidRPr="00391DB4">
        <w:rPr>
          <w:rFonts w:asciiTheme="minorHAnsi" w:eastAsia="Arial Unicode MS" w:hAnsiTheme="minorHAnsi" w:cstheme="minorHAnsi"/>
        </w:rPr>
        <w:t>niezbędne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do </w:t>
      </w:r>
      <w:proofErr w:type="spellStart"/>
      <w:r w:rsidRPr="00391DB4">
        <w:rPr>
          <w:rFonts w:asciiTheme="minorHAnsi" w:eastAsia="Arial Unicode MS" w:hAnsiTheme="minorHAnsi" w:cstheme="minorHAnsi"/>
        </w:rPr>
        <w:t>wykonania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dokumentacji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projektowej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objętej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umową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informacje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, </w:t>
      </w:r>
      <w:proofErr w:type="spellStart"/>
      <w:r w:rsidRPr="00391DB4">
        <w:rPr>
          <w:rFonts w:asciiTheme="minorHAnsi" w:eastAsia="Arial Unicode MS" w:hAnsiTheme="minorHAnsi" w:cstheme="minorHAnsi"/>
        </w:rPr>
        <w:t>materiały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, </w:t>
      </w:r>
      <w:proofErr w:type="spellStart"/>
      <w:r w:rsidRPr="00391DB4">
        <w:rPr>
          <w:rFonts w:asciiTheme="minorHAnsi" w:eastAsia="Arial Unicode MS" w:hAnsiTheme="minorHAnsi" w:cstheme="minorHAnsi"/>
        </w:rPr>
        <w:t>dane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wyjściowe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i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 </w:t>
      </w:r>
      <w:proofErr w:type="spellStart"/>
      <w:r w:rsidRPr="00391DB4">
        <w:rPr>
          <w:rFonts w:asciiTheme="minorHAnsi" w:eastAsia="Arial Unicode MS" w:hAnsiTheme="minorHAnsi" w:cstheme="minorHAnsi"/>
        </w:rPr>
        <w:t>inne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dokumenty</w:t>
      </w:r>
      <w:proofErr w:type="spellEnd"/>
      <w:r w:rsidRPr="00391DB4">
        <w:rPr>
          <w:rFonts w:asciiTheme="minorHAnsi" w:eastAsia="Arial Unicode MS" w:hAnsiTheme="minorHAnsi" w:cstheme="minorHAnsi"/>
        </w:rPr>
        <w:t>.</w:t>
      </w:r>
    </w:p>
    <w:p w14:paraId="4B48E3CC" w14:textId="3FC19A01" w:rsidR="00743D59" w:rsidRPr="00391DB4" w:rsidRDefault="00743D59" w:rsidP="00E441CC">
      <w:pPr>
        <w:pStyle w:val="Textbody"/>
        <w:spacing w:after="0" w:line="276" w:lineRule="auto"/>
        <w:jc w:val="both"/>
        <w:rPr>
          <w:rFonts w:asciiTheme="minorHAnsi" w:eastAsia="Arial Unicode MS" w:hAnsiTheme="minorHAnsi" w:cstheme="minorHAnsi"/>
        </w:rPr>
      </w:pPr>
      <w:r w:rsidRPr="00391DB4">
        <w:rPr>
          <w:rFonts w:asciiTheme="minorHAnsi" w:eastAsia="Arial Unicode MS" w:hAnsiTheme="minorHAnsi" w:cstheme="minorHAnsi"/>
        </w:rPr>
        <w:t xml:space="preserve">5. </w:t>
      </w:r>
      <w:proofErr w:type="spellStart"/>
      <w:r w:rsidRPr="00391DB4">
        <w:rPr>
          <w:rFonts w:asciiTheme="minorHAnsi" w:eastAsia="Arial Unicode MS" w:hAnsiTheme="minorHAnsi" w:cstheme="minorHAnsi"/>
        </w:rPr>
        <w:t>Zamawiający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dostarczy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Wykonawcy </w:t>
      </w:r>
      <w:proofErr w:type="spellStart"/>
      <w:r w:rsidRPr="00391DB4">
        <w:rPr>
          <w:rFonts w:asciiTheme="minorHAnsi" w:eastAsia="Arial Unicode MS" w:hAnsiTheme="minorHAnsi" w:cstheme="minorHAnsi"/>
        </w:rPr>
        <w:t>dodatkowe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dane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, </w:t>
      </w:r>
      <w:proofErr w:type="spellStart"/>
      <w:r w:rsidRPr="00391DB4">
        <w:rPr>
          <w:rFonts w:asciiTheme="minorHAnsi" w:eastAsia="Arial Unicode MS" w:hAnsiTheme="minorHAnsi" w:cstheme="minorHAnsi"/>
        </w:rPr>
        <w:t>których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potrzeba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wyłoni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się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w </w:t>
      </w:r>
      <w:proofErr w:type="spellStart"/>
      <w:r w:rsidRPr="00391DB4">
        <w:rPr>
          <w:rFonts w:asciiTheme="minorHAnsi" w:eastAsia="Arial Unicode MS" w:hAnsiTheme="minorHAnsi" w:cstheme="minorHAnsi"/>
        </w:rPr>
        <w:t>trakcie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projektowania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lub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poda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swoje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rozstrzygnięcia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. </w:t>
      </w:r>
    </w:p>
    <w:p w14:paraId="6B360985" w14:textId="6208A72D" w:rsidR="00743D59" w:rsidRPr="00391DB4" w:rsidRDefault="00743D59" w:rsidP="00E441CC">
      <w:pPr>
        <w:pStyle w:val="Textbody"/>
        <w:spacing w:after="0" w:line="276" w:lineRule="auto"/>
        <w:jc w:val="both"/>
        <w:rPr>
          <w:rFonts w:asciiTheme="minorHAnsi" w:hAnsiTheme="minorHAnsi" w:cstheme="minorHAnsi"/>
          <w:lang w:val="pl-PL"/>
        </w:rPr>
      </w:pPr>
      <w:r w:rsidRPr="00391DB4">
        <w:rPr>
          <w:rFonts w:asciiTheme="minorHAnsi" w:eastAsia="Arial Unicode MS" w:hAnsiTheme="minorHAnsi" w:cstheme="minorHAnsi"/>
        </w:rPr>
        <w:t xml:space="preserve">6.  </w:t>
      </w:r>
      <w:proofErr w:type="spellStart"/>
      <w:r w:rsidRPr="00391DB4">
        <w:rPr>
          <w:rFonts w:asciiTheme="minorHAnsi" w:eastAsia="Arial Unicode MS" w:hAnsiTheme="minorHAnsi" w:cstheme="minorHAnsi"/>
        </w:rPr>
        <w:t>Zamawiający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zobowiązuje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się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391DB4">
        <w:rPr>
          <w:rFonts w:asciiTheme="minorHAnsi" w:eastAsia="Arial Unicode MS" w:hAnsiTheme="minorHAnsi" w:cstheme="minorHAnsi"/>
        </w:rPr>
        <w:t>ponadto</w:t>
      </w:r>
      <w:proofErr w:type="spellEnd"/>
      <w:r w:rsidRPr="00391DB4">
        <w:rPr>
          <w:rFonts w:asciiTheme="minorHAnsi" w:eastAsia="Arial Unicode MS" w:hAnsiTheme="minorHAnsi" w:cstheme="minorHAnsi"/>
        </w:rPr>
        <w:t xml:space="preserve"> do:</w:t>
      </w:r>
    </w:p>
    <w:p w14:paraId="13182EE0" w14:textId="26955E7D" w:rsidR="00743D59" w:rsidRPr="00391DB4" w:rsidRDefault="00743D59" w:rsidP="00E441CC">
      <w:pPr>
        <w:widowControl w:val="0"/>
        <w:numPr>
          <w:ilvl w:val="0"/>
          <w:numId w:val="27"/>
        </w:numPr>
        <w:suppressAutoHyphens w:val="0"/>
        <w:spacing w:after="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391DB4">
        <w:rPr>
          <w:rFonts w:asciiTheme="minorHAnsi" w:eastAsia="Arial Unicode MS" w:hAnsiTheme="minorHAnsi" w:cstheme="minorHAnsi"/>
          <w:sz w:val="24"/>
          <w:szCs w:val="24"/>
        </w:rPr>
        <w:t>pisemnego upoważnienia Wykonawcy do reprezentowania Zamawiającego w sprawach związanych z opracowaniem dokumentacji projektowej,</w:t>
      </w:r>
    </w:p>
    <w:p w14:paraId="21CB0F15" w14:textId="23FF4C9C" w:rsidR="00743D59" w:rsidRPr="00391DB4" w:rsidRDefault="00743D59" w:rsidP="00E441CC">
      <w:pPr>
        <w:widowControl w:val="0"/>
        <w:numPr>
          <w:ilvl w:val="0"/>
          <w:numId w:val="27"/>
        </w:numPr>
        <w:suppressAutoHyphens w:val="0"/>
        <w:spacing w:after="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391DB4">
        <w:rPr>
          <w:rFonts w:asciiTheme="minorHAnsi" w:eastAsia="Arial Unicode MS" w:hAnsiTheme="minorHAnsi" w:cstheme="minorHAnsi"/>
          <w:sz w:val="24"/>
          <w:szCs w:val="24"/>
        </w:rPr>
        <w:t>współdziałania w celu uzyskania przedmiotu zamówienia spełniającego cele określone w umowie.</w:t>
      </w:r>
    </w:p>
    <w:p w14:paraId="26A069E1" w14:textId="77777777" w:rsidR="00391DB4" w:rsidRDefault="00391DB4">
      <w:pPr>
        <w:pStyle w:val="Textbody"/>
        <w:spacing w:after="0" w:line="276" w:lineRule="auto"/>
        <w:jc w:val="both"/>
        <w:rPr>
          <w:rFonts w:cs="Times New Roman"/>
          <w:sz w:val="22"/>
          <w:szCs w:val="22"/>
          <w:lang w:val="pl-PL"/>
        </w:rPr>
      </w:pPr>
    </w:p>
    <w:p w14:paraId="7DDF56EC" w14:textId="77777777" w:rsidR="00391DB4" w:rsidRPr="00980364" w:rsidRDefault="00391DB4">
      <w:pPr>
        <w:pStyle w:val="Textbody"/>
        <w:spacing w:after="0" w:line="276" w:lineRule="auto"/>
        <w:jc w:val="both"/>
        <w:rPr>
          <w:rFonts w:cs="Times New Roman"/>
          <w:sz w:val="6"/>
          <w:szCs w:val="6"/>
          <w:lang w:val="pl-PL"/>
        </w:rPr>
      </w:pPr>
    </w:p>
    <w:p w14:paraId="4CE1AA8A" w14:textId="77777777" w:rsidR="00B006BC" w:rsidRPr="00391DB4" w:rsidRDefault="008B2B6E" w:rsidP="00391DB4">
      <w:pPr>
        <w:pStyle w:val="Standard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391DB4">
        <w:rPr>
          <w:rFonts w:asciiTheme="minorHAnsi" w:hAnsiTheme="minorHAnsi" w:cstheme="minorHAnsi"/>
          <w:b/>
          <w:bCs/>
          <w:lang w:val="pl-PL"/>
        </w:rPr>
        <w:t>§ 4</w:t>
      </w:r>
    </w:p>
    <w:p w14:paraId="0858501F" w14:textId="77777777" w:rsidR="00B006BC" w:rsidRPr="00391DB4" w:rsidRDefault="008B2B6E" w:rsidP="00391DB4">
      <w:pPr>
        <w:pStyle w:val="WW-heading6"/>
        <w:spacing w:before="0" w:after="0" w:line="276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391DB4">
        <w:rPr>
          <w:rFonts w:asciiTheme="minorHAnsi" w:hAnsiTheme="minorHAnsi" w:cstheme="minorHAnsi"/>
          <w:sz w:val="24"/>
          <w:szCs w:val="24"/>
          <w:lang w:val="pl-PL"/>
        </w:rPr>
        <w:t>OBOWIĄZKI WYKONAWCY</w:t>
      </w:r>
    </w:p>
    <w:p w14:paraId="3F065C86" w14:textId="77777777" w:rsidR="00B006BC" w:rsidRPr="00391DB4" w:rsidRDefault="00B006BC" w:rsidP="00391DB4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lang w:val="pl-PL"/>
        </w:rPr>
      </w:pPr>
    </w:p>
    <w:p w14:paraId="72186169" w14:textId="77777777" w:rsidR="00B006BC" w:rsidRPr="00391DB4" w:rsidRDefault="008B2B6E" w:rsidP="00391DB4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391DB4">
        <w:rPr>
          <w:rFonts w:asciiTheme="minorHAnsi" w:hAnsiTheme="minorHAnsi" w:cstheme="minorHAnsi"/>
          <w:b/>
          <w:bCs/>
          <w:lang w:val="pl-PL"/>
        </w:rPr>
        <w:t xml:space="preserve">1. </w:t>
      </w:r>
      <w:r w:rsidRPr="00391DB4">
        <w:rPr>
          <w:rFonts w:asciiTheme="minorHAnsi" w:hAnsiTheme="minorHAnsi" w:cstheme="minorHAnsi"/>
          <w:lang w:val="pl-PL"/>
        </w:rPr>
        <w:t xml:space="preserve"> Do obowiązków Wykonawcy należy:</w:t>
      </w:r>
    </w:p>
    <w:p w14:paraId="2C5DE618" w14:textId="77777777" w:rsidR="00B006BC" w:rsidRPr="00391DB4" w:rsidRDefault="008B2B6E" w:rsidP="00391DB4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391DB4">
        <w:rPr>
          <w:rFonts w:asciiTheme="minorHAnsi" w:hAnsiTheme="minorHAnsi" w:cstheme="minorHAnsi"/>
          <w:bCs/>
          <w:lang w:val="pl-PL"/>
        </w:rPr>
        <w:t>zorganizowanie</w:t>
      </w:r>
      <w:r w:rsidRPr="00391DB4">
        <w:rPr>
          <w:rFonts w:asciiTheme="minorHAnsi" w:hAnsiTheme="minorHAnsi" w:cstheme="minorHAnsi"/>
          <w:bCs/>
          <w:color w:val="auto"/>
          <w:lang w:val="pl-PL"/>
        </w:rPr>
        <w:t xml:space="preserve"> bezpieczne</w:t>
      </w:r>
      <w:r w:rsidRPr="00391DB4">
        <w:rPr>
          <w:rFonts w:asciiTheme="minorHAnsi" w:hAnsiTheme="minorHAnsi" w:cstheme="minorHAnsi"/>
          <w:bCs/>
          <w:lang w:val="pl-PL"/>
        </w:rPr>
        <w:t xml:space="preserve"> placu budowy;</w:t>
      </w:r>
    </w:p>
    <w:p w14:paraId="2950DE64" w14:textId="77777777" w:rsidR="00B006BC" w:rsidRPr="00391DB4" w:rsidRDefault="008B2B6E" w:rsidP="00391DB4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91DB4">
        <w:rPr>
          <w:rFonts w:asciiTheme="minorHAnsi" w:hAnsiTheme="minorHAnsi" w:cstheme="minorHAnsi"/>
          <w:bCs/>
          <w:lang w:val="pl-PL"/>
        </w:rPr>
        <w:t>ograniczenie terenu budowy do obszaru niezbędnego do wykonania robót;</w:t>
      </w:r>
    </w:p>
    <w:p w14:paraId="1E707A99" w14:textId="77777777" w:rsidR="00B006BC" w:rsidRPr="00391DB4" w:rsidRDefault="008B2B6E" w:rsidP="00391DB4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91DB4">
        <w:rPr>
          <w:rFonts w:asciiTheme="minorHAnsi" w:hAnsiTheme="minorHAnsi" w:cstheme="minorHAnsi"/>
          <w:bCs/>
          <w:lang w:val="pl-PL"/>
        </w:rPr>
        <w:t>właściwy nadzór i przestrzeganie przepisów związanych z kompleksowym wykonaniem przedmiotu umowy w zakresie bezpieczeństwa i higieny pracy przepisów ppoż. itp., oraz zapewnienia bezpieczeństwa osób trzecich, a także ubezpieczenia OC placu budowy;</w:t>
      </w:r>
    </w:p>
    <w:p w14:paraId="5C1BF202" w14:textId="77777777" w:rsidR="00B006BC" w:rsidRPr="00391DB4" w:rsidRDefault="008B2B6E" w:rsidP="00391DB4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91DB4">
        <w:rPr>
          <w:rFonts w:asciiTheme="minorHAnsi" w:hAnsiTheme="minorHAnsi" w:cstheme="minorHAnsi"/>
          <w:bCs/>
          <w:lang w:val="pl-PL"/>
        </w:rPr>
        <w:t>zabezpieczenie mienia znajdującego się na terenie budowy;</w:t>
      </w:r>
    </w:p>
    <w:p w14:paraId="372019EF" w14:textId="77777777" w:rsidR="00B006BC" w:rsidRPr="00391DB4" w:rsidRDefault="008B2B6E" w:rsidP="00391DB4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91DB4">
        <w:rPr>
          <w:rFonts w:asciiTheme="minorHAnsi" w:hAnsiTheme="minorHAnsi" w:cstheme="minorHAnsi"/>
          <w:bCs/>
          <w:lang w:val="pl-PL"/>
        </w:rPr>
        <w:t>utrzymanie terenu budowy w stanie wolnym od przeszkód komunikacyjnych oraz składowanie, usuwanie materiałów, urządzeń pomocniczych, odpadów i śmieci oraz urządzeń prowizorycznych w przeznaczonych do tego miejscach;</w:t>
      </w:r>
    </w:p>
    <w:p w14:paraId="658FAC2E" w14:textId="77777777" w:rsidR="00B006BC" w:rsidRPr="00391DB4" w:rsidRDefault="008B2B6E" w:rsidP="00391DB4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91DB4">
        <w:rPr>
          <w:rFonts w:asciiTheme="minorHAnsi" w:hAnsiTheme="minorHAnsi" w:cstheme="minorHAnsi"/>
          <w:bCs/>
          <w:lang w:val="pl-PL"/>
        </w:rPr>
        <w:t>po zakończeniu robót, uporządkowanie terenu budowy i przekazanie go Zamawiającemu w terminie ustalonym na odbiór robót.</w:t>
      </w:r>
    </w:p>
    <w:p w14:paraId="53CD500E" w14:textId="52B5979D" w:rsidR="00B006BC" w:rsidRPr="00391DB4" w:rsidRDefault="008B2B6E" w:rsidP="00391DB4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  <w:lang w:val="pl-PL"/>
        </w:rPr>
      </w:pPr>
      <w:r w:rsidRPr="00391DB4">
        <w:rPr>
          <w:rFonts w:asciiTheme="minorHAnsi" w:hAnsiTheme="minorHAnsi" w:cstheme="minorHAnsi"/>
          <w:bCs/>
          <w:color w:val="auto"/>
          <w:lang w:val="pl-PL"/>
        </w:rPr>
        <w:t xml:space="preserve">Stosowanie się do uwag użytkownika budynku w zakresie zapewnienia  bezpieczeństwa obiektu i uczniów.  </w:t>
      </w:r>
    </w:p>
    <w:p w14:paraId="060CE90D" w14:textId="727965A3" w:rsidR="00D138A6" w:rsidRPr="00391DB4" w:rsidRDefault="00D138A6" w:rsidP="00391DB4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91DB4">
        <w:rPr>
          <w:rFonts w:asciiTheme="minorHAnsi" w:eastAsia="Arial Unicode MS" w:hAnsiTheme="minorHAnsi" w:cstheme="minorHAnsi"/>
          <w:sz w:val="24"/>
          <w:szCs w:val="24"/>
        </w:rPr>
        <w:t xml:space="preserve">Opracowanie dokumentacji projektowej zgodnie ze złożoną ofertą z należytą </w:t>
      </w:r>
      <w:r w:rsidRPr="00391DB4">
        <w:rPr>
          <w:rFonts w:asciiTheme="minorHAnsi" w:eastAsia="Arial Unicode MS" w:hAnsiTheme="minorHAnsi" w:cstheme="minorHAnsi"/>
          <w:sz w:val="24"/>
          <w:szCs w:val="24"/>
        </w:rPr>
        <w:lastRenderedPageBreak/>
        <w:t>starannością, w sposób zgodny z ustaleniami, określonymi w miejscowym planie zagospodarowania przestrzennego, wymaganiami ustaw, przepisami i obowiązującymi Polskimi Normami oraz zasadami wiedzy technicznej.</w:t>
      </w:r>
    </w:p>
    <w:p w14:paraId="1B8630DA" w14:textId="6CDDF92A" w:rsidR="00D138A6" w:rsidRPr="00391DB4" w:rsidRDefault="00D138A6" w:rsidP="00391DB4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91DB4">
        <w:rPr>
          <w:rFonts w:asciiTheme="minorHAnsi" w:eastAsia="Arial Unicode MS" w:hAnsiTheme="minorHAnsi" w:cstheme="minorHAnsi"/>
          <w:sz w:val="24"/>
          <w:szCs w:val="24"/>
        </w:rPr>
        <w:t xml:space="preserve">Przekazanie Zamawiającemu dokumentacji, która będzie wzajemnie skoordynowana technicznie i kompletna z punktu widzenia celu, któremu ma służyć. </w:t>
      </w:r>
    </w:p>
    <w:p w14:paraId="0684FFC8" w14:textId="77777777" w:rsidR="00B006BC" w:rsidRPr="00391DB4" w:rsidRDefault="008B2B6E" w:rsidP="00391DB4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91DB4">
        <w:rPr>
          <w:rFonts w:asciiTheme="minorHAnsi" w:hAnsiTheme="minorHAnsi" w:cstheme="minorHAnsi"/>
          <w:b/>
          <w:bCs/>
          <w:lang w:val="pl-PL"/>
        </w:rPr>
        <w:t>2.</w:t>
      </w:r>
      <w:r w:rsidRPr="00391DB4">
        <w:rPr>
          <w:rFonts w:asciiTheme="minorHAnsi" w:hAnsiTheme="minorHAnsi" w:cstheme="minorHAnsi"/>
          <w:lang w:val="pl-PL"/>
        </w:rPr>
        <w:t xml:space="preserve">  Wykonawca zobowiązuje się wykonać przedmiot umowy z materiałów własnych.</w:t>
      </w:r>
    </w:p>
    <w:p w14:paraId="37555534" w14:textId="77777777" w:rsidR="00B006BC" w:rsidRPr="00391DB4" w:rsidRDefault="008B2B6E" w:rsidP="00391DB4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91DB4">
        <w:rPr>
          <w:rFonts w:asciiTheme="minorHAnsi" w:hAnsiTheme="minorHAnsi" w:cstheme="minorHAnsi"/>
          <w:b/>
          <w:bCs/>
          <w:lang w:val="pl-PL"/>
        </w:rPr>
        <w:t xml:space="preserve">3. </w:t>
      </w:r>
      <w:r w:rsidRPr="00391DB4">
        <w:rPr>
          <w:rFonts w:asciiTheme="minorHAnsi" w:hAnsiTheme="minorHAnsi" w:cstheme="minorHAnsi"/>
          <w:lang w:val="pl-PL"/>
        </w:rPr>
        <w:t xml:space="preserve"> Wykonawca pokryje wszystkie koszty związane z uzyskaniem atestów, świadectw oraz uaktualnienia dokumentacji powykonawczej itp.</w:t>
      </w:r>
    </w:p>
    <w:p w14:paraId="5FB2728C" w14:textId="75DE403D" w:rsidR="00B006BC" w:rsidRPr="00391DB4" w:rsidRDefault="008B2B6E" w:rsidP="00391DB4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91DB4">
        <w:rPr>
          <w:rFonts w:asciiTheme="minorHAnsi" w:hAnsiTheme="minorHAnsi" w:cstheme="minorHAnsi"/>
          <w:b/>
          <w:bCs/>
          <w:lang w:val="pl-PL"/>
        </w:rPr>
        <w:t>4.</w:t>
      </w:r>
      <w:r w:rsidRPr="00391DB4">
        <w:rPr>
          <w:rFonts w:asciiTheme="minorHAnsi" w:hAnsiTheme="minorHAnsi" w:cstheme="minorHAnsi"/>
          <w:lang w:val="pl-PL"/>
        </w:rPr>
        <w:t xml:space="preserve"> Obowiązki kierownika  na budowie będzie  pełnić : Pan/Pani  :</w:t>
      </w:r>
      <w:r w:rsidRPr="00391DB4">
        <w:rPr>
          <w:rFonts w:asciiTheme="minorHAnsi" w:hAnsiTheme="minorHAnsi" w:cstheme="minorHAnsi"/>
          <w:b/>
          <w:lang w:val="pl-PL"/>
        </w:rPr>
        <w:t>……………</w:t>
      </w:r>
      <w:r w:rsidR="00391DB4">
        <w:rPr>
          <w:rFonts w:asciiTheme="minorHAnsi" w:hAnsiTheme="minorHAnsi" w:cstheme="minorHAnsi"/>
          <w:b/>
          <w:lang w:val="pl-PL"/>
        </w:rPr>
        <w:t>……………..</w:t>
      </w:r>
      <w:r w:rsidRPr="00391DB4">
        <w:rPr>
          <w:rFonts w:asciiTheme="minorHAnsi" w:hAnsiTheme="minorHAnsi" w:cstheme="minorHAnsi"/>
          <w:b/>
          <w:lang w:val="pl-PL"/>
        </w:rPr>
        <w:t>.……………</w:t>
      </w:r>
    </w:p>
    <w:p w14:paraId="5BE149B6" w14:textId="77777777" w:rsidR="00B006BC" w:rsidRDefault="008B2B6E" w:rsidP="00391DB4">
      <w:pPr>
        <w:pStyle w:val="Standard"/>
        <w:spacing w:line="276" w:lineRule="auto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 xml:space="preserve"> </w:t>
      </w:r>
    </w:p>
    <w:p w14:paraId="6CD5B7B0" w14:textId="77777777" w:rsidR="00B006BC" w:rsidRPr="00391DB4" w:rsidRDefault="008B2B6E" w:rsidP="00391DB4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391DB4">
        <w:rPr>
          <w:rFonts w:asciiTheme="minorHAnsi" w:hAnsiTheme="minorHAnsi" w:cstheme="minorHAnsi"/>
          <w:b/>
          <w:bCs/>
          <w:lang w:val="pl-PL"/>
        </w:rPr>
        <w:t>§ 5</w:t>
      </w:r>
    </w:p>
    <w:p w14:paraId="5DF4BC58" w14:textId="77777777" w:rsidR="00B006BC" w:rsidRPr="00391DB4" w:rsidRDefault="008B2B6E" w:rsidP="00391DB4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391DB4">
        <w:rPr>
          <w:rFonts w:asciiTheme="minorHAnsi" w:hAnsiTheme="minorHAnsi" w:cstheme="minorHAnsi"/>
          <w:b/>
          <w:bCs/>
          <w:lang w:val="pl-PL"/>
        </w:rPr>
        <w:t>WYNAGRODZENIE – PŁATNOŚCI</w:t>
      </w:r>
    </w:p>
    <w:p w14:paraId="10EA5AE8" w14:textId="77777777" w:rsidR="00B006BC" w:rsidRPr="00391DB4" w:rsidRDefault="00B006BC" w:rsidP="00391DB4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lang w:val="pl-PL"/>
        </w:rPr>
      </w:pPr>
    </w:p>
    <w:p w14:paraId="09AE2F15" w14:textId="20921930" w:rsidR="00B006BC" w:rsidRPr="00391DB4" w:rsidRDefault="008B2B6E" w:rsidP="00D91F6D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91DB4">
        <w:rPr>
          <w:rFonts w:asciiTheme="minorHAnsi" w:hAnsiTheme="minorHAnsi" w:cstheme="minorHAnsi"/>
          <w:lang w:val="pl-PL"/>
        </w:rPr>
        <w:t xml:space="preserve">Strony ustalają, że obowiązującą formą wynagrodzenia za wykonanie przedmiotu umowy </w:t>
      </w:r>
      <w:bookmarkStart w:id="4" w:name="Lista12"/>
      <w:bookmarkEnd w:id="4"/>
      <w:r w:rsidRPr="00391DB4">
        <w:rPr>
          <w:rFonts w:asciiTheme="minorHAnsi" w:hAnsiTheme="minorHAnsi" w:cstheme="minorHAnsi"/>
          <w:lang w:val="pl-PL"/>
        </w:rPr>
        <w:t xml:space="preserve">będzie </w:t>
      </w:r>
      <w:r w:rsidRPr="00391DB4">
        <w:rPr>
          <w:rFonts w:asciiTheme="minorHAnsi" w:hAnsiTheme="minorHAnsi" w:cstheme="minorHAnsi"/>
          <w:b/>
          <w:bCs/>
          <w:color w:val="auto"/>
          <w:lang w:val="pl-PL"/>
        </w:rPr>
        <w:t xml:space="preserve">wynagrodzenie ryczałtowe. </w:t>
      </w:r>
      <w:r w:rsidRPr="00391DB4">
        <w:rPr>
          <w:rFonts w:asciiTheme="minorHAnsi" w:hAnsiTheme="minorHAnsi" w:cstheme="minorHAnsi"/>
          <w:bCs/>
          <w:color w:val="auto"/>
          <w:lang w:val="pl-PL"/>
        </w:rPr>
        <w:t>Wartość wynagrodzenia została ustalona na podstawie kosztorysu ofertowego stanowiącego załącznik do umowy.</w:t>
      </w:r>
    </w:p>
    <w:p w14:paraId="7A50DFF7" w14:textId="77777777" w:rsidR="00B006BC" w:rsidRPr="00391DB4" w:rsidRDefault="008B2B6E" w:rsidP="00391DB4">
      <w:pPr>
        <w:pStyle w:val="Standard"/>
        <w:numPr>
          <w:ilvl w:val="0"/>
          <w:numId w:val="4"/>
        </w:numPr>
        <w:spacing w:line="276" w:lineRule="auto"/>
        <w:ind w:left="284"/>
        <w:jc w:val="both"/>
        <w:rPr>
          <w:rFonts w:asciiTheme="minorHAnsi" w:hAnsiTheme="minorHAnsi" w:cstheme="minorHAnsi"/>
          <w:lang w:val="pl-PL"/>
        </w:rPr>
      </w:pPr>
      <w:r w:rsidRPr="00391DB4">
        <w:rPr>
          <w:rFonts w:asciiTheme="minorHAnsi" w:hAnsiTheme="minorHAnsi" w:cstheme="minorHAnsi"/>
          <w:color w:val="auto"/>
          <w:lang w:val="pl-PL"/>
        </w:rPr>
        <w:t>Strony przyjmują kwotę ryczałtową wynagrodzenia ustaloną w ramach  przeprowadzonego postępowania o udzielenie zamówienia o wartości:</w:t>
      </w:r>
    </w:p>
    <w:p w14:paraId="0BACEE6F" w14:textId="77777777" w:rsidR="00B006BC" w:rsidRPr="00391DB4" w:rsidRDefault="00B006BC" w:rsidP="00391DB4">
      <w:pPr>
        <w:pStyle w:val="Standard"/>
        <w:spacing w:line="276" w:lineRule="auto"/>
        <w:ind w:left="284"/>
        <w:jc w:val="both"/>
        <w:rPr>
          <w:rFonts w:asciiTheme="minorHAnsi" w:hAnsiTheme="minorHAnsi" w:cstheme="minorHAnsi"/>
          <w:bCs/>
          <w:color w:val="auto"/>
          <w:lang w:val="pl-PL"/>
        </w:rPr>
      </w:pPr>
    </w:p>
    <w:p w14:paraId="0443DACA" w14:textId="77777777" w:rsidR="00B006BC" w:rsidRPr="00391DB4" w:rsidRDefault="008B2B6E" w:rsidP="00391DB4">
      <w:pPr>
        <w:pStyle w:val="Bezodstpw"/>
        <w:ind w:left="708"/>
        <w:rPr>
          <w:rFonts w:asciiTheme="minorHAnsi" w:hAnsiTheme="minorHAnsi" w:cstheme="minorHAnsi"/>
          <w:bCs/>
          <w:sz w:val="24"/>
          <w:szCs w:val="24"/>
        </w:rPr>
      </w:pPr>
      <w:r w:rsidRPr="00391DB4">
        <w:rPr>
          <w:rFonts w:asciiTheme="minorHAnsi" w:hAnsiTheme="minorHAnsi" w:cstheme="minorHAnsi"/>
          <w:b/>
          <w:sz w:val="24"/>
          <w:szCs w:val="24"/>
        </w:rPr>
        <w:t xml:space="preserve">Wynagrodzenie netto  </w:t>
      </w:r>
      <w:r w:rsidRPr="00391DB4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………….</w:t>
      </w:r>
      <w:r w:rsidRPr="00391DB4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391DB4">
        <w:rPr>
          <w:rFonts w:asciiTheme="minorHAnsi" w:hAnsiTheme="minorHAnsi" w:cstheme="minorHAnsi"/>
          <w:b/>
          <w:bCs/>
          <w:i/>
          <w:iCs/>
          <w:sz w:val="24"/>
          <w:szCs w:val="24"/>
        </w:rPr>
        <w:t>zł</w:t>
      </w:r>
      <w:r w:rsidRPr="00391DB4">
        <w:rPr>
          <w:rFonts w:asciiTheme="minorHAnsi" w:hAnsiTheme="minorHAnsi" w:cstheme="minorHAnsi"/>
          <w:bCs/>
          <w:iCs/>
          <w:sz w:val="24"/>
          <w:szCs w:val="24"/>
        </w:rPr>
        <w:br/>
      </w:r>
      <w:r w:rsidRPr="00391DB4">
        <w:rPr>
          <w:rFonts w:asciiTheme="minorHAnsi" w:hAnsiTheme="minorHAnsi" w:cstheme="minorHAnsi"/>
          <w:sz w:val="24"/>
          <w:szCs w:val="24"/>
        </w:rPr>
        <w:t xml:space="preserve">podatek VAT w wysokości </w:t>
      </w:r>
      <w:r w:rsidRPr="00391DB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…… </w:t>
      </w:r>
      <w:r w:rsidRPr="00391DB4">
        <w:rPr>
          <w:rFonts w:asciiTheme="minorHAnsi" w:hAnsiTheme="minorHAnsi" w:cstheme="minorHAnsi"/>
          <w:sz w:val="24"/>
          <w:szCs w:val="24"/>
        </w:rPr>
        <w:t xml:space="preserve">% </w:t>
      </w:r>
      <w:proofErr w:type="spellStart"/>
      <w:r w:rsidRPr="00391DB4">
        <w:rPr>
          <w:rFonts w:asciiTheme="minorHAnsi" w:hAnsiTheme="minorHAnsi" w:cstheme="minorHAnsi"/>
          <w:sz w:val="24"/>
          <w:szCs w:val="24"/>
        </w:rPr>
        <w:t>tj</w:t>
      </w:r>
      <w:proofErr w:type="spellEnd"/>
      <w:r w:rsidRPr="00391DB4">
        <w:rPr>
          <w:rFonts w:asciiTheme="minorHAnsi" w:hAnsiTheme="minorHAnsi" w:cstheme="minorHAnsi"/>
          <w:sz w:val="24"/>
          <w:szCs w:val="24"/>
        </w:rPr>
        <w:t xml:space="preserve">  ……………….. zł</w:t>
      </w:r>
      <w:r w:rsidRPr="00391DB4">
        <w:rPr>
          <w:rFonts w:asciiTheme="minorHAnsi" w:hAnsiTheme="minorHAnsi" w:cstheme="minorHAnsi"/>
          <w:sz w:val="24"/>
          <w:szCs w:val="24"/>
        </w:rPr>
        <w:br/>
      </w:r>
      <w:r w:rsidRPr="00391DB4">
        <w:rPr>
          <w:rFonts w:asciiTheme="minorHAnsi" w:hAnsiTheme="minorHAnsi" w:cstheme="minorHAnsi"/>
          <w:b/>
          <w:bCs/>
          <w:sz w:val="24"/>
          <w:szCs w:val="24"/>
        </w:rPr>
        <w:t>Wynagrodzenie brutto</w:t>
      </w:r>
      <w:r w:rsidRPr="00391DB4">
        <w:rPr>
          <w:rFonts w:asciiTheme="minorHAnsi" w:hAnsiTheme="minorHAnsi" w:cstheme="minorHAnsi"/>
          <w:sz w:val="24"/>
          <w:szCs w:val="24"/>
        </w:rPr>
        <w:t xml:space="preserve">  </w:t>
      </w:r>
      <w:r w:rsidRPr="00391DB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………………….. </w:t>
      </w:r>
      <w:r w:rsidRPr="00391DB4">
        <w:rPr>
          <w:rFonts w:asciiTheme="minorHAnsi" w:hAnsiTheme="minorHAnsi" w:cstheme="minorHAnsi"/>
          <w:b/>
          <w:bCs/>
          <w:sz w:val="24"/>
          <w:szCs w:val="24"/>
        </w:rPr>
        <w:t>zł,</w:t>
      </w:r>
      <w:r w:rsidRPr="00391DB4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391DB4">
        <w:rPr>
          <w:rFonts w:asciiTheme="minorHAnsi" w:hAnsiTheme="minorHAnsi" w:cstheme="minorHAnsi"/>
          <w:sz w:val="24"/>
          <w:szCs w:val="24"/>
        </w:rPr>
        <w:t xml:space="preserve">słownie: </w:t>
      </w:r>
      <w:r w:rsidRPr="00391DB4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…………………………………….z</w:t>
      </w:r>
    </w:p>
    <w:p w14:paraId="3A2D2F48" w14:textId="0D25FCE8" w:rsidR="00B006BC" w:rsidRPr="00391DB4" w:rsidRDefault="008B2B6E" w:rsidP="00391DB4">
      <w:pPr>
        <w:pStyle w:val="Tekstpodstawowy"/>
        <w:numPr>
          <w:ilvl w:val="0"/>
          <w:numId w:val="4"/>
        </w:numPr>
        <w:tabs>
          <w:tab w:val="left" w:pos="426"/>
        </w:tabs>
        <w:spacing w:after="0" w:line="276" w:lineRule="auto"/>
        <w:ind w:right="51"/>
        <w:jc w:val="both"/>
        <w:rPr>
          <w:rFonts w:asciiTheme="minorHAnsi" w:hAnsiTheme="minorHAnsi" w:cstheme="minorHAnsi"/>
        </w:rPr>
      </w:pPr>
      <w:r w:rsidRPr="00391DB4">
        <w:rPr>
          <w:rFonts w:asciiTheme="minorHAnsi" w:hAnsiTheme="minorHAnsi" w:cstheme="minorHAnsi"/>
        </w:rPr>
        <w:t>Wykonanie robót budowlanych, które nie zostały wyszczególnione w przedmiarze robót a są konieczne do</w:t>
      </w:r>
      <w:r w:rsidR="005E6325" w:rsidRPr="00391DB4">
        <w:rPr>
          <w:rFonts w:asciiTheme="minorHAnsi" w:hAnsiTheme="minorHAnsi" w:cstheme="minorHAnsi"/>
        </w:rPr>
        <w:t xml:space="preserve"> poprawnej</w:t>
      </w:r>
      <w:r w:rsidRPr="00391DB4">
        <w:rPr>
          <w:rFonts w:asciiTheme="minorHAnsi" w:hAnsiTheme="minorHAnsi" w:cstheme="minorHAnsi"/>
        </w:rPr>
        <w:t xml:space="preserve"> realizacji przedmiotu Umowy zgodnie z projektem budowlanym Wykonawca zrealizuje w ramach wynagrodzenia ryczałtowego. </w:t>
      </w:r>
    </w:p>
    <w:p w14:paraId="727BA3F6" w14:textId="6ADD05A9" w:rsidR="00B006BC" w:rsidRPr="00391DB4" w:rsidRDefault="008B2B6E" w:rsidP="00391DB4">
      <w:pPr>
        <w:pStyle w:val="Tekstpodstawowy"/>
        <w:numPr>
          <w:ilvl w:val="0"/>
          <w:numId w:val="4"/>
        </w:numPr>
        <w:tabs>
          <w:tab w:val="left" w:pos="426"/>
        </w:tabs>
        <w:spacing w:after="0" w:line="276" w:lineRule="auto"/>
        <w:ind w:right="51"/>
        <w:jc w:val="both"/>
        <w:rPr>
          <w:rFonts w:asciiTheme="minorHAnsi" w:hAnsiTheme="minorHAnsi" w:cstheme="minorHAnsi"/>
        </w:rPr>
      </w:pPr>
      <w:r w:rsidRPr="00391DB4">
        <w:rPr>
          <w:rFonts w:asciiTheme="minorHAnsi" w:hAnsiTheme="minorHAnsi" w:cstheme="minorHAnsi"/>
        </w:rPr>
        <w:t>Wykonawca oświadcza, że uwzględnił i skalkulował całość prac wynikających z Dokumentacji technicznej.</w:t>
      </w:r>
    </w:p>
    <w:p w14:paraId="0C4E0729" w14:textId="77777777" w:rsidR="00B006BC" w:rsidRPr="00391DB4" w:rsidRDefault="008B2B6E" w:rsidP="00391DB4">
      <w:pPr>
        <w:numPr>
          <w:ilvl w:val="0"/>
          <w:numId w:val="4"/>
        </w:numPr>
        <w:spacing w:after="5"/>
        <w:ind w:right="115"/>
        <w:jc w:val="both"/>
        <w:rPr>
          <w:rFonts w:asciiTheme="minorHAnsi" w:hAnsiTheme="minorHAnsi" w:cstheme="minorHAnsi"/>
          <w:sz w:val="24"/>
          <w:szCs w:val="24"/>
        </w:rPr>
      </w:pPr>
      <w:r w:rsidRPr="00391DB4">
        <w:rPr>
          <w:rFonts w:asciiTheme="minorHAnsi" w:hAnsiTheme="minorHAnsi" w:cstheme="minorHAnsi"/>
          <w:sz w:val="24"/>
          <w:szCs w:val="24"/>
        </w:rPr>
        <w:t xml:space="preserve">Zaistniałe przypadki wykonania dodatkowych robót budowlanych muszą być każdorazowo uzgadniane z Zamawiającym, w przeciwnym wypadku Wykonawcy nie przysługuje zapłata za wykonanie tych robót.  </w:t>
      </w:r>
    </w:p>
    <w:p w14:paraId="28756DDD" w14:textId="77777777" w:rsidR="00B006BC" w:rsidRPr="00391DB4" w:rsidRDefault="008B2B6E" w:rsidP="00391DB4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91DB4">
        <w:rPr>
          <w:rFonts w:asciiTheme="minorHAnsi" w:hAnsiTheme="minorHAnsi" w:cstheme="minorHAnsi"/>
          <w:sz w:val="24"/>
          <w:szCs w:val="24"/>
        </w:rPr>
        <w:t xml:space="preserve">Jeżeli konieczność robót dodatkowych wynika z decyzji organów nadzoru budowlanego lub jest następstwem błędów lub zaniedbań Wykonawcy, prace takie zostaną wykonane przez Wykonawcę bez </w:t>
      </w:r>
      <w:r w:rsidRPr="00391DB4">
        <w:rPr>
          <w:rStyle w:val="highlight"/>
          <w:rFonts w:asciiTheme="minorHAnsi" w:hAnsiTheme="minorHAnsi" w:cstheme="minorHAnsi"/>
          <w:sz w:val="24"/>
          <w:szCs w:val="24"/>
        </w:rPr>
        <w:t>dodatkowe</w:t>
      </w:r>
      <w:r w:rsidRPr="00391DB4">
        <w:rPr>
          <w:rFonts w:asciiTheme="minorHAnsi" w:hAnsiTheme="minorHAnsi" w:cstheme="minorHAnsi"/>
          <w:sz w:val="24"/>
          <w:szCs w:val="24"/>
        </w:rPr>
        <w:t>go wynagrodzenia w terminach wynikających z niniejszej Umowy.</w:t>
      </w:r>
    </w:p>
    <w:p w14:paraId="3C047314" w14:textId="77777777" w:rsidR="00B006BC" w:rsidRPr="00391DB4" w:rsidRDefault="008B2B6E" w:rsidP="00391DB4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91DB4">
        <w:rPr>
          <w:rFonts w:asciiTheme="minorHAnsi" w:hAnsiTheme="minorHAnsi" w:cstheme="minorHAnsi"/>
          <w:sz w:val="24"/>
          <w:szCs w:val="24"/>
        </w:rPr>
        <w:t xml:space="preserve">Roboty dodatkowe i zamienne lub nieprzewidziane, których potwierdzona przez Zamawiającego konieczność wykonania wystąpi w toku realizacji przedmiotu umowy, a których zakres nie przekracza 20% wartości brutto umowy, Wykonawca zobowiązany jest wykonać po spisaniu protokołu koniczności przy zachowaniu tych samych stawek </w:t>
      </w:r>
      <w:r w:rsidRPr="00391DB4">
        <w:rPr>
          <w:rFonts w:asciiTheme="minorHAnsi" w:hAnsiTheme="minorHAnsi" w:cstheme="minorHAnsi"/>
          <w:sz w:val="24"/>
          <w:szCs w:val="24"/>
        </w:rPr>
        <w:lastRenderedPageBreak/>
        <w:t>kalkulacyjnych, norm, parametrów i standardów po zawarciu przez strony umowy określającej zakres rzeczowy, finansowy i terminy wykonania robót.</w:t>
      </w:r>
    </w:p>
    <w:p w14:paraId="067B6FEB" w14:textId="139CEEF7" w:rsidR="00B006BC" w:rsidRPr="00980364" w:rsidRDefault="008B2B6E" w:rsidP="00391DB4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80364">
        <w:rPr>
          <w:rStyle w:val="markedcontent"/>
          <w:rFonts w:asciiTheme="minorHAnsi" w:hAnsiTheme="minorHAnsi" w:cstheme="minorHAnsi"/>
          <w:sz w:val="24"/>
          <w:szCs w:val="24"/>
        </w:rPr>
        <w:t>Wykonawca przyjmuje do wiadomości, że wypłata wynagrodzenia będzie oparta na</w:t>
      </w:r>
      <w:r w:rsidRPr="00980364">
        <w:rPr>
          <w:rFonts w:asciiTheme="minorHAnsi" w:hAnsiTheme="minorHAnsi" w:cstheme="minorHAnsi"/>
          <w:sz w:val="24"/>
          <w:szCs w:val="24"/>
        </w:rPr>
        <w:t xml:space="preserve"> </w:t>
      </w:r>
      <w:r w:rsidRPr="00980364">
        <w:rPr>
          <w:rStyle w:val="markedcontent"/>
          <w:rFonts w:asciiTheme="minorHAnsi" w:hAnsiTheme="minorHAnsi" w:cstheme="minorHAnsi"/>
          <w:sz w:val="24"/>
          <w:szCs w:val="24"/>
        </w:rPr>
        <w:t>zasadach określonych Regulaminem Naboru wniosków o dofinansowanie w ramach</w:t>
      </w:r>
      <w:r w:rsidRPr="00980364">
        <w:rPr>
          <w:rFonts w:asciiTheme="minorHAnsi" w:hAnsiTheme="minorHAnsi" w:cstheme="minorHAnsi"/>
          <w:sz w:val="24"/>
          <w:szCs w:val="24"/>
        </w:rPr>
        <w:t xml:space="preserve"> </w:t>
      </w:r>
      <w:r w:rsidRPr="00980364">
        <w:rPr>
          <w:rStyle w:val="markedcontent"/>
          <w:rFonts w:asciiTheme="minorHAnsi" w:hAnsiTheme="minorHAnsi" w:cstheme="minorHAnsi"/>
          <w:sz w:val="24"/>
          <w:szCs w:val="24"/>
        </w:rPr>
        <w:t>Rządowego Funduszu Polski Ład</w:t>
      </w:r>
      <w:r w:rsidR="00980364" w:rsidRPr="00980364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Pr="00980364">
        <w:rPr>
          <w:rStyle w:val="markedcontent"/>
          <w:rFonts w:asciiTheme="minorHAnsi" w:hAnsiTheme="minorHAnsi" w:cstheme="minorHAnsi"/>
          <w:sz w:val="24"/>
          <w:szCs w:val="24"/>
        </w:rPr>
        <w:t>dostępnymi na stronie internetowej:</w:t>
      </w:r>
      <w:r w:rsidRPr="00980364">
        <w:rPr>
          <w:rFonts w:asciiTheme="minorHAnsi" w:hAnsiTheme="minorHAnsi" w:cstheme="minorHAnsi"/>
          <w:sz w:val="24"/>
          <w:szCs w:val="24"/>
        </w:rPr>
        <w:t xml:space="preserve"> </w:t>
      </w:r>
      <w:hyperlink r:id="rId9">
        <w:r w:rsidRPr="00980364">
          <w:rPr>
            <w:rStyle w:val="czeinternetowe"/>
            <w:rFonts w:asciiTheme="minorHAnsi" w:hAnsiTheme="minorHAnsi" w:cstheme="minorHAnsi"/>
            <w:color w:val="auto"/>
            <w:sz w:val="24"/>
            <w:szCs w:val="24"/>
          </w:rPr>
          <w:t>https://www.bgk.pl/polski-lad</w:t>
        </w:r>
      </w:hyperlink>
      <w:r w:rsidRPr="00980364">
        <w:rPr>
          <w:rStyle w:val="markedcontent"/>
          <w:rFonts w:asciiTheme="minorHAnsi" w:hAnsiTheme="minorHAnsi" w:cstheme="minorHAnsi"/>
          <w:sz w:val="24"/>
          <w:szCs w:val="24"/>
        </w:rPr>
        <w:t>.</w:t>
      </w:r>
    </w:p>
    <w:p w14:paraId="268448E0" w14:textId="24DC7328" w:rsidR="00A93DFA" w:rsidRPr="00391DB4" w:rsidRDefault="008B2B6E" w:rsidP="00A93DFA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91DB4">
        <w:rPr>
          <w:rFonts w:asciiTheme="minorHAnsi" w:hAnsiTheme="minorHAnsi" w:cstheme="minorHAnsi"/>
          <w:bCs/>
          <w:sz w:val="24"/>
          <w:szCs w:val="24"/>
        </w:rPr>
        <w:t xml:space="preserve">Wykonawca jest zobowiązany zapewnić finansowanie inwestycji na czas poprzedzający wypłatę środków z Programu Rządowy Fundusz Polski Ład: Program Inwestycji Strategicznych, przy czym zapłata wynagrodzenia Wykonawcy nastąpi </w:t>
      </w:r>
      <w:r w:rsidRPr="00391DB4">
        <w:rPr>
          <w:rFonts w:asciiTheme="minorHAnsi" w:hAnsiTheme="minorHAnsi" w:cstheme="minorHAnsi"/>
          <w:sz w:val="24"/>
          <w:szCs w:val="24"/>
        </w:rPr>
        <w:t xml:space="preserve">w terminie 35 dni od daty otrzymania przez Zamawiającego, prawidłowo wystawionej faktury, zasada ta dotyczy również zapłaty wynagrodzenia Wykonawcy w całości, a która to zapłata nastąpi po wykonaniu inwestycji w terminie nie dłuższym niż 35 dni od daty odbioru inwestycji przez Zamawiającego. </w:t>
      </w:r>
      <w:bookmarkStart w:id="5" w:name="_Hlk98503349"/>
      <w:bookmarkEnd w:id="5"/>
    </w:p>
    <w:p w14:paraId="27851014" w14:textId="2FBDFC49" w:rsidR="00A93DFA" w:rsidRPr="00980364" w:rsidRDefault="00A93DFA" w:rsidP="00A93DFA">
      <w:pPr>
        <w:pStyle w:val="Akapitzlist"/>
        <w:numPr>
          <w:ilvl w:val="0"/>
          <w:numId w:val="4"/>
        </w:numPr>
        <w:rPr>
          <w:rStyle w:val="markedcontent"/>
          <w:rFonts w:asciiTheme="minorHAnsi" w:hAnsiTheme="minorHAnsi" w:cstheme="minorHAnsi"/>
          <w:sz w:val="24"/>
          <w:szCs w:val="24"/>
        </w:rPr>
      </w:pPr>
      <w:r w:rsidRPr="00980364">
        <w:rPr>
          <w:rStyle w:val="markedcontent"/>
          <w:rFonts w:asciiTheme="minorHAnsi" w:hAnsiTheme="minorHAnsi" w:cstheme="minorHAnsi"/>
          <w:sz w:val="24"/>
          <w:szCs w:val="24"/>
        </w:rPr>
        <w:t xml:space="preserve">Wypłata wynagrodzenia Wykonawcy będzie realizowana w następujący sposób : </w:t>
      </w:r>
    </w:p>
    <w:p w14:paraId="4BEE5863" w14:textId="77777777" w:rsidR="00980364" w:rsidRPr="00980364" w:rsidRDefault="00980364" w:rsidP="00980364">
      <w:pPr>
        <w:pStyle w:val="Akapitzlist"/>
        <w:numPr>
          <w:ilvl w:val="0"/>
          <w:numId w:val="4"/>
        </w:numPr>
        <w:rPr>
          <w:rStyle w:val="markedcontent"/>
          <w:rFonts w:asciiTheme="minorHAnsi" w:hAnsiTheme="minorHAnsi" w:cstheme="minorHAnsi"/>
          <w:sz w:val="24"/>
          <w:szCs w:val="24"/>
        </w:rPr>
      </w:pPr>
      <w:r w:rsidRPr="00980364">
        <w:rPr>
          <w:rStyle w:val="markedcontent"/>
          <w:rFonts w:asciiTheme="minorHAnsi" w:hAnsiTheme="minorHAnsi" w:cstheme="minorHAnsi"/>
          <w:sz w:val="24"/>
          <w:szCs w:val="24"/>
        </w:rPr>
        <w:t xml:space="preserve">Wypłata wynagrodzenia Wykonawcy będzie realizowana w następujący sposób : </w:t>
      </w:r>
    </w:p>
    <w:p w14:paraId="11C1B286" w14:textId="7DC22C7C" w:rsidR="00980364" w:rsidRPr="00980364" w:rsidRDefault="00980364" w:rsidP="00980364">
      <w:pPr>
        <w:pStyle w:val="Akapitzlist"/>
        <w:suppressAutoHyphens w:val="0"/>
        <w:ind w:left="360"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  <w:r w:rsidRPr="00980364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 xml:space="preserve">- </w:t>
      </w:r>
      <w:r>
        <w:rPr>
          <w:rStyle w:val="markedcontent"/>
          <w:rFonts w:asciiTheme="minorHAnsi" w:hAnsiTheme="minorHAnsi" w:cstheme="minorHAnsi"/>
          <w:sz w:val="24"/>
          <w:szCs w:val="24"/>
        </w:rPr>
        <w:t>I</w:t>
      </w:r>
      <w:r w:rsidRPr="00980364">
        <w:rPr>
          <w:rStyle w:val="markedcontent"/>
          <w:rFonts w:asciiTheme="minorHAnsi" w:hAnsiTheme="minorHAnsi" w:cstheme="minorHAnsi"/>
          <w:sz w:val="24"/>
          <w:szCs w:val="24"/>
        </w:rPr>
        <w:t xml:space="preserve"> płatność częściowa do wysokości </w:t>
      </w:r>
      <w:r>
        <w:rPr>
          <w:rStyle w:val="markedcontent"/>
          <w:rFonts w:asciiTheme="minorHAnsi" w:hAnsiTheme="minorHAnsi" w:cstheme="minorHAnsi"/>
          <w:sz w:val="24"/>
          <w:szCs w:val="24"/>
        </w:rPr>
        <w:t>20% wartości wynagrodzenia określonego w § 5 ust. 2</w:t>
      </w:r>
    </w:p>
    <w:p w14:paraId="4EEA6903" w14:textId="75E6C84B" w:rsidR="00980364" w:rsidRPr="00980364" w:rsidRDefault="00980364" w:rsidP="00980364">
      <w:pPr>
        <w:pStyle w:val="Akapitzlist"/>
        <w:suppressAutoHyphens w:val="0"/>
        <w:ind w:left="360"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  <w:r w:rsidRPr="00980364">
        <w:rPr>
          <w:rStyle w:val="markedcontent"/>
          <w:rFonts w:asciiTheme="minorHAnsi" w:hAnsiTheme="minorHAnsi" w:cstheme="minorHAnsi"/>
          <w:sz w:val="24"/>
          <w:szCs w:val="24"/>
        </w:rPr>
        <w:t xml:space="preserve">- </w:t>
      </w:r>
      <w:r>
        <w:rPr>
          <w:rStyle w:val="markedcontent"/>
          <w:rFonts w:asciiTheme="minorHAnsi" w:hAnsiTheme="minorHAnsi" w:cstheme="minorHAnsi"/>
          <w:sz w:val="24"/>
          <w:szCs w:val="24"/>
        </w:rPr>
        <w:t>II</w:t>
      </w:r>
      <w:r w:rsidRPr="00980364">
        <w:rPr>
          <w:rStyle w:val="markedcontent"/>
          <w:rFonts w:asciiTheme="minorHAnsi" w:hAnsiTheme="minorHAnsi" w:cstheme="minorHAnsi"/>
          <w:sz w:val="24"/>
          <w:szCs w:val="24"/>
        </w:rPr>
        <w:t xml:space="preserve"> płatność częściowa do wysokości</w:t>
      </w: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 30% wartości wynagrodzenia określonego w § 5 ust. 2</w:t>
      </w:r>
    </w:p>
    <w:p w14:paraId="791B1068" w14:textId="424E3973" w:rsidR="00980364" w:rsidRPr="00980364" w:rsidRDefault="00980364" w:rsidP="00980364">
      <w:pPr>
        <w:pStyle w:val="Akapitzlist"/>
        <w:suppressAutoHyphens w:val="0"/>
        <w:ind w:left="360"/>
        <w:jc w:val="both"/>
        <w:rPr>
          <w:rStyle w:val="markedcontent"/>
          <w:rFonts w:asciiTheme="minorHAnsi" w:hAnsiTheme="minorHAnsi" w:cstheme="minorHAnsi"/>
        </w:rPr>
      </w:pPr>
      <w:r w:rsidRPr="00980364">
        <w:rPr>
          <w:rStyle w:val="markedcontent"/>
          <w:rFonts w:asciiTheme="minorHAnsi" w:hAnsiTheme="minorHAnsi" w:cstheme="minorHAnsi"/>
          <w:sz w:val="24"/>
          <w:szCs w:val="24"/>
        </w:rPr>
        <w:t xml:space="preserve">- płatność końcowa </w:t>
      </w:r>
    </w:p>
    <w:p w14:paraId="394C5289" w14:textId="39CC5BC5" w:rsidR="005E6881" w:rsidRPr="00980364" w:rsidRDefault="005E6881" w:rsidP="00980364">
      <w:pPr>
        <w:pStyle w:val="Akapitzlist"/>
        <w:numPr>
          <w:ilvl w:val="0"/>
          <w:numId w:val="4"/>
        </w:numPr>
        <w:suppressAutoHyphens w:val="0"/>
        <w:jc w:val="both"/>
        <w:rPr>
          <w:rFonts w:ascii="Times New Roman" w:hAnsi="Times New Roman" w:cs="Times New Roman"/>
        </w:rPr>
      </w:pPr>
      <w:r w:rsidRPr="00A1503C">
        <w:rPr>
          <w:rFonts w:asciiTheme="minorHAnsi" w:hAnsiTheme="minorHAnsi" w:cstheme="minorHAnsi"/>
          <w:sz w:val="24"/>
          <w:szCs w:val="24"/>
        </w:rPr>
        <w:t>Strony ustalają, że rozliczenie robót i zapłata wynagrodzenia za wykonane prace nastąpi  po</w:t>
      </w:r>
      <w:r w:rsidRPr="00A1503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1503C">
        <w:rPr>
          <w:rFonts w:asciiTheme="minorHAnsi" w:hAnsiTheme="minorHAnsi" w:cstheme="minorHAnsi"/>
          <w:bCs/>
          <w:sz w:val="24"/>
          <w:szCs w:val="24"/>
        </w:rPr>
        <w:t xml:space="preserve">dostarczeniu </w:t>
      </w:r>
      <w:r w:rsidRPr="00A1503C">
        <w:rPr>
          <w:rFonts w:asciiTheme="minorHAnsi" w:hAnsiTheme="minorHAnsi" w:cstheme="minorHAnsi"/>
          <w:sz w:val="24"/>
          <w:szCs w:val="24"/>
        </w:rPr>
        <w:t>Zamawiającemu faktury z podpisanym protokołem końcowego / częściowego odbioru robót.</w:t>
      </w:r>
    </w:p>
    <w:p w14:paraId="4ED76712" w14:textId="528CE9E7" w:rsidR="00B006BC" w:rsidRPr="00D91F6D" w:rsidRDefault="008B2B6E" w:rsidP="00D91F6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91F6D">
        <w:rPr>
          <w:rFonts w:asciiTheme="minorHAnsi" w:hAnsiTheme="minorHAnsi" w:cstheme="minorHAnsi"/>
          <w:sz w:val="24"/>
          <w:szCs w:val="24"/>
        </w:rPr>
        <w:t>Faktura za wykonane i odebrane roboty, płatna będzie przelewem przez Zamawiającego na konto Wykonawcy .</w:t>
      </w:r>
    </w:p>
    <w:p w14:paraId="3899EBFD" w14:textId="77777777" w:rsidR="00B006BC" w:rsidRPr="00D91F6D" w:rsidRDefault="008B2B6E" w:rsidP="00D91F6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91F6D">
        <w:rPr>
          <w:rFonts w:asciiTheme="minorHAnsi" w:hAnsiTheme="minorHAnsi" w:cstheme="minorHAnsi"/>
          <w:sz w:val="24"/>
          <w:szCs w:val="24"/>
        </w:rPr>
        <w:t>Zamawiający oświadcza, że posiada zdolność płatniczą, gwarantującą terminowe regulowanie zobowiązań wobec Wykonawcy.</w:t>
      </w:r>
    </w:p>
    <w:p w14:paraId="03FF2992" w14:textId="77777777" w:rsidR="00B006BC" w:rsidRPr="00980364" w:rsidRDefault="008B2B6E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color w:val="auto"/>
        </w:rPr>
      </w:pPr>
      <w:r w:rsidRPr="00980364">
        <w:rPr>
          <w:rFonts w:asciiTheme="minorHAnsi" w:hAnsiTheme="minorHAnsi" w:cstheme="minorHAnsi"/>
          <w:b/>
          <w:bCs/>
          <w:color w:val="auto"/>
          <w:lang w:val="pl-PL"/>
        </w:rPr>
        <w:t>§ 6</w:t>
      </w:r>
      <w:r w:rsidRPr="00980364">
        <w:rPr>
          <w:rFonts w:asciiTheme="minorHAnsi" w:hAnsiTheme="minorHAnsi" w:cstheme="minorHAnsi"/>
          <w:b/>
          <w:bCs/>
          <w:color w:val="auto"/>
          <w:lang w:val="pl-PL"/>
        </w:rPr>
        <w:br/>
        <w:t>KARY UMOWNE</w:t>
      </w:r>
    </w:p>
    <w:p w14:paraId="6EEA85A7" w14:textId="77777777" w:rsidR="00B006BC" w:rsidRPr="00980364" w:rsidRDefault="00B006BC">
      <w:pPr>
        <w:pStyle w:val="Standard"/>
        <w:spacing w:line="276" w:lineRule="auto"/>
        <w:rPr>
          <w:rFonts w:asciiTheme="minorHAnsi" w:hAnsiTheme="minorHAnsi" w:cstheme="minorHAnsi"/>
          <w:sz w:val="8"/>
          <w:szCs w:val="8"/>
          <w:lang w:val="pl-PL"/>
        </w:rPr>
      </w:pPr>
    </w:p>
    <w:p w14:paraId="361639AD" w14:textId="0EBFD832" w:rsidR="00B006BC" w:rsidRPr="00D91F6D" w:rsidRDefault="008B2B6E" w:rsidP="00D91F6D">
      <w:pPr>
        <w:pStyle w:val="WW-heading1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Cs w:val="24"/>
          <w:lang w:val="pl-PL"/>
        </w:rPr>
      </w:pPr>
      <w:r w:rsidRPr="00D91F6D">
        <w:rPr>
          <w:rFonts w:asciiTheme="minorHAnsi" w:hAnsiTheme="minorHAnsi" w:cstheme="minorHAnsi"/>
          <w:szCs w:val="24"/>
          <w:lang w:val="pl-PL"/>
        </w:rPr>
        <w:t>Strony ustalają, że obowiązującą między nimi formą odszkodowania będą kary umowne, które naliczane będą w następujących przypadkach i wysokościach.</w:t>
      </w:r>
    </w:p>
    <w:p w14:paraId="0DAF6BCE" w14:textId="77777777" w:rsidR="00B006BC" w:rsidRPr="00D91F6D" w:rsidRDefault="008B2B6E">
      <w:pPr>
        <w:pStyle w:val="WW-heading1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Cs w:val="24"/>
          <w:lang w:val="pl-PL"/>
        </w:rPr>
      </w:pPr>
      <w:r w:rsidRPr="00D91F6D">
        <w:rPr>
          <w:rFonts w:asciiTheme="minorHAnsi" w:eastAsia="Arial" w:hAnsiTheme="minorHAnsi" w:cstheme="minorHAnsi"/>
          <w:szCs w:val="24"/>
          <w:lang w:val="pl-PL" w:eastAsia="hi-IN" w:bidi="hi-IN"/>
        </w:rPr>
        <w:t>Wykonawca zapłaci Zamawiającemu karę umowną za:</w:t>
      </w:r>
    </w:p>
    <w:p w14:paraId="1DC77C07" w14:textId="77777777" w:rsidR="00B006BC" w:rsidRPr="00D91F6D" w:rsidRDefault="008B2B6E">
      <w:pPr>
        <w:widowControl w:val="0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91F6D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 xml:space="preserve">zwłokę w wykonywaniu przedmiotu Umowy – w wysokości 0,5% wynagrodzenia brutto określonego w § 5 ust. 2 za każdy rozpoczęty dzień zwłoki, w stosunku do terminu wykonania przedmiotu Umowy; kara umowna za zwłokę w wykonaniu przedmiotu Umowy naliczana jest również w przypadku stwierdzenia w toku czynności odbioru końcowego wad lub usterek – w tym przypadku w stosunku do terminu usunięcia stwierdzonych wad lub usterek; </w:t>
      </w:r>
    </w:p>
    <w:p w14:paraId="08EDE93F" w14:textId="77777777" w:rsidR="00B006BC" w:rsidRPr="00D91F6D" w:rsidRDefault="008B2B6E">
      <w:pPr>
        <w:widowControl w:val="0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91F6D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zwłoka w usunięciu wad lub usterek stwierdzonych w okresie gwarancji lub rękojmi                               - w wysokości 0,5%  wynagrodzenia brutto określonego w § 5 ust. 2, za każdy dzień zwłoki; termin zwłoki liczony będzie od następnego dnia od upływu terminu określonego w § 8.</w:t>
      </w:r>
    </w:p>
    <w:p w14:paraId="2A19BB0E" w14:textId="77777777" w:rsidR="00B006BC" w:rsidRPr="00D91F6D" w:rsidRDefault="008B2B6E">
      <w:pPr>
        <w:widowControl w:val="0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91F6D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lastRenderedPageBreak/>
        <w:t>odstąpienie przez Zamawiającego od Umowy z przyczyn leżących po stronie Wykonawcy - w wysokości 20% wynagrodzenia brutto określonego w § 5 ust. 2; Zamawiający zachowuje w tym przypadku prawo do roszczeń z tytułu rękojmi i gwarancji do prac dotychczas wykonanych;</w:t>
      </w:r>
    </w:p>
    <w:p w14:paraId="3829BF29" w14:textId="4D1F14A8" w:rsidR="00B006BC" w:rsidRPr="00D91F6D" w:rsidRDefault="008B2B6E">
      <w:pPr>
        <w:widowControl w:val="0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91F6D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 xml:space="preserve">brak zapłaty wynagrodzenia należnego podwykonawcom lub dalszym podwykonawcom       - w wysokości  </w:t>
      </w:r>
      <w:r w:rsidR="00241D52" w:rsidRPr="00D91F6D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5</w:t>
      </w:r>
      <w:r w:rsidRPr="00D91F6D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% wynagrodzenia brutto określonego w § 5 ust. 2 za każdego podwykonawcę lub dalszego podwykonawcę, któremu nie zapłacono należnego wynagrodzenia;</w:t>
      </w:r>
    </w:p>
    <w:p w14:paraId="34974EC7" w14:textId="77777777" w:rsidR="00B006BC" w:rsidRPr="00D91F6D" w:rsidRDefault="008B2B6E">
      <w:pPr>
        <w:widowControl w:val="0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91F6D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nieterminową zapłatę wynagrodzenia należnego podwykonawcom lub dalszym podwykonawcom - w wysokości 0,5% wynagrodzenia brutto określonego w § 5 ust. 2 za każdy dzień uchybienia tego terminu;</w:t>
      </w:r>
    </w:p>
    <w:p w14:paraId="2BB5FBB1" w14:textId="77777777" w:rsidR="00B006BC" w:rsidRPr="00D91F6D" w:rsidRDefault="008B2B6E">
      <w:pPr>
        <w:widowControl w:val="0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91F6D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każdorazowe nieprzedłożenie do zaakceptowania projektu umowy o podwykonawstwo, której przedmiotem są roboty budowlane stanowiące co najmniej część przedmiotu Umowy, lub projektu jej zmiany - w wysokości 1% wynagrodzenia brutto określonego  w § 5 ust. 2;</w:t>
      </w:r>
    </w:p>
    <w:p w14:paraId="7F856F24" w14:textId="77777777" w:rsidR="00B006BC" w:rsidRPr="00D91F6D" w:rsidRDefault="008B2B6E">
      <w:pPr>
        <w:widowControl w:val="0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91F6D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każdorazowe nieprzedłożenie poświadczonej za zgodność z oryginałem kopii umowy                        o podwykonawstwo, której przedmiotem są roboty budowlane, stanowiące co najmniej część przedmiotu Umowy, lub jej zmiany - w wysokości 0,5% wynagrodzenia brutto określonego w §  5 ust. 2;</w:t>
      </w:r>
    </w:p>
    <w:p w14:paraId="3D05C0F9" w14:textId="77777777" w:rsidR="00B006BC" w:rsidRPr="00D91F6D" w:rsidRDefault="008B2B6E">
      <w:pPr>
        <w:widowControl w:val="0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91F6D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brak wprowadzenia żądanej zmiany umowy o podwykonawstwo w zakresie terminu zapłaty - w wysokości 0,2% wynagrodzenia brutto określonego w § 5 ust. 2;</w:t>
      </w:r>
    </w:p>
    <w:p w14:paraId="20C8E4E7" w14:textId="77777777" w:rsidR="00B006BC" w:rsidRPr="00D91F6D" w:rsidRDefault="008B2B6E">
      <w:pPr>
        <w:widowControl w:val="0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91F6D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dopuszczenie do wykonywania robót budowlanych objętych przedmiotem Umowy innego podmiotu niż Wykonawca lub zaakceptowany przez Zamawiającego Podwykonawca skierowany do ich wykonania zgodnie z zasadami określonymi Umową - w wysokości 0,5% wynagrodzenia brutto określonego w § 5 ust. 2, za każdy stwierdzony przypadek.</w:t>
      </w:r>
    </w:p>
    <w:p w14:paraId="56024097" w14:textId="77777777" w:rsidR="00B006BC" w:rsidRPr="00D91F6D" w:rsidRDefault="008B2B6E">
      <w:pPr>
        <w:widowControl w:val="0"/>
        <w:numPr>
          <w:ilvl w:val="0"/>
          <w:numId w:val="8"/>
        </w:numPr>
        <w:spacing w:after="0"/>
        <w:ind w:left="454" w:hanging="454"/>
        <w:jc w:val="both"/>
        <w:rPr>
          <w:rFonts w:asciiTheme="minorHAnsi" w:hAnsiTheme="minorHAnsi" w:cstheme="minorHAnsi"/>
          <w:sz w:val="24"/>
          <w:szCs w:val="24"/>
        </w:rPr>
      </w:pPr>
      <w:r w:rsidRPr="00D91F6D">
        <w:rPr>
          <w:rFonts w:asciiTheme="minorHAnsi" w:hAnsiTheme="minorHAnsi" w:cstheme="minorHAnsi"/>
          <w:kern w:val="2"/>
          <w:sz w:val="24"/>
          <w:szCs w:val="24"/>
          <w:lang w:eastAsia="hi-IN" w:bidi="hi-IN"/>
        </w:rPr>
        <w:t>Wykonawca wyraża zgodę na potrącenie kar umownych do pełnej wysokości z wystawianych przez Wykonawcę faktur. W przypadku niewystawienia faktury, zapłata kar umownych nastąpi w terminie 7 dni od otrzymania przez Wykonawcę noty obciążeniowej.</w:t>
      </w:r>
    </w:p>
    <w:p w14:paraId="2F74D66B" w14:textId="77777777" w:rsidR="00B006BC" w:rsidRPr="00D91F6D" w:rsidRDefault="008B2B6E">
      <w:pPr>
        <w:widowControl w:val="0"/>
        <w:numPr>
          <w:ilvl w:val="0"/>
          <w:numId w:val="8"/>
        </w:numPr>
        <w:spacing w:after="0"/>
        <w:ind w:left="454" w:hanging="454"/>
        <w:jc w:val="both"/>
        <w:rPr>
          <w:rFonts w:asciiTheme="minorHAnsi" w:hAnsiTheme="minorHAnsi" w:cstheme="minorHAnsi"/>
          <w:sz w:val="24"/>
          <w:szCs w:val="24"/>
        </w:rPr>
      </w:pPr>
      <w:r w:rsidRPr="00D91F6D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 xml:space="preserve">Termin zapłaty kary umownej wynosi 14 dni od dnia skutecznego doręczenia Stronie wezwania do zapłaty. W razie opóźnienia z zapłatą kary umownej Strona uprawniona do otrzymania kary umownej może żądać odsetek ustawowych </w:t>
      </w:r>
      <w:r w:rsidRPr="00D91F6D">
        <w:rPr>
          <w:rFonts w:asciiTheme="minorHAnsi" w:hAnsiTheme="minorHAnsi" w:cstheme="minorHAnsi"/>
          <w:sz w:val="24"/>
          <w:szCs w:val="24"/>
        </w:rPr>
        <w:t>za opóźnienie w transakcjach handlowych</w:t>
      </w:r>
      <w:r w:rsidRPr="00D91F6D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.</w:t>
      </w:r>
    </w:p>
    <w:p w14:paraId="3052A07D" w14:textId="77777777" w:rsidR="00B006BC" w:rsidRPr="00D91F6D" w:rsidRDefault="008B2B6E">
      <w:pPr>
        <w:widowControl w:val="0"/>
        <w:numPr>
          <w:ilvl w:val="0"/>
          <w:numId w:val="8"/>
        </w:numPr>
        <w:spacing w:after="0"/>
        <w:ind w:left="454" w:hanging="454"/>
        <w:jc w:val="both"/>
        <w:rPr>
          <w:rFonts w:asciiTheme="minorHAnsi" w:hAnsiTheme="minorHAnsi" w:cstheme="minorHAnsi"/>
          <w:sz w:val="24"/>
          <w:szCs w:val="24"/>
        </w:rPr>
      </w:pPr>
      <w:r w:rsidRPr="00D91F6D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Zapłata kary przez Wykonawcę lub potrącenie przez Zamawiającego kwoty kary z płatności należnej Wykonawcy nie zwalnia Wykonawcy z obowiązku ukończenia robót lub jakichkolwiek innych  obowiązków i zobowiązań wynikających z Umowy.</w:t>
      </w:r>
    </w:p>
    <w:p w14:paraId="6CE3982D" w14:textId="77777777" w:rsidR="00B006BC" w:rsidRPr="00D91F6D" w:rsidRDefault="008B2B6E">
      <w:pPr>
        <w:widowControl w:val="0"/>
        <w:numPr>
          <w:ilvl w:val="0"/>
          <w:numId w:val="8"/>
        </w:numPr>
        <w:spacing w:after="0"/>
        <w:ind w:left="454" w:hanging="454"/>
        <w:jc w:val="both"/>
        <w:rPr>
          <w:rFonts w:asciiTheme="minorHAnsi" w:hAnsiTheme="minorHAnsi" w:cstheme="minorHAnsi"/>
          <w:sz w:val="24"/>
          <w:szCs w:val="24"/>
        </w:rPr>
      </w:pPr>
      <w:r w:rsidRPr="00D91F6D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Zamawiający ma prawo dochodzenia odszkodowania przewyższającego zastrzeżoną wysokość kar umownych.</w:t>
      </w:r>
    </w:p>
    <w:p w14:paraId="49759EB2" w14:textId="5342AF06" w:rsidR="00B006BC" w:rsidRDefault="008B2B6E" w:rsidP="00C0273C">
      <w:pPr>
        <w:widowControl w:val="0"/>
        <w:numPr>
          <w:ilvl w:val="0"/>
          <w:numId w:val="8"/>
        </w:numPr>
        <w:spacing w:after="0"/>
        <w:ind w:left="454" w:hanging="454"/>
        <w:jc w:val="both"/>
        <w:rPr>
          <w:rFonts w:asciiTheme="minorHAnsi" w:hAnsiTheme="minorHAnsi" w:cstheme="minorHAnsi"/>
          <w:sz w:val="24"/>
          <w:szCs w:val="24"/>
        </w:rPr>
      </w:pPr>
      <w:r w:rsidRPr="00D91F6D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 xml:space="preserve">Łączna maksymalna wysokość zastrzeżonych w niniejszym paragrafie kar umownych nie może przekroczyć 50% wynagrodzenia brutto określonego w § 5 ust. 2. </w:t>
      </w:r>
      <w:proofErr w:type="spellStart"/>
      <w:r w:rsidRPr="00D91F6D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tj</w:t>
      </w:r>
      <w:proofErr w:type="spellEnd"/>
      <w:r w:rsidRPr="00D91F6D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 xml:space="preserve"> ………………. </w:t>
      </w:r>
      <w:r w:rsidR="00C0273C" w:rsidRPr="00D91F6D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Z</w:t>
      </w:r>
      <w:r w:rsidRPr="00D91F6D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ł</w:t>
      </w:r>
    </w:p>
    <w:p w14:paraId="3BABA97D" w14:textId="77777777" w:rsidR="00C0273C" w:rsidRPr="00C0273C" w:rsidRDefault="00C0273C" w:rsidP="00C0273C">
      <w:pPr>
        <w:widowControl w:val="0"/>
        <w:numPr>
          <w:ilvl w:val="0"/>
          <w:numId w:val="8"/>
        </w:numPr>
        <w:spacing w:after="0"/>
        <w:ind w:left="454" w:hanging="454"/>
        <w:jc w:val="both"/>
        <w:rPr>
          <w:rFonts w:asciiTheme="minorHAnsi" w:hAnsiTheme="minorHAnsi" w:cstheme="minorHAnsi"/>
          <w:sz w:val="24"/>
          <w:szCs w:val="24"/>
        </w:rPr>
      </w:pPr>
    </w:p>
    <w:p w14:paraId="4055F6FE" w14:textId="77777777" w:rsidR="00B006BC" w:rsidRPr="00980364" w:rsidRDefault="008B2B6E">
      <w:pPr>
        <w:pStyle w:val="Textbody"/>
        <w:spacing w:after="0" w:line="276" w:lineRule="auto"/>
        <w:jc w:val="center"/>
        <w:rPr>
          <w:rFonts w:asciiTheme="minorHAnsi" w:hAnsiTheme="minorHAnsi" w:cstheme="minorHAnsi"/>
          <w:lang w:val="pl-PL"/>
        </w:rPr>
      </w:pPr>
      <w:r w:rsidRPr="00980364">
        <w:rPr>
          <w:rFonts w:asciiTheme="minorHAnsi" w:hAnsiTheme="minorHAnsi" w:cstheme="minorHAnsi"/>
          <w:b/>
          <w:bCs/>
          <w:lang w:val="pl-PL"/>
        </w:rPr>
        <w:lastRenderedPageBreak/>
        <w:t>§ 7</w:t>
      </w:r>
    </w:p>
    <w:p w14:paraId="3CF1506E" w14:textId="77777777" w:rsidR="00B006BC" w:rsidRPr="00980364" w:rsidRDefault="008B2B6E">
      <w:pPr>
        <w:pStyle w:val="Textbody"/>
        <w:spacing w:after="0" w:line="276" w:lineRule="auto"/>
        <w:jc w:val="center"/>
        <w:rPr>
          <w:rFonts w:asciiTheme="minorHAnsi" w:hAnsiTheme="minorHAnsi" w:cstheme="minorHAnsi"/>
          <w:lang w:val="pl-PL"/>
        </w:rPr>
      </w:pPr>
      <w:r w:rsidRPr="00980364">
        <w:rPr>
          <w:rFonts w:asciiTheme="minorHAnsi" w:hAnsiTheme="minorHAnsi" w:cstheme="minorHAnsi"/>
          <w:b/>
          <w:bCs/>
          <w:lang w:val="pl-PL"/>
        </w:rPr>
        <w:t>ODBIÓR ROBÓT</w:t>
      </w:r>
    </w:p>
    <w:p w14:paraId="10A763DB" w14:textId="77777777" w:rsidR="00B006BC" w:rsidRDefault="00B006BC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  <w:lang w:val="pl-PL"/>
        </w:rPr>
      </w:pPr>
    </w:p>
    <w:p w14:paraId="00AE7E83" w14:textId="77777777" w:rsidR="00B006BC" w:rsidRPr="00D91F6D" w:rsidRDefault="008B2B6E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D91F6D">
        <w:rPr>
          <w:rFonts w:asciiTheme="minorHAnsi" w:hAnsiTheme="minorHAnsi" w:cstheme="minorHAnsi"/>
          <w:b/>
          <w:bCs/>
          <w:lang w:val="pl-PL"/>
        </w:rPr>
        <w:t xml:space="preserve">1. </w:t>
      </w:r>
      <w:r w:rsidRPr="00D91F6D">
        <w:rPr>
          <w:rFonts w:asciiTheme="minorHAnsi" w:hAnsiTheme="minorHAnsi" w:cstheme="minorHAnsi"/>
          <w:lang w:val="pl-PL"/>
        </w:rPr>
        <w:t xml:space="preserve"> Strony postanawiają, że przedmiotem odbioru </w:t>
      </w:r>
      <w:r w:rsidRPr="00D91F6D">
        <w:rPr>
          <w:rFonts w:asciiTheme="minorHAnsi" w:hAnsiTheme="minorHAnsi" w:cstheme="minorHAnsi"/>
          <w:b/>
          <w:bCs/>
          <w:lang w:val="pl-PL"/>
        </w:rPr>
        <w:t>końcowego</w:t>
      </w:r>
      <w:r w:rsidRPr="00D91F6D">
        <w:rPr>
          <w:rFonts w:asciiTheme="minorHAnsi" w:hAnsiTheme="minorHAnsi" w:cstheme="minorHAnsi"/>
          <w:lang w:val="pl-PL"/>
        </w:rPr>
        <w:t xml:space="preserve"> będzie całość przedmiotu zamówienia określona w § 1 ust. 1 i 2 niniejszej umowy. </w:t>
      </w:r>
    </w:p>
    <w:p w14:paraId="413812AD" w14:textId="77777777" w:rsidR="00B006BC" w:rsidRPr="00D91F6D" w:rsidRDefault="008B2B6E">
      <w:pPr>
        <w:pStyle w:val="Standard"/>
        <w:spacing w:line="276" w:lineRule="auto"/>
        <w:rPr>
          <w:rFonts w:asciiTheme="minorHAnsi" w:hAnsiTheme="minorHAnsi" w:cstheme="minorHAnsi"/>
          <w:lang w:val="pl-PL"/>
        </w:rPr>
      </w:pPr>
      <w:r w:rsidRPr="00D91F6D">
        <w:rPr>
          <w:rFonts w:asciiTheme="minorHAnsi" w:hAnsiTheme="minorHAnsi" w:cstheme="minorHAnsi"/>
          <w:b/>
          <w:bCs/>
          <w:lang w:val="pl-PL"/>
        </w:rPr>
        <w:t xml:space="preserve">2. </w:t>
      </w:r>
      <w:r w:rsidRPr="00D91F6D">
        <w:rPr>
          <w:rFonts w:asciiTheme="minorHAnsi" w:hAnsiTheme="minorHAnsi" w:cstheme="minorHAnsi"/>
          <w:lang w:val="pl-PL"/>
        </w:rPr>
        <w:t xml:space="preserve"> Wykonawca zgłosi Zamawiającemu gotowość do odbioru częściowego/ końcowego robót  zawiadamiając  Zamawiającego o tym na piśmie.</w:t>
      </w:r>
    </w:p>
    <w:p w14:paraId="1F313B56" w14:textId="77777777" w:rsidR="00B006BC" w:rsidRPr="00D91F6D" w:rsidRDefault="008B2B6E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D91F6D">
        <w:rPr>
          <w:rFonts w:asciiTheme="minorHAnsi" w:hAnsiTheme="minorHAnsi" w:cstheme="minorHAnsi"/>
          <w:b/>
          <w:bCs/>
          <w:lang w:val="pl-PL"/>
        </w:rPr>
        <w:t xml:space="preserve">3. </w:t>
      </w:r>
      <w:r w:rsidRPr="00D91F6D">
        <w:rPr>
          <w:rFonts w:asciiTheme="minorHAnsi" w:hAnsiTheme="minorHAnsi" w:cstheme="minorHAnsi"/>
          <w:lang w:val="pl-PL"/>
        </w:rPr>
        <w:t xml:space="preserve"> Zamawiający powoła komisję odbiorową i wyznaczy termin rozpoczęcia odbioru robót w ciągu 14 dni od daty pisemnego zawiadomienia przez Wykonawcę o zakończeniu robót i osiągnięciu gotowości przedmiotu umowy do odbioru końcowego</w:t>
      </w:r>
    </w:p>
    <w:p w14:paraId="3EBE11EF" w14:textId="79F10FF7" w:rsidR="00B006BC" w:rsidRPr="00D91F6D" w:rsidRDefault="008B2B6E">
      <w:pPr>
        <w:pStyle w:val="Standard"/>
        <w:spacing w:line="276" w:lineRule="auto"/>
        <w:rPr>
          <w:rFonts w:asciiTheme="minorHAnsi" w:hAnsiTheme="minorHAnsi" w:cstheme="minorHAnsi"/>
          <w:lang w:val="pl-PL"/>
        </w:rPr>
      </w:pPr>
      <w:r w:rsidRPr="00D91F6D">
        <w:rPr>
          <w:rFonts w:asciiTheme="minorHAnsi" w:hAnsiTheme="minorHAnsi" w:cstheme="minorHAnsi"/>
          <w:b/>
          <w:bCs/>
          <w:lang w:val="pl-PL"/>
        </w:rPr>
        <w:t xml:space="preserve">4. </w:t>
      </w:r>
      <w:r w:rsidRPr="00D91F6D">
        <w:rPr>
          <w:rFonts w:asciiTheme="minorHAnsi" w:hAnsiTheme="minorHAnsi" w:cstheme="minorHAnsi"/>
          <w:lang w:val="pl-PL"/>
        </w:rPr>
        <w:t xml:space="preserve"> Jeśli w toku czynności odbioru zostaną stwierdzone wady, to Zamawiającemu przysługują</w:t>
      </w:r>
      <w:r w:rsidR="00D91F6D" w:rsidRPr="00D91F6D">
        <w:rPr>
          <w:rFonts w:asciiTheme="minorHAnsi" w:hAnsiTheme="minorHAnsi" w:cstheme="minorHAnsi"/>
          <w:lang w:val="pl-PL"/>
        </w:rPr>
        <w:t xml:space="preserve"> </w:t>
      </w:r>
      <w:r w:rsidRPr="00D91F6D">
        <w:rPr>
          <w:rFonts w:asciiTheme="minorHAnsi" w:hAnsiTheme="minorHAnsi" w:cstheme="minorHAnsi"/>
          <w:lang w:val="pl-PL"/>
        </w:rPr>
        <w:t>następujące uprawnienia:</w:t>
      </w:r>
    </w:p>
    <w:p w14:paraId="1CC2C070" w14:textId="77777777" w:rsidR="00B006BC" w:rsidRPr="00D91F6D" w:rsidRDefault="008B2B6E">
      <w:pPr>
        <w:pStyle w:val="Standard"/>
        <w:numPr>
          <w:ilvl w:val="0"/>
          <w:numId w:val="19"/>
        </w:numPr>
        <w:spacing w:line="276" w:lineRule="auto"/>
        <w:ind w:left="567"/>
        <w:jc w:val="both"/>
        <w:textAlignment w:val="auto"/>
        <w:rPr>
          <w:rFonts w:asciiTheme="minorHAnsi" w:hAnsiTheme="minorHAnsi" w:cstheme="minorHAnsi"/>
          <w:lang w:val="pl-PL"/>
        </w:rPr>
      </w:pPr>
      <w:r w:rsidRPr="00D91F6D">
        <w:rPr>
          <w:rFonts w:asciiTheme="minorHAnsi" w:hAnsiTheme="minorHAnsi" w:cstheme="minorHAnsi"/>
          <w:bCs/>
          <w:lang w:val="pl-PL"/>
        </w:rPr>
        <w:t>jeśli wady nadają się do usunięcia, może odmówić odbioru do czasu usunięcia wad, w tym celu wyznacza termin z zagrożeniem, że po bezskutecznym upływie terminu nie przyjmie naprawy,</w:t>
      </w:r>
    </w:p>
    <w:p w14:paraId="765D4E85" w14:textId="77777777" w:rsidR="00B006BC" w:rsidRPr="00D91F6D" w:rsidRDefault="008B2B6E">
      <w:pPr>
        <w:pStyle w:val="Standard"/>
        <w:numPr>
          <w:ilvl w:val="0"/>
          <w:numId w:val="20"/>
        </w:numPr>
        <w:spacing w:line="276" w:lineRule="auto"/>
        <w:ind w:left="567"/>
        <w:jc w:val="both"/>
        <w:textAlignment w:val="auto"/>
        <w:rPr>
          <w:rFonts w:asciiTheme="minorHAnsi" w:hAnsiTheme="minorHAnsi" w:cstheme="minorHAnsi"/>
          <w:lang w:val="pl-PL"/>
        </w:rPr>
      </w:pPr>
      <w:r w:rsidRPr="00D91F6D">
        <w:rPr>
          <w:rFonts w:asciiTheme="minorHAnsi" w:hAnsiTheme="minorHAnsi" w:cstheme="minorHAnsi"/>
          <w:bCs/>
          <w:lang w:val="pl-PL"/>
        </w:rPr>
        <w:t>jeśli wady nie nadają się do usunięcia, może zażądać wykonania przedmiotu odbioru po raz drugi na koszt Wykonawcy lub odstąpić od umowy,</w:t>
      </w:r>
    </w:p>
    <w:p w14:paraId="749A293E" w14:textId="77777777" w:rsidR="00B006BC" w:rsidRPr="00D91F6D" w:rsidRDefault="008B2B6E">
      <w:pPr>
        <w:pStyle w:val="Standard"/>
        <w:numPr>
          <w:ilvl w:val="0"/>
          <w:numId w:val="20"/>
        </w:numPr>
        <w:spacing w:line="276" w:lineRule="auto"/>
        <w:ind w:left="567"/>
        <w:jc w:val="both"/>
        <w:textAlignment w:val="auto"/>
        <w:rPr>
          <w:rFonts w:asciiTheme="minorHAnsi" w:hAnsiTheme="minorHAnsi" w:cstheme="minorHAnsi"/>
          <w:lang w:val="pl-PL"/>
        </w:rPr>
      </w:pPr>
      <w:r w:rsidRPr="00D91F6D">
        <w:rPr>
          <w:rFonts w:asciiTheme="minorHAnsi" w:hAnsiTheme="minorHAnsi" w:cstheme="minorHAnsi"/>
          <w:bCs/>
          <w:lang w:val="pl-PL"/>
        </w:rPr>
        <w:t>jeśli wady nie nadają się do usunięcia i nie uniemożliwiają korzystanie z przedmiotu umowy zgodnie z jego przeznaczeniem, może obniżyć wynagrodzenie Wykonawcy w odpowiednim stosunku.</w:t>
      </w:r>
    </w:p>
    <w:p w14:paraId="592D2323" w14:textId="77777777" w:rsidR="00B006BC" w:rsidRPr="00FA3A1B" w:rsidRDefault="008B2B6E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A3A1B">
        <w:rPr>
          <w:rFonts w:asciiTheme="minorHAnsi" w:hAnsiTheme="minorHAnsi" w:cstheme="minorHAnsi"/>
          <w:b/>
          <w:bCs/>
          <w:lang w:val="pl-PL"/>
        </w:rPr>
        <w:t xml:space="preserve">5. </w:t>
      </w:r>
      <w:r w:rsidRPr="00FA3A1B">
        <w:rPr>
          <w:rFonts w:asciiTheme="minorHAnsi" w:hAnsiTheme="minorHAnsi" w:cstheme="minorHAnsi"/>
          <w:lang w:val="pl-PL"/>
        </w:rPr>
        <w:t xml:space="preserve"> W razie nie usunięcia wad w terminie określonym w protokole odbioru końcowego, Zamawiający zleci zastępcze wykonanie robót innemu wykonawcy, a ich koszt pokryje z wniesionej przez Wykonawcę kwoty na zabezpieczenie należytego wykonania umowy (§ 8).</w:t>
      </w:r>
    </w:p>
    <w:p w14:paraId="33A9DA0B" w14:textId="77777777" w:rsidR="00B006BC" w:rsidRPr="00FA3A1B" w:rsidRDefault="008B2B6E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A3A1B">
        <w:rPr>
          <w:rFonts w:asciiTheme="minorHAnsi" w:hAnsiTheme="minorHAnsi" w:cstheme="minorHAnsi"/>
          <w:lang w:val="pl-PL"/>
        </w:rPr>
        <w:t>W przypadku gdy kwota będzie niewystarczająca różnicę  pokryje wykonawca.</w:t>
      </w:r>
    </w:p>
    <w:p w14:paraId="161EBA28" w14:textId="77777777" w:rsidR="00B006BC" w:rsidRPr="00FA3A1B" w:rsidRDefault="008B2B6E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A3A1B">
        <w:rPr>
          <w:rFonts w:asciiTheme="minorHAnsi" w:hAnsiTheme="minorHAnsi" w:cstheme="minorHAnsi"/>
          <w:b/>
          <w:bCs/>
          <w:lang w:val="pl-PL"/>
        </w:rPr>
        <w:t xml:space="preserve">6. </w:t>
      </w:r>
      <w:r w:rsidRPr="00FA3A1B">
        <w:rPr>
          <w:rFonts w:asciiTheme="minorHAnsi" w:hAnsiTheme="minorHAnsi" w:cstheme="minorHAnsi"/>
          <w:lang w:val="pl-PL"/>
        </w:rPr>
        <w:t xml:space="preserve"> Z czynności odbioru zostanie spisany protokół zawierający wszelkie ustalenia dokonane w toku odbioru oraz terminy wyznaczone na usunięcie stwierdzonych przy odbiorze wad lub usterek.</w:t>
      </w:r>
    </w:p>
    <w:p w14:paraId="33D8420F" w14:textId="77777777" w:rsidR="00B006BC" w:rsidRPr="00FA3A1B" w:rsidRDefault="008B2B6E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A3A1B">
        <w:rPr>
          <w:rFonts w:asciiTheme="minorHAnsi" w:hAnsiTheme="minorHAnsi" w:cstheme="minorHAnsi"/>
          <w:b/>
          <w:bCs/>
          <w:lang w:val="pl-PL"/>
        </w:rPr>
        <w:t xml:space="preserve">7. </w:t>
      </w:r>
      <w:r w:rsidRPr="00FA3A1B">
        <w:rPr>
          <w:rFonts w:asciiTheme="minorHAnsi" w:hAnsiTheme="minorHAnsi" w:cstheme="minorHAnsi"/>
          <w:lang w:val="pl-PL"/>
        </w:rPr>
        <w:t xml:space="preserve"> Wykonawca zobowiązany jest do zawiadomienia Zamawiającego na piśmie o usunięciu wad lub usterek (po uzyskaniu potwierdzenia przez Inspektora Nadzoru) i zażądania wyznaczenia terminu odbioru zakwestionowanych uprzednio robót jako wadliwych.</w:t>
      </w:r>
    </w:p>
    <w:p w14:paraId="0A6B15C4" w14:textId="77777777" w:rsidR="00B006BC" w:rsidRPr="00FA3A1B" w:rsidRDefault="008B2B6E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A3A1B">
        <w:rPr>
          <w:rFonts w:asciiTheme="minorHAnsi" w:hAnsiTheme="minorHAnsi" w:cstheme="minorHAnsi"/>
          <w:b/>
          <w:bCs/>
          <w:lang w:val="pl-PL"/>
        </w:rPr>
        <w:t xml:space="preserve">8. </w:t>
      </w:r>
      <w:r w:rsidRPr="00FA3A1B">
        <w:rPr>
          <w:rFonts w:asciiTheme="minorHAnsi" w:hAnsiTheme="minorHAnsi" w:cstheme="minorHAnsi"/>
          <w:lang w:val="pl-PL"/>
        </w:rPr>
        <w:t>Po protokolarnym stwierdzeniu usunięcia wad lub usterek stwierdzonych przy odbiorze rozpoczyna się bieg terminu o zwrot (zwolnienie) zabezpieczenia należytego wykonania umowy, o którym mowa w § 8.</w:t>
      </w:r>
    </w:p>
    <w:p w14:paraId="492EAB49" w14:textId="77777777" w:rsidR="00B006BC" w:rsidRDefault="00B006BC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  <w:lang w:val="pl-PL"/>
        </w:rPr>
      </w:pPr>
    </w:p>
    <w:p w14:paraId="1E6DFA5F" w14:textId="77777777" w:rsidR="00B006BC" w:rsidRPr="00FA3A1B" w:rsidRDefault="008B2B6E">
      <w:pPr>
        <w:pStyle w:val="WW-heading6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FA3A1B">
        <w:rPr>
          <w:rFonts w:asciiTheme="minorHAnsi" w:hAnsiTheme="minorHAnsi" w:cstheme="minorHAnsi"/>
          <w:sz w:val="24"/>
          <w:szCs w:val="24"/>
          <w:lang w:val="pl-PL"/>
        </w:rPr>
        <w:t>§ 8</w:t>
      </w:r>
      <w:r w:rsidRPr="00FA3A1B">
        <w:rPr>
          <w:rFonts w:asciiTheme="minorHAnsi" w:hAnsiTheme="minorHAnsi" w:cstheme="minorHAnsi"/>
          <w:sz w:val="24"/>
          <w:szCs w:val="24"/>
          <w:lang w:val="pl-PL"/>
        </w:rPr>
        <w:br/>
        <w:t>GWARANCJA I ZABEZPIECZENIE UMOWY</w:t>
      </w:r>
    </w:p>
    <w:p w14:paraId="7C2AC2BC" w14:textId="77777777" w:rsidR="00B006BC" w:rsidRDefault="00B006BC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  <w:lang w:val="pl-PL"/>
        </w:rPr>
      </w:pPr>
    </w:p>
    <w:p w14:paraId="0F7D974B" w14:textId="781D7733" w:rsidR="00B006BC" w:rsidRPr="00FA3A1B" w:rsidRDefault="008B2B6E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A3A1B">
        <w:rPr>
          <w:rFonts w:asciiTheme="minorHAnsi" w:hAnsiTheme="minorHAnsi" w:cstheme="minorHAnsi"/>
          <w:b/>
          <w:bCs/>
          <w:lang w:val="pl-PL"/>
        </w:rPr>
        <w:t xml:space="preserve">1. </w:t>
      </w:r>
      <w:r w:rsidRPr="00FA3A1B">
        <w:rPr>
          <w:rFonts w:asciiTheme="minorHAnsi" w:hAnsiTheme="minorHAnsi" w:cstheme="minorHAnsi"/>
          <w:lang w:val="pl-PL"/>
        </w:rPr>
        <w:t xml:space="preserve"> Wykonawca udziela Zamawiającemu gwarancji jakości wykonanych robót i zapewnia </w:t>
      </w:r>
      <w:r w:rsidRPr="00FA3A1B">
        <w:rPr>
          <w:rFonts w:asciiTheme="minorHAnsi" w:hAnsiTheme="minorHAnsi" w:cstheme="minorHAnsi"/>
          <w:b/>
          <w:lang w:val="pl-PL"/>
        </w:rPr>
        <w:t>o prawidłowym funkcjonowaniu przedmiotu umowy.</w:t>
      </w:r>
    </w:p>
    <w:p w14:paraId="0B12CF93" w14:textId="6B096EF3" w:rsidR="00B006BC" w:rsidRPr="00980364" w:rsidRDefault="008B2B6E">
      <w:pPr>
        <w:pStyle w:val="Standard"/>
        <w:spacing w:line="276" w:lineRule="auto"/>
        <w:jc w:val="both"/>
        <w:rPr>
          <w:rFonts w:asciiTheme="minorHAnsi" w:hAnsiTheme="minorHAnsi" w:cstheme="minorHAnsi"/>
          <w:color w:val="auto"/>
          <w:lang w:val="pl-PL"/>
        </w:rPr>
      </w:pPr>
      <w:r w:rsidRPr="00980364">
        <w:rPr>
          <w:rFonts w:asciiTheme="minorHAnsi" w:hAnsiTheme="minorHAnsi" w:cstheme="minorHAnsi"/>
          <w:b/>
          <w:bCs/>
          <w:color w:val="auto"/>
          <w:lang w:val="pl-PL"/>
        </w:rPr>
        <w:t xml:space="preserve">2. </w:t>
      </w:r>
      <w:r w:rsidRPr="00980364">
        <w:rPr>
          <w:rFonts w:asciiTheme="minorHAnsi" w:hAnsiTheme="minorHAnsi" w:cstheme="minorHAnsi"/>
          <w:color w:val="auto"/>
          <w:lang w:val="pl-PL"/>
        </w:rPr>
        <w:t xml:space="preserve"> Wykonawca udziela Zamawiającemu gwarancji na przedmiot zamówienia</w:t>
      </w:r>
      <w:r w:rsidR="00FA3A1B" w:rsidRPr="00980364">
        <w:rPr>
          <w:rFonts w:asciiTheme="minorHAnsi" w:hAnsiTheme="minorHAnsi" w:cstheme="minorHAnsi"/>
          <w:color w:val="auto"/>
          <w:lang w:val="pl-PL"/>
        </w:rPr>
        <w:t xml:space="preserve"> </w:t>
      </w:r>
      <w:r w:rsidRPr="00980364">
        <w:rPr>
          <w:rFonts w:asciiTheme="minorHAnsi" w:hAnsiTheme="minorHAnsi" w:cstheme="minorHAnsi"/>
          <w:color w:val="auto"/>
          <w:lang w:val="pl-PL"/>
        </w:rPr>
        <w:t xml:space="preserve">na okres </w:t>
      </w:r>
      <w:r w:rsidRPr="00980364">
        <w:rPr>
          <w:rFonts w:asciiTheme="minorHAnsi" w:hAnsiTheme="minorHAnsi" w:cstheme="minorHAnsi"/>
          <w:b/>
          <w:bCs/>
          <w:color w:val="auto"/>
          <w:lang w:val="pl-PL"/>
        </w:rPr>
        <w:t>………</w:t>
      </w:r>
      <w:r w:rsidR="00980364">
        <w:rPr>
          <w:rFonts w:asciiTheme="minorHAnsi" w:hAnsiTheme="minorHAnsi" w:cstheme="minorHAnsi"/>
          <w:b/>
          <w:bCs/>
          <w:color w:val="auto"/>
          <w:lang w:val="pl-PL"/>
        </w:rPr>
        <w:t xml:space="preserve">                mc-y</w:t>
      </w:r>
      <w:r w:rsidRPr="00980364">
        <w:rPr>
          <w:rFonts w:asciiTheme="minorHAnsi" w:hAnsiTheme="minorHAnsi" w:cstheme="minorHAnsi"/>
          <w:color w:val="auto"/>
          <w:lang w:val="pl-PL"/>
        </w:rPr>
        <w:t xml:space="preserve"> od dnia bezusterkowego odbioru końcowego.</w:t>
      </w:r>
      <w:r w:rsidR="00FA3A1B" w:rsidRPr="00980364">
        <w:rPr>
          <w:rFonts w:asciiTheme="minorHAnsi" w:hAnsiTheme="minorHAnsi" w:cstheme="minorHAnsi"/>
          <w:color w:val="auto"/>
          <w:lang w:val="pl-PL"/>
        </w:rPr>
        <w:t xml:space="preserve"> </w:t>
      </w:r>
    </w:p>
    <w:p w14:paraId="6BB1E2F0" w14:textId="77777777" w:rsidR="00B006BC" w:rsidRPr="00FA3A1B" w:rsidRDefault="008B2B6E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A3A1B">
        <w:rPr>
          <w:rFonts w:asciiTheme="minorHAnsi" w:hAnsiTheme="minorHAnsi" w:cstheme="minorHAnsi"/>
          <w:b/>
          <w:bCs/>
          <w:lang w:val="pl-PL"/>
        </w:rPr>
        <w:lastRenderedPageBreak/>
        <w:t xml:space="preserve">3. </w:t>
      </w:r>
      <w:r w:rsidRPr="00FA3A1B">
        <w:rPr>
          <w:rFonts w:asciiTheme="minorHAnsi" w:hAnsiTheme="minorHAnsi" w:cstheme="minorHAnsi"/>
          <w:lang w:val="pl-PL"/>
        </w:rPr>
        <w:t xml:space="preserve"> Wszelkie wady ujawnione w okresie gwarancyjnym powstałe z przyczyn tkwiących w przedmiocie umowy będą usuwane nieodpłatnie w terminie do 14 dni od zawiadomienia dokonanego przez Zamawiającego.</w:t>
      </w:r>
    </w:p>
    <w:p w14:paraId="225BF54B" w14:textId="5ECF5CD6" w:rsidR="00B006BC" w:rsidRPr="00FA3A1B" w:rsidRDefault="008B2B6E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A3A1B">
        <w:rPr>
          <w:rFonts w:asciiTheme="minorHAnsi" w:hAnsiTheme="minorHAnsi" w:cstheme="minorHAnsi"/>
          <w:b/>
          <w:bCs/>
          <w:lang w:val="pl-PL"/>
        </w:rPr>
        <w:t>4.</w:t>
      </w:r>
      <w:r w:rsidRPr="00FA3A1B">
        <w:rPr>
          <w:rFonts w:asciiTheme="minorHAnsi" w:hAnsiTheme="minorHAnsi" w:cstheme="minorHAnsi"/>
          <w:lang w:val="pl-PL"/>
        </w:rPr>
        <w:t xml:space="preserve">  Na zabezpieczenie należytego wykonania umowy Wykonawca wnosi przed podpisaniem umowy  </w:t>
      </w:r>
      <w:r w:rsidRPr="00FA3A1B">
        <w:rPr>
          <w:rFonts w:asciiTheme="minorHAnsi" w:hAnsiTheme="minorHAnsi" w:cstheme="minorHAnsi"/>
          <w:b/>
          <w:bCs/>
          <w:color w:val="auto"/>
          <w:lang w:val="pl-PL"/>
        </w:rPr>
        <w:t>5</w:t>
      </w:r>
      <w:r w:rsidRPr="00FA3A1B">
        <w:rPr>
          <w:rFonts w:asciiTheme="minorHAnsi" w:hAnsiTheme="minorHAnsi" w:cstheme="minorHAnsi"/>
          <w:b/>
          <w:bCs/>
          <w:i/>
          <w:iCs/>
          <w:color w:val="auto"/>
          <w:lang w:val="pl-PL"/>
        </w:rPr>
        <w:t xml:space="preserve"> %</w:t>
      </w:r>
      <w:r w:rsidRPr="00FA3A1B">
        <w:rPr>
          <w:rFonts w:asciiTheme="minorHAnsi" w:hAnsiTheme="minorHAnsi" w:cstheme="minorHAnsi"/>
          <w:lang w:val="pl-PL"/>
        </w:rPr>
        <w:t xml:space="preserve">  ceny ofertowej określonej w umowie brutto, tj. </w:t>
      </w:r>
      <w:r w:rsidRPr="00FA3A1B">
        <w:rPr>
          <w:rFonts w:asciiTheme="minorHAnsi" w:hAnsiTheme="minorHAnsi" w:cstheme="minorHAnsi"/>
          <w:b/>
          <w:bCs/>
          <w:lang w:val="pl-PL"/>
        </w:rPr>
        <w:t>………………</w:t>
      </w:r>
      <w:r w:rsidRPr="00FA3A1B">
        <w:rPr>
          <w:rFonts w:asciiTheme="minorHAnsi" w:hAnsiTheme="minorHAnsi" w:cstheme="minorHAnsi"/>
          <w:lang w:val="pl-PL"/>
        </w:rPr>
        <w:t xml:space="preserve"> </w:t>
      </w:r>
      <w:r w:rsidRPr="00FA3A1B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FA3A1B">
        <w:rPr>
          <w:rFonts w:asciiTheme="minorHAnsi" w:hAnsiTheme="minorHAnsi" w:cstheme="minorHAnsi"/>
          <w:lang w:val="pl-PL"/>
        </w:rPr>
        <w:t>z</w:t>
      </w:r>
      <w:r w:rsidRPr="00FA3A1B">
        <w:rPr>
          <w:rFonts w:asciiTheme="minorHAnsi" w:hAnsiTheme="minorHAnsi" w:cstheme="minorHAnsi"/>
          <w:b/>
          <w:bCs/>
          <w:lang w:val="pl-PL"/>
        </w:rPr>
        <w:t>ł</w:t>
      </w:r>
      <w:r w:rsidRPr="00FA3A1B">
        <w:rPr>
          <w:rFonts w:asciiTheme="minorHAnsi" w:hAnsiTheme="minorHAnsi" w:cstheme="minorHAnsi"/>
          <w:lang w:val="pl-PL"/>
        </w:rPr>
        <w:t>,</w:t>
      </w:r>
    </w:p>
    <w:p w14:paraId="3CDE0B7F" w14:textId="417A0CCC" w:rsidR="00B006BC" w:rsidRPr="00FA3A1B" w:rsidRDefault="008B2B6E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A3A1B">
        <w:rPr>
          <w:rFonts w:asciiTheme="minorHAnsi" w:hAnsiTheme="minorHAnsi" w:cstheme="minorHAnsi"/>
          <w:bCs/>
          <w:lang w:val="pl-PL"/>
        </w:rPr>
        <w:t xml:space="preserve"> słownie: …………………………………………………………………………………</w:t>
      </w:r>
      <w:r w:rsidR="00FA3A1B">
        <w:rPr>
          <w:rFonts w:asciiTheme="minorHAnsi" w:hAnsiTheme="minorHAnsi" w:cstheme="minorHAnsi"/>
          <w:bCs/>
          <w:lang w:val="pl-PL"/>
        </w:rPr>
        <w:t>………………………………………………..</w:t>
      </w:r>
    </w:p>
    <w:p w14:paraId="2D6BEB64" w14:textId="77777777" w:rsidR="00B006BC" w:rsidRDefault="00B006BC">
      <w:pPr>
        <w:pStyle w:val="Standard"/>
        <w:spacing w:line="276" w:lineRule="auto"/>
        <w:jc w:val="both"/>
        <w:rPr>
          <w:rFonts w:cs="Times New Roman"/>
          <w:sz w:val="8"/>
          <w:szCs w:val="22"/>
          <w:lang w:val="pl-PL"/>
        </w:rPr>
      </w:pPr>
    </w:p>
    <w:p w14:paraId="20323685" w14:textId="77777777" w:rsidR="00B006BC" w:rsidRPr="00FA3A1B" w:rsidRDefault="008B2B6E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A3A1B">
        <w:rPr>
          <w:rFonts w:asciiTheme="minorHAnsi" w:hAnsiTheme="minorHAnsi" w:cstheme="minorHAnsi"/>
          <w:lang w:val="pl-PL"/>
        </w:rPr>
        <w:t xml:space="preserve">Oryginały poręczeń bankowych i gwarancji powinny obejmować okres </w:t>
      </w:r>
      <w:r w:rsidRPr="00FA3A1B">
        <w:rPr>
          <w:rFonts w:asciiTheme="minorHAnsi" w:hAnsiTheme="minorHAnsi" w:cstheme="minorHAnsi"/>
          <w:lang w:val="pl-PL"/>
        </w:rPr>
        <w:br/>
        <w:t>nie krótszy niż 60 dni od daty zakończenia robót i być złożone w Urzędzie Gminy. W przypadku dokonania wpłaty w formie gotówki należy przedstawić kserokopię dowodu wpłaty.</w:t>
      </w:r>
    </w:p>
    <w:p w14:paraId="416241F7" w14:textId="77777777" w:rsidR="00B006BC" w:rsidRPr="00FA3A1B" w:rsidRDefault="008B2B6E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A3A1B">
        <w:rPr>
          <w:rFonts w:asciiTheme="minorHAnsi" w:hAnsiTheme="minorHAnsi" w:cstheme="minorHAnsi"/>
          <w:b/>
          <w:bCs/>
          <w:lang w:val="pl-PL"/>
        </w:rPr>
        <w:t xml:space="preserve">5. </w:t>
      </w:r>
      <w:r w:rsidRPr="00FA3A1B">
        <w:rPr>
          <w:rFonts w:asciiTheme="minorHAnsi" w:hAnsiTheme="minorHAnsi" w:cstheme="minorHAnsi"/>
          <w:lang w:val="pl-PL"/>
        </w:rPr>
        <w:t xml:space="preserve"> Część zabezpieczenia w wysokości </w:t>
      </w:r>
      <w:r w:rsidRPr="00FA3A1B">
        <w:rPr>
          <w:rFonts w:asciiTheme="minorHAnsi" w:hAnsiTheme="minorHAnsi" w:cstheme="minorHAnsi"/>
          <w:b/>
          <w:bCs/>
          <w:lang w:val="pl-PL"/>
        </w:rPr>
        <w:t>70% tj</w:t>
      </w:r>
      <w:r w:rsidRPr="00FA3A1B">
        <w:rPr>
          <w:rFonts w:asciiTheme="minorHAnsi" w:hAnsiTheme="minorHAnsi" w:cstheme="minorHAnsi"/>
          <w:lang w:val="pl-PL"/>
        </w:rPr>
        <w:t xml:space="preserve">. </w:t>
      </w:r>
      <w:r w:rsidRPr="00FA3A1B">
        <w:rPr>
          <w:rFonts w:asciiTheme="minorHAnsi" w:hAnsiTheme="minorHAnsi" w:cstheme="minorHAnsi"/>
          <w:b/>
          <w:bCs/>
          <w:lang w:val="pl-PL"/>
        </w:rPr>
        <w:t xml:space="preserve">…………………..  zł,  </w:t>
      </w:r>
      <w:r w:rsidRPr="00FA3A1B">
        <w:rPr>
          <w:rFonts w:asciiTheme="minorHAnsi" w:hAnsiTheme="minorHAnsi" w:cstheme="minorHAnsi"/>
          <w:lang w:val="pl-PL"/>
        </w:rPr>
        <w:t xml:space="preserve">słownie:   </w:t>
      </w:r>
      <w:r w:rsidRPr="00FA3A1B">
        <w:rPr>
          <w:rFonts w:asciiTheme="minorHAnsi" w:hAnsiTheme="minorHAnsi" w:cstheme="minorHAnsi"/>
          <w:b/>
          <w:bCs/>
          <w:lang w:val="pl-PL"/>
        </w:rPr>
        <w:t>………………………………………………………….</w:t>
      </w:r>
      <w:r w:rsidRPr="00FA3A1B">
        <w:rPr>
          <w:rFonts w:asciiTheme="minorHAnsi" w:hAnsiTheme="minorHAnsi" w:cstheme="minorHAnsi"/>
          <w:lang w:val="pl-PL"/>
        </w:rPr>
        <w:t>,</w:t>
      </w:r>
      <w:r w:rsidRPr="00FA3A1B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FA3A1B">
        <w:rPr>
          <w:rFonts w:asciiTheme="minorHAnsi" w:hAnsiTheme="minorHAnsi" w:cstheme="minorHAnsi"/>
          <w:lang w:val="pl-PL"/>
        </w:rPr>
        <w:t>przeznaczona na zabezpieczenie roszczeń z tytułu zgodnego z umową wykonania robót, zostanie zwrócona w ciągu 30 dni od daty przekazania robót i uznania ich przez Zamawiającego jako należycie wykonanych.</w:t>
      </w:r>
    </w:p>
    <w:p w14:paraId="71897CAA" w14:textId="77777777" w:rsidR="00B006BC" w:rsidRPr="00FA3A1B" w:rsidRDefault="008B2B6E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A3A1B">
        <w:rPr>
          <w:rFonts w:asciiTheme="minorHAnsi" w:hAnsiTheme="minorHAnsi" w:cstheme="minorHAnsi"/>
          <w:b/>
          <w:bCs/>
          <w:lang w:val="pl-PL"/>
        </w:rPr>
        <w:t xml:space="preserve">6. </w:t>
      </w:r>
      <w:r w:rsidRPr="00FA3A1B">
        <w:rPr>
          <w:rFonts w:asciiTheme="minorHAnsi" w:hAnsiTheme="minorHAnsi" w:cstheme="minorHAnsi"/>
          <w:lang w:val="pl-PL"/>
        </w:rPr>
        <w:t xml:space="preserve"> Pozostała część zabezpieczenia służąca do pokrycia roszczeń z tytułu rękojmi i gwarancji w wysokości </w:t>
      </w:r>
      <w:r w:rsidRPr="00FA3A1B">
        <w:rPr>
          <w:rFonts w:asciiTheme="minorHAnsi" w:hAnsiTheme="minorHAnsi" w:cstheme="minorHAnsi"/>
          <w:b/>
          <w:bCs/>
          <w:lang w:val="pl-PL"/>
        </w:rPr>
        <w:t>30% tj. …………………………….  zł,</w:t>
      </w:r>
      <w:r w:rsidRPr="00FA3A1B">
        <w:rPr>
          <w:rFonts w:asciiTheme="minorHAnsi" w:hAnsiTheme="minorHAnsi" w:cstheme="minorHAnsi"/>
          <w:lang w:val="pl-PL"/>
        </w:rPr>
        <w:t xml:space="preserve"> słownie: </w:t>
      </w:r>
      <w:r w:rsidRPr="00FA3A1B">
        <w:rPr>
          <w:rFonts w:asciiTheme="minorHAnsi" w:hAnsiTheme="minorHAnsi" w:cstheme="minorHAnsi"/>
          <w:b/>
          <w:bCs/>
          <w:lang w:val="pl-PL"/>
        </w:rPr>
        <w:t xml:space="preserve">…………………………………………. </w:t>
      </w:r>
      <w:r w:rsidRPr="00FA3A1B">
        <w:rPr>
          <w:rFonts w:asciiTheme="minorHAnsi" w:hAnsiTheme="minorHAnsi" w:cstheme="minorHAnsi"/>
          <w:lang w:val="pl-PL"/>
        </w:rPr>
        <w:t>zostanie zwrócona w 15 dniu po upływie okresu rękojmi i gwarancji.</w:t>
      </w:r>
      <w:bookmarkStart w:id="6" w:name="Lista14"/>
      <w:bookmarkEnd w:id="6"/>
    </w:p>
    <w:p w14:paraId="42808117" w14:textId="77777777" w:rsidR="00B006BC" w:rsidRPr="00FA3A1B" w:rsidRDefault="008B2B6E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A3A1B">
        <w:rPr>
          <w:rFonts w:asciiTheme="minorHAnsi" w:hAnsiTheme="minorHAnsi" w:cstheme="minorHAnsi"/>
          <w:b/>
          <w:bCs/>
          <w:lang w:val="pl-PL"/>
        </w:rPr>
        <w:t xml:space="preserve">7. </w:t>
      </w:r>
      <w:r w:rsidRPr="00FA3A1B">
        <w:rPr>
          <w:rFonts w:asciiTheme="minorHAnsi" w:hAnsiTheme="minorHAnsi" w:cstheme="minorHAnsi"/>
          <w:lang w:val="pl-PL"/>
        </w:rPr>
        <w:t xml:space="preserve"> Jeżeli w okresie rękojmi lub</w:t>
      </w:r>
      <w:bookmarkStart w:id="7" w:name="Lista15"/>
      <w:bookmarkEnd w:id="7"/>
      <w:r w:rsidRPr="00FA3A1B">
        <w:rPr>
          <w:rFonts w:asciiTheme="minorHAnsi" w:hAnsiTheme="minorHAnsi" w:cstheme="minorHAnsi"/>
          <w:lang w:val="pl-PL"/>
        </w:rPr>
        <w:t xml:space="preserve"> gwarancji Wykonawca odmówi usunięcia stwierdzonych wad lub usterek, Zamawiający zleci ich wykonanie innemu wykonawcy, a ich koszt pokryje z pozostałej części zabezpieczenia wraz z odsetkami, o której mowa w ust. 6, przypadku gdy kwota będzie niewystarczająca,  różnicę  pokryje wykonawca.</w:t>
      </w:r>
    </w:p>
    <w:p w14:paraId="305335DF" w14:textId="77777777" w:rsidR="00B006BC" w:rsidRDefault="00B006BC">
      <w:pPr>
        <w:pStyle w:val="Standard"/>
        <w:spacing w:line="276" w:lineRule="auto"/>
        <w:jc w:val="both"/>
        <w:rPr>
          <w:rFonts w:cs="Times New Roman"/>
          <w:b/>
          <w:sz w:val="22"/>
          <w:szCs w:val="22"/>
          <w:lang w:val="pl-PL"/>
        </w:rPr>
      </w:pPr>
    </w:p>
    <w:p w14:paraId="03468003" w14:textId="77777777" w:rsidR="00B006BC" w:rsidRPr="00980364" w:rsidRDefault="008B2B6E">
      <w:pPr>
        <w:pStyle w:val="Standard"/>
        <w:spacing w:line="276" w:lineRule="auto"/>
        <w:jc w:val="center"/>
        <w:rPr>
          <w:rFonts w:asciiTheme="minorHAnsi" w:hAnsiTheme="minorHAnsi" w:cstheme="minorHAnsi"/>
          <w:color w:val="auto"/>
          <w:lang w:val="pl-PL"/>
        </w:rPr>
      </w:pPr>
      <w:r w:rsidRPr="00980364">
        <w:rPr>
          <w:rFonts w:asciiTheme="minorHAnsi" w:hAnsiTheme="minorHAnsi" w:cstheme="minorHAnsi"/>
          <w:b/>
          <w:bCs/>
          <w:color w:val="auto"/>
          <w:lang w:val="pl-PL"/>
        </w:rPr>
        <w:t>§  9.</w:t>
      </w:r>
    </w:p>
    <w:p w14:paraId="42A997F4" w14:textId="77777777" w:rsidR="00B006BC" w:rsidRPr="00980364" w:rsidRDefault="008B2B6E">
      <w:pPr>
        <w:jc w:val="center"/>
        <w:rPr>
          <w:rFonts w:asciiTheme="minorHAnsi" w:hAnsiTheme="minorHAnsi" w:cstheme="minorHAnsi"/>
          <w:sz w:val="24"/>
          <w:szCs w:val="24"/>
        </w:rPr>
      </w:pPr>
      <w:r w:rsidRPr="00980364">
        <w:rPr>
          <w:rFonts w:asciiTheme="minorHAnsi" w:hAnsiTheme="minorHAnsi" w:cstheme="minorHAnsi"/>
          <w:b/>
          <w:sz w:val="24"/>
          <w:szCs w:val="24"/>
        </w:rPr>
        <w:t>DOPUSZCZALNE ZMIANY UMOWY</w:t>
      </w:r>
    </w:p>
    <w:p w14:paraId="071BA98D" w14:textId="77777777" w:rsidR="00241D52" w:rsidRPr="00FA3A1B" w:rsidRDefault="008B2B6E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A3A1B">
        <w:rPr>
          <w:rFonts w:asciiTheme="minorHAnsi" w:hAnsiTheme="minorHAnsi" w:cstheme="minorHAnsi"/>
          <w:sz w:val="24"/>
          <w:szCs w:val="24"/>
        </w:rPr>
        <w:t xml:space="preserve">Zmiana istotnych postanowień Umowy może zostać dokonana na warunkach określonych w art. 454 i 455 ustawy Prawo zamówień publicznych. </w:t>
      </w:r>
    </w:p>
    <w:p w14:paraId="7F375391" w14:textId="3C684494" w:rsidR="00B006BC" w:rsidRPr="00FA3A1B" w:rsidRDefault="008B2B6E" w:rsidP="00241D52">
      <w:pPr>
        <w:pStyle w:val="Akapitzlist"/>
        <w:numPr>
          <w:ilvl w:val="0"/>
          <w:numId w:val="16"/>
        </w:numPr>
        <w:spacing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FA3A1B">
        <w:rPr>
          <w:rFonts w:asciiTheme="minorHAnsi" w:hAnsiTheme="minorHAnsi" w:cstheme="minorHAnsi"/>
          <w:sz w:val="24"/>
          <w:szCs w:val="24"/>
        </w:rPr>
        <w:t>Zamawiający przewiduje możliwość zmian istotnych postanowień Umowy, dotyczących terminu realizacji przedmiotu Umowy,</w:t>
      </w:r>
    </w:p>
    <w:p w14:paraId="088DD00D" w14:textId="77777777" w:rsidR="00B006BC" w:rsidRPr="00FA3A1B" w:rsidRDefault="008B2B6E" w:rsidP="00241D52">
      <w:pPr>
        <w:pStyle w:val="NormalnyWeb"/>
        <w:numPr>
          <w:ilvl w:val="0"/>
          <w:numId w:val="16"/>
        </w:numPr>
        <w:spacing w:beforeAutospacing="0" w:after="0" w:afterAutospacing="0"/>
        <w:ind w:left="357" w:hanging="357"/>
        <w:jc w:val="both"/>
        <w:rPr>
          <w:rFonts w:asciiTheme="minorHAnsi" w:hAnsiTheme="minorHAnsi" w:cstheme="minorHAnsi"/>
        </w:rPr>
      </w:pPr>
      <w:r w:rsidRPr="00FA3A1B">
        <w:rPr>
          <w:rFonts w:asciiTheme="minorHAnsi" w:hAnsiTheme="minorHAnsi" w:cstheme="minorHAnsi"/>
        </w:rPr>
        <w:t>Zamawiający dopuszcza możliwość zmiany terminu wykonania przedmiotu umowy określonego w § 2 o okres niewykonywania przedmiotu umowy, spowodowanego jedną z następujących przyczyn:</w:t>
      </w:r>
    </w:p>
    <w:p w14:paraId="43732544" w14:textId="0907ECBB" w:rsidR="00B006BC" w:rsidRPr="00FA3A1B" w:rsidRDefault="008B2B6E" w:rsidP="00FA3A1B">
      <w:pPr>
        <w:pStyle w:val="NormalnyWeb"/>
        <w:numPr>
          <w:ilvl w:val="0"/>
          <w:numId w:val="11"/>
        </w:numPr>
        <w:spacing w:beforeAutospacing="0" w:after="0" w:afterAutospacing="0"/>
        <w:jc w:val="both"/>
        <w:rPr>
          <w:rFonts w:asciiTheme="minorHAnsi" w:hAnsiTheme="minorHAnsi" w:cstheme="minorHAnsi"/>
        </w:rPr>
      </w:pPr>
      <w:r w:rsidRPr="00FA3A1B">
        <w:rPr>
          <w:rFonts w:asciiTheme="minorHAnsi" w:hAnsiTheme="minorHAnsi" w:cstheme="minorHAnsi"/>
        </w:rPr>
        <w:t xml:space="preserve">wynikające z opóźnień w uzyskaniu decyzji administracyjnych, </w:t>
      </w:r>
    </w:p>
    <w:p w14:paraId="3369716E" w14:textId="1B097C42" w:rsidR="00B006BC" w:rsidRPr="00FA3A1B" w:rsidRDefault="008B2B6E">
      <w:pPr>
        <w:pStyle w:val="NormalnyWeb"/>
        <w:numPr>
          <w:ilvl w:val="0"/>
          <w:numId w:val="11"/>
        </w:numPr>
        <w:spacing w:beforeAutospacing="0" w:after="0" w:afterAutospacing="0"/>
        <w:jc w:val="both"/>
        <w:rPr>
          <w:rFonts w:asciiTheme="minorHAnsi" w:hAnsiTheme="minorHAnsi" w:cstheme="minorHAnsi"/>
        </w:rPr>
      </w:pPr>
      <w:r w:rsidRPr="00FA3A1B">
        <w:rPr>
          <w:rFonts w:asciiTheme="minorHAnsi" w:hAnsiTheme="minorHAnsi" w:cstheme="minorHAnsi"/>
        </w:rPr>
        <w:t xml:space="preserve">przedłużające się powyżej 30 dni, nie z winy Wykonawcy, terminu uzyskiwania niezbędnych do </w:t>
      </w:r>
      <w:r w:rsidR="00241D52" w:rsidRPr="00FA3A1B">
        <w:rPr>
          <w:rFonts w:asciiTheme="minorHAnsi" w:hAnsiTheme="minorHAnsi" w:cstheme="minorHAnsi"/>
        </w:rPr>
        <w:t xml:space="preserve">realizacji przedmiotu zamówienia uzgodnień, opinii, </w:t>
      </w:r>
      <w:r w:rsidRPr="00FA3A1B">
        <w:rPr>
          <w:rFonts w:asciiTheme="minorHAnsi" w:hAnsiTheme="minorHAnsi" w:cstheme="minorHAnsi"/>
        </w:rPr>
        <w:t xml:space="preserve">warunków technicznych i innych materiałów, </w:t>
      </w:r>
    </w:p>
    <w:p w14:paraId="6F3146A0" w14:textId="77777777" w:rsidR="00B006BC" w:rsidRPr="00FA3A1B" w:rsidRDefault="008B2B6E">
      <w:pPr>
        <w:pStyle w:val="NormalnyWeb"/>
        <w:numPr>
          <w:ilvl w:val="0"/>
          <w:numId w:val="11"/>
        </w:numPr>
        <w:spacing w:beforeAutospacing="0" w:after="0" w:afterAutospacing="0"/>
        <w:jc w:val="both"/>
        <w:rPr>
          <w:rFonts w:asciiTheme="minorHAnsi" w:hAnsiTheme="minorHAnsi" w:cstheme="minorHAnsi"/>
        </w:rPr>
      </w:pPr>
      <w:r w:rsidRPr="00FA3A1B">
        <w:rPr>
          <w:rFonts w:asciiTheme="minorHAnsi" w:hAnsiTheme="minorHAnsi" w:cstheme="minorHAnsi"/>
        </w:rPr>
        <w:t xml:space="preserve">wystąpienia warunków atmosferycznych uniemożliwiających prawidłowe wykonanie robót z powodu technologii realizacji prac objętych umową wymagającej konkretnych warunków atmosferycznych, jeżeli konieczność wykonania prac w tym okresie nie jest następstwem okoliczności, za które Wykonawca ponosi odpowiedzialność, </w:t>
      </w:r>
    </w:p>
    <w:p w14:paraId="506F54C5" w14:textId="77777777" w:rsidR="00B006BC" w:rsidRPr="00FA3A1B" w:rsidRDefault="008B2B6E">
      <w:pPr>
        <w:pStyle w:val="NormalnyWeb"/>
        <w:numPr>
          <w:ilvl w:val="0"/>
          <w:numId w:val="11"/>
        </w:numPr>
        <w:spacing w:beforeAutospacing="0" w:after="0" w:afterAutospacing="0"/>
        <w:jc w:val="both"/>
        <w:rPr>
          <w:rFonts w:asciiTheme="minorHAnsi" w:hAnsiTheme="minorHAnsi" w:cstheme="minorHAnsi"/>
        </w:rPr>
      </w:pPr>
      <w:r w:rsidRPr="00FA3A1B">
        <w:rPr>
          <w:rFonts w:asciiTheme="minorHAnsi" w:hAnsiTheme="minorHAnsi" w:cstheme="minorHAnsi"/>
        </w:rPr>
        <w:t xml:space="preserve">wystąpienia okoliczności powodujących konieczność wstrzymania robót wskutek odkrycia w miejscu wykonywania robót niezinwentaryzowanych obiektów, w </w:t>
      </w:r>
      <w:r w:rsidRPr="00FA3A1B">
        <w:rPr>
          <w:rFonts w:asciiTheme="minorHAnsi" w:hAnsiTheme="minorHAnsi" w:cstheme="minorHAnsi"/>
        </w:rPr>
        <w:lastRenderedPageBreak/>
        <w:t>szczególności: przedmiotów niebezpiecznych, szczątków ludzkich, znalezisk archeologicznych,</w:t>
      </w:r>
    </w:p>
    <w:p w14:paraId="5A13F217" w14:textId="77777777" w:rsidR="00B006BC" w:rsidRPr="00FA3A1B" w:rsidRDefault="008B2B6E">
      <w:pPr>
        <w:pStyle w:val="NormalnyWeb"/>
        <w:numPr>
          <w:ilvl w:val="0"/>
          <w:numId w:val="11"/>
        </w:numPr>
        <w:spacing w:beforeAutospacing="0" w:after="0" w:afterAutospacing="0"/>
        <w:jc w:val="both"/>
        <w:rPr>
          <w:rFonts w:asciiTheme="minorHAnsi" w:hAnsiTheme="minorHAnsi" w:cstheme="minorHAnsi"/>
        </w:rPr>
      </w:pPr>
      <w:r w:rsidRPr="00FA3A1B">
        <w:rPr>
          <w:rFonts w:asciiTheme="minorHAnsi" w:hAnsiTheme="minorHAnsi" w:cstheme="minorHAnsi"/>
        </w:rPr>
        <w:t xml:space="preserve">wystąpienia robót dodatkowych, o których mowa w art. 214, ust. 1, pkt. 5 ustawy Prawo Zamówień Publicznych, </w:t>
      </w:r>
    </w:p>
    <w:p w14:paraId="4A3B451B" w14:textId="77777777" w:rsidR="00B006BC" w:rsidRPr="00FA3A1B" w:rsidRDefault="008B2B6E">
      <w:pPr>
        <w:pStyle w:val="NormalnyWeb"/>
        <w:numPr>
          <w:ilvl w:val="0"/>
          <w:numId w:val="11"/>
        </w:numPr>
        <w:spacing w:beforeAutospacing="0" w:after="0" w:afterAutospacing="0"/>
        <w:jc w:val="both"/>
        <w:rPr>
          <w:rFonts w:asciiTheme="minorHAnsi" w:hAnsiTheme="minorHAnsi" w:cstheme="minorHAnsi"/>
        </w:rPr>
      </w:pPr>
      <w:r w:rsidRPr="00FA3A1B">
        <w:rPr>
          <w:rFonts w:asciiTheme="minorHAnsi" w:hAnsiTheme="minorHAnsi" w:cstheme="minorHAnsi"/>
        </w:rPr>
        <w:t>niemożności wykonania robót, gdy uprawniony organ nie dopuszcza do wykonania robót lub wstrzymuje wykonanie robót z przyczyn niezawinionych przez Wykonawcę,</w:t>
      </w:r>
    </w:p>
    <w:p w14:paraId="5ED6F419" w14:textId="77777777" w:rsidR="00B006BC" w:rsidRPr="00FA3A1B" w:rsidRDefault="008B2B6E">
      <w:pPr>
        <w:pStyle w:val="NormalnyWeb"/>
        <w:numPr>
          <w:ilvl w:val="0"/>
          <w:numId w:val="16"/>
        </w:numPr>
        <w:spacing w:beforeAutospacing="0" w:after="0" w:afterAutospacing="0"/>
        <w:jc w:val="both"/>
        <w:rPr>
          <w:rFonts w:asciiTheme="minorHAnsi" w:hAnsiTheme="minorHAnsi" w:cstheme="minorHAnsi"/>
        </w:rPr>
      </w:pPr>
      <w:r w:rsidRPr="00FA3A1B">
        <w:rPr>
          <w:rFonts w:asciiTheme="minorHAnsi" w:hAnsiTheme="minorHAnsi" w:cstheme="minorHAnsi"/>
        </w:rPr>
        <w:t xml:space="preserve">Strony dopuszczają zmianę postanowień umowy w stosunku do treści oferty Wykonawcy poprzez zmianę sposobu wykonania przedmiotu urnowy, zmianę wynagrodzenia lub przedłużenie terminu zakończenia realizacji przedmiotu umowy w przypadku: </w:t>
      </w:r>
    </w:p>
    <w:p w14:paraId="0CCF97D8" w14:textId="77777777" w:rsidR="00FA3A1B" w:rsidRDefault="008B2B6E" w:rsidP="00FA3A1B">
      <w:pPr>
        <w:pStyle w:val="NormalnyWeb"/>
        <w:numPr>
          <w:ilvl w:val="0"/>
          <w:numId w:val="12"/>
        </w:numPr>
        <w:spacing w:beforeAutospacing="0" w:after="0" w:afterAutospacing="0"/>
        <w:jc w:val="both"/>
        <w:rPr>
          <w:rFonts w:asciiTheme="minorHAnsi" w:hAnsiTheme="minorHAnsi" w:cstheme="minorHAnsi"/>
        </w:rPr>
      </w:pPr>
      <w:r w:rsidRPr="00FA3A1B">
        <w:rPr>
          <w:rFonts w:asciiTheme="minorHAnsi" w:hAnsiTheme="minorHAnsi" w:cstheme="minorHAnsi"/>
        </w:rPr>
        <w:t xml:space="preserve">wystąpienia siły wyższej uniemożliwiającej wykonanie przedmiotu umowy zgodnie z jej postanowieniami, </w:t>
      </w:r>
    </w:p>
    <w:p w14:paraId="0BFD20AD" w14:textId="77777777" w:rsidR="00FA3A1B" w:rsidRDefault="008B2B6E" w:rsidP="00FA3A1B">
      <w:pPr>
        <w:pStyle w:val="NormalnyWeb"/>
        <w:numPr>
          <w:ilvl w:val="0"/>
          <w:numId w:val="12"/>
        </w:numPr>
        <w:spacing w:beforeAutospacing="0" w:after="0" w:afterAutospacing="0"/>
        <w:jc w:val="both"/>
        <w:rPr>
          <w:rFonts w:asciiTheme="minorHAnsi" w:hAnsiTheme="minorHAnsi" w:cstheme="minorHAnsi"/>
        </w:rPr>
      </w:pPr>
      <w:r w:rsidRPr="00FA3A1B">
        <w:rPr>
          <w:rFonts w:asciiTheme="minorHAnsi" w:hAnsiTheme="minorHAnsi" w:cstheme="minorHAnsi"/>
        </w:rPr>
        <w:t>konieczności zrealizowania przedmiotu umowy przy zastosowaniu innych rozwiązań technicznych lub materiałowych ze względu na zmiany obowiązującego prawa,</w:t>
      </w:r>
    </w:p>
    <w:p w14:paraId="43C11606" w14:textId="3E277D42" w:rsidR="00B006BC" w:rsidRPr="00FA3A1B" w:rsidRDefault="008B2B6E" w:rsidP="00FA3A1B">
      <w:pPr>
        <w:pStyle w:val="NormalnyWeb"/>
        <w:numPr>
          <w:ilvl w:val="0"/>
          <w:numId w:val="12"/>
        </w:numPr>
        <w:spacing w:beforeAutospacing="0" w:after="0" w:afterAutospacing="0"/>
        <w:jc w:val="both"/>
        <w:rPr>
          <w:rFonts w:asciiTheme="minorHAnsi" w:hAnsiTheme="minorHAnsi" w:cstheme="minorHAnsi"/>
        </w:rPr>
      </w:pPr>
      <w:r w:rsidRPr="00FA3A1B">
        <w:rPr>
          <w:rFonts w:asciiTheme="minorHAnsi" w:hAnsiTheme="minorHAnsi" w:cstheme="minorHAnsi"/>
        </w:rPr>
        <w:t xml:space="preserve">wystąpienia kolizji z planowanymi lub równolegle prowadzonymi przez inne podmioty pracami w zakresie niezbędnym do uniknięcia lub usunięcia tych kolizji. </w:t>
      </w:r>
    </w:p>
    <w:p w14:paraId="6176BB8B" w14:textId="77777777" w:rsidR="00B006BC" w:rsidRPr="00FA3A1B" w:rsidRDefault="008B2B6E">
      <w:pPr>
        <w:pStyle w:val="NormalnyWeb"/>
        <w:numPr>
          <w:ilvl w:val="0"/>
          <w:numId w:val="16"/>
        </w:numPr>
        <w:spacing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FA3A1B">
        <w:rPr>
          <w:rFonts w:asciiTheme="minorHAnsi" w:hAnsiTheme="minorHAnsi" w:cstheme="minorHAnsi"/>
        </w:rPr>
        <w:t>W przypadku zmiany ustawowej stawek podatku od towarów i usług w trakcie realizacji umowy dla robót objętych przedmiotem umowy - w zakresie dotyczącym niezrealizowanej części przedmiotu umowy wynagrodzenie zostanie zmodyfikowane proporcjonalnie do zmiany stawki podatku VAT.</w:t>
      </w:r>
    </w:p>
    <w:p w14:paraId="2305BBC2" w14:textId="77777777" w:rsidR="00B006BC" w:rsidRPr="00980364" w:rsidRDefault="008B2B6E">
      <w:pPr>
        <w:pStyle w:val="NormalnyWeb"/>
        <w:numPr>
          <w:ilvl w:val="0"/>
          <w:numId w:val="16"/>
        </w:numPr>
        <w:spacing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980364">
        <w:rPr>
          <w:rFonts w:asciiTheme="minorHAnsi" w:hAnsiTheme="minorHAnsi" w:cstheme="minorHAnsi"/>
        </w:rPr>
        <w:t xml:space="preserve">W związku z okresem realizacji umowy, który wynosi ponad 12 miesięcy strony postanawiają: </w:t>
      </w:r>
    </w:p>
    <w:p w14:paraId="2E00C969" w14:textId="77777777" w:rsidR="00B006BC" w:rsidRPr="00FA3A1B" w:rsidRDefault="008B2B6E">
      <w:pPr>
        <w:pStyle w:val="NormalnyWeb"/>
        <w:numPr>
          <w:ilvl w:val="0"/>
          <w:numId w:val="13"/>
        </w:numPr>
        <w:spacing w:beforeAutospacing="0" w:after="0" w:afterAutospacing="0"/>
        <w:jc w:val="both"/>
        <w:rPr>
          <w:rFonts w:asciiTheme="minorHAnsi" w:hAnsiTheme="minorHAnsi" w:cstheme="minorHAnsi"/>
        </w:rPr>
      </w:pPr>
      <w:r w:rsidRPr="00FA3A1B">
        <w:rPr>
          <w:rFonts w:asciiTheme="minorHAnsi" w:hAnsiTheme="minorHAnsi" w:cstheme="minorHAnsi"/>
        </w:rPr>
        <w:t>Zamawiający dopuszcza  możliwość zmiany umowy w zakresie wynagrodzenia :</w:t>
      </w:r>
    </w:p>
    <w:p w14:paraId="6F3B8301" w14:textId="77777777" w:rsidR="00B006BC" w:rsidRPr="00FA3A1B" w:rsidRDefault="008B2B6E">
      <w:pPr>
        <w:pStyle w:val="Tekstpodstawowy"/>
        <w:numPr>
          <w:ilvl w:val="1"/>
          <w:numId w:val="13"/>
        </w:numPr>
        <w:tabs>
          <w:tab w:val="left" w:pos="709"/>
        </w:tabs>
        <w:spacing w:after="0"/>
        <w:ind w:left="709" w:hanging="283"/>
        <w:jc w:val="both"/>
        <w:rPr>
          <w:rFonts w:asciiTheme="minorHAnsi" w:hAnsiTheme="minorHAnsi" w:cstheme="minorHAnsi"/>
        </w:rPr>
      </w:pPr>
      <w:r w:rsidRPr="00FA3A1B">
        <w:rPr>
          <w:rFonts w:asciiTheme="minorHAnsi" w:hAnsiTheme="minorHAnsi" w:cstheme="minorHAnsi"/>
        </w:rPr>
        <w:t xml:space="preserve">w przypadku zmiany stawki podatku od towarów i usług  oraz podatku akcyzowego, </w:t>
      </w:r>
    </w:p>
    <w:p w14:paraId="591DB09A" w14:textId="77777777" w:rsidR="00B006BC" w:rsidRPr="00FA3A1B" w:rsidRDefault="008B2B6E">
      <w:pPr>
        <w:pStyle w:val="Tekstpodstawowy"/>
        <w:numPr>
          <w:ilvl w:val="1"/>
          <w:numId w:val="13"/>
        </w:numPr>
        <w:tabs>
          <w:tab w:val="left" w:pos="709"/>
        </w:tabs>
        <w:spacing w:after="0"/>
        <w:ind w:left="709" w:hanging="283"/>
        <w:jc w:val="both"/>
        <w:rPr>
          <w:rFonts w:asciiTheme="minorHAnsi" w:hAnsiTheme="minorHAnsi" w:cstheme="minorHAnsi"/>
        </w:rPr>
      </w:pPr>
      <w:r w:rsidRPr="00FA3A1B">
        <w:rPr>
          <w:rFonts w:asciiTheme="minorHAnsi" w:eastAsia="Lucida Sans Unicode" w:hAnsiTheme="minorHAnsi" w:cstheme="minorHAnsi"/>
        </w:rPr>
        <w:t>w razie zmiany wysokości minimalnego wynagrodzenia za pracę ustalonego na podstawie ustawy z dnia 10 października 2002 r. o minimalnym wynagrodzeniu za pracę,</w:t>
      </w:r>
    </w:p>
    <w:p w14:paraId="630CEBDE" w14:textId="77777777" w:rsidR="00B006BC" w:rsidRPr="00FA3A1B" w:rsidRDefault="008B2B6E">
      <w:pPr>
        <w:pStyle w:val="Tekstpodstawowy"/>
        <w:numPr>
          <w:ilvl w:val="1"/>
          <w:numId w:val="13"/>
        </w:numPr>
        <w:tabs>
          <w:tab w:val="left" w:pos="709"/>
        </w:tabs>
        <w:spacing w:after="0"/>
        <w:ind w:left="709" w:hanging="283"/>
        <w:jc w:val="both"/>
        <w:rPr>
          <w:rFonts w:asciiTheme="minorHAnsi" w:hAnsiTheme="minorHAnsi" w:cstheme="minorHAnsi"/>
        </w:rPr>
      </w:pPr>
      <w:r w:rsidRPr="00FA3A1B">
        <w:rPr>
          <w:rFonts w:asciiTheme="minorHAnsi" w:eastAsia="Lucida Sans Unicode" w:hAnsiTheme="minorHAnsi" w:cstheme="minorHAnsi"/>
        </w:rPr>
        <w:t>w razie zmiany zasad podlegania ubezpieczeniom społecznym lub ubezpieczeniu zdrowotnemu lub wysokości stawki składki na ubezpieczenia społeczne lub zdrowotne,</w:t>
      </w:r>
    </w:p>
    <w:p w14:paraId="01C1A162" w14:textId="77777777" w:rsidR="00B006BC" w:rsidRPr="00FA3A1B" w:rsidRDefault="008B2B6E">
      <w:pPr>
        <w:pStyle w:val="Tekstpodstawowy"/>
        <w:numPr>
          <w:ilvl w:val="1"/>
          <w:numId w:val="13"/>
        </w:numPr>
        <w:tabs>
          <w:tab w:val="left" w:pos="709"/>
        </w:tabs>
        <w:spacing w:after="0"/>
        <w:ind w:left="709" w:hanging="283"/>
        <w:jc w:val="both"/>
        <w:rPr>
          <w:rFonts w:asciiTheme="minorHAnsi" w:hAnsiTheme="minorHAnsi" w:cstheme="minorHAnsi"/>
        </w:rPr>
      </w:pPr>
      <w:r w:rsidRPr="00FA3A1B">
        <w:rPr>
          <w:rFonts w:asciiTheme="minorHAnsi" w:eastAsia="Lucida Sans Unicode" w:hAnsiTheme="minorHAnsi" w:cstheme="minorHAnsi"/>
        </w:rPr>
        <w:t>zasad gromadzenia i wysokości wpłat do pracowniczych planów kapitałowych , o których mowa  w ustawie  z dnia 4 października 2018r. o pracowniczych planach kapitałowych,</w:t>
      </w:r>
    </w:p>
    <w:p w14:paraId="7C58D822" w14:textId="77777777" w:rsidR="00B006BC" w:rsidRPr="00FA3A1B" w:rsidRDefault="008B2B6E">
      <w:pPr>
        <w:pStyle w:val="Tekstpodstawowy"/>
        <w:spacing w:after="0"/>
        <w:ind w:left="426"/>
        <w:jc w:val="both"/>
        <w:rPr>
          <w:rFonts w:asciiTheme="minorHAnsi" w:eastAsia="Lucida Sans Unicode" w:hAnsiTheme="minorHAnsi" w:cstheme="minorHAnsi"/>
        </w:rPr>
      </w:pPr>
      <w:r w:rsidRPr="00FA3A1B">
        <w:rPr>
          <w:rFonts w:asciiTheme="minorHAnsi" w:eastAsia="Lucida Sans Unicode" w:hAnsiTheme="minorHAnsi" w:cstheme="minorHAnsi"/>
        </w:rPr>
        <w:t>jeżeli zmiany te będą miały wpływ na koszty wykonania zamówienia przez Wykonawcę.</w:t>
      </w:r>
    </w:p>
    <w:p w14:paraId="5143D7FF" w14:textId="77777777" w:rsidR="00FA3A1B" w:rsidRPr="00FA3A1B" w:rsidRDefault="008B2B6E" w:rsidP="00FA3A1B">
      <w:pPr>
        <w:pStyle w:val="Tekstpodstawowy"/>
        <w:numPr>
          <w:ilvl w:val="0"/>
          <w:numId w:val="13"/>
        </w:numPr>
        <w:suppressAutoHyphens w:val="0"/>
        <w:spacing w:after="0"/>
        <w:jc w:val="both"/>
        <w:rPr>
          <w:rFonts w:asciiTheme="minorHAnsi" w:hAnsiTheme="minorHAnsi" w:cstheme="minorHAnsi"/>
          <w:lang w:eastAsia="en-US"/>
        </w:rPr>
      </w:pPr>
      <w:r w:rsidRPr="00FA3A1B">
        <w:rPr>
          <w:rFonts w:asciiTheme="minorHAnsi" w:hAnsiTheme="minorHAnsi" w:cstheme="minorHAnsi"/>
          <w:lang w:eastAsia="en-US"/>
        </w:rPr>
        <w:t>Wobec zaistnienia okoliczności wskazanych w ust.1 Strony mają prawo wystąpić z wnioskiem o wprowadzenie odpowiednich zmian wysokości wynagrodzenia. Strona składając wniosek, o którym mowa w zdaniu poprzedzającym winna wykazać ponad wszelką wątpliwość, że zaistniała zmiana czynników cenotwórczych ma bezpośredni wpływ na koszty wykonania zamówienia. W przypadku składania wniosku przez Wykonawcę, Zamawiający zastrzega sobie prawo do żądania przedstawienia przez Wykonawcę dokumentów potwierdzających zasadność złożenia takiego wniosku.</w:t>
      </w:r>
    </w:p>
    <w:p w14:paraId="7ECF7F3E" w14:textId="17776B30" w:rsidR="00B006BC" w:rsidRPr="00FA3A1B" w:rsidRDefault="00FA3A1B" w:rsidP="00FA3A1B">
      <w:pPr>
        <w:pStyle w:val="Tekstpodstawowy"/>
        <w:suppressAutoHyphens w:val="0"/>
        <w:spacing w:after="0"/>
        <w:ind w:left="142"/>
        <w:jc w:val="both"/>
        <w:rPr>
          <w:rFonts w:asciiTheme="minorHAnsi" w:hAnsiTheme="minorHAnsi" w:cstheme="minorHAnsi"/>
          <w:lang w:eastAsia="en-US"/>
        </w:rPr>
      </w:pPr>
      <w:r w:rsidRPr="00FA3A1B">
        <w:rPr>
          <w:rFonts w:asciiTheme="minorHAnsi" w:hAnsiTheme="minorHAnsi" w:cstheme="minorHAnsi"/>
          <w:lang w:eastAsia="en-US"/>
        </w:rPr>
        <w:t xml:space="preserve">      </w:t>
      </w:r>
      <w:r w:rsidR="008B2B6E" w:rsidRPr="00FA3A1B">
        <w:rPr>
          <w:rFonts w:asciiTheme="minorHAnsi" w:hAnsiTheme="minorHAnsi" w:cstheme="minorHAnsi"/>
        </w:rPr>
        <w:t xml:space="preserve">W szczególności Zamawiający może żądać odpowiednio: </w:t>
      </w:r>
    </w:p>
    <w:p w14:paraId="79515EBD" w14:textId="161CE422" w:rsidR="00B006BC" w:rsidRPr="00FA3A1B" w:rsidRDefault="008B2B6E">
      <w:pPr>
        <w:spacing w:after="0" w:line="24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FA3A1B">
        <w:rPr>
          <w:rFonts w:asciiTheme="minorHAnsi" w:hAnsiTheme="minorHAnsi" w:cstheme="minorHAnsi"/>
          <w:sz w:val="24"/>
          <w:szCs w:val="24"/>
        </w:rPr>
        <w:t>-  pisemnego zestawienia wynagrodzeń (zarówno przed jak i po zmianie) pracowników realizujących przedmiot umowy, wraz z określeniem zakresu (części etatu), w jakim wykonują oni prace bezpośrednio związane z realizacją przedmiotu umowy oraz części wynagrodzenia odpowiadającej temu zakresowi;</w:t>
      </w:r>
    </w:p>
    <w:p w14:paraId="41AC642F" w14:textId="77777777" w:rsidR="00B006BC" w:rsidRPr="00FA3A1B" w:rsidRDefault="008B2B6E">
      <w:pPr>
        <w:spacing w:after="0" w:line="24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FA3A1B">
        <w:rPr>
          <w:rFonts w:asciiTheme="minorHAnsi" w:hAnsiTheme="minorHAnsi" w:cstheme="minorHAnsi"/>
          <w:sz w:val="24"/>
          <w:szCs w:val="24"/>
        </w:rPr>
        <w:t xml:space="preserve">-    pisemnego zestawienia wynagrodzeń (zarówno przed jak i po zmianie) pracowników realizujących przedmiot umowy, wraz z kwotami składek uiszczanych do Zakładu Ubezpieczeń Społecznych/Kasy Rolniczego Ubezpieczenia Społecznego w części finansowanej przez Wykonawcę, z określeniem zakresu (części etatu), w jakim wykonują </w:t>
      </w:r>
      <w:r w:rsidRPr="00FA3A1B">
        <w:rPr>
          <w:rFonts w:asciiTheme="minorHAnsi" w:hAnsiTheme="minorHAnsi" w:cstheme="minorHAnsi"/>
          <w:sz w:val="24"/>
          <w:szCs w:val="24"/>
        </w:rPr>
        <w:lastRenderedPageBreak/>
        <w:t>oni prace bezpośrednio związane z realizacją przedmiotu umowy oraz części wynagrodzenia odpowiadającej temu zakresowi.</w:t>
      </w:r>
    </w:p>
    <w:p w14:paraId="0D8C2BBB" w14:textId="77777777" w:rsidR="00B006BC" w:rsidRPr="00FA3A1B" w:rsidRDefault="008B2B6E" w:rsidP="00FA3A1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A3A1B">
        <w:rPr>
          <w:rFonts w:asciiTheme="minorHAnsi" w:hAnsiTheme="minorHAnsi" w:cstheme="minorHAnsi"/>
          <w:sz w:val="24"/>
          <w:szCs w:val="24"/>
        </w:rPr>
        <w:t>Wzrost kosztu Wykonawcy będzie odnosił się wyłącznie do części wynagrodzenia pracowników realizujących przedmiot umowy, odpowiadającej zakresowi, w jakim wykonują oni prace bezpośrednio związane z realizacją przedmiotu umowy na rzecz Zamawiającego.</w:t>
      </w:r>
    </w:p>
    <w:p w14:paraId="41942F05" w14:textId="6CDC99FF" w:rsidR="00E441CC" w:rsidRDefault="008B2B6E" w:rsidP="00E441CC">
      <w:pPr>
        <w:pStyle w:val="NormalnyWeb"/>
        <w:numPr>
          <w:ilvl w:val="0"/>
          <w:numId w:val="13"/>
        </w:numPr>
        <w:spacing w:beforeAutospacing="0" w:after="0" w:afterAutospacing="0"/>
        <w:jc w:val="both"/>
        <w:rPr>
          <w:rFonts w:asciiTheme="minorHAnsi" w:hAnsiTheme="minorHAnsi" w:cstheme="minorHAnsi"/>
        </w:rPr>
      </w:pPr>
      <w:r w:rsidRPr="00FA3A1B">
        <w:rPr>
          <w:rFonts w:asciiTheme="minorHAnsi" w:hAnsiTheme="minorHAnsi" w:cstheme="minorHAnsi"/>
        </w:rPr>
        <w:t>Wniosek w zakresie zmiany wynagrodzenia Wykonawca jest uprawniony zgłosić po raz</w:t>
      </w:r>
    </w:p>
    <w:p w14:paraId="55765171" w14:textId="1A2F2A82" w:rsidR="00B006BC" w:rsidRPr="00FA3A1B" w:rsidRDefault="00E441CC" w:rsidP="00E441CC">
      <w:pPr>
        <w:pStyle w:val="NormalnyWeb"/>
        <w:spacing w:beforeAutospacing="0" w:after="0" w:afterAutospacing="0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8B2B6E" w:rsidRPr="00FA3A1B">
        <w:rPr>
          <w:rFonts w:asciiTheme="minorHAnsi" w:hAnsiTheme="minorHAnsi" w:cstheme="minorHAnsi"/>
        </w:rPr>
        <w:t xml:space="preserve"> pierwszy po upływie 12 miesięcy od zawarcia Umowy. </w:t>
      </w:r>
    </w:p>
    <w:p w14:paraId="34B67E1B" w14:textId="77777777" w:rsidR="00B006BC" w:rsidRPr="00FA3A1B" w:rsidRDefault="008B2B6E">
      <w:pPr>
        <w:pStyle w:val="NormalnyWeb"/>
        <w:numPr>
          <w:ilvl w:val="0"/>
          <w:numId w:val="14"/>
        </w:numPr>
        <w:spacing w:beforeAutospacing="0" w:after="0" w:afterAutospacing="0"/>
        <w:jc w:val="both"/>
        <w:rPr>
          <w:rFonts w:asciiTheme="minorHAnsi" w:hAnsiTheme="minorHAnsi" w:cstheme="minorHAnsi"/>
        </w:rPr>
      </w:pPr>
      <w:r w:rsidRPr="00FA3A1B">
        <w:rPr>
          <w:rFonts w:asciiTheme="minorHAnsi" w:hAnsiTheme="minorHAnsi" w:cstheme="minorHAnsi"/>
        </w:rPr>
        <w:t xml:space="preserve">Zmiana wynagrodzenia będzie dotyczyć wyłącznie usług/ robót niewykonanych do pierwszego dnia miesiąca następującego po 12 miesiącach od dnia rozpoczęcia realizacji umowy. </w:t>
      </w:r>
    </w:p>
    <w:p w14:paraId="58109BE9" w14:textId="2B984123" w:rsidR="00B006BC" w:rsidRPr="00FA3A1B" w:rsidRDefault="008B2B6E">
      <w:pPr>
        <w:pStyle w:val="NormalnyWeb"/>
        <w:numPr>
          <w:ilvl w:val="0"/>
          <w:numId w:val="14"/>
        </w:numPr>
        <w:spacing w:beforeAutospacing="0" w:after="0" w:afterAutospacing="0"/>
        <w:jc w:val="both"/>
        <w:rPr>
          <w:rFonts w:asciiTheme="minorHAnsi" w:hAnsiTheme="minorHAnsi" w:cstheme="minorHAnsi"/>
        </w:rPr>
      </w:pPr>
      <w:r w:rsidRPr="00FA3A1B">
        <w:rPr>
          <w:rFonts w:asciiTheme="minorHAnsi" w:hAnsiTheme="minorHAnsi" w:cstheme="minorHAnsi"/>
        </w:rPr>
        <w:t>Zmiana wynagrodzenia</w:t>
      </w:r>
      <w:r w:rsidR="00241D52" w:rsidRPr="00FA3A1B">
        <w:rPr>
          <w:rFonts w:asciiTheme="minorHAnsi" w:hAnsiTheme="minorHAnsi" w:cstheme="minorHAnsi"/>
        </w:rPr>
        <w:t>,</w:t>
      </w:r>
      <w:r w:rsidRPr="00FA3A1B">
        <w:rPr>
          <w:rFonts w:asciiTheme="minorHAnsi" w:hAnsiTheme="minorHAnsi" w:cstheme="minorHAnsi"/>
        </w:rPr>
        <w:t xml:space="preserve"> </w:t>
      </w:r>
      <w:r w:rsidR="00241D52" w:rsidRPr="00FA3A1B">
        <w:rPr>
          <w:rFonts w:asciiTheme="minorHAnsi" w:hAnsiTheme="minorHAnsi" w:cstheme="minorHAnsi"/>
        </w:rPr>
        <w:t>o której mowa</w:t>
      </w:r>
      <w:r w:rsidRPr="00FA3A1B">
        <w:rPr>
          <w:rFonts w:asciiTheme="minorHAnsi" w:hAnsiTheme="minorHAnsi" w:cstheme="minorHAnsi"/>
        </w:rPr>
        <w:t xml:space="preserve"> powyżej</w:t>
      </w:r>
      <w:r w:rsidR="00241D52" w:rsidRPr="00FA3A1B">
        <w:rPr>
          <w:rFonts w:asciiTheme="minorHAnsi" w:hAnsiTheme="minorHAnsi" w:cstheme="minorHAnsi"/>
        </w:rPr>
        <w:t xml:space="preserve">, </w:t>
      </w:r>
      <w:r w:rsidRPr="00FA3A1B">
        <w:rPr>
          <w:rFonts w:asciiTheme="minorHAnsi" w:hAnsiTheme="minorHAnsi" w:cstheme="minorHAnsi"/>
        </w:rPr>
        <w:t xml:space="preserve">nie może stanowić więcej, niż o 3% maksymalnego wynagrodzenia  określonego w § 5 ust. 2 niniejszej umowy.  </w:t>
      </w:r>
    </w:p>
    <w:p w14:paraId="103A2C23" w14:textId="77777777" w:rsidR="00B006BC" w:rsidRPr="00FA3A1B" w:rsidRDefault="008B2B6E">
      <w:pPr>
        <w:pStyle w:val="NormalnyWeb"/>
        <w:numPr>
          <w:ilvl w:val="0"/>
          <w:numId w:val="14"/>
        </w:numPr>
        <w:spacing w:beforeAutospacing="0" w:after="0" w:afterAutospacing="0"/>
        <w:jc w:val="both"/>
        <w:rPr>
          <w:rFonts w:asciiTheme="minorHAnsi" w:hAnsiTheme="minorHAnsi" w:cstheme="minorHAnsi"/>
        </w:rPr>
      </w:pPr>
      <w:r w:rsidRPr="00FA3A1B">
        <w:rPr>
          <w:rFonts w:asciiTheme="minorHAnsi" w:hAnsiTheme="minorHAnsi" w:cstheme="minorHAnsi"/>
        </w:rPr>
        <w:t>Przez zmianę kosztów rozumie się wzrost kosztów, jak i ich obniżenie, względem kosztu przyjętego w celu ustalenia wynagrodzenia Wykonawcy zawartego w ofercie.</w:t>
      </w:r>
    </w:p>
    <w:p w14:paraId="22BC032C" w14:textId="6D11D1D5" w:rsidR="00B006BC" w:rsidRPr="00FA3A1B" w:rsidRDefault="008B2B6E">
      <w:pPr>
        <w:pStyle w:val="NormalnyWeb"/>
        <w:numPr>
          <w:ilvl w:val="0"/>
          <w:numId w:val="14"/>
        </w:numPr>
        <w:spacing w:beforeAutospacing="0" w:after="0" w:afterAutospacing="0"/>
        <w:jc w:val="both"/>
        <w:rPr>
          <w:rFonts w:asciiTheme="minorHAnsi" w:hAnsiTheme="minorHAnsi" w:cstheme="minorHAnsi"/>
        </w:rPr>
      </w:pPr>
      <w:r w:rsidRPr="00FA3A1B">
        <w:rPr>
          <w:rFonts w:asciiTheme="minorHAnsi" w:hAnsiTheme="minorHAnsi" w:cstheme="minorHAnsi"/>
        </w:rPr>
        <w:t xml:space="preserve">Wykonawca, którego wynagrodzenie zostało zmienione, zobowiązuje się do zmiany wynagrodzenia przysługującego podwykonawcy, z którym zawarł umowę, w zakresie odpowiadającym zmianom kosztów dotyczących zobowiązania podwykonawcy, w przypadkach określonych w ustawie Prawo zamówień publicznych. </w:t>
      </w:r>
    </w:p>
    <w:p w14:paraId="21D27B43" w14:textId="77777777" w:rsidR="00B006BC" w:rsidRPr="00E441CC" w:rsidRDefault="008B2B6E">
      <w:pPr>
        <w:pStyle w:val="NormalnyWeb"/>
        <w:numPr>
          <w:ilvl w:val="0"/>
          <w:numId w:val="16"/>
        </w:numPr>
        <w:spacing w:beforeAutospacing="0" w:after="0" w:afterAutospacing="0"/>
        <w:jc w:val="both"/>
        <w:rPr>
          <w:rFonts w:asciiTheme="minorHAnsi" w:hAnsiTheme="minorHAnsi" w:cstheme="minorHAnsi"/>
        </w:rPr>
      </w:pPr>
      <w:r w:rsidRPr="00E441CC">
        <w:rPr>
          <w:rFonts w:asciiTheme="minorHAnsi" w:hAnsiTheme="minorHAnsi" w:cstheme="minorHAnsi"/>
          <w:lang w:eastAsia="en-US"/>
        </w:rPr>
        <w:t>Zgodnie z art. 455 ust. 1 ustawy PZP Zamawiający przewiduje możliwość dokonania istotnych zmian postanowień umowy w stosunku do treści oferty w przypadku:</w:t>
      </w:r>
    </w:p>
    <w:p w14:paraId="22CF8FBC" w14:textId="77777777" w:rsidR="00B006BC" w:rsidRPr="00E441CC" w:rsidRDefault="008B2B6E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41CC">
        <w:rPr>
          <w:rFonts w:asciiTheme="minorHAnsi" w:hAnsiTheme="minorHAnsi" w:cstheme="minorHAnsi"/>
          <w:sz w:val="24"/>
          <w:szCs w:val="24"/>
        </w:rPr>
        <w:t>zmian powszechnie obowiązujących przepisów prawa w zakresie mającym wpływ na realizację przedmiotu zamówienia;</w:t>
      </w:r>
    </w:p>
    <w:p w14:paraId="0FC9E356" w14:textId="77777777" w:rsidR="00B006BC" w:rsidRPr="00E441CC" w:rsidRDefault="008B2B6E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41CC">
        <w:rPr>
          <w:rFonts w:asciiTheme="minorHAnsi" w:hAnsiTheme="minorHAnsi" w:cstheme="minorHAnsi"/>
          <w:color w:val="000000"/>
          <w:sz w:val="24"/>
          <w:szCs w:val="24"/>
        </w:rPr>
        <w:t>konieczności wprowadzenia zmian będących konsekwencją zmian organizacyjnych Wykonawcy, w szczególności połączenia z innym podmiotem lub podziałem na dwa lub więcej podmiotów;</w:t>
      </w:r>
    </w:p>
    <w:p w14:paraId="045F9544" w14:textId="77777777" w:rsidR="00E441CC" w:rsidRPr="00E441CC" w:rsidRDefault="008B2B6E" w:rsidP="00E441CC">
      <w:pPr>
        <w:pStyle w:val="NormalnyWeb"/>
        <w:numPr>
          <w:ilvl w:val="0"/>
          <w:numId w:val="16"/>
        </w:numPr>
        <w:spacing w:beforeAutospacing="0" w:after="0" w:afterAutospacing="0"/>
        <w:jc w:val="both"/>
        <w:rPr>
          <w:rFonts w:asciiTheme="minorHAnsi" w:hAnsiTheme="minorHAnsi" w:cstheme="minorHAnsi"/>
        </w:rPr>
      </w:pPr>
      <w:r w:rsidRPr="00E441CC">
        <w:rPr>
          <w:rFonts w:asciiTheme="minorHAnsi" w:hAnsiTheme="minorHAnsi" w:cstheme="minorHAnsi"/>
        </w:rPr>
        <w:t>Wszelkie zmiany niniejszej umowy wymagają formy pisemnej pod rygorem nieważności.</w:t>
      </w:r>
    </w:p>
    <w:p w14:paraId="0E6AA22D" w14:textId="5DC25C66" w:rsidR="00B006BC" w:rsidRPr="00E441CC" w:rsidRDefault="008B2B6E" w:rsidP="00E441CC">
      <w:pPr>
        <w:pStyle w:val="NormalnyWeb"/>
        <w:numPr>
          <w:ilvl w:val="0"/>
          <w:numId w:val="16"/>
        </w:numPr>
        <w:spacing w:beforeAutospacing="0" w:after="0" w:afterAutospacing="0"/>
        <w:jc w:val="both"/>
        <w:rPr>
          <w:rFonts w:asciiTheme="minorHAnsi" w:hAnsiTheme="minorHAnsi" w:cstheme="minorHAnsi"/>
        </w:rPr>
      </w:pPr>
      <w:r w:rsidRPr="00E441CC">
        <w:rPr>
          <w:rFonts w:asciiTheme="minorHAnsi" w:hAnsiTheme="minorHAnsi" w:cstheme="minorHAnsi"/>
        </w:rPr>
        <w:t>Przyjmuje się, że nie stanowią zmiany umowy następujące zmiany:</w:t>
      </w:r>
    </w:p>
    <w:p w14:paraId="2BDC4648" w14:textId="77777777" w:rsidR="00B006BC" w:rsidRPr="00E441CC" w:rsidRDefault="008B2B6E">
      <w:pPr>
        <w:spacing w:after="0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E441CC">
        <w:rPr>
          <w:rFonts w:asciiTheme="minorHAnsi" w:hAnsiTheme="minorHAnsi" w:cstheme="minorHAnsi"/>
          <w:sz w:val="24"/>
          <w:szCs w:val="24"/>
        </w:rPr>
        <w:t xml:space="preserve">a) danych związanych z obsługą </w:t>
      </w:r>
      <w:proofErr w:type="spellStart"/>
      <w:r w:rsidRPr="00E441CC">
        <w:rPr>
          <w:rFonts w:asciiTheme="minorHAnsi" w:hAnsiTheme="minorHAnsi" w:cstheme="minorHAnsi"/>
          <w:sz w:val="24"/>
          <w:szCs w:val="24"/>
        </w:rPr>
        <w:t>administracyjno</w:t>
      </w:r>
      <w:proofErr w:type="spellEnd"/>
      <w:r w:rsidRPr="00E441CC">
        <w:rPr>
          <w:rFonts w:asciiTheme="minorHAnsi" w:hAnsiTheme="minorHAnsi" w:cstheme="minorHAnsi"/>
          <w:sz w:val="24"/>
          <w:szCs w:val="24"/>
        </w:rPr>
        <w:t xml:space="preserve"> –organizacyjną umowy;</w:t>
      </w:r>
    </w:p>
    <w:p w14:paraId="3C80F8E5" w14:textId="77777777" w:rsidR="00B006BC" w:rsidRPr="00E441CC" w:rsidRDefault="008B2B6E">
      <w:pPr>
        <w:spacing w:after="0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E441CC">
        <w:rPr>
          <w:rFonts w:asciiTheme="minorHAnsi" w:hAnsiTheme="minorHAnsi" w:cstheme="minorHAnsi"/>
          <w:sz w:val="24"/>
          <w:szCs w:val="24"/>
        </w:rPr>
        <w:t>b) danych teleadresowych</w:t>
      </w:r>
    </w:p>
    <w:p w14:paraId="3AD940A2" w14:textId="77777777" w:rsidR="00B006BC" w:rsidRDefault="008B2B6E">
      <w:pPr>
        <w:spacing w:after="0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E441CC">
        <w:rPr>
          <w:rFonts w:asciiTheme="minorHAnsi" w:hAnsiTheme="minorHAnsi" w:cstheme="minorHAnsi"/>
          <w:sz w:val="24"/>
          <w:szCs w:val="24"/>
        </w:rPr>
        <w:t>c) danych rejestrowych</w:t>
      </w:r>
    </w:p>
    <w:p w14:paraId="29B57E14" w14:textId="77777777" w:rsidR="00E441CC" w:rsidRPr="00E441CC" w:rsidRDefault="00E441CC">
      <w:pPr>
        <w:spacing w:after="0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3B915FB8" w14:textId="77777777" w:rsidR="00B006BC" w:rsidRPr="00E441CC" w:rsidRDefault="008B2B6E">
      <w:pPr>
        <w:pStyle w:val="Standard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E441CC">
        <w:rPr>
          <w:rFonts w:asciiTheme="minorHAnsi" w:hAnsiTheme="minorHAnsi" w:cstheme="minorHAnsi"/>
          <w:b/>
          <w:bCs/>
          <w:lang w:val="pl-PL"/>
        </w:rPr>
        <w:t>§  10.</w:t>
      </w:r>
    </w:p>
    <w:p w14:paraId="5311D9A7" w14:textId="77777777" w:rsidR="00B006BC" w:rsidRPr="00E441CC" w:rsidRDefault="008B2B6E">
      <w:pPr>
        <w:pStyle w:val="Bezodstpw"/>
        <w:jc w:val="center"/>
        <w:rPr>
          <w:rFonts w:asciiTheme="minorHAnsi" w:hAnsiTheme="minorHAnsi" w:cstheme="minorHAnsi"/>
          <w:sz w:val="24"/>
          <w:szCs w:val="24"/>
        </w:rPr>
      </w:pPr>
      <w:r w:rsidRPr="00E441CC">
        <w:rPr>
          <w:rFonts w:asciiTheme="minorHAnsi" w:hAnsiTheme="minorHAnsi" w:cstheme="minorHAnsi"/>
          <w:b/>
          <w:sz w:val="24"/>
          <w:szCs w:val="24"/>
        </w:rPr>
        <w:t>WARUNKI DOTYCZĄCE ZATRUDNIENIA NA PODSTAWIE UMOWY O PRACĘ</w:t>
      </w:r>
    </w:p>
    <w:p w14:paraId="6ED7C444" w14:textId="32555325" w:rsidR="00B006BC" w:rsidRPr="00E441CC" w:rsidRDefault="008B2B6E">
      <w:pPr>
        <w:widowControl w:val="0"/>
        <w:numPr>
          <w:ilvl w:val="0"/>
          <w:numId w:val="5"/>
        </w:numPr>
        <w:spacing w:after="0"/>
        <w:ind w:left="454" w:hanging="454"/>
        <w:jc w:val="both"/>
        <w:rPr>
          <w:rFonts w:asciiTheme="minorHAnsi" w:hAnsiTheme="minorHAnsi" w:cstheme="minorHAnsi"/>
          <w:sz w:val="24"/>
          <w:szCs w:val="24"/>
        </w:rPr>
      </w:pPr>
      <w:r w:rsidRPr="00E441CC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 xml:space="preserve">Zamawiający wymaga zatrudnienia na podstawie umowy o pracę przez Wykonawcę lub Podwykonawcę osób wykonujących wskazane w </w:t>
      </w:r>
      <w:r w:rsidR="00E441CC" w:rsidRPr="00E441CC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SWZ</w:t>
      </w:r>
      <w:r w:rsidRPr="00E441CC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, w opisie przedmiotu zamówienia, czynności w zakresie realizacji zamówienia.</w:t>
      </w:r>
    </w:p>
    <w:p w14:paraId="6691546B" w14:textId="77777777" w:rsidR="00B006BC" w:rsidRPr="00E441CC" w:rsidRDefault="008B2B6E">
      <w:pPr>
        <w:widowControl w:val="0"/>
        <w:numPr>
          <w:ilvl w:val="0"/>
          <w:numId w:val="5"/>
        </w:numPr>
        <w:spacing w:after="0"/>
        <w:ind w:left="454" w:hanging="454"/>
        <w:jc w:val="both"/>
        <w:rPr>
          <w:rFonts w:asciiTheme="minorHAnsi" w:hAnsiTheme="minorHAnsi" w:cstheme="minorHAnsi"/>
          <w:sz w:val="24"/>
          <w:szCs w:val="24"/>
        </w:rPr>
      </w:pPr>
      <w:r w:rsidRPr="00E441CC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W trakcie realizacji zamówienia Zamawiający uprawniony jest do wykonywania czynności kontrolnych wobec Wykonawcy odnośnie spełniania przez Wykonawcę lub podwykonawcę wymogu zatrudnienia na podstawie umowy o pracę osób wykonujących czynności, o których mowa w poprzednim ustępie. Zamawiający uprawniony jest w szczególności do:</w:t>
      </w:r>
    </w:p>
    <w:p w14:paraId="7060867A" w14:textId="77777777" w:rsidR="00B006BC" w:rsidRPr="00E441CC" w:rsidRDefault="008B2B6E">
      <w:pPr>
        <w:widowControl w:val="0"/>
        <w:numPr>
          <w:ilvl w:val="0"/>
          <w:numId w:val="6"/>
        </w:numPr>
        <w:spacing w:after="0"/>
        <w:ind w:left="1021" w:hanging="454"/>
        <w:jc w:val="both"/>
        <w:rPr>
          <w:rFonts w:asciiTheme="minorHAnsi" w:hAnsiTheme="minorHAnsi" w:cstheme="minorHAnsi"/>
          <w:sz w:val="24"/>
          <w:szCs w:val="24"/>
        </w:rPr>
      </w:pPr>
      <w:r w:rsidRPr="00E441CC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żądania oświadczeń i dokumentów w zakresie potwierdzenia spełniania ww. wymogów  i dokonywania ich oceny;</w:t>
      </w:r>
    </w:p>
    <w:p w14:paraId="4213EEF4" w14:textId="77777777" w:rsidR="00B006BC" w:rsidRPr="00E441CC" w:rsidRDefault="008B2B6E">
      <w:pPr>
        <w:widowControl w:val="0"/>
        <w:numPr>
          <w:ilvl w:val="0"/>
          <w:numId w:val="6"/>
        </w:numPr>
        <w:spacing w:after="0"/>
        <w:ind w:left="1021" w:hanging="454"/>
        <w:jc w:val="both"/>
        <w:rPr>
          <w:rFonts w:asciiTheme="minorHAnsi" w:hAnsiTheme="minorHAnsi" w:cstheme="minorHAnsi"/>
          <w:sz w:val="24"/>
          <w:szCs w:val="24"/>
        </w:rPr>
      </w:pPr>
      <w:r w:rsidRPr="00E441CC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żądania wyjaśnień w przypadku wątpliwości w zakresie potwierdzenia spełniania ww. wymogów;</w:t>
      </w:r>
    </w:p>
    <w:p w14:paraId="11C2F191" w14:textId="77777777" w:rsidR="00B006BC" w:rsidRPr="00E441CC" w:rsidRDefault="008B2B6E">
      <w:pPr>
        <w:widowControl w:val="0"/>
        <w:numPr>
          <w:ilvl w:val="0"/>
          <w:numId w:val="6"/>
        </w:numPr>
        <w:spacing w:after="0"/>
        <w:ind w:left="1021" w:hanging="454"/>
        <w:jc w:val="both"/>
        <w:rPr>
          <w:rFonts w:asciiTheme="minorHAnsi" w:hAnsiTheme="minorHAnsi" w:cstheme="minorHAnsi"/>
          <w:sz w:val="24"/>
          <w:szCs w:val="24"/>
        </w:rPr>
      </w:pPr>
      <w:r w:rsidRPr="00E441CC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przeprowadzania kontroli na miejscu wykonywania świadczenia.</w:t>
      </w:r>
    </w:p>
    <w:p w14:paraId="7EBA02DE" w14:textId="77777777" w:rsidR="00B006BC" w:rsidRPr="001930F4" w:rsidRDefault="008B2B6E">
      <w:pPr>
        <w:widowControl w:val="0"/>
        <w:numPr>
          <w:ilvl w:val="0"/>
          <w:numId w:val="5"/>
        </w:numPr>
        <w:spacing w:after="0"/>
        <w:ind w:left="454" w:hanging="454"/>
        <w:jc w:val="both"/>
        <w:rPr>
          <w:rFonts w:asciiTheme="minorHAnsi" w:hAnsiTheme="minorHAnsi" w:cstheme="minorHAnsi"/>
          <w:sz w:val="24"/>
          <w:szCs w:val="24"/>
        </w:rPr>
      </w:pPr>
      <w:r w:rsidRPr="001930F4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lastRenderedPageBreak/>
        <w:t>W trakcie realizacji zamówienia, na każde wezwanie Zamawiającego, w wyznaczonym w tym wezwaniu terminie, Wykonawca przedłoży Zamawiającemu wskazane poniżej dowody, w celu potwierdzenia spełnienia wymogu zatrudnienia na podstawie umowy o pracę przez Wykonawcę lub podwykonawcę osób wykonujących wskazane w ustępie 1 czynności w trakcie realizacji zamówienia:</w:t>
      </w:r>
    </w:p>
    <w:p w14:paraId="410CEB85" w14:textId="77777777" w:rsidR="00B006BC" w:rsidRPr="00E441CC" w:rsidRDefault="008B2B6E">
      <w:pPr>
        <w:widowControl w:val="0"/>
        <w:numPr>
          <w:ilvl w:val="0"/>
          <w:numId w:val="7"/>
        </w:numPr>
        <w:spacing w:after="0"/>
        <w:ind w:left="1021" w:hanging="454"/>
        <w:jc w:val="both"/>
        <w:rPr>
          <w:rFonts w:asciiTheme="minorHAnsi" w:hAnsiTheme="minorHAnsi" w:cstheme="minorHAnsi"/>
          <w:sz w:val="24"/>
          <w:szCs w:val="24"/>
        </w:rPr>
      </w:pPr>
      <w:r w:rsidRPr="00E441CC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oświadczenie Wykonawcy lub Podwykonawcy</w:t>
      </w:r>
      <w:r w:rsidRPr="00E441CC">
        <w:rPr>
          <w:rFonts w:asciiTheme="minorHAnsi" w:eastAsia="Arial" w:hAnsiTheme="minorHAnsi" w:cstheme="minorHAnsi"/>
          <w:b/>
          <w:kern w:val="2"/>
          <w:sz w:val="24"/>
          <w:szCs w:val="24"/>
          <w:lang w:eastAsia="hi-IN" w:bidi="hi-IN"/>
        </w:rPr>
        <w:t xml:space="preserve"> </w:t>
      </w:r>
      <w:r w:rsidRPr="00E441CC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o zatrudnieniu na podstawie umowy                            o pracę osób wykonujących czynności, których dotyczy wezwanie Zamawiającego.</w:t>
      </w:r>
      <w:r w:rsidRPr="00E441CC">
        <w:rPr>
          <w:rFonts w:asciiTheme="minorHAnsi" w:eastAsia="Arial" w:hAnsiTheme="minorHAnsi" w:cstheme="minorHAnsi"/>
          <w:b/>
          <w:kern w:val="2"/>
          <w:sz w:val="24"/>
          <w:szCs w:val="24"/>
          <w:lang w:eastAsia="hi-IN" w:bidi="hi-IN"/>
        </w:rPr>
        <w:t xml:space="preserve"> </w:t>
      </w:r>
      <w:r w:rsidRPr="00E441CC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Oświadczenie to powinno zawierać w szczególności: dokładne określenie podmiotu składającego oświadczenie, datę złożenia oświadczenia, wskazanie, że objęte wezwaniem czynności wykonują osoby zatrudnione na podstawie umowy o pracę wraz ze wskazaniem liczby tych osób, rodzaju umowy o pracę i wymiaru etatu oraz podpis osoby uprawnionej do złożenia oświadczenia w imieniu Wykonawcy lub Podwykonawcy;</w:t>
      </w:r>
    </w:p>
    <w:p w14:paraId="27B4244F" w14:textId="77777777" w:rsidR="00B006BC" w:rsidRPr="00E441CC" w:rsidRDefault="008B2B6E">
      <w:pPr>
        <w:widowControl w:val="0"/>
        <w:numPr>
          <w:ilvl w:val="0"/>
          <w:numId w:val="7"/>
        </w:numPr>
        <w:spacing w:after="0"/>
        <w:ind w:left="1021" w:hanging="454"/>
        <w:jc w:val="both"/>
        <w:rPr>
          <w:rFonts w:asciiTheme="minorHAnsi" w:hAnsiTheme="minorHAnsi" w:cstheme="minorHAnsi"/>
          <w:sz w:val="24"/>
          <w:szCs w:val="24"/>
        </w:rPr>
      </w:pPr>
      <w:r w:rsidRPr="00E441CC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 xml:space="preserve">poświadczoną za zgodność z oryginałem odpowiednio przez Wykonawcę lub Podwykonawcę kopię umowy/umów o pracę osób wykonujących w trakcie realizacji zamówienia czynności, których dotyczy ww. oświadczenie wykonawcy lub Podwykonawcy (wraz z dokumentem regulującym zakres obowiązków, jeżeli został sporządzony). Kopia umowy/umów powinna zostać zanonimizowana w sposób zapewniający ochronę danych osobowych pracowników, zgodnie z przepisami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z dnia 10 maja 2018 r. o </w:t>
      </w:r>
      <w:r>
        <w:rPr>
          <w:rFonts w:ascii="Times New Roman" w:eastAsia="Arial" w:hAnsi="Times New Roman" w:cs="Times New Roman"/>
          <w:kern w:val="2"/>
          <w:lang w:eastAsia="hi-IN" w:bidi="hi-IN"/>
        </w:rPr>
        <w:t xml:space="preserve">ochronie danych osobowych (tj. w szczególności bez adresów, numerów </w:t>
      </w:r>
      <w:r w:rsidRPr="00E441CC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PESEL pracowników). Informacje takie jak: imię, nazwisko, data zawarcia umowy, rodzaj umowy o pracę i wymiar etatu, powinny być możliwe do zidentyfikowania.</w:t>
      </w:r>
    </w:p>
    <w:p w14:paraId="44E1C01E" w14:textId="77777777" w:rsidR="00B006BC" w:rsidRPr="00E441CC" w:rsidRDefault="008B2B6E">
      <w:pPr>
        <w:widowControl w:val="0"/>
        <w:numPr>
          <w:ilvl w:val="0"/>
          <w:numId w:val="5"/>
        </w:numPr>
        <w:spacing w:after="0"/>
        <w:ind w:left="454" w:hanging="454"/>
        <w:jc w:val="both"/>
        <w:rPr>
          <w:rFonts w:asciiTheme="minorHAnsi" w:hAnsiTheme="minorHAnsi" w:cstheme="minorHAnsi"/>
          <w:sz w:val="24"/>
          <w:szCs w:val="24"/>
        </w:rPr>
      </w:pPr>
      <w:bookmarkStart w:id="8" w:name="_Hlk65843467"/>
      <w:r w:rsidRPr="00E441CC">
        <w:rPr>
          <w:rFonts w:asciiTheme="minorHAnsi" w:eastAsia="Arial" w:hAnsiTheme="minorHAnsi" w:cstheme="minorHAnsi"/>
          <w:kern w:val="2"/>
          <w:sz w:val="24"/>
          <w:szCs w:val="24"/>
          <w:lang w:eastAsia="hi-IN" w:bidi="hi-IN"/>
        </w:rPr>
        <w:t>W przypadku uzasadnionych wątpliwości co do przestrzegania prawa pracy przez Wykonawcę lub Podwykonawcę, Zamawiający może zwrócić się o przeprowadzenie kontroli przez Państwową Inspekcję Pracy.</w:t>
      </w:r>
      <w:bookmarkEnd w:id="8"/>
    </w:p>
    <w:p w14:paraId="23941B70" w14:textId="77777777" w:rsidR="00B006BC" w:rsidRPr="00E441CC" w:rsidRDefault="00B006BC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lang w:val="pl-PL"/>
        </w:rPr>
      </w:pPr>
    </w:p>
    <w:p w14:paraId="03ED57AE" w14:textId="77777777" w:rsidR="00B006BC" w:rsidRPr="00E441CC" w:rsidRDefault="008B2B6E">
      <w:pPr>
        <w:pStyle w:val="Standard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E441CC">
        <w:rPr>
          <w:rFonts w:asciiTheme="minorHAnsi" w:hAnsiTheme="minorHAnsi" w:cstheme="minorHAnsi"/>
          <w:b/>
          <w:bCs/>
          <w:lang w:val="pl-PL"/>
        </w:rPr>
        <w:t>§  11.</w:t>
      </w:r>
      <w:r w:rsidRPr="00E441CC">
        <w:rPr>
          <w:rFonts w:asciiTheme="minorHAnsi" w:hAnsiTheme="minorHAnsi" w:cstheme="minorHAnsi"/>
          <w:b/>
          <w:bCs/>
          <w:lang w:val="pl-PL"/>
        </w:rPr>
        <w:br/>
        <w:t>POSTANOWIENIA KOŃCOWE</w:t>
      </w:r>
    </w:p>
    <w:p w14:paraId="43496655" w14:textId="77777777" w:rsidR="00B006BC" w:rsidRPr="001930F4" w:rsidRDefault="00B006BC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6"/>
          <w:szCs w:val="6"/>
          <w:lang w:val="pl-PL"/>
        </w:rPr>
      </w:pPr>
    </w:p>
    <w:p w14:paraId="71E7A697" w14:textId="77777777" w:rsidR="00B006BC" w:rsidRPr="00E441CC" w:rsidRDefault="008B2B6E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E441CC">
        <w:rPr>
          <w:rFonts w:asciiTheme="minorHAnsi" w:hAnsiTheme="minorHAnsi" w:cstheme="minorHAnsi"/>
          <w:b/>
          <w:bCs/>
          <w:lang w:val="pl-PL"/>
        </w:rPr>
        <w:t xml:space="preserve">1. </w:t>
      </w:r>
      <w:r w:rsidRPr="00E441CC">
        <w:rPr>
          <w:rFonts w:asciiTheme="minorHAnsi" w:hAnsiTheme="minorHAnsi" w:cstheme="minorHAnsi"/>
          <w:lang w:val="pl-PL"/>
        </w:rPr>
        <w:t xml:space="preserve"> Wszelkie zmiany i uzupełnienia do umowy wymagają aneksu w formie pisemnej w postaci aneksu pod rygorem nieważności.</w:t>
      </w:r>
    </w:p>
    <w:p w14:paraId="5EEED548" w14:textId="77777777" w:rsidR="00B006BC" w:rsidRPr="00E441CC" w:rsidRDefault="008B2B6E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E441CC">
        <w:rPr>
          <w:rFonts w:asciiTheme="minorHAnsi" w:hAnsiTheme="minorHAnsi" w:cstheme="minorHAnsi"/>
          <w:b/>
          <w:bCs/>
          <w:lang w:val="pl-PL"/>
        </w:rPr>
        <w:t xml:space="preserve">2. </w:t>
      </w:r>
      <w:r w:rsidRPr="00E441CC">
        <w:rPr>
          <w:rFonts w:asciiTheme="minorHAnsi" w:hAnsiTheme="minorHAnsi" w:cstheme="minorHAnsi"/>
          <w:lang w:val="pl-PL"/>
        </w:rPr>
        <w:t xml:space="preserve"> Zakazuje się zmian postanowień zawartej umowy w stosunku do treści oferty, na podstawie, której dokonano wyboru Wykonawcy.</w:t>
      </w:r>
    </w:p>
    <w:p w14:paraId="0B7910B0" w14:textId="77777777" w:rsidR="00B006BC" w:rsidRPr="00E441CC" w:rsidRDefault="00B006BC">
      <w:pPr>
        <w:pStyle w:val="Standard"/>
        <w:spacing w:line="276" w:lineRule="auto"/>
        <w:rPr>
          <w:rFonts w:asciiTheme="minorHAnsi" w:hAnsiTheme="minorHAnsi" w:cstheme="minorHAnsi"/>
          <w:b/>
          <w:bCs/>
          <w:lang w:val="pl-PL"/>
        </w:rPr>
      </w:pPr>
    </w:p>
    <w:p w14:paraId="3E81E822" w14:textId="77777777" w:rsidR="00B006BC" w:rsidRPr="00E441CC" w:rsidRDefault="008B2B6E">
      <w:pPr>
        <w:pStyle w:val="Standard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E441CC">
        <w:rPr>
          <w:rFonts w:asciiTheme="minorHAnsi" w:hAnsiTheme="minorHAnsi" w:cstheme="minorHAnsi"/>
          <w:b/>
          <w:bCs/>
          <w:lang w:val="pl-PL"/>
        </w:rPr>
        <w:t>§ 12.</w:t>
      </w:r>
    </w:p>
    <w:p w14:paraId="301F6C37" w14:textId="06AEB546" w:rsidR="00B006BC" w:rsidRPr="001930F4" w:rsidRDefault="008B2B6E" w:rsidP="001930F4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E441CC">
        <w:rPr>
          <w:rFonts w:asciiTheme="minorHAnsi" w:hAnsiTheme="minorHAnsi" w:cstheme="minorHAnsi"/>
          <w:lang w:val="pl-PL"/>
        </w:rPr>
        <w:t>W razie zaistnienia istotnej zmiany okoliczności powodującej, że wykonanie umowy nie leży w interesie publicznym, czego nie można było przewidzieć w chwili zawarcia umowy ,Zamawiający może odstąpić od umowy w terminie 30 dni od powzięcia wiadomości o tych okolicznościach.</w:t>
      </w:r>
    </w:p>
    <w:p w14:paraId="40873972" w14:textId="77777777" w:rsidR="00B006BC" w:rsidRPr="00E441CC" w:rsidRDefault="008B2B6E">
      <w:pPr>
        <w:pStyle w:val="Standard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E441CC">
        <w:rPr>
          <w:rFonts w:asciiTheme="minorHAnsi" w:hAnsiTheme="minorHAnsi" w:cstheme="minorHAnsi"/>
          <w:b/>
          <w:bCs/>
          <w:lang w:val="pl-PL"/>
        </w:rPr>
        <w:lastRenderedPageBreak/>
        <w:t>§ 13.</w:t>
      </w:r>
    </w:p>
    <w:p w14:paraId="1EB39E7C" w14:textId="77777777" w:rsidR="00B006BC" w:rsidRPr="00E441CC" w:rsidRDefault="008B2B6E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E441CC">
        <w:rPr>
          <w:rFonts w:asciiTheme="minorHAnsi" w:hAnsiTheme="minorHAnsi" w:cstheme="minorHAnsi"/>
          <w:lang w:val="pl-PL"/>
        </w:rPr>
        <w:t>W sprawach nieuregulowanych niniejszą umową mają zastosowanie przepisy Kodeksu cywilnego oraz ustawy - Prawo zamówień publicznych.</w:t>
      </w:r>
    </w:p>
    <w:p w14:paraId="6BD3CD3E" w14:textId="77777777" w:rsidR="00B006BC" w:rsidRPr="00E441CC" w:rsidRDefault="00B006BC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lang w:val="pl-PL"/>
        </w:rPr>
      </w:pPr>
    </w:p>
    <w:p w14:paraId="3775A754" w14:textId="77777777" w:rsidR="00B006BC" w:rsidRPr="00E441CC" w:rsidRDefault="008B2B6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lang w:val="pl-PL"/>
        </w:rPr>
      </w:pPr>
      <w:r w:rsidRPr="00E441CC">
        <w:rPr>
          <w:rFonts w:asciiTheme="minorHAnsi" w:hAnsiTheme="minorHAnsi" w:cstheme="minorHAnsi"/>
          <w:b/>
          <w:bCs/>
          <w:lang w:val="pl-PL"/>
        </w:rPr>
        <w:t>§ 14.</w:t>
      </w:r>
    </w:p>
    <w:p w14:paraId="37A11942" w14:textId="77777777" w:rsidR="00B006BC" w:rsidRPr="00E441CC" w:rsidRDefault="008B2B6E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proofErr w:type="spellStart"/>
      <w:r w:rsidRPr="00E441CC">
        <w:rPr>
          <w:rFonts w:asciiTheme="minorHAnsi" w:hAnsiTheme="minorHAnsi" w:cstheme="minorHAnsi"/>
          <w:color w:val="000000" w:themeColor="text1"/>
        </w:rPr>
        <w:t>Ewentualne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spory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w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relacjach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pomiędzy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stronami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o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roszczenia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cywilnoprawne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w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sprawach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, w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których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zawarcie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ugody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jest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dopuszczalne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mediacje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lub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inne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polubowne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rozwiązaniu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sporu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poddaje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się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przed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Sądem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Polubownym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przy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Prokuratorii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Generalnej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Rzeczpospolitej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Polskiej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wybranym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mediatorem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albo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osobie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prowadzącej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inne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polubowne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rozwiązanie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441CC">
        <w:rPr>
          <w:rFonts w:asciiTheme="minorHAnsi" w:hAnsiTheme="minorHAnsi" w:cstheme="minorHAnsi"/>
          <w:color w:val="000000" w:themeColor="text1"/>
        </w:rPr>
        <w:t>sporu</w:t>
      </w:r>
      <w:proofErr w:type="spellEnd"/>
      <w:r w:rsidRPr="00E441CC">
        <w:rPr>
          <w:rFonts w:asciiTheme="minorHAnsi" w:hAnsiTheme="minorHAnsi" w:cstheme="minorHAnsi"/>
          <w:color w:val="000000" w:themeColor="text1"/>
        </w:rPr>
        <w:t xml:space="preserve">. </w:t>
      </w:r>
    </w:p>
    <w:p w14:paraId="3A52C75A" w14:textId="77777777" w:rsidR="00B006BC" w:rsidRPr="00E441CC" w:rsidRDefault="00B006BC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lang w:val="pl-PL"/>
        </w:rPr>
      </w:pPr>
    </w:p>
    <w:p w14:paraId="14B6A163" w14:textId="77777777" w:rsidR="00B006BC" w:rsidRPr="00E441CC" w:rsidRDefault="008B2B6E">
      <w:pPr>
        <w:pStyle w:val="Standard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E441CC">
        <w:rPr>
          <w:rFonts w:asciiTheme="minorHAnsi" w:hAnsiTheme="minorHAnsi" w:cstheme="minorHAnsi"/>
          <w:b/>
          <w:bCs/>
          <w:lang w:val="pl-PL"/>
        </w:rPr>
        <w:t>§ 15.</w:t>
      </w:r>
    </w:p>
    <w:p w14:paraId="3D5A16B3" w14:textId="77777777" w:rsidR="00B006BC" w:rsidRPr="00E441CC" w:rsidRDefault="008B2B6E">
      <w:pPr>
        <w:pStyle w:val="Standard"/>
        <w:spacing w:line="276" w:lineRule="auto"/>
        <w:rPr>
          <w:rFonts w:asciiTheme="minorHAnsi" w:hAnsiTheme="minorHAnsi" w:cstheme="minorHAnsi"/>
          <w:lang w:val="pl-PL"/>
        </w:rPr>
      </w:pPr>
      <w:r w:rsidRPr="00E441CC">
        <w:rPr>
          <w:rFonts w:asciiTheme="minorHAnsi" w:hAnsiTheme="minorHAnsi" w:cstheme="minorHAnsi"/>
          <w:lang w:val="pl-PL"/>
        </w:rPr>
        <w:t>Umowę sporządzono w 3 jednobrzmiących egzemplarzach – 2 egz. dla Zamawiającego, 1</w:t>
      </w:r>
      <w:bookmarkStart w:id="9" w:name="Lista10"/>
      <w:bookmarkEnd w:id="9"/>
      <w:r w:rsidRPr="00E441CC">
        <w:rPr>
          <w:rFonts w:asciiTheme="minorHAnsi" w:hAnsiTheme="minorHAnsi" w:cstheme="minorHAnsi"/>
          <w:lang w:val="pl-PL"/>
        </w:rPr>
        <w:t xml:space="preserve"> egz. dla Wykonawcy.</w:t>
      </w:r>
    </w:p>
    <w:p w14:paraId="4425B2A9" w14:textId="77777777" w:rsidR="00B006BC" w:rsidRPr="00E441CC" w:rsidRDefault="00B006BC">
      <w:pPr>
        <w:pStyle w:val="Standard"/>
        <w:spacing w:line="276" w:lineRule="auto"/>
        <w:rPr>
          <w:rFonts w:asciiTheme="minorHAnsi" w:hAnsiTheme="minorHAnsi" w:cstheme="minorHAnsi"/>
          <w:lang w:val="pl-PL"/>
        </w:rPr>
      </w:pPr>
    </w:p>
    <w:p w14:paraId="7543CADE" w14:textId="77777777" w:rsidR="00B006BC" w:rsidRPr="00E441CC" w:rsidRDefault="008B2B6E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E441CC">
        <w:rPr>
          <w:rFonts w:asciiTheme="minorHAnsi" w:hAnsiTheme="minorHAnsi" w:cstheme="minorHAnsi"/>
          <w:lang w:val="pl-PL"/>
        </w:rPr>
        <w:t>Podpisy</w:t>
      </w:r>
    </w:p>
    <w:p w14:paraId="2C61971A" w14:textId="77777777" w:rsidR="00B006BC" w:rsidRPr="00E441CC" w:rsidRDefault="00B006BC">
      <w:pPr>
        <w:pStyle w:val="Standard"/>
        <w:spacing w:line="276" w:lineRule="auto"/>
        <w:rPr>
          <w:rFonts w:asciiTheme="minorHAnsi" w:hAnsiTheme="minorHAnsi" w:cstheme="minorHAnsi"/>
          <w:lang w:val="pl-PL"/>
        </w:rPr>
      </w:pPr>
    </w:p>
    <w:p w14:paraId="36EE7E30" w14:textId="77777777" w:rsidR="00B006BC" w:rsidRPr="00E441CC" w:rsidRDefault="008B2B6E">
      <w:pPr>
        <w:pStyle w:val="Standard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E441CC">
        <w:rPr>
          <w:rFonts w:asciiTheme="minorHAnsi" w:hAnsiTheme="minorHAnsi" w:cstheme="minorHAnsi"/>
          <w:b/>
          <w:lang w:val="pl-PL"/>
        </w:rPr>
        <w:t xml:space="preserve">       Zamawiający:</w:t>
      </w:r>
      <w:r w:rsidRPr="00E441CC">
        <w:rPr>
          <w:rFonts w:asciiTheme="minorHAnsi" w:hAnsiTheme="minorHAnsi" w:cstheme="minorHAnsi"/>
          <w:b/>
          <w:lang w:val="pl-PL"/>
        </w:rPr>
        <w:tab/>
      </w:r>
      <w:r w:rsidRPr="00E441CC">
        <w:rPr>
          <w:rFonts w:asciiTheme="minorHAnsi" w:hAnsiTheme="minorHAnsi" w:cstheme="minorHAnsi"/>
          <w:b/>
          <w:lang w:val="pl-PL"/>
        </w:rPr>
        <w:tab/>
      </w:r>
      <w:r w:rsidRPr="00E441CC">
        <w:rPr>
          <w:rFonts w:asciiTheme="minorHAnsi" w:hAnsiTheme="minorHAnsi" w:cstheme="minorHAnsi"/>
          <w:b/>
          <w:lang w:val="pl-PL"/>
        </w:rPr>
        <w:tab/>
      </w:r>
      <w:r w:rsidRPr="00E441CC">
        <w:rPr>
          <w:rFonts w:asciiTheme="minorHAnsi" w:hAnsiTheme="minorHAnsi" w:cstheme="minorHAnsi"/>
          <w:b/>
          <w:lang w:val="pl-PL"/>
        </w:rPr>
        <w:tab/>
      </w:r>
      <w:r w:rsidRPr="00E441CC">
        <w:rPr>
          <w:rFonts w:asciiTheme="minorHAnsi" w:hAnsiTheme="minorHAnsi" w:cstheme="minorHAnsi"/>
          <w:b/>
          <w:lang w:val="pl-PL"/>
        </w:rPr>
        <w:tab/>
      </w:r>
      <w:r w:rsidRPr="00E441CC">
        <w:rPr>
          <w:rFonts w:asciiTheme="minorHAnsi" w:hAnsiTheme="minorHAnsi" w:cstheme="minorHAnsi"/>
          <w:b/>
          <w:lang w:val="pl-PL"/>
        </w:rPr>
        <w:tab/>
        <w:t xml:space="preserve">    Wykonawca:</w:t>
      </w:r>
    </w:p>
    <w:p w14:paraId="766BC4B0" w14:textId="77777777" w:rsidR="00B006BC" w:rsidRPr="00E441CC" w:rsidRDefault="00B006BC">
      <w:pPr>
        <w:pStyle w:val="Standard"/>
        <w:spacing w:line="276" w:lineRule="auto"/>
        <w:ind w:firstLine="708"/>
        <w:jc w:val="both"/>
        <w:rPr>
          <w:rFonts w:asciiTheme="minorHAnsi" w:hAnsiTheme="minorHAnsi" w:cstheme="minorHAnsi"/>
          <w:b/>
          <w:lang w:val="pl-PL"/>
        </w:rPr>
      </w:pPr>
    </w:p>
    <w:p w14:paraId="1F657832" w14:textId="77777777" w:rsidR="00B006BC" w:rsidRDefault="00B006BC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sectPr w:rsidR="00B006BC">
      <w:headerReference w:type="default" r:id="rId10"/>
      <w:footerReference w:type="default" r:id="rId11"/>
      <w:pgSz w:w="11906" w:h="16838"/>
      <w:pgMar w:top="709" w:right="1274" w:bottom="1417" w:left="1417" w:header="0" w:footer="135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9F92A" w14:textId="77777777" w:rsidR="00855F70" w:rsidRDefault="00855F70">
      <w:pPr>
        <w:spacing w:after="0" w:line="240" w:lineRule="auto"/>
      </w:pPr>
      <w:r>
        <w:separator/>
      </w:r>
    </w:p>
  </w:endnote>
  <w:endnote w:type="continuationSeparator" w:id="0">
    <w:p w14:paraId="68D28D49" w14:textId="77777777" w:rsidR="00855F70" w:rsidRDefault="00855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6042410"/>
      <w:docPartObj>
        <w:docPartGallery w:val="Page Numbers (Bottom of Page)"/>
        <w:docPartUnique/>
      </w:docPartObj>
    </w:sdtPr>
    <w:sdtContent>
      <w:p w14:paraId="6B59A905" w14:textId="77777777" w:rsidR="00B006BC" w:rsidRDefault="008B2B6E">
        <w:pPr>
          <w:pStyle w:val="Stopka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69B60267" w14:textId="77777777" w:rsidR="00B006BC" w:rsidRDefault="00B006BC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9279B" w14:textId="77777777" w:rsidR="00855F70" w:rsidRDefault="00855F70">
      <w:pPr>
        <w:spacing w:after="0" w:line="240" w:lineRule="auto"/>
      </w:pPr>
      <w:r>
        <w:separator/>
      </w:r>
    </w:p>
  </w:footnote>
  <w:footnote w:type="continuationSeparator" w:id="0">
    <w:p w14:paraId="457A4550" w14:textId="77777777" w:rsidR="00855F70" w:rsidRDefault="00855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B980" w14:textId="77777777" w:rsidR="00B006BC" w:rsidRDefault="00B006BC">
    <w:pPr>
      <w:pStyle w:val="Standard"/>
      <w:jc w:val="right"/>
      <w:rPr>
        <w:rFonts w:cs="Times New Roman"/>
        <w:b/>
        <w:sz w:val="22"/>
        <w:szCs w:val="22"/>
        <w:lang w:val="pl-PL"/>
      </w:rPr>
    </w:pPr>
  </w:p>
  <w:p w14:paraId="08874177" w14:textId="77777777" w:rsidR="00B006BC" w:rsidRDefault="00B006BC">
    <w:pPr>
      <w:pStyle w:val="Standard"/>
      <w:jc w:val="right"/>
      <w:rPr>
        <w:rFonts w:cs="Times New Roman"/>
        <w:b/>
        <w:sz w:val="22"/>
        <w:szCs w:val="22"/>
        <w:lang w:val="pl-PL"/>
      </w:rPr>
    </w:pPr>
  </w:p>
  <w:p w14:paraId="47E71D2A" w14:textId="4F797569" w:rsidR="00B006BC" w:rsidRPr="0042798E" w:rsidRDefault="008B2B6E" w:rsidP="0042798E">
    <w:pPr>
      <w:pStyle w:val="Standard"/>
      <w:jc w:val="right"/>
      <w:rPr>
        <w:rFonts w:cs="Times New Roman"/>
        <w:b/>
        <w:sz w:val="22"/>
        <w:szCs w:val="22"/>
        <w:lang w:val="pl-PL"/>
      </w:rPr>
    </w:pPr>
    <w:r>
      <w:rPr>
        <w:rFonts w:cs="Times New Roman"/>
        <w:b/>
        <w:sz w:val="22"/>
        <w:szCs w:val="22"/>
        <w:lang w:val="pl-PL"/>
      </w:rPr>
      <w:t xml:space="preserve">Załącznik nr </w:t>
    </w:r>
    <w:r w:rsidR="0042798E">
      <w:rPr>
        <w:rFonts w:cs="Times New Roman"/>
        <w:b/>
        <w:sz w:val="22"/>
        <w:szCs w:val="22"/>
        <w:lang w:val="pl-PL"/>
      </w:rPr>
      <w:t>8</w:t>
    </w:r>
    <w:r>
      <w:rPr>
        <w:rFonts w:cs="Times New Roman"/>
        <w:b/>
        <w:sz w:val="22"/>
        <w:szCs w:val="22"/>
        <w:lang w:val="pl-PL"/>
      </w:rPr>
      <w:t xml:space="preserve"> do SWZ</w:t>
    </w:r>
  </w:p>
  <w:p w14:paraId="0856B12C" w14:textId="77777777" w:rsidR="00B006BC" w:rsidRDefault="00B006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5FC"/>
    <w:multiLevelType w:val="multilevel"/>
    <w:tmpl w:val="786EB4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" w15:restartNumberingAfterBreak="0">
    <w:nsid w:val="10A705C6"/>
    <w:multiLevelType w:val="multilevel"/>
    <w:tmpl w:val="9462EF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Lucida Sans Unicode" w:hAnsiTheme="minorHAnsi" w:cstheme="minorHAnsi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" w15:restartNumberingAfterBreak="0">
    <w:nsid w:val="195040C2"/>
    <w:multiLevelType w:val="multilevel"/>
    <w:tmpl w:val="2188C438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6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12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90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46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6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7020" w:hanging="360"/>
      </w:pPr>
    </w:lvl>
  </w:abstractNum>
  <w:abstractNum w:abstractNumId="3" w15:restartNumberingAfterBreak="0">
    <w:nsid w:val="1FFC4907"/>
    <w:multiLevelType w:val="multilevel"/>
    <w:tmpl w:val="CD0243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37D4F"/>
    <w:multiLevelType w:val="hybridMultilevel"/>
    <w:tmpl w:val="3E885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65A14"/>
    <w:multiLevelType w:val="multilevel"/>
    <w:tmpl w:val="8888674C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Theme="minorHAnsi" w:eastAsiaTheme="minorEastAsia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6" w15:restartNumberingAfterBreak="0">
    <w:nsid w:val="28FA36E4"/>
    <w:multiLevelType w:val="multilevel"/>
    <w:tmpl w:val="255820FA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6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12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90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46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6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7020" w:hanging="360"/>
      </w:pPr>
    </w:lvl>
  </w:abstractNum>
  <w:abstractNum w:abstractNumId="7" w15:restartNumberingAfterBreak="0">
    <w:nsid w:val="2A71795F"/>
    <w:multiLevelType w:val="multilevel"/>
    <w:tmpl w:val="0666F78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AD97646"/>
    <w:multiLevelType w:val="multilevel"/>
    <w:tmpl w:val="759A0BC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D1706CC"/>
    <w:multiLevelType w:val="multilevel"/>
    <w:tmpl w:val="C04CA1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0" w15:restartNumberingAfterBreak="0">
    <w:nsid w:val="2FE65085"/>
    <w:multiLevelType w:val="multilevel"/>
    <w:tmpl w:val="D9B4576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Theme="minorHAnsi" w:eastAsiaTheme="minorEastAsia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39BB78A8"/>
    <w:multiLevelType w:val="multilevel"/>
    <w:tmpl w:val="0DEEA8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BB12FA"/>
    <w:multiLevelType w:val="hybridMultilevel"/>
    <w:tmpl w:val="F95004BE"/>
    <w:lvl w:ilvl="0" w:tplc="AC920E6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F3D8B"/>
    <w:multiLevelType w:val="hybridMultilevel"/>
    <w:tmpl w:val="5B181B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34EE2"/>
    <w:multiLevelType w:val="multilevel"/>
    <w:tmpl w:val="D980A75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C42065"/>
    <w:multiLevelType w:val="multilevel"/>
    <w:tmpl w:val="0966D922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5F25C88"/>
    <w:multiLevelType w:val="multilevel"/>
    <w:tmpl w:val="0F4E6D0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8712D14"/>
    <w:multiLevelType w:val="hybridMultilevel"/>
    <w:tmpl w:val="2BB8A406"/>
    <w:lvl w:ilvl="0" w:tplc="E8C42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74F30"/>
    <w:multiLevelType w:val="hybridMultilevel"/>
    <w:tmpl w:val="5D584D8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1B17F03"/>
    <w:multiLevelType w:val="multilevel"/>
    <w:tmpl w:val="AE9C0D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61EB4D64"/>
    <w:multiLevelType w:val="multilevel"/>
    <w:tmpl w:val="7E70F9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CC5E2B"/>
    <w:multiLevelType w:val="multilevel"/>
    <w:tmpl w:val="C5F84C3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000000"/>
      </w:rPr>
    </w:lvl>
  </w:abstractNum>
  <w:abstractNum w:abstractNumId="22" w15:restartNumberingAfterBreak="0">
    <w:nsid w:val="6C99732A"/>
    <w:multiLevelType w:val="hybridMultilevel"/>
    <w:tmpl w:val="FAE82E90"/>
    <w:lvl w:ilvl="0" w:tplc="A08C854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C421D"/>
    <w:multiLevelType w:val="multilevel"/>
    <w:tmpl w:val="4B4AC41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-352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-2802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-2082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-1362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-642" w:hanging="360"/>
      </w:pPr>
    </w:lvl>
    <w:lvl w:ilvl="6">
      <w:start w:val="1"/>
      <w:numFmt w:val="decimal"/>
      <w:lvlText w:val="%7."/>
      <w:lvlJc w:val="left"/>
      <w:pPr>
        <w:tabs>
          <w:tab w:val="num" w:pos="78"/>
        </w:tabs>
        <w:ind w:left="78" w:hanging="360"/>
      </w:pPr>
    </w:lvl>
    <w:lvl w:ilvl="7">
      <w:start w:val="1"/>
      <w:numFmt w:val="decimal"/>
      <w:lvlText w:val="%8."/>
      <w:lvlJc w:val="left"/>
      <w:pPr>
        <w:tabs>
          <w:tab w:val="num" w:pos="798"/>
        </w:tabs>
        <w:ind w:left="798" w:hanging="360"/>
      </w:pPr>
    </w:lvl>
    <w:lvl w:ilvl="8">
      <w:start w:val="1"/>
      <w:numFmt w:val="decimal"/>
      <w:lvlText w:val="%9."/>
      <w:lvlJc w:val="left"/>
      <w:pPr>
        <w:tabs>
          <w:tab w:val="num" w:pos="1518"/>
        </w:tabs>
        <w:ind w:left="1518" w:hanging="360"/>
      </w:pPr>
    </w:lvl>
  </w:abstractNum>
  <w:abstractNum w:abstractNumId="24" w15:restartNumberingAfterBreak="0">
    <w:nsid w:val="789839BB"/>
    <w:multiLevelType w:val="multilevel"/>
    <w:tmpl w:val="16B6AF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78B103DD"/>
    <w:multiLevelType w:val="multilevel"/>
    <w:tmpl w:val="C61A4F6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6" w15:restartNumberingAfterBreak="0">
    <w:nsid w:val="7910298E"/>
    <w:multiLevelType w:val="multilevel"/>
    <w:tmpl w:val="C92AE38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7FC16795"/>
    <w:multiLevelType w:val="multilevel"/>
    <w:tmpl w:val="38465426"/>
    <w:lvl w:ilvl="0">
      <w:start w:val="4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1730974">
    <w:abstractNumId w:val="16"/>
  </w:num>
  <w:num w:numId="2" w16cid:durableId="1198277896">
    <w:abstractNumId w:val="25"/>
  </w:num>
  <w:num w:numId="3" w16cid:durableId="1837111531">
    <w:abstractNumId w:val="26"/>
  </w:num>
  <w:num w:numId="4" w16cid:durableId="775519680">
    <w:abstractNumId w:val="1"/>
  </w:num>
  <w:num w:numId="5" w16cid:durableId="68501749">
    <w:abstractNumId w:val="3"/>
  </w:num>
  <w:num w:numId="6" w16cid:durableId="1793982735">
    <w:abstractNumId w:val="7"/>
  </w:num>
  <w:num w:numId="7" w16cid:durableId="158814950">
    <w:abstractNumId w:val="8"/>
  </w:num>
  <w:num w:numId="8" w16cid:durableId="1730106216">
    <w:abstractNumId w:val="11"/>
  </w:num>
  <w:num w:numId="9" w16cid:durableId="1693914067">
    <w:abstractNumId w:val="20"/>
  </w:num>
  <w:num w:numId="10" w16cid:durableId="30039556">
    <w:abstractNumId w:val="15"/>
  </w:num>
  <w:num w:numId="11" w16cid:durableId="43481308">
    <w:abstractNumId w:val="5"/>
  </w:num>
  <w:num w:numId="12" w16cid:durableId="1005015102">
    <w:abstractNumId w:val="10"/>
  </w:num>
  <w:num w:numId="13" w16cid:durableId="1883470411">
    <w:abstractNumId w:val="23"/>
  </w:num>
  <w:num w:numId="14" w16cid:durableId="1154490759">
    <w:abstractNumId w:val="27"/>
  </w:num>
  <w:num w:numId="15" w16cid:durableId="737628608">
    <w:abstractNumId w:val="19"/>
  </w:num>
  <w:num w:numId="16" w16cid:durableId="264729125">
    <w:abstractNumId w:val="24"/>
  </w:num>
  <w:num w:numId="17" w16cid:durableId="1986081865">
    <w:abstractNumId w:val="2"/>
  </w:num>
  <w:num w:numId="18" w16cid:durableId="1828863175">
    <w:abstractNumId w:val="6"/>
  </w:num>
  <w:num w:numId="19" w16cid:durableId="380833935">
    <w:abstractNumId w:val="2"/>
    <w:lvlOverride w:ilvl="0">
      <w:startOverride w:val="1"/>
    </w:lvlOverride>
  </w:num>
  <w:num w:numId="20" w16cid:durableId="1621912280">
    <w:abstractNumId w:val="2"/>
  </w:num>
  <w:num w:numId="21" w16cid:durableId="23099323">
    <w:abstractNumId w:val="14"/>
  </w:num>
  <w:num w:numId="22" w16cid:durableId="1097024341">
    <w:abstractNumId w:val="12"/>
  </w:num>
  <w:num w:numId="23" w16cid:durableId="1116019886">
    <w:abstractNumId w:val="22"/>
  </w:num>
  <w:num w:numId="24" w16cid:durableId="800003081">
    <w:abstractNumId w:val="21"/>
  </w:num>
  <w:num w:numId="25" w16cid:durableId="2059084440">
    <w:abstractNumId w:val="9"/>
  </w:num>
  <w:num w:numId="26" w16cid:durableId="1332829633">
    <w:abstractNumId w:val="17"/>
  </w:num>
  <w:num w:numId="27" w16cid:durableId="2074347101">
    <w:abstractNumId w:val="4"/>
  </w:num>
  <w:num w:numId="28" w16cid:durableId="688144843">
    <w:abstractNumId w:val="18"/>
  </w:num>
  <w:num w:numId="29" w16cid:durableId="1313606037">
    <w:abstractNumId w:val="13"/>
  </w:num>
  <w:num w:numId="30" w16cid:durableId="978846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BC"/>
    <w:rsid w:val="000F6F30"/>
    <w:rsid w:val="00101F19"/>
    <w:rsid w:val="001930F4"/>
    <w:rsid w:val="001B23AF"/>
    <w:rsid w:val="00241D52"/>
    <w:rsid w:val="00375F30"/>
    <w:rsid w:val="00391DB4"/>
    <w:rsid w:val="003F71B0"/>
    <w:rsid w:val="0042798E"/>
    <w:rsid w:val="00473367"/>
    <w:rsid w:val="005E6325"/>
    <w:rsid w:val="005E6881"/>
    <w:rsid w:val="006561D7"/>
    <w:rsid w:val="00743D59"/>
    <w:rsid w:val="00793355"/>
    <w:rsid w:val="0079537D"/>
    <w:rsid w:val="00850C7A"/>
    <w:rsid w:val="00855F70"/>
    <w:rsid w:val="00894234"/>
    <w:rsid w:val="008B2B6E"/>
    <w:rsid w:val="008D4D9F"/>
    <w:rsid w:val="00980364"/>
    <w:rsid w:val="00A1503C"/>
    <w:rsid w:val="00A93DFA"/>
    <w:rsid w:val="00AD19F7"/>
    <w:rsid w:val="00B006BC"/>
    <w:rsid w:val="00B01259"/>
    <w:rsid w:val="00B3425A"/>
    <w:rsid w:val="00BE750C"/>
    <w:rsid w:val="00C0273C"/>
    <w:rsid w:val="00D138A6"/>
    <w:rsid w:val="00D5263C"/>
    <w:rsid w:val="00D91F6D"/>
    <w:rsid w:val="00E441CC"/>
    <w:rsid w:val="00EF2ED5"/>
    <w:rsid w:val="00FA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6DBB"/>
  <w15:docId w15:val="{58E70364-6E26-4AAE-87FB-481B1EEB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C02"/>
    <w:pPr>
      <w:spacing w:after="200" w:line="276" w:lineRule="auto"/>
    </w:pPr>
    <w:rPr>
      <w:rFonts w:ascii="Calibri" w:eastAsiaTheme="minorEastAsia" w:hAnsi="Calibri" w:cstheme="minorBidi"/>
      <w:lang w:val="pl-PL" w:eastAsia="pl-PL" w:bidi="ar-SA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uiPriority w:val="9"/>
    <w:qFormat/>
    <w:rsid w:val="000C47DF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1"/>
    <w:uiPriority w:val="9"/>
    <w:semiHidden/>
    <w:qFormat/>
    <w:rsid w:val="000C47D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1"/>
    <w:uiPriority w:val="9"/>
    <w:semiHidden/>
    <w:qFormat/>
    <w:rsid w:val="000C47D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1"/>
    <w:uiPriority w:val="9"/>
    <w:qFormat/>
    <w:rsid w:val="000C47DF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rsid w:val="000C47DF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0C47DF"/>
    <w:rPr>
      <w:b/>
      <w:bCs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rsid w:val="000C47DF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rsid w:val="000C47DF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rsid w:val="000C47DF"/>
    <w:rPr>
      <w:rFonts w:asciiTheme="majorHAnsi" w:eastAsiaTheme="majorEastAsia" w:hAnsiTheme="majorHAnsi"/>
    </w:rPr>
  </w:style>
  <w:style w:type="character" w:customStyle="1" w:styleId="TytuZnak">
    <w:name w:val="Tytuł Znak"/>
    <w:basedOn w:val="Domylnaczcionkaakapitu"/>
    <w:link w:val="Tytu"/>
    <w:uiPriority w:val="10"/>
    <w:qFormat/>
    <w:rsid w:val="000C47DF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0C47DF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C47DF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C47DF"/>
    <w:rPr>
      <w:rFonts w:asciiTheme="minorHAnsi" w:hAnsiTheme="minorHAnsi"/>
      <w:b/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0C47DF"/>
    <w:rPr>
      <w:i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0C47DF"/>
    <w:rPr>
      <w:b/>
      <w:i/>
      <w:sz w:val="24"/>
    </w:rPr>
  </w:style>
  <w:style w:type="character" w:styleId="Wyrnieniedelikatne">
    <w:name w:val="Subtle Emphasis"/>
    <w:uiPriority w:val="19"/>
    <w:qFormat/>
    <w:rsid w:val="000C47DF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C47DF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0C47DF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C47DF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C47DF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9A1C02"/>
    <w:rPr>
      <w:rFonts w:eastAsiaTheme="minorEastAsia" w:cstheme="minorBidi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2B28A1"/>
    <w:rPr>
      <w:rFonts w:eastAsiaTheme="minorEastAsia" w:cstheme="minorBidi"/>
      <w:lang w:val="pl-PL" w:eastAsia="pl-PL" w:bidi="ar-SA"/>
    </w:rPr>
  </w:style>
  <w:style w:type="character" w:customStyle="1" w:styleId="czeinternetowe">
    <w:name w:val="Łącze internetowe"/>
    <w:basedOn w:val="Domylnaczcionkaakapitu"/>
    <w:uiPriority w:val="99"/>
    <w:unhideWhenUsed/>
    <w:rsid w:val="000965D4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43D07"/>
    <w:rPr>
      <w:rFonts w:ascii="Times New Roman" w:eastAsia="Times New Roman" w:hAnsi="Times New Roman"/>
      <w:sz w:val="24"/>
      <w:szCs w:val="24"/>
      <w:lang w:val="pl-PL" w:eastAsia="pl-PL" w:bidi="ar-SA"/>
    </w:rPr>
  </w:style>
  <w:style w:type="character" w:customStyle="1" w:styleId="highlight">
    <w:name w:val="highlight"/>
    <w:basedOn w:val="Domylnaczcionkaakapitu"/>
    <w:qFormat/>
    <w:rsid w:val="002F2D9C"/>
  </w:style>
  <w:style w:type="character" w:customStyle="1" w:styleId="TekstprzypisudolnegoZnak">
    <w:name w:val="Tekst przypisu dolnego Znak"/>
    <w:basedOn w:val="Domylnaczcionkaakapitu"/>
    <w:link w:val="Tekstprzypisudolnego1"/>
    <w:semiHidden/>
    <w:qFormat/>
    <w:rsid w:val="00B80CF9"/>
    <w:rPr>
      <w:rFonts w:ascii="Arial" w:eastAsia="Times New Roman" w:hAnsi="Arial"/>
      <w:sz w:val="20"/>
      <w:szCs w:val="20"/>
      <w:lang w:eastAsia="pl-PL" w:bidi="ar-SA"/>
    </w:rPr>
  </w:style>
  <w:style w:type="character" w:customStyle="1" w:styleId="Znakiprzypiswdolnych">
    <w:name w:val="Znaki przypisów dolnych"/>
    <w:qFormat/>
    <w:rsid w:val="007A6EEC"/>
  </w:style>
  <w:style w:type="character" w:customStyle="1" w:styleId="Zakotwiczenieprzypisudolnego">
    <w:name w:val="Zakotwiczenie przypisu dolnego"/>
    <w:rsid w:val="007A6EEC"/>
    <w:rPr>
      <w:vertAlign w:val="superscript"/>
    </w:rPr>
  </w:style>
  <w:style w:type="character" w:customStyle="1" w:styleId="Zakotwiczenieprzypisukocowego">
    <w:name w:val="Zakotwiczenie przypisu końcowego"/>
    <w:rsid w:val="007A6EEC"/>
    <w:rPr>
      <w:vertAlign w:val="superscript"/>
    </w:rPr>
  </w:style>
  <w:style w:type="character" w:customStyle="1" w:styleId="Znakiprzypiswkocowych">
    <w:name w:val="Znaki przypisów końcowych"/>
    <w:qFormat/>
    <w:rsid w:val="007A6EEC"/>
  </w:style>
  <w:style w:type="character" w:customStyle="1" w:styleId="markedcontent">
    <w:name w:val="markedcontent"/>
    <w:basedOn w:val="Domylnaczcionkaakapitu"/>
    <w:qFormat/>
    <w:rsid w:val="000965D4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0965D4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99"/>
    <w:qFormat/>
    <w:rsid w:val="000965D4"/>
    <w:rPr>
      <w:rFonts w:ascii="Calibri" w:eastAsiaTheme="minorEastAsia" w:hAnsi="Calibri" w:cstheme="minorBidi"/>
      <w:lang w:val="pl-PL" w:eastAsia="pl-PL" w:bidi="ar-SA"/>
    </w:rPr>
  </w:style>
  <w:style w:type="paragraph" w:styleId="Nagwek">
    <w:name w:val="header"/>
    <w:basedOn w:val="Normalny"/>
    <w:next w:val="Tekstpodstawowy"/>
    <w:link w:val="NagwekZnak"/>
    <w:qFormat/>
    <w:rsid w:val="007A6EE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543D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Tekstpodstawowy"/>
    <w:rsid w:val="007A6EEC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A6EE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7A6EEC"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0C47D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customStyle="1" w:styleId="Nagwek21">
    <w:name w:val="Nagłówek 21"/>
    <w:basedOn w:val="Normalny"/>
    <w:next w:val="Normalny"/>
    <w:link w:val="Nagwek2Znak"/>
    <w:uiPriority w:val="9"/>
    <w:semiHidden/>
    <w:unhideWhenUsed/>
    <w:qFormat/>
    <w:rsid w:val="000C47D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link w:val="Nagwek3Znak"/>
    <w:uiPriority w:val="9"/>
    <w:semiHidden/>
    <w:unhideWhenUsed/>
    <w:qFormat/>
    <w:rsid w:val="000C47D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0C47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Nagwek51">
    <w:name w:val="Nagłówek 51"/>
    <w:basedOn w:val="Normalny"/>
    <w:next w:val="Normalny"/>
    <w:link w:val="Nagwek5Znak"/>
    <w:uiPriority w:val="9"/>
    <w:semiHidden/>
    <w:unhideWhenUsed/>
    <w:qFormat/>
    <w:rsid w:val="000C47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Nagwek61">
    <w:name w:val="Nagłówek 61"/>
    <w:basedOn w:val="Normalny"/>
    <w:next w:val="Normalny"/>
    <w:link w:val="Nagwek6Znak"/>
    <w:uiPriority w:val="9"/>
    <w:semiHidden/>
    <w:unhideWhenUsed/>
    <w:qFormat/>
    <w:rsid w:val="000C47DF"/>
    <w:pPr>
      <w:spacing w:before="240" w:after="60"/>
      <w:outlineLvl w:val="5"/>
    </w:pPr>
    <w:rPr>
      <w:b/>
      <w:bCs/>
    </w:rPr>
  </w:style>
  <w:style w:type="paragraph" w:customStyle="1" w:styleId="Nagwek71">
    <w:name w:val="Nagłówek 71"/>
    <w:basedOn w:val="Normalny"/>
    <w:next w:val="Normalny"/>
    <w:link w:val="Nagwek7Znak"/>
    <w:uiPriority w:val="9"/>
    <w:semiHidden/>
    <w:unhideWhenUsed/>
    <w:qFormat/>
    <w:rsid w:val="000C47DF"/>
    <w:pPr>
      <w:spacing w:before="240" w:after="60"/>
      <w:outlineLvl w:val="6"/>
    </w:pPr>
  </w:style>
  <w:style w:type="paragraph" w:customStyle="1" w:styleId="Nagwek81">
    <w:name w:val="Nagłówek 81"/>
    <w:basedOn w:val="Normalny"/>
    <w:next w:val="Normalny"/>
    <w:link w:val="Nagwek8Znak"/>
    <w:uiPriority w:val="9"/>
    <w:semiHidden/>
    <w:unhideWhenUsed/>
    <w:qFormat/>
    <w:rsid w:val="000C47DF"/>
    <w:pPr>
      <w:spacing w:before="240" w:after="60"/>
      <w:outlineLvl w:val="7"/>
    </w:pPr>
    <w:rPr>
      <w:i/>
      <w:iCs/>
    </w:rPr>
  </w:style>
  <w:style w:type="paragraph" w:customStyle="1" w:styleId="Nagwek91">
    <w:name w:val="Nagłówek 91"/>
    <w:basedOn w:val="Normalny"/>
    <w:next w:val="Normalny"/>
    <w:link w:val="Nagwek9Znak"/>
    <w:uiPriority w:val="9"/>
    <w:semiHidden/>
    <w:unhideWhenUsed/>
    <w:qFormat/>
    <w:rsid w:val="000C47DF"/>
    <w:pPr>
      <w:spacing w:before="240" w:after="60"/>
      <w:outlineLvl w:val="8"/>
    </w:pPr>
    <w:rPr>
      <w:rFonts w:asciiTheme="majorHAnsi" w:eastAsiaTheme="majorEastAsia" w:hAnsiTheme="majorHAnsi"/>
    </w:rPr>
  </w:style>
  <w:style w:type="paragraph" w:customStyle="1" w:styleId="Legenda1">
    <w:name w:val="Legenda1"/>
    <w:basedOn w:val="Normalny"/>
    <w:qFormat/>
    <w:rsid w:val="007A6E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C47D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47D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Bezodstpw">
    <w:name w:val="No Spacing"/>
    <w:basedOn w:val="Normalny"/>
    <w:uiPriority w:val="1"/>
    <w:qFormat/>
    <w:rsid w:val="000C47DF"/>
    <w:rPr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0C47D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C47DF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47DF"/>
    <w:pPr>
      <w:ind w:left="720" w:right="720"/>
    </w:pPr>
    <w:rPr>
      <w:b/>
      <w:i/>
    </w:rPr>
  </w:style>
  <w:style w:type="paragraph" w:styleId="Nagwekspisutreci">
    <w:name w:val="TOC Heading"/>
    <w:basedOn w:val="Nagwek11"/>
    <w:next w:val="Normalny"/>
    <w:uiPriority w:val="39"/>
    <w:semiHidden/>
    <w:unhideWhenUsed/>
    <w:qFormat/>
    <w:rsid w:val="000C47DF"/>
  </w:style>
  <w:style w:type="paragraph" w:customStyle="1" w:styleId="Standard">
    <w:name w:val="Standard"/>
    <w:qFormat/>
    <w:rsid w:val="009A1C02"/>
    <w:pPr>
      <w:widowControl w:val="0"/>
      <w:textAlignment w:val="baseline"/>
    </w:pPr>
    <w:rPr>
      <w:rFonts w:ascii="Times New Roman" w:eastAsia="Lucida Sans Unicode" w:hAnsi="Times New Roman" w:cs="Tahoma"/>
      <w:color w:val="000000"/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9A1C02"/>
    <w:pPr>
      <w:spacing w:after="120"/>
      <w:textAlignment w:val="auto"/>
    </w:pPr>
  </w:style>
  <w:style w:type="paragraph" w:customStyle="1" w:styleId="WW-heading1">
    <w:name w:val="WW-heading 1"/>
    <w:basedOn w:val="Standard"/>
    <w:next w:val="Standard"/>
    <w:qFormat/>
    <w:rsid w:val="009A1C02"/>
    <w:pPr>
      <w:keepNext/>
      <w:tabs>
        <w:tab w:val="left" w:pos="2160"/>
      </w:tabs>
      <w:ind w:hanging="2160"/>
      <w:textAlignment w:val="auto"/>
    </w:pPr>
    <w:rPr>
      <w:rFonts w:eastAsia="Arial Unicode MS"/>
      <w:szCs w:val="20"/>
    </w:rPr>
  </w:style>
  <w:style w:type="paragraph" w:customStyle="1" w:styleId="WW-heading6">
    <w:name w:val="WW-heading 6"/>
    <w:basedOn w:val="Standard"/>
    <w:next w:val="Standard"/>
    <w:qFormat/>
    <w:rsid w:val="009A1C02"/>
    <w:pPr>
      <w:spacing w:before="240" w:after="60"/>
      <w:textAlignment w:val="auto"/>
    </w:pPr>
    <w:rPr>
      <w:b/>
      <w:bCs/>
      <w:sz w:val="22"/>
      <w:szCs w:val="22"/>
    </w:rPr>
  </w:style>
  <w:style w:type="paragraph" w:customStyle="1" w:styleId="WW-heading9">
    <w:name w:val="WW-heading 9"/>
    <w:basedOn w:val="Standard"/>
    <w:next w:val="Standard"/>
    <w:qFormat/>
    <w:rsid w:val="009A1C02"/>
    <w:pPr>
      <w:spacing w:before="240" w:after="60"/>
      <w:textAlignment w:val="auto"/>
    </w:pPr>
    <w:rPr>
      <w:rFonts w:ascii="Arial" w:hAnsi="Arial" w:cs="Arial"/>
      <w:sz w:val="22"/>
      <w:szCs w:val="22"/>
    </w:rPr>
  </w:style>
  <w:style w:type="paragraph" w:customStyle="1" w:styleId="Stopka1">
    <w:name w:val="Stopka1"/>
    <w:basedOn w:val="Normalny"/>
    <w:link w:val="StopkaZnak"/>
    <w:uiPriority w:val="99"/>
    <w:unhideWhenUsed/>
    <w:qFormat/>
    <w:rsid w:val="009A1C0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gwek10">
    <w:name w:val="Nagłówek1"/>
    <w:basedOn w:val="Normalny"/>
    <w:uiPriority w:val="99"/>
    <w:semiHidden/>
    <w:unhideWhenUsed/>
    <w:qFormat/>
    <w:rsid w:val="002B28A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rzypisudolnego1">
    <w:name w:val="Tekst przypisu dolnego1"/>
    <w:basedOn w:val="Normalny"/>
    <w:link w:val="TekstprzypisudolnegoZnak"/>
    <w:semiHidden/>
    <w:qFormat/>
    <w:rsid w:val="00B80CF9"/>
    <w:pPr>
      <w:spacing w:after="0" w:line="288" w:lineRule="auto"/>
      <w:ind w:left="454" w:hanging="454"/>
      <w:jc w:val="both"/>
    </w:pPr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Gwkaistopka"/>
  </w:style>
  <w:style w:type="paragraph" w:styleId="NormalnyWeb">
    <w:name w:val="Normal (Web)"/>
    <w:basedOn w:val="Normalny"/>
    <w:unhideWhenUsed/>
    <w:qFormat/>
    <w:rsid w:val="00E9646F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WW8Num2">
    <w:name w:val="WW8Num2"/>
    <w:qFormat/>
    <w:rsid w:val="009A1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gk.pl/polski-la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505B1-C42B-4AD3-AF75-AED7FE1D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13</Pages>
  <Words>4508</Words>
  <Characters>27054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Witek</dc:creator>
  <dc:description/>
  <cp:lastModifiedBy>Marta Kauch</cp:lastModifiedBy>
  <cp:revision>7</cp:revision>
  <cp:lastPrinted>2021-05-20T06:34:00Z</cp:lastPrinted>
  <dcterms:created xsi:type="dcterms:W3CDTF">2024-01-09T12:14:00Z</dcterms:created>
  <dcterms:modified xsi:type="dcterms:W3CDTF">2024-03-08T12:27:00Z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