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67D" w:rsidRDefault="00FB4D60" w:rsidP="00FB4D60">
      <w:pPr>
        <w:pStyle w:val="Akapitzlist"/>
        <w:numPr>
          <w:ilvl w:val="0"/>
          <w:numId w:val="1"/>
        </w:numPr>
      </w:pPr>
      <w:r>
        <w:t xml:space="preserve">Długopis metalowy z logo </w:t>
      </w:r>
      <w:proofErr w:type="spellStart"/>
      <w:r>
        <w:t>WDiOM</w:t>
      </w:r>
      <w:proofErr w:type="spellEnd"/>
    </w:p>
    <w:p w:rsidR="00FB4D60" w:rsidRDefault="00FB4D60" w:rsidP="00FB4D60">
      <w:pPr>
        <w:pStyle w:val="Akapitzlist"/>
        <w:rPr>
          <w:rFonts w:ascii="Arial" w:hAnsi="Arial" w:cs="Arial"/>
          <w:sz w:val="19"/>
          <w:szCs w:val="19"/>
          <w:bdr w:val="single" w:sz="2" w:space="0" w:color="auto" w:frame="1"/>
          <w:shd w:val="clear" w:color="auto" w:fill="FFFFFF"/>
        </w:rPr>
      </w:pPr>
    </w:p>
    <w:p w:rsidR="00FB4D60" w:rsidRDefault="00FB4D60" w:rsidP="00FB4D60">
      <w:pPr>
        <w:pStyle w:val="Akapitzlist"/>
        <w:numPr>
          <w:ilvl w:val="0"/>
          <w:numId w:val="2"/>
        </w:numPr>
      </w:pPr>
      <w:r>
        <w:t>Opis</w:t>
      </w:r>
    </w:p>
    <w:p w:rsidR="00FB4D60" w:rsidRDefault="00FB4D60" w:rsidP="00FB4D60">
      <w:pPr>
        <w:pStyle w:val="Akapitzlist"/>
      </w:pPr>
      <w:r>
        <w:t>Długopis COSMO C24, 136x10x10 MM</w:t>
      </w:r>
    </w:p>
    <w:p w:rsidR="00FB4D60" w:rsidRDefault="00FB4D60" w:rsidP="00FB4D60">
      <w:pPr>
        <w:pStyle w:val="Akapitzlist"/>
      </w:pPr>
      <w:r>
        <w:t>Nadruk: technika laser</w:t>
      </w:r>
    </w:p>
    <w:p w:rsidR="00FB4D60" w:rsidRDefault="00FB4D60" w:rsidP="00FB4D60">
      <w:pPr>
        <w:pStyle w:val="Akapitzlist"/>
      </w:pPr>
      <w:r>
        <w:t xml:space="preserve">Podstawa </w:t>
      </w:r>
      <w:r w:rsidR="00B63C0B">
        <w:t>logo</w:t>
      </w:r>
      <w:r>
        <w:t>:</w:t>
      </w:r>
      <w:r w:rsidR="00663F84">
        <w:t xml:space="preserve"> </w:t>
      </w:r>
      <w:r>
        <w:t>40mm</w:t>
      </w:r>
    </w:p>
    <w:p w:rsidR="00FB4D60" w:rsidRDefault="00FB4D60" w:rsidP="00FB4D60">
      <w:pPr>
        <w:pStyle w:val="Akapitzlist"/>
      </w:pPr>
      <w:r>
        <w:t>Ilość: 1</w:t>
      </w:r>
      <w:r w:rsidR="00934B4F">
        <w:t xml:space="preserve"> </w:t>
      </w:r>
      <w:r>
        <w:t>000 szt.</w:t>
      </w:r>
    </w:p>
    <w:p w:rsidR="00FB4D60" w:rsidRDefault="00FB4D60" w:rsidP="00FB4D60">
      <w:pPr>
        <w:pStyle w:val="Akapitzlist"/>
        <w:numPr>
          <w:ilvl w:val="0"/>
          <w:numId w:val="2"/>
        </w:numPr>
      </w:pPr>
      <w:r>
        <w:t>Wizualizacja</w:t>
      </w:r>
    </w:p>
    <w:p w:rsidR="00FB4D60" w:rsidRDefault="00FB4D60" w:rsidP="00FB4D60">
      <w:pPr>
        <w:pStyle w:val="Akapitzlist"/>
      </w:pPr>
      <w:r>
        <w:rPr>
          <w:noProof/>
          <w:lang w:eastAsia="pl-PL"/>
        </w:rPr>
        <w:drawing>
          <wp:inline distT="0" distB="0" distL="0" distR="0" wp14:anchorId="5D10C5DC" wp14:editId="55649A9B">
            <wp:extent cx="5162550" cy="3914934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069" t="32334" r="27249" b="14168"/>
                    <a:stretch/>
                  </pic:blipFill>
                  <pic:spPr bwMode="auto">
                    <a:xfrm>
                      <a:off x="0" y="0"/>
                      <a:ext cx="5171102" cy="3921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D60" w:rsidRDefault="00FB4D60" w:rsidP="00FB4D60">
      <w:pPr>
        <w:pStyle w:val="Akapitzlist"/>
      </w:pPr>
    </w:p>
    <w:p w:rsidR="00FB4D60" w:rsidRDefault="00FB4D60" w:rsidP="00FB4D60">
      <w:pPr>
        <w:pStyle w:val="Akapitzlist"/>
      </w:pPr>
    </w:p>
    <w:p w:rsidR="00FB4D60" w:rsidRDefault="00FB4D60" w:rsidP="00FB4D60">
      <w:pPr>
        <w:pStyle w:val="Akapitzlist"/>
      </w:pPr>
    </w:p>
    <w:p w:rsidR="00FB4D60" w:rsidRDefault="00FB4D60" w:rsidP="00FB4D60">
      <w:pPr>
        <w:pStyle w:val="Akapitzlist"/>
      </w:pPr>
    </w:p>
    <w:p w:rsidR="00FB4D60" w:rsidRDefault="00FB4D60" w:rsidP="00FB4D60">
      <w:pPr>
        <w:pStyle w:val="Akapitzlist"/>
      </w:pPr>
    </w:p>
    <w:p w:rsidR="00FB4D60" w:rsidRDefault="00FB4D60" w:rsidP="00FB4D60">
      <w:pPr>
        <w:pStyle w:val="Akapitzlist"/>
      </w:pPr>
    </w:p>
    <w:p w:rsidR="00FB4D60" w:rsidRDefault="00FB4D60" w:rsidP="00FB4D60">
      <w:pPr>
        <w:pStyle w:val="Akapitzlist"/>
      </w:pPr>
    </w:p>
    <w:p w:rsidR="00FB4D60" w:rsidRDefault="00FB4D60" w:rsidP="00FB4D60">
      <w:pPr>
        <w:pStyle w:val="Akapitzlist"/>
      </w:pPr>
    </w:p>
    <w:p w:rsidR="00FB4D60" w:rsidRDefault="00FB4D60" w:rsidP="00FB4D60">
      <w:pPr>
        <w:pStyle w:val="Akapitzlist"/>
      </w:pPr>
    </w:p>
    <w:p w:rsidR="00FB4D60" w:rsidRDefault="00FB4D60" w:rsidP="00FB4D60">
      <w:pPr>
        <w:pStyle w:val="Akapitzlist"/>
      </w:pPr>
    </w:p>
    <w:p w:rsidR="00FB4D60" w:rsidRDefault="00FB4D60" w:rsidP="00FB4D60">
      <w:pPr>
        <w:pStyle w:val="Akapitzlist"/>
      </w:pPr>
    </w:p>
    <w:p w:rsidR="00FB4D60" w:rsidRDefault="00FB4D60" w:rsidP="00FB4D60">
      <w:pPr>
        <w:pStyle w:val="Akapitzlist"/>
      </w:pPr>
    </w:p>
    <w:p w:rsidR="00FB4D60" w:rsidRDefault="00FB4D60" w:rsidP="00FB4D60">
      <w:pPr>
        <w:pStyle w:val="Akapitzlist"/>
      </w:pPr>
    </w:p>
    <w:p w:rsidR="00FB4D60" w:rsidRDefault="00FB4D60" w:rsidP="00FB4D60">
      <w:pPr>
        <w:pStyle w:val="Akapitzlist"/>
      </w:pPr>
    </w:p>
    <w:p w:rsidR="00FB4D60" w:rsidRDefault="00FB4D60" w:rsidP="00FB4D60">
      <w:pPr>
        <w:pStyle w:val="Akapitzlist"/>
      </w:pPr>
    </w:p>
    <w:p w:rsidR="00FB4D60" w:rsidRDefault="00FB4D60" w:rsidP="00FB4D60">
      <w:pPr>
        <w:pStyle w:val="Akapitzlist"/>
      </w:pPr>
    </w:p>
    <w:p w:rsidR="00FB4D60" w:rsidRDefault="00FB4D60" w:rsidP="00FB4D60">
      <w:pPr>
        <w:pStyle w:val="Akapitzlist"/>
      </w:pPr>
    </w:p>
    <w:p w:rsidR="00FB4D60" w:rsidRDefault="00FB4D60" w:rsidP="00FB4D60">
      <w:pPr>
        <w:pStyle w:val="Akapitzlist"/>
      </w:pPr>
    </w:p>
    <w:p w:rsidR="00FB4D60" w:rsidRDefault="00FB4D60" w:rsidP="00FB4D60">
      <w:pPr>
        <w:pStyle w:val="Akapitzlist"/>
      </w:pPr>
    </w:p>
    <w:p w:rsidR="00FB4D60" w:rsidRDefault="00FB4D60" w:rsidP="00FB4D60">
      <w:pPr>
        <w:pStyle w:val="Akapitzlist"/>
      </w:pPr>
      <w:r>
        <w:lastRenderedPageBreak/>
        <w:t>2) Smycze nadruk dwustronny – karabińczyk = 2</w:t>
      </w:r>
      <w:r w:rsidR="00B63C0B">
        <w:t xml:space="preserve"> </w:t>
      </w:r>
      <w:r>
        <w:t xml:space="preserve">cm, logo </w:t>
      </w:r>
      <w:proofErr w:type="spellStart"/>
      <w:r>
        <w:t>WDiOM</w:t>
      </w:r>
      <w:proofErr w:type="spellEnd"/>
    </w:p>
    <w:p w:rsidR="00FB4D60" w:rsidRDefault="00FB4D60" w:rsidP="00FB4D60">
      <w:pPr>
        <w:pStyle w:val="Akapitzlist"/>
      </w:pPr>
    </w:p>
    <w:p w:rsidR="00FB4D60" w:rsidRDefault="00FB4D60" w:rsidP="00FB4D60">
      <w:pPr>
        <w:pStyle w:val="Akapitzlist"/>
        <w:numPr>
          <w:ilvl w:val="0"/>
          <w:numId w:val="3"/>
        </w:numPr>
      </w:pPr>
      <w:r>
        <w:t>Opis</w:t>
      </w:r>
    </w:p>
    <w:p w:rsidR="00FB4D60" w:rsidRDefault="00FB4D60" w:rsidP="00FB4D60">
      <w:pPr>
        <w:pStyle w:val="Akapitzlist"/>
        <w:ind w:left="1080"/>
      </w:pPr>
      <w:r>
        <w:t xml:space="preserve">Smycz </w:t>
      </w:r>
      <w:r w:rsidR="00E708E3">
        <w:t xml:space="preserve">sublimacyjna </w:t>
      </w:r>
      <w:r>
        <w:t>z nadrukiem dwustronnym</w:t>
      </w:r>
    </w:p>
    <w:p w:rsidR="00FB4D60" w:rsidRDefault="00FB4D60" w:rsidP="00FB4D60">
      <w:pPr>
        <w:pStyle w:val="Akapitzlist"/>
        <w:ind w:left="1080"/>
      </w:pPr>
      <w:r>
        <w:t xml:space="preserve">Nadruk: </w:t>
      </w:r>
      <w:r w:rsidR="00B63C0B">
        <w:t>d</w:t>
      </w:r>
      <w:r>
        <w:t>wustronny 20mm</w:t>
      </w:r>
    </w:p>
    <w:p w:rsidR="00FB4D60" w:rsidRDefault="00FB4D60" w:rsidP="00FB4D60">
      <w:pPr>
        <w:pStyle w:val="Akapitzlist"/>
        <w:ind w:left="1080"/>
      </w:pPr>
      <w:r>
        <w:t xml:space="preserve">Dodatki: </w:t>
      </w:r>
      <w:r w:rsidR="00B63C0B">
        <w:t>k</w:t>
      </w:r>
      <w:r>
        <w:t>arabińczyk, zawieszka na telefon</w:t>
      </w:r>
    </w:p>
    <w:p w:rsidR="00FB4D60" w:rsidRDefault="00FB4D60" w:rsidP="00FB4D60">
      <w:pPr>
        <w:pStyle w:val="Akapitzlist"/>
        <w:ind w:left="1080"/>
      </w:pPr>
      <w:r>
        <w:t>Ilość: 1</w:t>
      </w:r>
      <w:r w:rsidR="00934B4F">
        <w:t xml:space="preserve"> </w:t>
      </w:r>
      <w:r>
        <w:t>500 szt.</w:t>
      </w:r>
    </w:p>
    <w:p w:rsidR="004769A6" w:rsidRDefault="004769A6" w:rsidP="00FB4D60">
      <w:pPr>
        <w:pStyle w:val="Akapitzlist"/>
        <w:ind w:left="1080"/>
      </w:pPr>
    </w:p>
    <w:p w:rsidR="004769A6" w:rsidRDefault="004769A6" w:rsidP="004769A6">
      <w:pPr>
        <w:pStyle w:val="Akapitzlist"/>
        <w:numPr>
          <w:ilvl w:val="0"/>
          <w:numId w:val="3"/>
        </w:numPr>
      </w:pPr>
      <w:r>
        <w:t>Wizualizacja</w:t>
      </w:r>
    </w:p>
    <w:p w:rsidR="00FB4D60" w:rsidRDefault="00FB4D60" w:rsidP="00FB4D60">
      <w:pPr>
        <w:pStyle w:val="Akapitzlist"/>
        <w:ind w:left="1080"/>
      </w:pPr>
    </w:p>
    <w:p w:rsidR="00FB4D60" w:rsidRDefault="00FB4D60" w:rsidP="00A424E2">
      <w:pPr>
        <w:pStyle w:val="Akapitzlist"/>
        <w:ind w:left="1080" w:hanging="1080"/>
        <w:jc w:val="center"/>
      </w:pPr>
      <w:r>
        <w:rPr>
          <w:noProof/>
          <w:lang w:eastAsia="pl-PL"/>
        </w:rPr>
        <w:drawing>
          <wp:inline distT="0" distB="0" distL="0" distR="0" wp14:anchorId="2028B41F" wp14:editId="15B098CD">
            <wp:extent cx="5152030" cy="2343114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41" t="34686" r="26091" b="12404"/>
                    <a:stretch/>
                  </pic:blipFill>
                  <pic:spPr bwMode="auto">
                    <a:xfrm>
                      <a:off x="0" y="0"/>
                      <a:ext cx="5189085" cy="235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  <w:r>
        <w:t xml:space="preserve">3) Ładowarka indukcyjna </w:t>
      </w:r>
      <w:proofErr w:type="spellStart"/>
      <w:r w:rsidR="00A41EDE" w:rsidRPr="00A41EDE">
        <w:t>QI</w:t>
      </w:r>
      <w:proofErr w:type="spellEnd"/>
      <w:r w:rsidR="00A41EDE" w:rsidRPr="00A41EDE">
        <w:t xml:space="preserve"> bezprzewodowa </w:t>
      </w:r>
      <w:bookmarkStart w:id="0" w:name="_GoBack"/>
      <w:bookmarkEnd w:id="0"/>
      <w:r>
        <w:t xml:space="preserve">w drewnianym logo </w:t>
      </w:r>
      <w:proofErr w:type="spellStart"/>
      <w:r>
        <w:t>WDiOM</w:t>
      </w:r>
      <w:proofErr w:type="spellEnd"/>
    </w:p>
    <w:p w:rsidR="00FB4D60" w:rsidRDefault="00FB4D60" w:rsidP="00FB4D60">
      <w:pPr>
        <w:pStyle w:val="Akapitzlist"/>
        <w:ind w:left="1080"/>
      </w:pPr>
    </w:p>
    <w:p w:rsidR="00FB4D60" w:rsidRDefault="00FB4D60" w:rsidP="00FB4D60">
      <w:pPr>
        <w:pStyle w:val="Akapitzlist"/>
        <w:ind w:left="1080"/>
      </w:pPr>
      <w:r>
        <w:t>Opis:</w:t>
      </w:r>
    </w:p>
    <w:p w:rsidR="00FB4D60" w:rsidRDefault="00FB4D60" w:rsidP="00FB4D60">
      <w:pPr>
        <w:pStyle w:val="Akapitzlist"/>
        <w:ind w:left="1080"/>
      </w:pPr>
      <w:r>
        <w:t>Materiał: bambusowa ładowarka indukcyjna</w:t>
      </w:r>
      <w:r w:rsidR="00B970AB">
        <w:t xml:space="preserve"> </w:t>
      </w:r>
      <w:r w:rsidR="001008AA">
        <w:t xml:space="preserve">zgodna ze standardem </w:t>
      </w:r>
      <w:proofErr w:type="spellStart"/>
      <w:r w:rsidR="001008AA" w:rsidRPr="001008AA">
        <w:t>Quick</w:t>
      </w:r>
      <w:proofErr w:type="spellEnd"/>
      <w:r w:rsidR="001008AA" w:rsidRPr="001008AA">
        <w:t xml:space="preserve"> </w:t>
      </w:r>
      <w:proofErr w:type="spellStart"/>
      <w:r w:rsidR="001008AA" w:rsidRPr="001008AA">
        <w:t>Charge</w:t>
      </w:r>
      <w:proofErr w:type="spellEnd"/>
      <w:r w:rsidR="001008AA" w:rsidRPr="001008AA">
        <w:t xml:space="preserve"> 1.0, </w:t>
      </w:r>
      <w:proofErr w:type="spellStart"/>
      <w:r w:rsidR="001008AA" w:rsidRPr="001008AA">
        <w:t>Quick</w:t>
      </w:r>
      <w:proofErr w:type="spellEnd"/>
      <w:r w:rsidR="001008AA" w:rsidRPr="001008AA">
        <w:t xml:space="preserve"> </w:t>
      </w:r>
      <w:proofErr w:type="spellStart"/>
      <w:r w:rsidR="001008AA" w:rsidRPr="001008AA">
        <w:t>Charge</w:t>
      </w:r>
      <w:proofErr w:type="spellEnd"/>
      <w:r w:rsidR="001008AA" w:rsidRPr="001008AA">
        <w:t xml:space="preserve"> 2.0, </w:t>
      </w:r>
      <w:proofErr w:type="spellStart"/>
      <w:r w:rsidR="001008AA" w:rsidRPr="001008AA">
        <w:t>Quick</w:t>
      </w:r>
      <w:proofErr w:type="spellEnd"/>
      <w:r w:rsidR="001008AA" w:rsidRPr="001008AA">
        <w:t xml:space="preserve"> </w:t>
      </w:r>
      <w:proofErr w:type="spellStart"/>
      <w:r w:rsidR="001008AA" w:rsidRPr="001008AA">
        <w:t>Charge</w:t>
      </w:r>
      <w:proofErr w:type="spellEnd"/>
      <w:r w:rsidR="001008AA" w:rsidRPr="001008AA">
        <w:t xml:space="preserve"> 3.0</w:t>
      </w:r>
      <w:r w:rsidR="00E56639" w:rsidRPr="00AF7C87">
        <w:t xml:space="preserve">, </w:t>
      </w:r>
      <w:r w:rsidR="001008AA" w:rsidRPr="001008AA">
        <w:t>Prąd wyjściowy</w:t>
      </w:r>
      <w:r w:rsidR="00BF091D">
        <w:t xml:space="preserve"> </w:t>
      </w:r>
      <w:r w:rsidR="001008AA" w:rsidRPr="001008AA">
        <w:t xml:space="preserve">3000 </w:t>
      </w:r>
      <w:proofErr w:type="spellStart"/>
      <w:r w:rsidR="001008AA" w:rsidRPr="001008AA">
        <w:t>mA</w:t>
      </w:r>
      <w:proofErr w:type="spellEnd"/>
      <w:r w:rsidR="00BF091D">
        <w:t xml:space="preserve">, </w:t>
      </w:r>
      <w:r w:rsidR="00BF091D" w:rsidRPr="00BF091D">
        <w:t>USB typ C</w:t>
      </w:r>
      <w:r w:rsidR="00BF091D">
        <w:t>, kabel co najmniej</w:t>
      </w:r>
      <w:r w:rsidR="00237DBB">
        <w:t xml:space="preserve"> 1</w:t>
      </w:r>
      <w:proofErr w:type="gramStart"/>
      <w:r w:rsidR="00237DBB">
        <w:t xml:space="preserve">m, </w:t>
      </w:r>
      <w:r w:rsidR="001008AA" w:rsidRPr="001008AA">
        <w:t xml:space="preserve"> </w:t>
      </w:r>
      <w:r w:rsidR="00E56639" w:rsidRPr="00AF7C87">
        <w:t>ładowanie</w:t>
      </w:r>
      <w:proofErr w:type="gramEnd"/>
      <w:r w:rsidR="00E56639" w:rsidRPr="00AF7C87">
        <w:t xml:space="preserve"> indukcyjnego co najmniej 15 W</w:t>
      </w:r>
      <w:r w:rsidR="00E50E23">
        <w:t>.</w:t>
      </w:r>
      <w:r w:rsidR="00237DBB">
        <w:t xml:space="preserve"> Ładowarka musi spełniać normę </w:t>
      </w:r>
    </w:p>
    <w:p w:rsidR="00FB4D60" w:rsidRDefault="00FB4D60" w:rsidP="00FB4D60">
      <w:pPr>
        <w:pStyle w:val="Akapitzlist"/>
        <w:ind w:left="1080"/>
      </w:pPr>
      <w:r>
        <w:t xml:space="preserve">Nadruk: 1 kolor, </w:t>
      </w:r>
      <w:proofErr w:type="spellStart"/>
      <w:r>
        <w:t>tampodruk</w:t>
      </w:r>
      <w:proofErr w:type="spellEnd"/>
      <w:r>
        <w:t>, podstawa log</w:t>
      </w:r>
      <w:r w:rsidR="005670B2">
        <w:t>o</w:t>
      </w:r>
      <w:r>
        <w:t xml:space="preserve"> 29mm</w:t>
      </w:r>
    </w:p>
    <w:p w:rsidR="004769A6" w:rsidRDefault="004769A6" w:rsidP="00FB4D60">
      <w:pPr>
        <w:pStyle w:val="Akapitzlist"/>
        <w:ind w:left="1080"/>
      </w:pPr>
      <w:r>
        <w:t>Ilość: 20 szt.</w:t>
      </w:r>
    </w:p>
    <w:p w:rsidR="004769A6" w:rsidRDefault="004769A6" w:rsidP="00FB4D60">
      <w:pPr>
        <w:pStyle w:val="Akapitzlist"/>
        <w:ind w:left="1080"/>
      </w:pPr>
    </w:p>
    <w:p w:rsidR="004769A6" w:rsidRDefault="004769A6" w:rsidP="00FB4D60">
      <w:pPr>
        <w:pStyle w:val="Akapitzlist"/>
        <w:ind w:left="1080"/>
      </w:pPr>
      <w:r>
        <w:t>Wizualizacja:</w:t>
      </w:r>
    </w:p>
    <w:p w:rsidR="004769A6" w:rsidRDefault="004769A6" w:rsidP="00FB4D60">
      <w:pPr>
        <w:pStyle w:val="Akapitzlist"/>
        <w:ind w:left="1080"/>
      </w:pPr>
      <w:r>
        <w:rPr>
          <w:noProof/>
          <w:lang w:eastAsia="pl-PL"/>
        </w:rPr>
        <w:drawing>
          <wp:inline distT="0" distB="0" distL="0" distR="0" wp14:anchorId="72D21B97" wp14:editId="598E6C07">
            <wp:extent cx="4912591" cy="422910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572" t="20871" r="29398" b="20929"/>
                    <a:stretch/>
                  </pic:blipFill>
                  <pic:spPr bwMode="auto">
                    <a:xfrm>
                      <a:off x="0" y="0"/>
                      <a:ext cx="4921750" cy="423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9A6" w:rsidRDefault="004769A6" w:rsidP="00FB4D60">
      <w:pPr>
        <w:pStyle w:val="Akapitzlist"/>
        <w:ind w:left="1080"/>
      </w:pPr>
    </w:p>
    <w:p w:rsidR="004769A6" w:rsidRDefault="004769A6" w:rsidP="00FB4D60">
      <w:pPr>
        <w:pStyle w:val="Akapitzlist"/>
        <w:ind w:left="1080"/>
      </w:pPr>
    </w:p>
    <w:p w:rsidR="004769A6" w:rsidRDefault="004769A6" w:rsidP="00FB4D60">
      <w:pPr>
        <w:pStyle w:val="Akapitzlist"/>
        <w:ind w:left="1080"/>
      </w:pPr>
    </w:p>
    <w:p w:rsidR="004769A6" w:rsidRDefault="004769A6" w:rsidP="00FB4D60">
      <w:pPr>
        <w:pStyle w:val="Akapitzlist"/>
        <w:ind w:left="1080"/>
      </w:pPr>
    </w:p>
    <w:p w:rsidR="004769A6" w:rsidRDefault="004769A6" w:rsidP="00FB4D60">
      <w:pPr>
        <w:pStyle w:val="Akapitzlist"/>
        <w:ind w:left="1080"/>
      </w:pPr>
    </w:p>
    <w:p w:rsidR="004769A6" w:rsidRDefault="004769A6" w:rsidP="00FB4D60">
      <w:pPr>
        <w:pStyle w:val="Akapitzlist"/>
        <w:ind w:left="1080"/>
      </w:pPr>
    </w:p>
    <w:p w:rsidR="004769A6" w:rsidRDefault="004769A6" w:rsidP="00FB4D60">
      <w:pPr>
        <w:pStyle w:val="Akapitzlist"/>
        <w:ind w:left="1080"/>
      </w:pPr>
    </w:p>
    <w:p w:rsidR="004769A6" w:rsidRDefault="004769A6" w:rsidP="00FB4D60">
      <w:pPr>
        <w:pStyle w:val="Akapitzlist"/>
        <w:ind w:left="1080"/>
      </w:pPr>
    </w:p>
    <w:p w:rsidR="004769A6" w:rsidRDefault="004769A6" w:rsidP="00FB4D60">
      <w:pPr>
        <w:pStyle w:val="Akapitzlist"/>
        <w:ind w:left="1080"/>
      </w:pPr>
    </w:p>
    <w:p w:rsidR="004769A6" w:rsidRDefault="004769A6" w:rsidP="00FB4D60">
      <w:pPr>
        <w:pStyle w:val="Akapitzlist"/>
        <w:ind w:left="1080"/>
      </w:pPr>
    </w:p>
    <w:p w:rsidR="004769A6" w:rsidRDefault="004769A6" w:rsidP="00FB4D60">
      <w:pPr>
        <w:pStyle w:val="Akapitzlist"/>
        <w:ind w:left="1080"/>
      </w:pPr>
    </w:p>
    <w:p w:rsidR="004769A6" w:rsidRDefault="004769A6" w:rsidP="00FB4D60">
      <w:pPr>
        <w:pStyle w:val="Akapitzlist"/>
        <w:ind w:left="1080"/>
      </w:pPr>
    </w:p>
    <w:p w:rsidR="004769A6" w:rsidRDefault="004769A6" w:rsidP="00FB4D60">
      <w:pPr>
        <w:pStyle w:val="Akapitzlist"/>
        <w:ind w:left="1080"/>
      </w:pPr>
    </w:p>
    <w:p w:rsidR="004769A6" w:rsidRDefault="004769A6" w:rsidP="00FB4D60">
      <w:pPr>
        <w:pStyle w:val="Akapitzlist"/>
        <w:ind w:left="1080"/>
      </w:pPr>
    </w:p>
    <w:p w:rsidR="004769A6" w:rsidRDefault="004769A6" w:rsidP="00FB4D60">
      <w:pPr>
        <w:pStyle w:val="Akapitzlist"/>
        <w:ind w:left="1080"/>
      </w:pPr>
    </w:p>
    <w:p w:rsidR="004769A6" w:rsidRDefault="004769A6" w:rsidP="00FB4D60">
      <w:pPr>
        <w:pStyle w:val="Akapitzlist"/>
        <w:ind w:left="1080"/>
      </w:pPr>
      <w:r>
        <w:t>4) Butelka</w:t>
      </w:r>
      <w:r w:rsidR="000F7688">
        <w:t xml:space="preserve"> </w:t>
      </w:r>
      <w:r w:rsidR="00ED5AC6">
        <w:t>z</w:t>
      </w:r>
      <w:r>
        <w:t xml:space="preserve"> logo </w:t>
      </w:r>
      <w:proofErr w:type="spellStart"/>
      <w:r>
        <w:t>WDiOM</w:t>
      </w:r>
      <w:proofErr w:type="spellEnd"/>
    </w:p>
    <w:p w:rsidR="004769A6" w:rsidRDefault="004769A6" w:rsidP="00FB4D60">
      <w:pPr>
        <w:pStyle w:val="Akapitzlist"/>
        <w:ind w:left="1080"/>
      </w:pPr>
    </w:p>
    <w:p w:rsidR="00AB4F6F" w:rsidRDefault="004769A6" w:rsidP="00FB4D60">
      <w:pPr>
        <w:pStyle w:val="Akapitzlist"/>
        <w:ind w:left="1080"/>
      </w:pPr>
      <w:r>
        <w:t xml:space="preserve">Opis: Butelka </w:t>
      </w:r>
      <w:proofErr w:type="spellStart"/>
      <w:r w:rsidR="009142BC">
        <w:t>V</w:t>
      </w:r>
      <w:r>
        <w:t>asa</w:t>
      </w:r>
      <w:proofErr w:type="spellEnd"/>
      <w:r>
        <w:t xml:space="preserve"> </w:t>
      </w:r>
      <w:r w:rsidR="00B9226B" w:rsidRPr="00B9226B">
        <w:t xml:space="preserve">z miedzianą izolacją próżniową o pojemności 500 ml </w:t>
      </w:r>
      <w:r>
        <w:t>– niebieska</w:t>
      </w:r>
      <w:r w:rsidR="00D8624D">
        <w:t xml:space="preserve">, </w:t>
      </w:r>
      <w:r w:rsidR="00955C5B">
        <w:t xml:space="preserve"> </w:t>
      </w:r>
    </w:p>
    <w:p w:rsidR="00653162" w:rsidRDefault="00D8624D" w:rsidP="00FB4D60">
      <w:pPr>
        <w:pStyle w:val="Akapitzlist"/>
        <w:ind w:left="1080"/>
      </w:pPr>
      <w:r>
        <w:t>Op</w:t>
      </w:r>
      <w:r w:rsidR="004C7494">
        <w:t>i</w:t>
      </w:r>
      <w:r>
        <w:t>s wykonania:</w:t>
      </w:r>
      <w:r w:rsidR="00661C59">
        <w:t xml:space="preserve"> p</w:t>
      </w:r>
      <w:r w:rsidRPr="00D8624D">
        <w:t xml:space="preserve">odwójne </w:t>
      </w:r>
      <w:proofErr w:type="gramStart"/>
      <w:r w:rsidRPr="00D8624D">
        <w:t>ścianki  wykonane</w:t>
      </w:r>
      <w:proofErr w:type="gramEnd"/>
      <w:r w:rsidRPr="00D8624D">
        <w:t xml:space="preserve"> ze stali nierdzewnej z izolacją próżniową,  ścianki wewnętrzne pokryte  powłoką miedzianą, </w:t>
      </w:r>
      <w:r w:rsidR="00661C59">
        <w:t xml:space="preserve">dostosowana do </w:t>
      </w:r>
      <w:r w:rsidRPr="00D8624D">
        <w:t>przechowywa</w:t>
      </w:r>
      <w:r w:rsidR="00661C59">
        <w:t>nia</w:t>
      </w:r>
      <w:r w:rsidRPr="00D8624D">
        <w:t xml:space="preserve"> napo</w:t>
      </w:r>
      <w:r w:rsidR="00661C59">
        <w:t>i</w:t>
      </w:r>
      <w:r w:rsidRPr="00D8624D">
        <w:t xml:space="preserve"> </w:t>
      </w:r>
      <w:r w:rsidR="00661C59" w:rsidRPr="00D8624D">
        <w:t>gorąc</w:t>
      </w:r>
      <w:r w:rsidR="00661C59">
        <w:t>ych</w:t>
      </w:r>
      <w:r w:rsidRPr="00D8624D">
        <w:t xml:space="preserve"> lub zimn</w:t>
      </w:r>
      <w:r w:rsidR="00661C59">
        <w:t>ych</w:t>
      </w:r>
      <w:r w:rsidR="004C7494">
        <w:t>.</w:t>
      </w:r>
      <w:r w:rsidRPr="00D8624D">
        <w:t xml:space="preserve"> Nie zawiera BPA i została przetestowana i zatwierdzona zgodnie z niemieckimi przepisami dotyczącymi bezpieczeństwa żywności (</w:t>
      </w:r>
      <w:proofErr w:type="spellStart"/>
      <w:r w:rsidRPr="00D8624D">
        <w:t>LFGB</w:t>
      </w:r>
      <w:proofErr w:type="spellEnd"/>
      <w:r w:rsidRPr="00D8624D">
        <w:t xml:space="preserve">) oraz pod kątem zawartości </w:t>
      </w:r>
      <w:proofErr w:type="spellStart"/>
      <w:r w:rsidRPr="00D8624D">
        <w:t>ftalanów</w:t>
      </w:r>
      <w:proofErr w:type="spellEnd"/>
      <w:r w:rsidRPr="00D8624D">
        <w:t xml:space="preserve"> zgodnie z przepisami REACH</w:t>
      </w:r>
      <w:r w:rsidR="00653162">
        <w:t>.</w:t>
      </w:r>
    </w:p>
    <w:p w:rsidR="004769A6" w:rsidRDefault="004769A6" w:rsidP="00FB4D60">
      <w:pPr>
        <w:pStyle w:val="Akapitzlist"/>
        <w:ind w:left="1080"/>
      </w:pPr>
      <w:r>
        <w:t xml:space="preserve">Nadruk: </w:t>
      </w:r>
      <w:proofErr w:type="spellStart"/>
      <w:r>
        <w:t>full</w:t>
      </w:r>
      <w:proofErr w:type="spellEnd"/>
      <w:r>
        <w:t xml:space="preserve"> kolor, technika 360, podstawa log</w:t>
      </w:r>
      <w:r w:rsidR="002D4599">
        <w:t>o</w:t>
      </w:r>
      <w:r>
        <w:t xml:space="preserve"> 55</w:t>
      </w:r>
    </w:p>
    <w:p w:rsidR="004769A6" w:rsidRDefault="004769A6" w:rsidP="00FB4D60">
      <w:pPr>
        <w:pStyle w:val="Akapitzlist"/>
        <w:ind w:left="1080"/>
      </w:pPr>
      <w:r>
        <w:t>Ilość sztuk: 12 szt.</w:t>
      </w:r>
    </w:p>
    <w:p w:rsidR="004769A6" w:rsidRDefault="004769A6" w:rsidP="00FB4D60">
      <w:pPr>
        <w:pStyle w:val="Akapitzlist"/>
        <w:ind w:left="1080"/>
      </w:pPr>
    </w:p>
    <w:p w:rsidR="004769A6" w:rsidRDefault="004769A6" w:rsidP="00FB4D60">
      <w:pPr>
        <w:pStyle w:val="Akapitzlist"/>
        <w:ind w:left="1080"/>
      </w:pPr>
      <w:r>
        <w:t>Wizualizacja:</w:t>
      </w:r>
    </w:p>
    <w:p w:rsidR="004769A6" w:rsidRDefault="004769A6" w:rsidP="00FB4D60">
      <w:pPr>
        <w:pStyle w:val="Akapitzlist"/>
        <w:ind w:left="1080"/>
      </w:pPr>
      <w:r>
        <w:rPr>
          <w:noProof/>
          <w:lang w:eastAsia="pl-PL"/>
        </w:rPr>
        <w:drawing>
          <wp:inline distT="0" distB="0" distL="0" distR="0" wp14:anchorId="5777FF91" wp14:editId="7A9EF24A">
            <wp:extent cx="4915829" cy="5257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242" t="20576" r="29729" b="7113"/>
                    <a:stretch/>
                  </pic:blipFill>
                  <pic:spPr bwMode="auto">
                    <a:xfrm>
                      <a:off x="0" y="0"/>
                      <a:ext cx="4918830" cy="526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69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1588F"/>
    <w:multiLevelType w:val="hybridMultilevel"/>
    <w:tmpl w:val="58D0A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B0A55"/>
    <w:multiLevelType w:val="hybridMultilevel"/>
    <w:tmpl w:val="23C46226"/>
    <w:lvl w:ilvl="0" w:tplc="744848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0826E0D"/>
    <w:multiLevelType w:val="hybridMultilevel"/>
    <w:tmpl w:val="3B2091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D60"/>
    <w:rsid w:val="00047D62"/>
    <w:rsid w:val="000F7688"/>
    <w:rsid w:val="001008AA"/>
    <w:rsid w:val="00237DBB"/>
    <w:rsid w:val="002D4599"/>
    <w:rsid w:val="004769A6"/>
    <w:rsid w:val="004C7494"/>
    <w:rsid w:val="005670B2"/>
    <w:rsid w:val="00594165"/>
    <w:rsid w:val="00653162"/>
    <w:rsid w:val="00661C59"/>
    <w:rsid w:val="00663F84"/>
    <w:rsid w:val="009142BC"/>
    <w:rsid w:val="00934B4F"/>
    <w:rsid w:val="00955C5B"/>
    <w:rsid w:val="009E099A"/>
    <w:rsid w:val="00A41EDE"/>
    <w:rsid w:val="00A424E2"/>
    <w:rsid w:val="00AB4F6F"/>
    <w:rsid w:val="00AF7C87"/>
    <w:rsid w:val="00B63C0B"/>
    <w:rsid w:val="00B9226B"/>
    <w:rsid w:val="00B970AB"/>
    <w:rsid w:val="00BF091D"/>
    <w:rsid w:val="00D25089"/>
    <w:rsid w:val="00D8624D"/>
    <w:rsid w:val="00E50E23"/>
    <w:rsid w:val="00E56639"/>
    <w:rsid w:val="00E6367D"/>
    <w:rsid w:val="00E708E3"/>
    <w:rsid w:val="00ED5AC6"/>
    <w:rsid w:val="00FB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E1F66"/>
  <w15:chartTrackingRefBased/>
  <w15:docId w15:val="{A19E3B70-47F5-41E5-AEED-13D2F73F0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4D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200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Woźniak  Adam</cp:lastModifiedBy>
  <cp:revision>8</cp:revision>
  <dcterms:created xsi:type="dcterms:W3CDTF">2024-06-05T07:41:00Z</dcterms:created>
  <dcterms:modified xsi:type="dcterms:W3CDTF">2024-06-05T11:04:00Z</dcterms:modified>
</cp:coreProperties>
</file>