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1C14A08D" w:rsidR="002F09DF" w:rsidRPr="008C19A1" w:rsidRDefault="006667EA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3971DA">
        <w:rPr>
          <w:b/>
          <w:bCs/>
          <w:sz w:val="22"/>
          <w:szCs w:val="22"/>
        </w:rPr>
        <w:t>dostaw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379A2D49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3971DA">
        <w:rPr>
          <w:b/>
          <w:sz w:val="22"/>
          <w:szCs w:val="22"/>
        </w:rPr>
        <w:t xml:space="preserve">Dostawa i montaż obiektów małej architektury i urządzeń rekreacyjnych na wyposażenie </w:t>
      </w:r>
      <w:r w:rsidR="004A69BC">
        <w:rPr>
          <w:b/>
          <w:sz w:val="22"/>
          <w:szCs w:val="22"/>
        </w:rPr>
        <w:t>Miejskiego Centrum Rekreacji i Integracji Społecznej w Barlinku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4717A6F0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</w:t>
      </w:r>
      <w:r w:rsidR="003971DA">
        <w:rPr>
          <w:bCs/>
          <w:sz w:val="22"/>
          <w:szCs w:val="22"/>
        </w:rPr>
        <w:t xml:space="preserve">3 </w:t>
      </w:r>
      <w:r w:rsidR="00596B5E" w:rsidRPr="008C19A1">
        <w:rPr>
          <w:bCs/>
          <w:sz w:val="22"/>
          <w:szCs w:val="22"/>
        </w:rPr>
        <w:t>lat</w:t>
      </w:r>
      <w:r w:rsidR="006C0B56" w:rsidRPr="008C19A1">
        <w:rPr>
          <w:bCs/>
          <w:sz w:val="22"/>
          <w:szCs w:val="22"/>
        </w:rPr>
        <w:t xml:space="preserve">, a jeżeli okres prowadzenia działalności jest krótszy – w tym okresie, następujące </w:t>
      </w:r>
      <w:r w:rsidR="003971DA">
        <w:rPr>
          <w:bCs/>
          <w:sz w:val="22"/>
          <w:szCs w:val="22"/>
        </w:rPr>
        <w:t>dostawy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39F8B" w14:textId="00F96AD0" w:rsidR="006667EA" w:rsidRDefault="003971DA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Dostawa</w:t>
            </w:r>
          </w:p>
          <w:p w14:paraId="2688B04B" w14:textId="46079BDF" w:rsidR="00464457" w:rsidRPr="008C19A1" w:rsidRDefault="00F9051E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406A" w14:textId="77777777" w:rsidR="000A0678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Podmiot na rzecz którego wykonano </w:t>
            </w:r>
            <w:r w:rsidR="000A0678">
              <w:rPr>
                <w:sz w:val="22"/>
                <w:szCs w:val="22"/>
                <w:lang w:eastAsia="pl-PL"/>
              </w:rPr>
              <w:t>dostawy</w:t>
            </w:r>
          </w:p>
          <w:p w14:paraId="7CBE1CDF" w14:textId="551C1213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3311592C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627819">
        <w:rPr>
          <w:bCs/>
          <w:sz w:val="22"/>
          <w:szCs w:val="22"/>
        </w:rPr>
        <w:t>3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0EADF3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 xml:space="preserve">abeli powyżej </w:t>
      </w:r>
      <w:r w:rsidR="003971DA">
        <w:rPr>
          <w:sz w:val="22"/>
          <w:szCs w:val="22"/>
        </w:rPr>
        <w:t>dostaw</w:t>
      </w:r>
      <w:r w:rsidR="006667EA">
        <w:rPr>
          <w:sz w:val="22"/>
          <w:szCs w:val="22"/>
        </w:rPr>
        <w:t xml:space="preserve">. </w:t>
      </w:r>
    </w:p>
    <w:p w14:paraId="4F73A5D3" w14:textId="3C54D218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</w:t>
      </w:r>
      <w:r w:rsidR="003971DA">
        <w:rPr>
          <w:bCs/>
          <w:sz w:val="22"/>
          <w:szCs w:val="22"/>
        </w:rPr>
        <w:t>)</w:t>
      </w:r>
      <w:r w:rsidRPr="008C19A1">
        <w:rPr>
          <w:bCs/>
          <w:sz w:val="22"/>
          <w:szCs w:val="22"/>
        </w:rPr>
        <w:t xml:space="preserve"> SWZ.</w:t>
      </w:r>
    </w:p>
    <w:p w14:paraId="3E6B6381" w14:textId="5DB43A3E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</w:t>
      </w:r>
      <w:r w:rsidR="008C7AA4">
        <w:rPr>
          <w:b/>
          <w:bCs/>
          <w:sz w:val="22"/>
          <w:szCs w:val="22"/>
        </w:rPr>
        <w:t>dostaw</w:t>
      </w:r>
      <w:r w:rsidR="00CB425F" w:rsidRPr="008C19A1">
        <w:rPr>
          <w:b/>
          <w:bCs/>
          <w:sz w:val="22"/>
          <w:szCs w:val="22"/>
        </w:rPr>
        <w:t xml:space="preserve"> wspólnie z innymi wykonawcami, wykaz dotyczy </w:t>
      </w:r>
      <w:r w:rsidR="008C7AA4">
        <w:rPr>
          <w:b/>
          <w:bCs/>
          <w:sz w:val="22"/>
          <w:szCs w:val="22"/>
        </w:rPr>
        <w:t>dostaw</w:t>
      </w:r>
      <w:r w:rsidR="00CB425F" w:rsidRPr="008C19A1">
        <w:rPr>
          <w:b/>
          <w:bCs/>
          <w:sz w:val="22"/>
          <w:szCs w:val="22"/>
        </w:rPr>
        <w:t xml:space="preserve">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A0678"/>
    <w:rsid w:val="000D5DF6"/>
    <w:rsid w:val="00185B77"/>
    <w:rsid w:val="00232A4C"/>
    <w:rsid w:val="0029343E"/>
    <w:rsid w:val="00294EF6"/>
    <w:rsid w:val="002F09DF"/>
    <w:rsid w:val="00306B2E"/>
    <w:rsid w:val="003971DA"/>
    <w:rsid w:val="0039734D"/>
    <w:rsid w:val="003E23E3"/>
    <w:rsid w:val="00442234"/>
    <w:rsid w:val="00464457"/>
    <w:rsid w:val="0046498F"/>
    <w:rsid w:val="004A69BC"/>
    <w:rsid w:val="00507964"/>
    <w:rsid w:val="00596B5E"/>
    <w:rsid w:val="005B10FF"/>
    <w:rsid w:val="00627819"/>
    <w:rsid w:val="00632407"/>
    <w:rsid w:val="00640DCB"/>
    <w:rsid w:val="006667EA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C7AA4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70</cp:revision>
  <dcterms:created xsi:type="dcterms:W3CDTF">2020-03-09T14:33:00Z</dcterms:created>
  <dcterms:modified xsi:type="dcterms:W3CDTF">2023-07-10T09:09:00Z</dcterms:modified>
</cp:coreProperties>
</file>