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911C" w14:textId="7FA16AD7" w:rsidR="00D276A5" w:rsidRPr="00563623" w:rsidRDefault="00D276A5" w:rsidP="00D276A5">
      <w:pPr>
        <w:widowControl w:val="0"/>
        <w:autoSpaceDE w:val="0"/>
        <w:spacing w:after="0" w:line="240" w:lineRule="auto"/>
        <w:ind w:left="-284"/>
        <w:rPr>
          <w:rFonts w:ascii="Arial Narrow" w:eastAsia="Times New Roman" w:hAnsi="Arial Narrow" w:cs="Arial Narrow"/>
          <w:color w:val="000000"/>
          <w:sz w:val="24"/>
          <w:szCs w:val="24"/>
          <w:lang w:eastAsia="pl-PL"/>
        </w:rPr>
      </w:pPr>
      <w:r w:rsidRPr="00563623">
        <w:rPr>
          <w:rFonts w:ascii="Arial Narrow" w:eastAsia="Times New Roman" w:hAnsi="Arial Narrow" w:cs="Arial Narrow"/>
          <w:color w:val="000000"/>
          <w:sz w:val="24"/>
          <w:szCs w:val="24"/>
          <w:lang w:eastAsia="pl-PL"/>
        </w:rPr>
        <w:t>Te 2300-</w:t>
      </w:r>
      <w:r w:rsidR="00195791" w:rsidRPr="00563623">
        <w:rPr>
          <w:rFonts w:ascii="Arial Narrow" w:eastAsia="Times New Roman" w:hAnsi="Arial Narrow" w:cs="Arial Narrow"/>
          <w:color w:val="000000"/>
          <w:sz w:val="24"/>
          <w:szCs w:val="24"/>
          <w:lang w:eastAsia="pl-PL"/>
        </w:rPr>
        <w:t>06</w:t>
      </w:r>
      <w:r w:rsidRPr="00563623">
        <w:rPr>
          <w:rFonts w:ascii="Arial Narrow" w:eastAsia="Times New Roman" w:hAnsi="Arial Narrow" w:cs="Arial Narrow"/>
          <w:color w:val="000000"/>
          <w:sz w:val="24"/>
          <w:szCs w:val="24"/>
          <w:lang w:eastAsia="pl-PL"/>
        </w:rPr>
        <w:t>/202</w:t>
      </w:r>
      <w:r w:rsidR="00195791" w:rsidRPr="00563623">
        <w:rPr>
          <w:rFonts w:ascii="Arial Narrow" w:eastAsia="Times New Roman" w:hAnsi="Arial Narrow" w:cs="Arial Narrow"/>
          <w:color w:val="000000"/>
          <w:sz w:val="24"/>
          <w:szCs w:val="24"/>
          <w:lang w:eastAsia="pl-PL"/>
        </w:rPr>
        <w:t>3</w:t>
      </w:r>
    </w:p>
    <w:p w14:paraId="47C1C72C" w14:textId="77777777" w:rsidR="00D276A5" w:rsidRPr="00563623" w:rsidRDefault="00D276A5" w:rsidP="00D276A5">
      <w:pPr>
        <w:widowControl w:val="0"/>
        <w:autoSpaceDE w:val="0"/>
        <w:autoSpaceDN w:val="0"/>
        <w:adjustRightInd w:val="0"/>
        <w:spacing w:after="0" w:line="240" w:lineRule="auto"/>
        <w:ind w:right="50"/>
        <w:jc w:val="center"/>
        <w:rPr>
          <w:rFonts w:ascii="Arial Narrow" w:eastAsia="Times New Roman" w:hAnsi="Arial Narrow" w:cs="Times New Roman"/>
          <w:b/>
          <w:sz w:val="24"/>
          <w:szCs w:val="24"/>
          <w:lang w:eastAsia="pl-PL"/>
        </w:rPr>
      </w:pPr>
      <w:r w:rsidRPr="00563623">
        <w:rPr>
          <w:rFonts w:ascii="Arial Narrow" w:eastAsia="Times New Roman" w:hAnsi="Arial Narrow" w:cs="Times New Roman"/>
          <w:b/>
          <w:sz w:val="24"/>
          <w:szCs w:val="24"/>
          <w:lang w:eastAsia="pl-PL"/>
        </w:rPr>
        <w:t>SPECYFIKACJA WARUNKÓW ZAMÓWIENIA</w:t>
      </w:r>
    </w:p>
    <w:p w14:paraId="7002C151" w14:textId="77777777" w:rsidR="00D276A5" w:rsidRPr="00563623" w:rsidRDefault="00D276A5" w:rsidP="00D276A5">
      <w:pPr>
        <w:widowControl w:val="0"/>
        <w:autoSpaceDE w:val="0"/>
        <w:autoSpaceDN w:val="0"/>
        <w:adjustRightInd w:val="0"/>
        <w:spacing w:after="0" w:line="240" w:lineRule="auto"/>
        <w:ind w:right="50"/>
        <w:rPr>
          <w:rFonts w:ascii="Arial Narrow" w:eastAsia="Times New Roman" w:hAnsi="Arial Narrow" w:cs="Times New Roman"/>
          <w:b/>
          <w:sz w:val="24"/>
          <w:szCs w:val="24"/>
          <w:lang w:eastAsia="pl-PL"/>
        </w:rPr>
      </w:pPr>
    </w:p>
    <w:p w14:paraId="34BF3491" w14:textId="6BA57801" w:rsidR="00D276A5" w:rsidRPr="00563623" w:rsidRDefault="00D276A5" w:rsidP="00D276A5">
      <w:pPr>
        <w:widowControl w:val="0"/>
        <w:numPr>
          <w:ilvl w:val="0"/>
          <w:numId w:val="2"/>
        </w:numPr>
        <w:autoSpaceDE w:val="0"/>
        <w:autoSpaceDN w:val="0"/>
        <w:adjustRightInd w:val="0"/>
        <w:spacing w:after="0" w:line="240" w:lineRule="auto"/>
        <w:ind w:left="-284" w:right="-28" w:hanging="283"/>
        <w:jc w:val="both"/>
        <w:rPr>
          <w:rFonts w:ascii="Arial Narrow" w:eastAsia="Times New Roman" w:hAnsi="Arial Narrow" w:cs="Times New Roman"/>
          <w:sz w:val="24"/>
          <w:szCs w:val="24"/>
          <w:lang w:eastAsia="pl-PL"/>
        </w:rPr>
      </w:pPr>
      <w:r w:rsidRPr="00563623">
        <w:rPr>
          <w:rFonts w:ascii="Arial Narrow" w:eastAsia="Times New Roman" w:hAnsi="Arial Narrow" w:cs="Arial Narrow"/>
          <w:b/>
          <w:bCs/>
          <w:color w:val="000000"/>
          <w:sz w:val="24"/>
          <w:szCs w:val="24"/>
          <w:lang w:eastAsia="pl-PL"/>
        </w:rPr>
        <w:t xml:space="preserve">Przedmiot zamówienia – </w:t>
      </w:r>
      <w:bookmarkStart w:id="0" w:name="_Hlk71198518"/>
      <w:r w:rsidR="00F01EA9" w:rsidRPr="00563623">
        <w:rPr>
          <w:rFonts w:ascii="Arial Narrow" w:eastAsia="Times New Roman" w:hAnsi="Arial Narrow" w:cs="Times New Roman"/>
          <w:sz w:val="24"/>
          <w:szCs w:val="24"/>
          <w:lang w:eastAsia="pl-PL"/>
        </w:rPr>
        <w:t xml:space="preserve">dostawa </w:t>
      </w:r>
      <w:r w:rsidR="002051D9" w:rsidRPr="00563623">
        <w:rPr>
          <w:rFonts w:ascii="Arial Narrow" w:eastAsia="Times New Roman" w:hAnsi="Arial Narrow" w:cs="Times New Roman"/>
          <w:sz w:val="24"/>
          <w:szCs w:val="24"/>
          <w:lang w:eastAsia="pl-PL"/>
        </w:rPr>
        <w:t xml:space="preserve">materiałów </w:t>
      </w:r>
      <w:proofErr w:type="spellStart"/>
      <w:r w:rsidR="002051D9" w:rsidRPr="00563623">
        <w:rPr>
          <w:rFonts w:ascii="Arial Narrow" w:eastAsia="Times New Roman" w:hAnsi="Arial Narrow" w:cs="Times New Roman"/>
          <w:sz w:val="24"/>
          <w:szCs w:val="24"/>
          <w:lang w:eastAsia="pl-PL"/>
        </w:rPr>
        <w:t>szewnych</w:t>
      </w:r>
      <w:proofErr w:type="spellEnd"/>
      <w:r w:rsidR="00F01EA9" w:rsidRPr="00563623">
        <w:rPr>
          <w:rFonts w:ascii="Arial Narrow" w:eastAsia="Times New Roman" w:hAnsi="Arial Narrow" w:cs="Times New Roman"/>
          <w:sz w:val="24"/>
          <w:szCs w:val="24"/>
          <w:lang w:eastAsia="pl-PL"/>
        </w:rPr>
        <w:t xml:space="preserve"> dla szpitala w Pleszewie.</w:t>
      </w:r>
      <w:bookmarkEnd w:id="0"/>
    </w:p>
    <w:p w14:paraId="26506722" w14:textId="77777777" w:rsidR="00D276A5" w:rsidRPr="00563623" w:rsidRDefault="00D276A5" w:rsidP="00D276A5">
      <w:pPr>
        <w:widowControl w:val="0"/>
        <w:tabs>
          <w:tab w:val="left" w:pos="-284"/>
        </w:tabs>
        <w:autoSpaceDE w:val="0"/>
        <w:autoSpaceDN w:val="0"/>
        <w:adjustRightInd w:val="0"/>
        <w:spacing w:after="0" w:line="240" w:lineRule="auto"/>
        <w:ind w:left="320" w:right="50"/>
        <w:jc w:val="both"/>
        <w:rPr>
          <w:rFonts w:ascii="Arial Narrow" w:eastAsia="Times New Roman" w:hAnsi="Arial Narrow" w:cs="Times New Roman"/>
          <w:sz w:val="24"/>
          <w:szCs w:val="24"/>
          <w:lang w:eastAsia="pl-PL"/>
        </w:rPr>
      </w:pPr>
    </w:p>
    <w:p w14:paraId="75914FA0" w14:textId="77777777" w:rsidR="00D276A5" w:rsidRPr="00D276A5" w:rsidRDefault="00D276A5" w:rsidP="00D276A5">
      <w:pPr>
        <w:widowControl w:val="0"/>
        <w:numPr>
          <w:ilvl w:val="0"/>
          <w:numId w:val="2"/>
        </w:numPr>
        <w:tabs>
          <w:tab w:val="left" w:pos="-284"/>
        </w:tabs>
        <w:autoSpaceDE w:val="0"/>
        <w:autoSpaceDN w:val="0"/>
        <w:adjustRightInd w:val="0"/>
        <w:spacing w:after="0" w:line="240" w:lineRule="auto"/>
        <w:ind w:left="-284" w:right="50" w:hanging="283"/>
        <w:jc w:val="both"/>
        <w:rPr>
          <w:rFonts w:ascii="Arial Narrow" w:eastAsia="Times New Roman" w:hAnsi="Arial Narrow" w:cs="Times New Roman"/>
          <w:lang w:eastAsia="pl-PL"/>
        </w:rPr>
      </w:pPr>
      <w:r w:rsidRPr="00D276A5">
        <w:rPr>
          <w:rFonts w:ascii="Arial Narrow" w:eastAsia="Times New Roman" w:hAnsi="Arial Narrow" w:cs="Times New Roman"/>
          <w:b/>
          <w:lang w:eastAsia="pl-PL"/>
        </w:rPr>
        <w:t>Zamawiający</w:t>
      </w:r>
    </w:p>
    <w:p w14:paraId="5CC934F6" w14:textId="6075C01C" w:rsidR="00195791" w:rsidRPr="00563623"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sz w:val="24"/>
          <w:szCs w:val="24"/>
          <w:lang w:eastAsia="pl-PL"/>
        </w:rPr>
      </w:pPr>
      <w:r w:rsidRPr="00563623">
        <w:rPr>
          <w:rFonts w:ascii="Arial Narrow" w:eastAsia="Times New Roman" w:hAnsi="Arial Narrow" w:cs="Times New Roman"/>
          <w:color w:val="111111"/>
          <w:sz w:val="24"/>
          <w:szCs w:val="24"/>
          <w:lang w:eastAsia="pl-PL"/>
        </w:rPr>
        <w:t>Pleszewskie Centrum Medyczne w Pleszewie Sp. z o.o. , ul. Poznańska 125A, 63-300 Pleszew.</w:t>
      </w:r>
    </w:p>
    <w:p w14:paraId="2E019B0F" w14:textId="77777777" w:rsidR="00195791" w:rsidRPr="00563623"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sz w:val="24"/>
          <w:szCs w:val="24"/>
          <w:lang w:eastAsia="pl-PL"/>
        </w:rPr>
      </w:pPr>
      <w:r w:rsidRPr="00563623">
        <w:rPr>
          <w:rFonts w:ascii="Arial Narrow" w:eastAsia="Times New Roman" w:hAnsi="Arial Narrow" w:cs="Times New Roman"/>
          <w:color w:val="111111"/>
          <w:sz w:val="24"/>
          <w:szCs w:val="24"/>
          <w:lang w:eastAsia="pl-PL"/>
        </w:rPr>
        <w:t>Adres strony internetowej zamawiającego:  www.szpitalpleszew.pl,</w:t>
      </w:r>
    </w:p>
    <w:p w14:paraId="0EA65230" w14:textId="77777777" w:rsidR="00195791" w:rsidRPr="00195791"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lang w:eastAsia="pl-PL"/>
        </w:rPr>
      </w:pPr>
      <w:r w:rsidRPr="00563623">
        <w:rPr>
          <w:rFonts w:ascii="Arial Narrow" w:eastAsia="Times New Roman" w:hAnsi="Arial Narrow" w:cs="Times New Roman"/>
          <w:color w:val="111111"/>
          <w:sz w:val="24"/>
          <w:szCs w:val="24"/>
          <w:lang w:eastAsia="pl-PL"/>
        </w:rPr>
        <w:t>adres strony internetowej prowadzonego postępowania</w:t>
      </w:r>
      <w:r w:rsidRPr="00195791">
        <w:rPr>
          <w:rFonts w:ascii="Arial Narrow" w:eastAsia="Times New Roman" w:hAnsi="Arial Narrow" w:cs="Times New Roman"/>
          <w:color w:val="111111"/>
          <w:lang w:eastAsia="pl-PL"/>
        </w:rPr>
        <w:t xml:space="preserve"> - </w:t>
      </w:r>
      <w:r w:rsidRPr="00195791">
        <w:rPr>
          <w:rFonts w:ascii="Arial Narrow" w:eastAsia="Times New Roman" w:hAnsi="Arial Narrow" w:cs="Times New Roman"/>
          <w:color w:val="2F5496" w:themeColor="accent1" w:themeShade="BF"/>
          <w:lang w:eastAsia="pl-PL"/>
        </w:rPr>
        <w:t xml:space="preserve">https://platformazakupowa.pl/pn/szpitalpleszew </w:t>
      </w:r>
    </w:p>
    <w:p w14:paraId="1DABB6B5" w14:textId="77777777" w:rsidR="00195791" w:rsidRPr="00563623"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sz w:val="24"/>
          <w:szCs w:val="24"/>
          <w:lang w:eastAsia="pl-PL"/>
        </w:rPr>
      </w:pPr>
      <w:r w:rsidRPr="00563623">
        <w:rPr>
          <w:rFonts w:ascii="Arial Narrow" w:eastAsia="Times New Roman" w:hAnsi="Arial Narrow" w:cs="Times New Roman"/>
          <w:color w:val="111111"/>
          <w:sz w:val="24"/>
          <w:szCs w:val="24"/>
          <w:lang w:eastAsia="pl-PL"/>
        </w:rPr>
        <w:t>Adres poczty elektronicznej: przetargi@szpitalpleszew.pl</w:t>
      </w:r>
    </w:p>
    <w:p w14:paraId="5F8D0B3A" w14:textId="77777777" w:rsidR="00195791" w:rsidRPr="00563623"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sz w:val="24"/>
          <w:szCs w:val="24"/>
          <w:lang w:eastAsia="pl-PL"/>
        </w:rPr>
      </w:pPr>
      <w:r w:rsidRPr="00563623">
        <w:rPr>
          <w:rFonts w:ascii="Arial Narrow" w:eastAsia="Times New Roman" w:hAnsi="Arial Narrow" w:cs="Times New Roman"/>
          <w:color w:val="111111"/>
          <w:sz w:val="24"/>
          <w:szCs w:val="24"/>
          <w:lang w:eastAsia="pl-PL"/>
        </w:rPr>
        <w:t xml:space="preserve">telefon (62) 74 20 700 </w:t>
      </w:r>
    </w:p>
    <w:p w14:paraId="776D18E2" w14:textId="39D80D18" w:rsidR="000A49DC" w:rsidRPr="00563623"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sz w:val="24"/>
          <w:szCs w:val="24"/>
          <w:lang w:eastAsia="pl-PL"/>
        </w:rPr>
      </w:pPr>
      <w:r w:rsidRPr="00563623">
        <w:rPr>
          <w:rFonts w:ascii="Arial Narrow" w:eastAsia="Times New Roman" w:hAnsi="Arial Narrow" w:cs="Times New Roman"/>
          <w:color w:val="111111"/>
          <w:sz w:val="24"/>
          <w:szCs w:val="24"/>
          <w:lang w:eastAsia="pl-PL"/>
        </w:rPr>
        <w:t>Godziny urzędowania: 7</w:t>
      </w:r>
      <w:r w:rsidR="00DB2C95" w:rsidRPr="00563623">
        <w:rPr>
          <w:rFonts w:ascii="Arial Narrow" w:eastAsia="Times New Roman" w:hAnsi="Arial Narrow" w:cs="Times New Roman"/>
          <w:color w:val="111111"/>
          <w:sz w:val="24"/>
          <w:szCs w:val="24"/>
          <w:lang w:eastAsia="pl-PL"/>
        </w:rPr>
        <w:t>:</w:t>
      </w:r>
      <w:r w:rsidRPr="00563623">
        <w:rPr>
          <w:rFonts w:ascii="Arial Narrow" w:eastAsia="Times New Roman" w:hAnsi="Arial Narrow" w:cs="Times New Roman"/>
          <w:color w:val="111111"/>
          <w:sz w:val="24"/>
          <w:szCs w:val="24"/>
          <w:lang w:eastAsia="pl-PL"/>
        </w:rPr>
        <w:t>30 – 15</w:t>
      </w:r>
      <w:r w:rsidR="00DB2C95" w:rsidRPr="00563623">
        <w:rPr>
          <w:rFonts w:ascii="Arial Narrow" w:eastAsia="Times New Roman" w:hAnsi="Arial Narrow" w:cs="Times New Roman"/>
          <w:color w:val="111111"/>
          <w:sz w:val="24"/>
          <w:szCs w:val="24"/>
          <w:lang w:eastAsia="pl-PL"/>
        </w:rPr>
        <w:t>:</w:t>
      </w:r>
      <w:r w:rsidRPr="00563623">
        <w:rPr>
          <w:rFonts w:ascii="Arial Narrow" w:eastAsia="Times New Roman" w:hAnsi="Arial Narrow" w:cs="Times New Roman"/>
          <w:color w:val="111111"/>
          <w:sz w:val="24"/>
          <w:szCs w:val="24"/>
          <w:lang w:eastAsia="pl-PL"/>
        </w:rPr>
        <w:t>00;</w:t>
      </w:r>
    </w:p>
    <w:p w14:paraId="28996B87" w14:textId="20BEDD1B" w:rsidR="000A49DC" w:rsidRDefault="000A49DC" w:rsidP="00D276A5">
      <w:pPr>
        <w:widowControl w:val="0"/>
        <w:autoSpaceDE w:val="0"/>
        <w:autoSpaceDN w:val="0"/>
        <w:adjustRightInd w:val="0"/>
        <w:spacing w:after="0" w:line="240" w:lineRule="auto"/>
        <w:ind w:right="50"/>
        <w:jc w:val="both"/>
        <w:rPr>
          <w:rFonts w:ascii="Arial Narrow" w:eastAsia="Times New Roman" w:hAnsi="Arial Narrow" w:cs="Times New Roman"/>
          <w:sz w:val="18"/>
          <w:szCs w:val="18"/>
          <w:lang w:eastAsia="pl-PL"/>
        </w:rPr>
      </w:pPr>
    </w:p>
    <w:p w14:paraId="55351E16" w14:textId="77777777" w:rsidR="000A49DC" w:rsidRPr="00D276A5" w:rsidRDefault="000A49DC" w:rsidP="00D276A5">
      <w:pPr>
        <w:widowControl w:val="0"/>
        <w:autoSpaceDE w:val="0"/>
        <w:autoSpaceDN w:val="0"/>
        <w:adjustRightInd w:val="0"/>
        <w:spacing w:after="0" w:line="240" w:lineRule="auto"/>
        <w:ind w:right="50"/>
        <w:jc w:val="both"/>
        <w:rPr>
          <w:rFonts w:ascii="Arial Narrow" w:eastAsia="Times New Roman" w:hAnsi="Arial Narrow" w:cs="Times New Roman"/>
          <w:sz w:val="18"/>
          <w:szCs w:val="18"/>
          <w:lang w:eastAsia="pl-PL"/>
        </w:rPr>
      </w:pPr>
    </w:p>
    <w:p w14:paraId="0C3662A6" w14:textId="41412B12" w:rsidR="008900D3" w:rsidRPr="00D276A5" w:rsidRDefault="00D276A5" w:rsidP="008900D3">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lang w:eastAsia="pl-PL"/>
        </w:rPr>
      </w:pPr>
      <w:r w:rsidRPr="00D276A5">
        <w:rPr>
          <w:rFonts w:ascii="Arial Narrow" w:eastAsia="Times New Roman" w:hAnsi="Arial Narrow" w:cs="Times New Roman"/>
          <w:b/>
          <w:bCs/>
          <w:color w:val="000000"/>
          <w:lang w:eastAsia="pl-PL"/>
        </w:rPr>
        <w:t>Tryb udzielenia Zamówienia</w:t>
      </w:r>
    </w:p>
    <w:p w14:paraId="16454188" w14:textId="4D3311C3"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563623">
        <w:rPr>
          <w:rFonts w:ascii="Arial Narrow" w:eastAsia="Times New Roman" w:hAnsi="Arial Narrow" w:cs="Times New Roman"/>
          <w:color w:val="000000"/>
          <w:sz w:val="24"/>
          <w:szCs w:val="24"/>
          <w:lang w:eastAsia="pl-PL"/>
        </w:rPr>
        <w:t xml:space="preserve">Postępowanie prowadzone jest w trybie podstawowym </w:t>
      </w:r>
      <w:r w:rsidR="008900D3" w:rsidRPr="00563623">
        <w:rPr>
          <w:rFonts w:ascii="Arial Narrow" w:eastAsia="Times New Roman" w:hAnsi="Arial Narrow" w:cs="Times New Roman"/>
          <w:color w:val="000000"/>
          <w:sz w:val="24"/>
          <w:szCs w:val="24"/>
          <w:lang w:eastAsia="pl-PL"/>
        </w:rPr>
        <w:t>bez</w:t>
      </w:r>
      <w:r w:rsidRPr="00563623">
        <w:rPr>
          <w:rFonts w:ascii="Arial Narrow" w:eastAsia="Times New Roman" w:hAnsi="Arial Narrow" w:cs="Times New Roman"/>
          <w:color w:val="000000"/>
          <w:sz w:val="24"/>
          <w:szCs w:val="24"/>
          <w:lang w:eastAsia="pl-PL"/>
        </w:rPr>
        <w:t xml:space="preserve"> możliwośc</w:t>
      </w:r>
      <w:r w:rsidR="008900D3" w:rsidRPr="00563623">
        <w:rPr>
          <w:rFonts w:ascii="Arial Narrow" w:eastAsia="Times New Roman" w:hAnsi="Arial Narrow" w:cs="Times New Roman"/>
          <w:color w:val="000000"/>
          <w:sz w:val="24"/>
          <w:szCs w:val="24"/>
          <w:lang w:eastAsia="pl-PL"/>
        </w:rPr>
        <w:t>i</w:t>
      </w:r>
      <w:r w:rsidRPr="00563623">
        <w:rPr>
          <w:rFonts w:ascii="Arial Narrow" w:eastAsia="Times New Roman" w:hAnsi="Arial Narrow" w:cs="Times New Roman"/>
          <w:color w:val="000000"/>
          <w:sz w:val="24"/>
          <w:szCs w:val="24"/>
          <w:lang w:eastAsia="pl-PL"/>
        </w:rPr>
        <w:t xml:space="preserve"> prowadzenia negocjacji, zgodnie z </w:t>
      </w:r>
      <w:r w:rsidRPr="00563623">
        <w:rPr>
          <w:rFonts w:ascii="Arial Narrow" w:eastAsia="Times New Roman" w:hAnsi="Arial Narrow" w:cs="Arial"/>
          <w:sz w:val="24"/>
          <w:szCs w:val="24"/>
          <w:lang w:eastAsia="pl-PL"/>
        </w:rPr>
        <w:t xml:space="preserve">art. 275 pkt. </w:t>
      </w:r>
      <w:r w:rsidR="008900D3" w:rsidRPr="00563623">
        <w:rPr>
          <w:rFonts w:ascii="Arial Narrow" w:eastAsia="Times New Roman" w:hAnsi="Arial Narrow" w:cs="Arial"/>
          <w:sz w:val="24"/>
          <w:szCs w:val="24"/>
          <w:lang w:eastAsia="pl-PL"/>
        </w:rPr>
        <w:t>1</w:t>
      </w:r>
      <w:r w:rsidRPr="00563623">
        <w:rPr>
          <w:rFonts w:ascii="Arial Narrow" w:eastAsia="Times New Roman" w:hAnsi="Arial Narrow" w:cs="Arial"/>
          <w:sz w:val="24"/>
          <w:szCs w:val="24"/>
          <w:lang w:eastAsia="pl-PL"/>
        </w:rPr>
        <w:t xml:space="preserve"> ustawy z dnia 11 września 2019r. Prawo zamówień publicznych (Dz.U. 2019r. poz. 2019 ze zm.), zwanej dalej w treści SWZ „ustawą”</w:t>
      </w:r>
      <w:r w:rsidRPr="00563623">
        <w:rPr>
          <w:rFonts w:ascii="Arial Narrow" w:eastAsia="Times New Roman" w:hAnsi="Arial Narrow" w:cs="Times New Roman"/>
          <w:bCs/>
          <w:sz w:val="24"/>
          <w:szCs w:val="24"/>
          <w:lang w:eastAsia="pl-PL"/>
        </w:rPr>
        <w:t xml:space="preserve">, </w:t>
      </w:r>
      <w:r w:rsidRPr="00563623">
        <w:rPr>
          <w:rFonts w:ascii="Arial Narrow" w:eastAsia="Times New Roman" w:hAnsi="Arial Narrow" w:cs="Times New Roman"/>
          <w:color w:val="000000"/>
          <w:sz w:val="24"/>
          <w:szCs w:val="24"/>
          <w:lang w:eastAsia="pl-PL"/>
        </w:rPr>
        <w:t xml:space="preserve">a także wydanych na podstawie niniejszej ustawy rozporządzeń wykonawczych. </w:t>
      </w:r>
    </w:p>
    <w:p w14:paraId="79EFACA2" w14:textId="77777777"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563623">
        <w:rPr>
          <w:rFonts w:ascii="Arial Narrow" w:eastAsia="Times New Roman" w:hAnsi="Arial Narrow" w:cs="Times New Roman"/>
          <w:sz w:val="24"/>
          <w:szCs w:val="24"/>
          <w:lang w:eastAsia="pl-PL"/>
        </w:rPr>
        <w:t xml:space="preserve">Szacunkowa wartość zamówienia nie przekracza kwoty określonej w obwieszczeniu Prezesa Urzędu Zamówień Publicznych wydanym na podstawie art. 3 ust. 2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03B81CFA" w14:textId="77777777"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563623">
        <w:rPr>
          <w:rFonts w:ascii="Arial Narrow" w:eastAsia="Times New Roman" w:hAnsi="Arial Narrow" w:cs="Times New Roman"/>
          <w:sz w:val="24"/>
          <w:szCs w:val="24"/>
          <w:lang w:eastAsia="pl-PL"/>
        </w:rPr>
        <w:t>Zamawiający nie dopuszcza możliwości złożenia oferty przewidującej odmienny niż określony w niniejszej SWZ sposób wykonania zamówienia (oferty wariantowej).</w:t>
      </w:r>
    </w:p>
    <w:p w14:paraId="493C56E5" w14:textId="77777777"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563623">
        <w:rPr>
          <w:rFonts w:ascii="Arial Narrow" w:eastAsia="Times New Roman" w:hAnsi="Arial Narrow" w:cs="Times New Roman"/>
          <w:sz w:val="24"/>
          <w:szCs w:val="24"/>
          <w:lang w:eastAsia="pl-PL"/>
        </w:rPr>
        <w:t>Zamawiający nie przewiduje aukcji elektronicznej.</w:t>
      </w:r>
    </w:p>
    <w:p w14:paraId="2ADE7240"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bookmarkStart w:id="1" w:name="page4"/>
      <w:bookmarkEnd w:id="1"/>
      <w:r w:rsidRPr="00563623">
        <w:rPr>
          <w:rFonts w:ascii="Arial Narrow" w:eastAsia="Times New Roman" w:hAnsi="Arial Narrow" w:cs="Times New Roman"/>
          <w:sz w:val="24"/>
          <w:szCs w:val="24"/>
          <w:lang w:eastAsia="pl-PL"/>
        </w:rPr>
        <w:t>Zamawiający nie prowadzi postępowania w celu zawarcia umowy ramowej.</w:t>
      </w:r>
    </w:p>
    <w:p w14:paraId="32D1B9AC"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Zamawiający nie zastrzega możliwości ubiegania się o udzielenie zamówienia wyłącznie przez wykonawców, o których mowa w art. 94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32CCCCB5"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Zamawiający nie określa dodatkowych wymagań w zakresie zatrudnienia osób, o których mowa w art. 96 ust 2 pkt 2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75D611B2"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 uwagi na fakt, iż do niniejszego postępowania stosuje się przepisy dotyczące nabywania dostaw, Zamawiający nie stawia wymagań w zakresie zatrudnienia na podstawie stosunku pracy (art. 95 ust. 1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3071C09E"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Zamawiający nie przewiduje udzielania zamówień, o których mowa w art. 214 ust. 1 pkt 8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16F7370E" w14:textId="77777777"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Times New Roman" w:hAnsi="Arial Narrow" w:cs="Times New Roman"/>
          <w:sz w:val="24"/>
          <w:szCs w:val="24"/>
          <w:lang w:eastAsia="ar-SA"/>
        </w:rPr>
      </w:pPr>
      <w:r w:rsidRPr="00563623">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2507DCC5" w14:textId="77777777" w:rsidR="00D276A5" w:rsidRPr="00D276A5" w:rsidRDefault="00D276A5" w:rsidP="00D276A5">
      <w:pPr>
        <w:suppressAutoHyphens/>
        <w:spacing w:after="0" w:line="240" w:lineRule="auto"/>
        <w:ind w:right="50"/>
        <w:jc w:val="both"/>
        <w:rPr>
          <w:rFonts w:ascii="Arial Narrow" w:eastAsia="Times New Roman" w:hAnsi="Arial Narrow" w:cs="Times New Roman"/>
          <w:sz w:val="18"/>
          <w:szCs w:val="18"/>
          <w:lang w:eastAsia="ar-SA"/>
        </w:rPr>
      </w:pPr>
    </w:p>
    <w:p w14:paraId="7667F89D" w14:textId="257506C8" w:rsidR="001E7805" w:rsidRPr="00563623" w:rsidRDefault="00D276A5" w:rsidP="00563623">
      <w:pPr>
        <w:widowControl w:val="0"/>
        <w:numPr>
          <w:ilvl w:val="0"/>
          <w:numId w:val="2"/>
        </w:numPr>
        <w:tabs>
          <w:tab w:val="num" w:pos="-284"/>
        </w:tabs>
        <w:autoSpaceDE w:val="0"/>
        <w:autoSpaceDN w:val="0"/>
        <w:adjustRightInd w:val="0"/>
        <w:spacing w:after="0" w:line="240" w:lineRule="auto"/>
        <w:ind w:left="-284" w:right="-426" w:hanging="283"/>
        <w:jc w:val="both"/>
        <w:rPr>
          <w:rFonts w:ascii="Arial Narrow" w:eastAsia="Times New Roman" w:hAnsi="Arial Narrow" w:cs="Times New Roman"/>
          <w:b/>
          <w:bCs/>
          <w:color w:val="000000"/>
          <w:sz w:val="24"/>
          <w:szCs w:val="24"/>
          <w:lang w:eastAsia="pl-PL"/>
        </w:rPr>
      </w:pPr>
      <w:r w:rsidRPr="00563623">
        <w:rPr>
          <w:rFonts w:ascii="Arial Narrow" w:eastAsia="Times New Roman" w:hAnsi="Arial Narrow" w:cs="Arial Narrow"/>
          <w:b/>
          <w:color w:val="000000"/>
          <w:sz w:val="24"/>
          <w:szCs w:val="24"/>
          <w:lang w:eastAsia="pl-PL"/>
        </w:rPr>
        <w:t>Opis przedmiotu zamówienia</w:t>
      </w:r>
    </w:p>
    <w:p w14:paraId="54ACA464" w14:textId="39BD3C1C" w:rsidR="001E7805" w:rsidRPr="00563623" w:rsidRDefault="001E7805"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Przedmiotem zamówienia jest dostawa</w:t>
      </w:r>
      <w:r w:rsidRPr="00563623">
        <w:rPr>
          <w:rFonts w:ascii="Arial Narrow" w:eastAsia="Times New Roman" w:hAnsi="Arial Narrow" w:cs="Times New Roman"/>
          <w:color w:val="000000"/>
          <w:sz w:val="24"/>
          <w:szCs w:val="24"/>
          <w:lang w:eastAsia="pl-PL"/>
        </w:rPr>
        <w:t xml:space="preserve"> </w:t>
      </w:r>
      <w:r w:rsidR="0015441A" w:rsidRPr="00563623">
        <w:rPr>
          <w:rFonts w:ascii="Arial Narrow" w:eastAsia="Times New Roman" w:hAnsi="Arial Narrow" w:cs="Times New Roman"/>
          <w:color w:val="000000"/>
          <w:sz w:val="24"/>
          <w:szCs w:val="24"/>
          <w:lang w:eastAsia="pl-PL"/>
        </w:rPr>
        <w:t xml:space="preserve">materiałów </w:t>
      </w:r>
      <w:proofErr w:type="spellStart"/>
      <w:r w:rsidR="0015441A" w:rsidRPr="00563623">
        <w:rPr>
          <w:rFonts w:ascii="Arial Narrow" w:eastAsia="Times New Roman" w:hAnsi="Arial Narrow" w:cs="Times New Roman"/>
          <w:color w:val="000000"/>
          <w:sz w:val="24"/>
          <w:szCs w:val="24"/>
          <w:lang w:eastAsia="pl-PL"/>
        </w:rPr>
        <w:t>szewnych</w:t>
      </w:r>
      <w:proofErr w:type="spellEnd"/>
      <w:r w:rsidR="0015441A" w:rsidRPr="00563623">
        <w:rPr>
          <w:rFonts w:ascii="Arial Narrow" w:eastAsia="Times New Roman" w:hAnsi="Arial Narrow" w:cs="Times New Roman"/>
          <w:color w:val="000000"/>
          <w:sz w:val="24"/>
          <w:szCs w:val="24"/>
          <w:lang w:eastAsia="pl-PL"/>
        </w:rPr>
        <w:t xml:space="preserve"> (</w:t>
      </w:r>
      <w:r w:rsidRPr="00563623">
        <w:rPr>
          <w:rFonts w:ascii="Arial Narrow" w:eastAsia="Times New Roman" w:hAnsi="Arial Narrow" w:cs="Times New Roman"/>
          <w:color w:val="000000"/>
          <w:sz w:val="24"/>
          <w:szCs w:val="24"/>
          <w:lang w:eastAsia="pl-PL"/>
        </w:rPr>
        <w:t xml:space="preserve">nici chirurgicznych, drutu chirurgicznego, </w:t>
      </w:r>
      <w:r w:rsidRPr="00563623">
        <w:rPr>
          <w:rFonts w:ascii="Arial Narrow" w:eastAsia="Times New Roman" w:hAnsi="Arial Narrow" w:cs="Times New Roman"/>
          <w:sz w:val="24"/>
          <w:szCs w:val="24"/>
          <w:lang w:eastAsia="pl-PL"/>
        </w:rPr>
        <w:t>taśm</w:t>
      </w:r>
      <w:r w:rsidRPr="00563623">
        <w:rPr>
          <w:rFonts w:ascii="Arial Narrow" w:eastAsia="Times New Roman" w:hAnsi="Arial Narrow" w:cs="Times New Roman"/>
          <w:color w:val="000000"/>
          <w:sz w:val="24"/>
          <w:szCs w:val="24"/>
          <w:lang w:eastAsia="pl-PL"/>
        </w:rPr>
        <w:t xml:space="preserve">, siatek chirurgicznych, szwów endoskopowych, materiału hemostatycznego wosku do hamowania krwawień, zestawów do mocowania siatek przepuklinowych. </w:t>
      </w:r>
      <w:proofErr w:type="spellStart"/>
      <w:r w:rsidRPr="00563623">
        <w:rPr>
          <w:rFonts w:ascii="Arial Narrow" w:eastAsia="Times New Roman" w:hAnsi="Arial Narrow" w:cs="Times New Roman"/>
          <w:color w:val="000000"/>
          <w:sz w:val="24"/>
          <w:szCs w:val="24"/>
          <w:lang w:eastAsia="pl-PL"/>
        </w:rPr>
        <w:t>staplerów</w:t>
      </w:r>
      <w:proofErr w:type="spellEnd"/>
      <w:r w:rsidRPr="00563623">
        <w:rPr>
          <w:rFonts w:ascii="Arial Narrow" w:eastAsia="Times New Roman" w:hAnsi="Arial Narrow" w:cs="Times New Roman"/>
          <w:color w:val="000000"/>
          <w:sz w:val="24"/>
          <w:szCs w:val="24"/>
          <w:lang w:eastAsia="pl-PL"/>
        </w:rPr>
        <w:t xml:space="preserve"> skórnych</w:t>
      </w:r>
      <w:r w:rsidR="0015441A" w:rsidRPr="00563623">
        <w:rPr>
          <w:rFonts w:ascii="Arial Narrow" w:eastAsia="Times New Roman" w:hAnsi="Arial Narrow" w:cs="Times New Roman"/>
          <w:sz w:val="24"/>
          <w:szCs w:val="24"/>
          <w:lang w:eastAsia="pl-PL"/>
        </w:rPr>
        <w:t>)</w:t>
      </w:r>
    </w:p>
    <w:p w14:paraId="3D18507D" w14:textId="77777777" w:rsidR="00B23CDE" w:rsidRPr="00563623" w:rsidRDefault="001E7805"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 xml:space="preserve">Asortyment oraz ilość zamawianych artykułów przedstawiono w formularzach cenowych stanowiących załącznik do </w:t>
      </w:r>
      <w:r w:rsidR="00673FD3" w:rsidRPr="00563623">
        <w:rPr>
          <w:rFonts w:ascii="Arial Narrow" w:eastAsia="Times New Roman" w:hAnsi="Arial Narrow" w:cs="Times New Roman"/>
          <w:sz w:val="24"/>
          <w:szCs w:val="24"/>
          <w:lang w:eastAsia="pl-PL"/>
        </w:rPr>
        <w:t>niniejszej specyfikacji</w:t>
      </w:r>
      <w:r w:rsidRPr="00563623">
        <w:rPr>
          <w:rFonts w:ascii="Arial Narrow" w:eastAsia="Times New Roman" w:hAnsi="Arial Narrow" w:cs="Times New Roman"/>
          <w:sz w:val="24"/>
          <w:szCs w:val="24"/>
          <w:lang w:eastAsia="pl-PL"/>
        </w:rPr>
        <w:t xml:space="preserve">. </w:t>
      </w:r>
    </w:p>
    <w:p w14:paraId="7E2B71F5" w14:textId="213F3776" w:rsidR="001E7805" w:rsidRPr="00563623" w:rsidRDefault="00B23CDE"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 xml:space="preserve">Oferowane artykuły muszą być zgodne z opisem przedstawionym w „Formularzach cenowych”. Jeżeli w ofercie zostaną przedstawione artykuły – niespełniające wymagań tam określonych oferta zostanie odrzucona, ponieważ jej treść nie będzie </w:t>
      </w:r>
      <w:r w:rsidR="006B3B92" w:rsidRPr="00563623">
        <w:rPr>
          <w:rFonts w:ascii="Arial Narrow" w:eastAsia="Times New Roman" w:hAnsi="Arial Narrow" w:cs="Times New Roman"/>
          <w:sz w:val="24"/>
          <w:szCs w:val="24"/>
          <w:lang w:eastAsia="pl-PL"/>
        </w:rPr>
        <w:t>zgodna z warunkami zamówienia</w:t>
      </w:r>
      <w:r w:rsidR="001E7805" w:rsidRPr="00563623">
        <w:rPr>
          <w:rFonts w:ascii="Arial Narrow" w:eastAsia="Times New Roman" w:hAnsi="Arial Narrow" w:cs="Times New Roman"/>
          <w:sz w:val="24"/>
          <w:szCs w:val="24"/>
          <w:lang w:eastAsia="pl-PL"/>
        </w:rPr>
        <w:t xml:space="preserve">. </w:t>
      </w:r>
    </w:p>
    <w:p w14:paraId="63BFB7D7" w14:textId="77777777" w:rsidR="001E7805" w:rsidRPr="00563623" w:rsidRDefault="001E7805"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 xml:space="preserve">Oferowane nici powinny być dobrej jakości i muszą charakteryzować łatwością i pewnością wiązania, aby węzeł był stabilny i nie rozwiązywał się. </w:t>
      </w:r>
    </w:p>
    <w:p w14:paraId="146F3B46" w14:textId="77777777" w:rsidR="001E7805" w:rsidRPr="00563623" w:rsidRDefault="001E7805" w:rsidP="00435EFD">
      <w:pPr>
        <w:widowControl w:val="0"/>
        <w:numPr>
          <w:ilvl w:val="0"/>
          <w:numId w:val="21"/>
        </w:numPr>
        <w:tabs>
          <w:tab w:val="num" w:pos="0"/>
          <w:tab w:val="num" w:pos="108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Opakowania produktów sterylnych muszą być wykonane w sposób umożliwiający aseptyczne otwarcie oraz muszą być dostosowane do rozmiaru zawartości, muszą cechować się wymaganą trwałością.</w:t>
      </w:r>
    </w:p>
    <w:p w14:paraId="0E1DEA63" w14:textId="542D7EE7" w:rsidR="00F01EA9" w:rsidRPr="00563623" w:rsidRDefault="00F01EA9"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highlight w:val="white"/>
          <w:lang w:eastAsia="pl-PL"/>
        </w:rPr>
      </w:pPr>
      <w:r w:rsidRPr="00563623">
        <w:rPr>
          <w:rFonts w:ascii="Arial Narrow" w:eastAsia="Times New Roman" w:hAnsi="Arial Narrow" w:cs="Times New Roman"/>
          <w:sz w:val="24"/>
          <w:szCs w:val="24"/>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563623">
        <w:rPr>
          <w:rFonts w:ascii="Arial Narrow" w:eastAsia="Times New Roman" w:hAnsi="Arial Narrow" w:cs="Times New Roman"/>
          <w:sz w:val="24"/>
          <w:szCs w:val="24"/>
          <w:lang w:eastAsia="pl-PL"/>
        </w:rPr>
        <w:t xml:space="preserve">np. deklaracje zgodności, certyfikaty CE, wpisy do rejestru (o ile dotyczy). </w:t>
      </w:r>
    </w:p>
    <w:p w14:paraId="2CB5A00C" w14:textId="012CE49C" w:rsidR="00F01EA9" w:rsidRPr="00563623" w:rsidRDefault="00F01EA9"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Arial Narrow"/>
          <w:sz w:val="24"/>
          <w:szCs w:val="24"/>
        </w:rPr>
        <w:lastRenderedPageBreak/>
        <w:t>W 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opisane urządzenia.</w:t>
      </w:r>
    </w:p>
    <w:p w14:paraId="73FF5D79" w14:textId="3152D89F" w:rsidR="00F43C71" w:rsidRPr="00563623" w:rsidRDefault="00F43C71"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rPr>
        <w:t>Opis przedmiotu zamówienia należy odczytywać wraz z ewentualnymi zmianami treści specyfikacji, będącymi np. wynikiem udzielonych odpowiedzi na zapytania wykonawców.</w:t>
      </w:r>
    </w:p>
    <w:p w14:paraId="4BCF8FB5" w14:textId="48936F12" w:rsidR="00943461" w:rsidRPr="00563623" w:rsidRDefault="00943461"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lang w:eastAsia="pl-PL"/>
        </w:rPr>
        <w:t xml:space="preserve">Ilość zamawianych artykułów określona w specyfikacji warunków zamówienia jest ilością szacunkową. Ilość zamawianych artykułów zależeć będzie wyłącznie od rzeczywistych potrzeb Zamawiającego, jednak nie będzie mniejsza niż </w:t>
      </w:r>
      <w:r w:rsidR="00710001" w:rsidRPr="00563623">
        <w:rPr>
          <w:rFonts w:ascii="Arial Narrow" w:eastAsia="Times New Roman" w:hAnsi="Arial Narrow" w:cs="Times New Roman"/>
          <w:color w:val="000000"/>
          <w:sz w:val="24"/>
          <w:szCs w:val="24"/>
          <w:lang w:eastAsia="pl-PL"/>
        </w:rPr>
        <w:t>7</w:t>
      </w:r>
      <w:r w:rsidRPr="00563623">
        <w:rPr>
          <w:rFonts w:ascii="Arial Narrow" w:eastAsia="Times New Roman" w:hAnsi="Arial Narrow" w:cs="Times New Roman"/>
          <w:color w:val="000000"/>
          <w:sz w:val="24"/>
          <w:szCs w:val="24"/>
          <w:lang w:eastAsia="pl-PL"/>
        </w:rPr>
        <w:t>0% ilości określonych w SWZ.</w:t>
      </w:r>
    </w:p>
    <w:p w14:paraId="74C8F090" w14:textId="77777777" w:rsidR="00943461" w:rsidRPr="00563623" w:rsidRDefault="00943461"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lang w:eastAsia="pl-PL"/>
        </w:rPr>
        <w:t xml:space="preserve">W ramach zawartej umowy Zamawiający zastrzega sobie prawo do zwiększenia ilości jednej pozycji, kompensując to zmniejszeniem ilości innej pozycji w obrębie danej części zamówienia z zachowaniem cen jednostkowych zawartych w formularzu cenowym. Kompensacja nie może zmienić całkowitej wartości umowy. Uprawnienie to nie stanowi zmiany umowy na podstawie art. 454 ustawy Prawo zamówień publicznych. </w:t>
      </w:r>
    </w:p>
    <w:p w14:paraId="4FC66491" w14:textId="4FA2095A" w:rsidR="00F01EA9" w:rsidRPr="00563623" w:rsidRDefault="00F01EA9"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Dostawy realizowane będą sukcesywnie przez okres obowiązywania umowy na podstawie  zamówień składanych pisemnie, faksem</w:t>
      </w:r>
      <w:r w:rsidR="00943461" w:rsidRPr="00563623">
        <w:rPr>
          <w:sz w:val="24"/>
          <w:szCs w:val="24"/>
        </w:rPr>
        <w:t xml:space="preserve"> </w:t>
      </w:r>
      <w:r w:rsidR="00943461" w:rsidRPr="00563623">
        <w:rPr>
          <w:rFonts w:ascii="Arial Narrow" w:eastAsia="Times New Roman" w:hAnsi="Arial Narrow" w:cs="Times New Roman"/>
          <w:sz w:val="24"/>
          <w:szCs w:val="24"/>
          <w:lang w:eastAsia="pl-PL"/>
        </w:rPr>
        <w:t>lub pocztą elektroniczną</w:t>
      </w:r>
      <w:r w:rsidRPr="00563623">
        <w:rPr>
          <w:rFonts w:ascii="Arial Narrow" w:eastAsia="Times New Roman" w:hAnsi="Arial Narrow" w:cs="Times New Roman"/>
          <w:sz w:val="24"/>
          <w:szCs w:val="24"/>
          <w:lang w:eastAsia="pl-PL"/>
        </w:rPr>
        <w:t>.</w:t>
      </w:r>
    </w:p>
    <w:p w14:paraId="090CF76E" w14:textId="77777777" w:rsidR="00F01EA9" w:rsidRPr="00563623" w:rsidRDefault="00F01EA9"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Towar będzie dostarczany do apteki szpitalnej w dni robocze w godzinach od 08:00 do 14:00, w terminie do 5 dni roboczych od daty otrzymania zamówienia.</w:t>
      </w:r>
    </w:p>
    <w:p w14:paraId="517CE7E3" w14:textId="77777777" w:rsidR="00F01EA9" w:rsidRPr="00563623" w:rsidRDefault="00F01EA9"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lang w:eastAsia="pl-PL"/>
        </w:rPr>
        <w:t>Części zamówienia</w:t>
      </w:r>
    </w:p>
    <w:p w14:paraId="7522CB97" w14:textId="2DF8FC8A" w:rsidR="001425AE" w:rsidRPr="00563623" w:rsidRDefault="00F01EA9" w:rsidP="00435EFD">
      <w:pPr>
        <w:numPr>
          <w:ilvl w:val="1"/>
          <w:numId w:val="19"/>
        </w:numPr>
        <w:tabs>
          <w:tab w:val="clear" w:pos="1440"/>
        </w:tabs>
        <w:spacing w:after="0" w:line="240" w:lineRule="auto"/>
        <w:ind w:left="426"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lang w:eastAsia="pl-PL"/>
        </w:rPr>
        <w:t xml:space="preserve">Zamówienie zostało podzielone na </w:t>
      </w:r>
      <w:r w:rsidR="00E10921" w:rsidRPr="00563623">
        <w:rPr>
          <w:rFonts w:ascii="Arial Narrow" w:eastAsia="Times New Roman" w:hAnsi="Arial Narrow" w:cs="Times New Roman"/>
          <w:color w:val="000000"/>
          <w:sz w:val="24"/>
          <w:szCs w:val="24"/>
          <w:lang w:eastAsia="pl-PL"/>
        </w:rPr>
        <w:t>19</w:t>
      </w:r>
      <w:r w:rsidRPr="00563623">
        <w:rPr>
          <w:rFonts w:ascii="Arial Narrow" w:eastAsia="Times New Roman" w:hAnsi="Arial Narrow" w:cs="Times New Roman"/>
          <w:color w:val="000000"/>
          <w:sz w:val="24"/>
          <w:szCs w:val="24"/>
          <w:lang w:eastAsia="pl-PL"/>
        </w:rPr>
        <w:t xml:space="preserve"> części, z których każda stanowi odrębną część przedmiotu zamówienia</w:t>
      </w:r>
      <w:r w:rsidR="00E10921" w:rsidRPr="00563623">
        <w:rPr>
          <w:rFonts w:ascii="Arial Narrow" w:eastAsia="Times New Roman" w:hAnsi="Arial Narrow" w:cs="Times New Roman"/>
          <w:color w:val="000000"/>
          <w:sz w:val="24"/>
          <w:szCs w:val="24"/>
          <w:lang w:eastAsia="pl-PL"/>
        </w:rPr>
        <w:t>:</w:t>
      </w:r>
      <w:r w:rsidR="00E10921" w:rsidRPr="00563623">
        <w:rPr>
          <w:sz w:val="24"/>
          <w:szCs w:val="24"/>
          <w:lang w:eastAsia="pl-PL"/>
        </w:rPr>
        <w:fldChar w:fldCharType="begin"/>
      </w:r>
      <w:r w:rsidR="00E10921" w:rsidRPr="00563623">
        <w:rPr>
          <w:sz w:val="24"/>
          <w:szCs w:val="24"/>
          <w:lang w:eastAsia="pl-PL"/>
        </w:rPr>
        <w:instrText xml:space="preserve"> LINK </w:instrText>
      </w:r>
      <w:r w:rsidR="001425AE" w:rsidRPr="00563623">
        <w:rPr>
          <w:sz w:val="24"/>
          <w:szCs w:val="24"/>
          <w:lang w:eastAsia="pl-PL"/>
        </w:rPr>
        <w:instrText xml:space="preserve">Excel.Sheet.8 "\\\\192.168.101.111\\ZamowieniaWymiana\\Przetargi 2022\\W toku\\Nici\\mat szewne.xls" Arkusz1!W2K1:W21K3 </w:instrText>
      </w:r>
      <w:r w:rsidR="00E10921" w:rsidRPr="00563623">
        <w:rPr>
          <w:sz w:val="24"/>
          <w:szCs w:val="24"/>
          <w:lang w:eastAsia="pl-PL"/>
        </w:rPr>
        <w:instrText xml:space="preserve">\a \f 4 \h </w:instrText>
      </w:r>
      <w:r w:rsidR="006B3B92" w:rsidRPr="00563623">
        <w:rPr>
          <w:sz w:val="24"/>
          <w:szCs w:val="24"/>
          <w:lang w:eastAsia="pl-PL"/>
        </w:rPr>
        <w:instrText xml:space="preserve"> \* MERGEFORMAT </w:instrText>
      </w:r>
      <w:r w:rsidR="00E10921" w:rsidRPr="00563623">
        <w:rPr>
          <w:sz w:val="24"/>
          <w:szCs w:val="24"/>
          <w:lang w:eastAsia="pl-PL"/>
        </w:rPr>
        <w:fldChar w:fldCharType="separate"/>
      </w:r>
    </w:p>
    <w:p w14:paraId="7E333E86" w14:textId="6B93AC6F" w:rsidR="00F01EA9" w:rsidRPr="00563623" w:rsidRDefault="00E10921" w:rsidP="00435EFD">
      <w:pPr>
        <w:widowControl w:val="0"/>
        <w:numPr>
          <w:ilvl w:val="1"/>
          <w:numId w:val="20"/>
        </w:numPr>
        <w:tabs>
          <w:tab w:val="clear" w:pos="1440"/>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lang w:eastAsia="pl-PL"/>
        </w:rPr>
        <w:fldChar w:fldCharType="end"/>
      </w:r>
      <w:r w:rsidR="00F01EA9" w:rsidRPr="00563623">
        <w:rPr>
          <w:rFonts w:ascii="Arial Narrow" w:eastAsia="Times New Roman" w:hAnsi="Arial Narrow" w:cs="Times New Roman"/>
          <w:color w:val="000000"/>
          <w:sz w:val="24"/>
          <w:szCs w:val="24"/>
          <w:lang w:eastAsia="pl-PL"/>
        </w:rPr>
        <w:t>Wykonawca może złożyć ofertę na dowolną liczbę wybranych przez siebie zadań - części przedmiotu zamówienia,</w:t>
      </w:r>
      <w:r w:rsidR="00F01EA9" w:rsidRPr="00563623">
        <w:rPr>
          <w:rFonts w:ascii="Arial Narrow" w:eastAsia="Times New Roman" w:hAnsi="Arial Narrow" w:cs="Times New Roman"/>
          <w:sz w:val="24"/>
          <w:szCs w:val="24"/>
          <w:lang w:eastAsia="pl-PL"/>
        </w:rPr>
        <w:t xml:space="preserve"> oferta jednak dla swej ważności musi obejmować wszystkie pozycje wymienione w formularzu cenowym dla wybranego zadania</w:t>
      </w:r>
      <w:r w:rsidR="00F01EA9" w:rsidRPr="00563623">
        <w:rPr>
          <w:rFonts w:ascii="Arial Narrow" w:eastAsia="Times New Roman" w:hAnsi="Arial Narrow" w:cs="Times New Roman"/>
          <w:color w:val="000000"/>
          <w:sz w:val="24"/>
          <w:szCs w:val="24"/>
          <w:lang w:eastAsia="pl-PL"/>
        </w:rPr>
        <w:t>.</w:t>
      </w:r>
    </w:p>
    <w:p w14:paraId="0EF2A8E6" w14:textId="77777777" w:rsidR="00F01EA9" w:rsidRPr="00563623" w:rsidRDefault="00F01EA9" w:rsidP="00435EFD">
      <w:pPr>
        <w:widowControl w:val="0"/>
        <w:numPr>
          <w:ilvl w:val="0"/>
          <w:numId w:val="21"/>
        </w:numPr>
        <w:autoSpaceDE w:val="0"/>
        <w:autoSpaceDN w:val="0"/>
        <w:adjustRightInd w:val="0"/>
        <w:spacing w:after="0" w:line="240" w:lineRule="auto"/>
        <w:ind w:left="0"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Oznaczenie wg Wspólnego Słownika Zamówień: </w:t>
      </w:r>
    </w:p>
    <w:p w14:paraId="5107293D" w14:textId="77777777" w:rsidR="00AC1BFC" w:rsidRPr="00563623" w:rsidRDefault="00AC1BFC" w:rsidP="00435EFD">
      <w:pPr>
        <w:pStyle w:val="Akapitzlist"/>
        <w:widowControl w:val="0"/>
        <w:numPr>
          <w:ilvl w:val="0"/>
          <w:numId w:val="33"/>
        </w:numPr>
        <w:autoSpaceDE w:val="0"/>
        <w:autoSpaceDN w:val="0"/>
        <w:adjustRightInd w:val="0"/>
        <w:ind w:left="284" w:right="-426" w:hanging="284"/>
        <w:jc w:val="both"/>
        <w:rPr>
          <w:rFonts w:ascii="Arial Narrow" w:eastAsia="Times New Roman" w:hAnsi="Arial Narrow" w:cs="Times New Roman"/>
        </w:rPr>
      </w:pPr>
      <w:r w:rsidRPr="00563623">
        <w:rPr>
          <w:rFonts w:ascii="Arial Narrow" w:eastAsia="Times New Roman" w:hAnsi="Arial Narrow" w:cs="Times New Roman"/>
        </w:rPr>
        <w:t>33140000-3</w:t>
      </w:r>
      <w:r w:rsidRPr="00563623">
        <w:rPr>
          <w:rFonts w:ascii="Arial Narrow" w:eastAsia="Times New Roman" w:hAnsi="Arial Narrow" w:cs="Times New Roman"/>
        </w:rPr>
        <w:tab/>
        <w:t>Materiały medyczne</w:t>
      </w:r>
    </w:p>
    <w:p w14:paraId="1AC5EE9E" w14:textId="77777777" w:rsidR="00AC1BFC" w:rsidRPr="00563623" w:rsidRDefault="00AC1BFC" w:rsidP="00435EFD">
      <w:pPr>
        <w:pStyle w:val="Akapitzlist"/>
        <w:widowControl w:val="0"/>
        <w:numPr>
          <w:ilvl w:val="0"/>
          <w:numId w:val="33"/>
        </w:numPr>
        <w:autoSpaceDE w:val="0"/>
        <w:autoSpaceDN w:val="0"/>
        <w:adjustRightInd w:val="0"/>
        <w:ind w:left="284" w:right="-426" w:hanging="284"/>
        <w:jc w:val="both"/>
        <w:rPr>
          <w:rFonts w:ascii="Arial Narrow" w:eastAsia="Times New Roman" w:hAnsi="Arial Narrow" w:cs="Times New Roman"/>
        </w:rPr>
      </w:pPr>
      <w:r w:rsidRPr="00563623">
        <w:rPr>
          <w:rFonts w:ascii="Arial Narrow" w:eastAsia="Times New Roman" w:hAnsi="Arial Narrow" w:cs="Times New Roman"/>
        </w:rPr>
        <w:t>33141121-4</w:t>
      </w:r>
      <w:r w:rsidRPr="00563623">
        <w:rPr>
          <w:rFonts w:ascii="Arial Narrow" w:eastAsia="Times New Roman" w:hAnsi="Arial Narrow" w:cs="Times New Roman"/>
        </w:rPr>
        <w:tab/>
        <w:t>Szwy chirurgiczne</w:t>
      </w:r>
    </w:p>
    <w:p w14:paraId="365FD4A1" w14:textId="77777777" w:rsidR="00AC1BFC" w:rsidRPr="00563623" w:rsidRDefault="00AC1BFC" w:rsidP="00435EFD">
      <w:pPr>
        <w:pStyle w:val="Akapitzlist"/>
        <w:widowControl w:val="0"/>
        <w:numPr>
          <w:ilvl w:val="0"/>
          <w:numId w:val="33"/>
        </w:numPr>
        <w:autoSpaceDE w:val="0"/>
        <w:autoSpaceDN w:val="0"/>
        <w:adjustRightInd w:val="0"/>
        <w:ind w:left="284" w:right="-426" w:hanging="284"/>
        <w:jc w:val="both"/>
        <w:rPr>
          <w:rFonts w:ascii="Arial Narrow" w:eastAsia="Times New Roman" w:hAnsi="Arial Narrow" w:cs="Times New Roman"/>
        </w:rPr>
      </w:pPr>
      <w:r w:rsidRPr="00563623">
        <w:rPr>
          <w:rFonts w:ascii="Arial Narrow" w:eastAsia="Times New Roman" w:hAnsi="Arial Narrow" w:cs="Times New Roman"/>
        </w:rPr>
        <w:t>39541200-8</w:t>
      </w:r>
      <w:r w:rsidRPr="00563623">
        <w:rPr>
          <w:rFonts w:ascii="Arial Narrow" w:eastAsia="Times New Roman" w:hAnsi="Arial Narrow" w:cs="Times New Roman"/>
        </w:rPr>
        <w:tab/>
        <w:t>Siatki włókiennicze</w:t>
      </w:r>
    </w:p>
    <w:p w14:paraId="15FE4A19" w14:textId="77777777" w:rsidR="00AC1BFC" w:rsidRPr="00563623" w:rsidRDefault="00AC1BFC" w:rsidP="00435EFD">
      <w:pPr>
        <w:pStyle w:val="Akapitzlist"/>
        <w:widowControl w:val="0"/>
        <w:numPr>
          <w:ilvl w:val="0"/>
          <w:numId w:val="33"/>
        </w:numPr>
        <w:autoSpaceDE w:val="0"/>
        <w:autoSpaceDN w:val="0"/>
        <w:adjustRightInd w:val="0"/>
        <w:ind w:left="284" w:right="-426" w:hanging="284"/>
        <w:jc w:val="both"/>
        <w:rPr>
          <w:rFonts w:ascii="Arial Narrow" w:eastAsia="Times New Roman" w:hAnsi="Arial Narrow" w:cs="Times New Roman"/>
          <w:b/>
        </w:rPr>
      </w:pPr>
      <w:r w:rsidRPr="00563623">
        <w:rPr>
          <w:rFonts w:ascii="Arial Narrow" w:eastAsia="Times New Roman" w:hAnsi="Arial Narrow" w:cs="Times New Roman"/>
        </w:rPr>
        <w:t>03142400-2</w:t>
      </w:r>
      <w:r w:rsidRPr="00563623">
        <w:rPr>
          <w:rFonts w:ascii="Arial Narrow" w:eastAsia="Times New Roman" w:hAnsi="Arial Narrow" w:cs="Times New Roman"/>
        </w:rPr>
        <w:tab/>
        <w:t>Woski</w:t>
      </w:r>
    </w:p>
    <w:p w14:paraId="3509E4FA" w14:textId="24E3755A" w:rsidR="008900D3" w:rsidRPr="00563623" w:rsidRDefault="008900D3" w:rsidP="00435EFD">
      <w:pPr>
        <w:pStyle w:val="Akapitzlist"/>
        <w:numPr>
          <w:ilvl w:val="0"/>
          <w:numId w:val="21"/>
        </w:numPr>
        <w:tabs>
          <w:tab w:val="clear" w:pos="1920"/>
          <w:tab w:val="num" w:pos="0"/>
        </w:tabs>
        <w:suppressAutoHyphens/>
        <w:ind w:left="0" w:right="-426" w:hanging="284"/>
        <w:jc w:val="both"/>
        <w:rPr>
          <w:rFonts w:ascii="Arial Narrow" w:eastAsia="Times New Roman" w:hAnsi="Arial Narrow" w:cs="Arial Narrow"/>
        </w:rPr>
      </w:pPr>
      <w:r w:rsidRPr="00563623">
        <w:rPr>
          <w:rFonts w:ascii="Arial Narrow" w:eastAsia="Times New Roman" w:hAnsi="Arial Narrow" w:cs="Times New Roman"/>
          <w:highlight w:val="white"/>
        </w:rPr>
        <w:t>Informacja</w:t>
      </w:r>
      <w:r w:rsidRPr="00563623">
        <w:rPr>
          <w:rFonts w:ascii="Arial Narrow" w:eastAsia="Times New Roman" w:hAnsi="Arial Narrow" w:cs="Times New Roman"/>
        </w:rPr>
        <w:t xml:space="preserve"> na temat możliwości powierzenia przez wykonawcę wykonania części lub całości zamówienia podwykonawcom:</w:t>
      </w:r>
    </w:p>
    <w:p w14:paraId="57A20B55" w14:textId="77777777" w:rsidR="008900D3" w:rsidRPr="00563623" w:rsidRDefault="008900D3" w:rsidP="00435EFD">
      <w:pPr>
        <w:numPr>
          <w:ilvl w:val="0"/>
          <w:numId w:val="18"/>
        </w:numPr>
        <w:suppressAutoHyphens/>
        <w:spacing w:after="0" w:line="240" w:lineRule="auto"/>
        <w:ind w:left="426" w:right="-28" w:hanging="426"/>
        <w:jc w:val="both"/>
        <w:rPr>
          <w:rFonts w:ascii="Arial Narrow" w:eastAsia="Times New Roman" w:hAnsi="Arial Narrow" w:cs="Times New Roman"/>
          <w:bCs/>
          <w:iCs/>
          <w:sz w:val="24"/>
          <w:szCs w:val="24"/>
          <w:lang w:eastAsia="ar-SA"/>
        </w:rPr>
      </w:pPr>
      <w:r w:rsidRPr="00563623">
        <w:rPr>
          <w:rFonts w:ascii="Arial Narrow" w:eastAsia="Times New Roman" w:hAnsi="Arial Narrow" w:cs="Times New Roman"/>
          <w:bCs/>
          <w:iCs/>
          <w:sz w:val="24"/>
          <w:szCs w:val="24"/>
          <w:lang w:eastAsia="ar-SA"/>
        </w:rPr>
        <w:t>Zamawiający dopuszcza powierzenie dowolnej części zamówienia podwykonawcy.</w:t>
      </w:r>
    </w:p>
    <w:p w14:paraId="695E73FB" w14:textId="28FA1C38" w:rsidR="008900D3" w:rsidRPr="00563623" w:rsidRDefault="008900D3" w:rsidP="00435EFD">
      <w:pPr>
        <w:numPr>
          <w:ilvl w:val="0"/>
          <w:numId w:val="18"/>
        </w:numPr>
        <w:suppressAutoHyphens/>
        <w:spacing w:after="0" w:line="240" w:lineRule="auto"/>
        <w:ind w:left="426" w:right="-426" w:hanging="426"/>
        <w:jc w:val="both"/>
        <w:rPr>
          <w:rFonts w:ascii="Arial Narrow" w:eastAsia="Times New Roman" w:hAnsi="Arial Narrow" w:cs="Times New Roman"/>
          <w:bCs/>
          <w:iCs/>
          <w:sz w:val="24"/>
          <w:szCs w:val="24"/>
          <w:lang w:eastAsia="ar-SA"/>
        </w:rPr>
      </w:pPr>
      <w:r w:rsidRPr="00563623">
        <w:rPr>
          <w:rFonts w:ascii="Arial Narrow" w:eastAsia="Times New Roman" w:hAnsi="Arial Narrow" w:cs="Times New Roman"/>
          <w:bCs/>
          <w:iCs/>
          <w:sz w:val="24"/>
          <w:szCs w:val="24"/>
          <w:lang w:eastAsia="ar-SA"/>
        </w:rPr>
        <w:t>Wykonawca zobowiązany jest do podania w ofercie części zamówienia, których wykonanie zamierza powierzyć podwykonawcom.</w:t>
      </w:r>
    </w:p>
    <w:p w14:paraId="42D11C82" w14:textId="1A57DCB4" w:rsidR="00D276A5" w:rsidRPr="00563623" w:rsidRDefault="00D276A5" w:rsidP="00435EFD">
      <w:pPr>
        <w:pStyle w:val="Akapitzlist"/>
        <w:numPr>
          <w:ilvl w:val="0"/>
          <w:numId w:val="21"/>
        </w:numPr>
        <w:tabs>
          <w:tab w:val="clear" w:pos="1920"/>
          <w:tab w:val="num" w:pos="0"/>
        </w:tabs>
        <w:suppressAutoHyphens/>
        <w:ind w:left="0" w:right="-426" w:hanging="284"/>
        <w:jc w:val="both"/>
        <w:rPr>
          <w:rFonts w:ascii="Arial Narrow" w:eastAsia="Times New Roman" w:hAnsi="Arial Narrow" w:cs="Arial Narrow"/>
        </w:rPr>
      </w:pPr>
      <w:r w:rsidRPr="00563623">
        <w:rPr>
          <w:rFonts w:ascii="Arial Narrow" w:eastAsia="Trebuchet MS" w:hAnsi="Arial Narrow" w:cs="Arial"/>
          <w:bCs/>
          <w:lang w:eastAsia="ar-SA"/>
        </w:rPr>
        <w:t xml:space="preserve">Na etapie przygotowania ofert Wykonawcy zobowiązani są przeanalizować wszystkie elementy SWZ i w razie wątpliwości zwrócić się do Zamawiającego w celu uzyskania wyjaśnień. </w:t>
      </w:r>
    </w:p>
    <w:p w14:paraId="6B3F8CD4" w14:textId="77777777" w:rsidR="00D276A5" w:rsidRPr="00563623" w:rsidRDefault="00D276A5" w:rsidP="00435EFD">
      <w:pPr>
        <w:numPr>
          <w:ilvl w:val="0"/>
          <w:numId w:val="21"/>
        </w:numPr>
        <w:tabs>
          <w:tab w:val="clear" w:pos="1920"/>
          <w:tab w:val="num" w:pos="0"/>
        </w:tabs>
        <w:suppressAutoHyphens/>
        <w:spacing w:after="0" w:line="240" w:lineRule="auto"/>
        <w:ind w:left="0" w:right="-426" w:hanging="284"/>
        <w:jc w:val="both"/>
        <w:rPr>
          <w:rFonts w:ascii="Arial Narrow" w:eastAsia="Times New Roman" w:hAnsi="Arial Narrow" w:cs="Arial Narrow"/>
          <w:sz w:val="24"/>
          <w:szCs w:val="24"/>
          <w:lang w:eastAsia="pl-PL"/>
        </w:rPr>
      </w:pPr>
      <w:r w:rsidRPr="00563623">
        <w:rPr>
          <w:rFonts w:ascii="Arial Narrow" w:eastAsia="Times New Roman" w:hAnsi="Arial Narrow" w:cs="Times New Roman"/>
          <w:sz w:val="24"/>
          <w:szCs w:val="24"/>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563623">
        <w:rPr>
          <w:rFonts w:ascii="Arial Narrow" w:eastAsia="Times New Roman" w:hAnsi="Arial Narrow" w:cs="Arial Narrow"/>
          <w:sz w:val="24"/>
          <w:szCs w:val="24"/>
          <w:lang w:eastAsia="pl-PL"/>
        </w:rPr>
        <w:t xml:space="preserve"> </w:t>
      </w:r>
      <w:r w:rsidRPr="00563623">
        <w:rPr>
          <w:rFonts w:ascii="Arial Narrow" w:eastAsia="Times New Roman" w:hAnsi="Arial Narrow" w:cs="Times New Roman"/>
          <w:sz w:val="24"/>
          <w:szCs w:val="24"/>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000A868C" w14:textId="77777777" w:rsidR="00D276A5" w:rsidRPr="00563623" w:rsidRDefault="00D276A5" w:rsidP="00435EFD">
      <w:pPr>
        <w:numPr>
          <w:ilvl w:val="0"/>
          <w:numId w:val="21"/>
        </w:numPr>
        <w:tabs>
          <w:tab w:val="clear" w:pos="1920"/>
          <w:tab w:val="num" w:pos="0"/>
        </w:tabs>
        <w:suppressAutoHyphens/>
        <w:spacing w:after="0" w:line="240" w:lineRule="auto"/>
        <w:ind w:left="0" w:right="-426" w:hanging="284"/>
        <w:jc w:val="both"/>
        <w:rPr>
          <w:rFonts w:ascii="Arial Narrow" w:eastAsia="Times New Roman" w:hAnsi="Arial Narrow" w:cs="Arial Narrow"/>
          <w:sz w:val="24"/>
          <w:szCs w:val="24"/>
          <w:lang w:eastAsia="pl-PL"/>
        </w:rPr>
      </w:pPr>
      <w:r w:rsidRPr="00563623">
        <w:rPr>
          <w:rFonts w:ascii="Arial Narrow" w:eastAsia="Times New Roman" w:hAnsi="Arial Narrow" w:cs="Times New Roman"/>
          <w:color w:val="000000"/>
          <w:sz w:val="24"/>
          <w:szCs w:val="24"/>
          <w:lang w:eastAsia="pl-PL"/>
        </w:rPr>
        <w:t xml:space="preserve">W przypadku gdy wniosek o wyjaśnienie treści SWZ nie wpłynie </w:t>
      </w:r>
      <w:r w:rsidRPr="00563623">
        <w:rPr>
          <w:rFonts w:ascii="Arial Narrow" w:eastAsia="Times New Roman" w:hAnsi="Arial Narrow" w:cs="Times New Roman"/>
          <w:sz w:val="24"/>
          <w:szCs w:val="24"/>
          <w:lang w:eastAsia="pl-PL"/>
        </w:rPr>
        <w:t>później niż na 4 dni przed upływem terminu składania ofert.</w:t>
      </w:r>
      <w:r w:rsidRPr="00563623">
        <w:rPr>
          <w:rFonts w:ascii="Arial Narrow" w:eastAsia="Times New Roman" w:hAnsi="Arial Narrow" w:cs="Times New Roman"/>
          <w:color w:val="000000"/>
          <w:sz w:val="24"/>
          <w:szCs w:val="24"/>
          <w:lang w:eastAsia="pl-PL"/>
        </w:rPr>
        <w:t xml:space="preserve">, Zamawiający nie ma obowiązku udzielania wyjaśnień. </w:t>
      </w:r>
    </w:p>
    <w:p w14:paraId="2ED86122" w14:textId="56F6244C" w:rsidR="00D276A5" w:rsidRPr="00563623" w:rsidRDefault="00D276A5" w:rsidP="00435EFD">
      <w:pPr>
        <w:numPr>
          <w:ilvl w:val="0"/>
          <w:numId w:val="21"/>
        </w:numPr>
        <w:tabs>
          <w:tab w:val="clear" w:pos="1920"/>
          <w:tab w:val="num" w:pos="0"/>
        </w:tabs>
        <w:suppressAutoHyphens/>
        <w:spacing w:after="0" w:line="240" w:lineRule="auto"/>
        <w:ind w:left="0" w:right="-426" w:hanging="284"/>
        <w:jc w:val="both"/>
        <w:rPr>
          <w:rFonts w:ascii="Arial Narrow" w:eastAsia="Times New Roman" w:hAnsi="Arial Narrow" w:cs="Arial Narrow"/>
          <w:sz w:val="24"/>
          <w:szCs w:val="24"/>
          <w:lang w:eastAsia="pl-PL"/>
        </w:rPr>
      </w:pPr>
      <w:r w:rsidRPr="00563623">
        <w:rPr>
          <w:rFonts w:ascii="Arial Narrow" w:eastAsia="Times New Roman" w:hAnsi="Arial Narrow" w:cs="Times New Roman"/>
          <w:sz w:val="24"/>
          <w:szCs w:val="24"/>
          <w:lang w:eastAsia="pl-PL"/>
        </w:rPr>
        <w:t>Przedłużenie terminu składania ofert, o który</w:t>
      </w:r>
      <w:r w:rsidR="00F618AD" w:rsidRPr="00563623">
        <w:rPr>
          <w:rFonts w:ascii="Arial Narrow" w:eastAsia="Times New Roman" w:hAnsi="Arial Narrow" w:cs="Times New Roman"/>
          <w:sz w:val="24"/>
          <w:szCs w:val="24"/>
          <w:lang w:eastAsia="pl-PL"/>
        </w:rPr>
        <w:t>m</w:t>
      </w:r>
      <w:r w:rsidRPr="00563623">
        <w:rPr>
          <w:rFonts w:ascii="Arial Narrow" w:eastAsia="Times New Roman" w:hAnsi="Arial Narrow" w:cs="Times New Roman"/>
          <w:sz w:val="24"/>
          <w:szCs w:val="24"/>
          <w:lang w:eastAsia="pl-PL"/>
        </w:rPr>
        <w:t xml:space="preserve"> mowa </w:t>
      </w:r>
      <w:r w:rsidR="00F618AD" w:rsidRPr="00563623">
        <w:rPr>
          <w:rFonts w:ascii="Arial Narrow" w:eastAsia="Times New Roman" w:hAnsi="Arial Narrow" w:cs="Times New Roman"/>
          <w:sz w:val="24"/>
          <w:szCs w:val="24"/>
          <w:lang w:eastAsia="pl-PL"/>
        </w:rPr>
        <w:t>wyżej</w:t>
      </w:r>
      <w:r w:rsidRPr="00563623">
        <w:rPr>
          <w:rFonts w:ascii="Arial Narrow" w:eastAsia="Times New Roman" w:hAnsi="Arial Narrow" w:cs="Times New Roman"/>
          <w:sz w:val="24"/>
          <w:szCs w:val="24"/>
          <w:lang w:eastAsia="pl-PL"/>
        </w:rPr>
        <w:t>, nie wpływa na bieg terminu składania wniosku o wyjaśnienie treści SWZ.</w:t>
      </w:r>
    </w:p>
    <w:p w14:paraId="5C023D69" w14:textId="51F78D59" w:rsidR="008E7696" w:rsidRPr="00563623" w:rsidRDefault="00D276A5" w:rsidP="00435EFD">
      <w:pPr>
        <w:numPr>
          <w:ilvl w:val="0"/>
          <w:numId w:val="21"/>
        </w:numPr>
        <w:tabs>
          <w:tab w:val="clear" w:pos="1920"/>
          <w:tab w:val="num" w:pos="0"/>
        </w:tabs>
        <w:suppressAutoHyphens/>
        <w:spacing w:after="0" w:line="240" w:lineRule="auto"/>
        <w:ind w:left="0" w:right="-426" w:hanging="284"/>
        <w:jc w:val="both"/>
        <w:rPr>
          <w:rFonts w:ascii="Arial Narrow" w:eastAsia="Times New Roman" w:hAnsi="Arial Narrow" w:cs="Arial Narrow"/>
          <w:sz w:val="24"/>
          <w:szCs w:val="24"/>
          <w:lang w:eastAsia="pl-PL"/>
        </w:rPr>
      </w:pPr>
      <w:r w:rsidRPr="00563623">
        <w:rPr>
          <w:rFonts w:ascii="Arial Narrow" w:eastAsia="Times New Roman" w:hAnsi="Arial Narrow" w:cs="Arial Narrow"/>
          <w:b/>
          <w:color w:val="000000"/>
          <w:sz w:val="24"/>
          <w:szCs w:val="24"/>
          <w:lang w:eastAsia="pl-PL"/>
        </w:rPr>
        <w:t>Termin wykonania zamówienia:</w:t>
      </w:r>
      <w:r w:rsidRPr="00563623">
        <w:rPr>
          <w:rFonts w:ascii="Arial Narrow" w:eastAsia="Times New Roman" w:hAnsi="Arial Narrow" w:cs="Arial Narrow"/>
          <w:sz w:val="24"/>
          <w:szCs w:val="24"/>
          <w:lang w:eastAsia="pl-PL"/>
        </w:rPr>
        <w:t xml:space="preserve"> </w:t>
      </w:r>
      <w:r w:rsidR="00FF5F32" w:rsidRPr="00563623">
        <w:rPr>
          <w:rFonts w:ascii="Arial Narrow" w:eastAsia="Times New Roman" w:hAnsi="Arial Narrow" w:cs="Arial Narrow"/>
          <w:sz w:val="24"/>
          <w:szCs w:val="24"/>
          <w:shd w:val="clear" w:color="auto" w:fill="FFFFFF"/>
          <w:lang w:eastAsia="pl-PL"/>
        </w:rPr>
        <w:t>12</w:t>
      </w:r>
      <w:r w:rsidRPr="00563623">
        <w:rPr>
          <w:rFonts w:ascii="Arial Narrow" w:eastAsia="Times New Roman" w:hAnsi="Arial Narrow" w:cs="Arial Narrow"/>
          <w:sz w:val="24"/>
          <w:szCs w:val="24"/>
          <w:shd w:val="clear" w:color="auto" w:fill="FFFFFF"/>
          <w:lang w:eastAsia="pl-PL"/>
        </w:rPr>
        <w:t xml:space="preserve"> miesięcy od daty zawarcia</w:t>
      </w:r>
      <w:r w:rsidR="00FF5F32" w:rsidRPr="00563623">
        <w:rPr>
          <w:rFonts w:ascii="Arial Narrow" w:eastAsia="Times New Roman" w:hAnsi="Arial Narrow" w:cs="Arial Narrow"/>
          <w:sz w:val="24"/>
          <w:szCs w:val="24"/>
          <w:shd w:val="clear" w:color="auto" w:fill="FFFFFF"/>
          <w:lang w:eastAsia="pl-PL"/>
        </w:rPr>
        <w:t xml:space="preserve"> umowy z wybranym Wykonawcą</w:t>
      </w:r>
      <w:r w:rsidR="008E7696" w:rsidRPr="00563623">
        <w:rPr>
          <w:rFonts w:ascii="Arial Narrow" w:eastAsia="Times New Roman" w:hAnsi="Arial Narrow" w:cs="Arial Narrow"/>
          <w:sz w:val="24"/>
          <w:szCs w:val="24"/>
          <w:shd w:val="clear" w:color="auto" w:fill="FFFFFF"/>
          <w:lang w:eastAsia="pl-PL"/>
        </w:rPr>
        <w:t>.</w:t>
      </w:r>
    </w:p>
    <w:p w14:paraId="20F682CC" w14:textId="77777777" w:rsidR="0088581D" w:rsidRPr="0088581D" w:rsidRDefault="0088581D" w:rsidP="0088581D">
      <w:pPr>
        <w:suppressAutoHyphens/>
        <w:spacing w:after="0" w:line="240" w:lineRule="auto"/>
        <w:ind w:right="50"/>
        <w:jc w:val="both"/>
        <w:rPr>
          <w:rFonts w:ascii="Arial Narrow" w:eastAsia="Times New Roman" w:hAnsi="Arial Narrow" w:cs="Arial Narrow"/>
          <w:lang w:eastAsia="pl-PL"/>
        </w:rPr>
      </w:pPr>
    </w:p>
    <w:p w14:paraId="408B6EB8" w14:textId="77777777" w:rsidR="00D276A5" w:rsidRPr="00D276A5" w:rsidRDefault="00D276A5" w:rsidP="00D276A5">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lang w:eastAsia="pl-PL"/>
        </w:rPr>
      </w:pPr>
      <w:r w:rsidRPr="00D276A5">
        <w:rPr>
          <w:rFonts w:ascii="Arial Narrow" w:eastAsia="Times New Roman" w:hAnsi="Arial Narrow" w:cs="Arial"/>
          <w:b/>
          <w:lang w:eastAsia="pl-PL"/>
        </w:rPr>
        <w:t>Informacje o środkach komunikacji elektronicznej</w:t>
      </w:r>
    </w:p>
    <w:p w14:paraId="1646B526"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 xml:space="preserve">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w:t>
      </w:r>
      <w:r w:rsidRPr="00A0420E">
        <w:rPr>
          <w:rFonts w:ascii="Arial Narrow" w:eastAsia="Times New Roman" w:hAnsi="Arial Narrow" w:cs="Times New Roman"/>
          <w:bCs/>
          <w:sz w:val="24"/>
          <w:szCs w:val="24"/>
          <w:lang w:eastAsia="ar-SA"/>
        </w:rPr>
        <w:lastRenderedPageBreak/>
        <w:t>środki komunikacji elektronicznej zdefiniowane w ustawie z dnia 18 lipca 2002r. o świadczeniu usług drogą elektroniczną.</w:t>
      </w:r>
    </w:p>
    <w:p w14:paraId="31A03471"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
          <w:sz w:val="24"/>
          <w:szCs w:val="24"/>
          <w:lang w:eastAsia="ar-SA"/>
        </w:rPr>
      </w:pPr>
      <w:r w:rsidRPr="00A0420E">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6A08B162"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2" w:name="_Hlk103258157"/>
      <w:r w:rsidRPr="00A0420E">
        <w:rPr>
          <w:rFonts w:ascii="Arial Narrow" w:eastAsia="Times New Roman" w:hAnsi="Arial Narrow" w:cs="Times New Roman"/>
          <w:bCs/>
          <w:sz w:val="24"/>
          <w:szCs w:val="24"/>
          <w:lang w:eastAsia="ar-SA"/>
        </w:rPr>
        <w:fldChar w:fldCharType="begin"/>
      </w:r>
      <w:r w:rsidRPr="00A0420E">
        <w:rPr>
          <w:rFonts w:ascii="Arial Narrow" w:eastAsia="Times New Roman" w:hAnsi="Arial Narrow" w:cs="Times New Roman"/>
          <w:bCs/>
          <w:sz w:val="24"/>
          <w:szCs w:val="24"/>
          <w:lang w:eastAsia="ar-SA"/>
        </w:rPr>
        <w:instrText xml:space="preserve"> HYPERLINK "https://platformazakupowa.pl/pn/szpitalpleszew" </w:instrText>
      </w:r>
      <w:r w:rsidRPr="00A0420E">
        <w:rPr>
          <w:rFonts w:ascii="Arial Narrow" w:eastAsia="Times New Roman" w:hAnsi="Arial Narrow" w:cs="Times New Roman"/>
          <w:bCs/>
          <w:sz w:val="24"/>
          <w:szCs w:val="24"/>
          <w:lang w:eastAsia="ar-SA"/>
        </w:rPr>
        <w:fldChar w:fldCharType="separate"/>
      </w:r>
      <w:r w:rsidRPr="00A0420E">
        <w:rPr>
          <w:rFonts w:ascii="Arial Narrow" w:eastAsia="Times New Roman" w:hAnsi="Arial Narrow" w:cs="Times New Roman"/>
          <w:bCs/>
          <w:color w:val="0000FF"/>
          <w:sz w:val="24"/>
          <w:szCs w:val="24"/>
          <w:u w:val="single"/>
          <w:lang w:eastAsia="ar-SA"/>
        </w:rPr>
        <w:t>https://platformazakupowa.pl/pn/szpitalpleszew</w:t>
      </w:r>
      <w:r w:rsidRPr="00A0420E">
        <w:rPr>
          <w:rFonts w:ascii="Arial Narrow" w:eastAsia="Times New Roman" w:hAnsi="Arial Narrow" w:cs="Times New Roman"/>
          <w:bCs/>
          <w:sz w:val="24"/>
          <w:szCs w:val="24"/>
          <w:lang w:eastAsia="ar-SA"/>
        </w:rPr>
        <w:fldChar w:fldCharType="end"/>
      </w:r>
      <w:r w:rsidRPr="00A0420E">
        <w:rPr>
          <w:rFonts w:ascii="Arial Narrow" w:eastAsia="Times New Roman" w:hAnsi="Arial Narrow" w:cs="Times New Roman"/>
          <w:bCs/>
          <w:sz w:val="24"/>
          <w:szCs w:val="24"/>
          <w:lang w:eastAsia="ar-SA"/>
        </w:rPr>
        <w:t xml:space="preserve"> </w:t>
      </w:r>
      <w:bookmarkEnd w:id="2"/>
    </w:p>
    <w:p w14:paraId="6A89F0BD"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48E57154"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8" w:history="1">
        <w:r w:rsidRPr="00A0420E">
          <w:rPr>
            <w:rFonts w:ascii="Arial Narrow" w:eastAsia="Times New Roman" w:hAnsi="Arial Narrow" w:cs="Times New Roman"/>
            <w:bCs/>
            <w:color w:val="0000FF"/>
            <w:sz w:val="24"/>
            <w:szCs w:val="24"/>
            <w:u w:val="single"/>
            <w:lang w:eastAsia="ar-SA"/>
          </w:rPr>
          <w:t>przetargi@szpitalpleszew.pl</w:t>
        </w:r>
      </w:hyperlink>
      <w:r w:rsidRPr="00A0420E">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25398839"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2B2BAAFB"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454B2278"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6E7633C7"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Maksymalny rozmiar jednego pliku przesyłanego za pośrednictwem dedykowanych formularzy do: złożenia, zmiany, wycofania oferty wynosi 150 MB, natomiast przy komunikacji wielkość pliku to maksymalnie 500 MB.</w:t>
      </w:r>
    </w:p>
    <w:p w14:paraId="47AD3F7F"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5C69BBAF"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F520C87"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69B77CB8"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3F388B57"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7746630A"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9" w:history="1">
        <w:r w:rsidRPr="00A0420E">
          <w:rPr>
            <w:rFonts w:ascii="Arial Narrow" w:eastAsia="Times New Roman" w:hAnsi="Arial Narrow" w:cs="Times New Roman"/>
            <w:bCs/>
            <w:color w:val="0000FF"/>
            <w:sz w:val="24"/>
            <w:szCs w:val="24"/>
            <w:u w:val="single"/>
            <w:lang w:eastAsia="ar-SA"/>
          </w:rPr>
          <w:t>https://platformazakupowa.pl/strona/1-regulamin</w:t>
        </w:r>
      </w:hyperlink>
      <w:r w:rsidRPr="00A0420E">
        <w:rPr>
          <w:rFonts w:ascii="Arial Narrow" w:eastAsia="Times New Roman" w:hAnsi="Arial Narrow" w:cs="Times New Roman"/>
          <w:bCs/>
          <w:sz w:val="24"/>
          <w:szCs w:val="24"/>
          <w:lang w:eastAsia="ar-SA"/>
        </w:rPr>
        <w:t xml:space="preserve">  oraz Instrukcji dla Wykonawców dostępnej pod adresem: </w:t>
      </w:r>
      <w:hyperlink r:id="rId10" w:history="1">
        <w:r w:rsidRPr="00A0420E">
          <w:rPr>
            <w:rFonts w:ascii="Arial Narrow" w:eastAsia="Times New Roman" w:hAnsi="Arial Narrow" w:cs="Times New Roman"/>
            <w:bCs/>
            <w:color w:val="0000FF"/>
            <w:sz w:val="24"/>
            <w:szCs w:val="24"/>
            <w:u w:val="single"/>
            <w:lang w:eastAsia="ar-SA"/>
          </w:rPr>
          <w:t>https://drive.google.com/file/d/1Kd1DttbBeiNWt4q4slS4t76lZVKPbkyD/view</w:t>
        </w:r>
      </w:hyperlink>
    </w:p>
    <w:p w14:paraId="6252800D"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Wykonawca, przystępując do niniejszego postępowania o udzielenie zamówienia publicznego:</w:t>
      </w:r>
    </w:p>
    <w:p w14:paraId="120751A9" w14:textId="77777777" w:rsidR="00A0420E" w:rsidRPr="00A0420E" w:rsidRDefault="00A0420E" w:rsidP="00435EFD">
      <w:pPr>
        <w:widowControl w:val="0"/>
        <w:numPr>
          <w:ilvl w:val="2"/>
          <w:numId w:val="35"/>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akceptuje warunki korzystania z https://platformazakupowa.pl/;</w:t>
      </w:r>
    </w:p>
    <w:p w14:paraId="3DD47931" w14:textId="77777777" w:rsidR="00A0420E" w:rsidRPr="00A0420E" w:rsidRDefault="00A0420E" w:rsidP="00435EFD">
      <w:pPr>
        <w:widowControl w:val="0"/>
        <w:numPr>
          <w:ilvl w:val="2"/>
          <w:numId w:val="35"/>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zapoznał i stosuje się do Instrukcji, o której mowa w pkt 15.</w:t>
      </w:r>
    </w:p>
    <w:p w14:paraId="1B3A1A81"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178834" w14:textId="77777777" w:rsidR="00A0420E" w:rsidRPr="00A0420E" w:rsidRDefault="00A0420E" w:rsidP="00A0420E">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sz w:val="24"/>
          <w:szCs w:val="24"/>
          <w:lang w:eastAsia="ar-SA"/>
        </w:rPr>
      </w:pPr>
    </w:p>
    <w:p w14:paraId="5BBF6613" w14:textId="77777777" w:rsidR="00A0420E" w:rsidRPr="00A0420E" w:rsidRDefault="00A0420E" w:rsidP="00A0420E">
      <w:pPr>
        <w:keepNext/>
        <w:widowControl w:val="0"/>
        <w:tabs>
          <w:tab w:val="left" w:pos="142"/>
        </w:tabs>
        <w:suppressAutoHyphens/>
        <w:autoSpaceDE w:val="0"/>
        <w:autoSpaceDN w:val="0"/>
        <w:adjustRightInd w:val="0"/>
        <w:spacing w:after="0" w:line="240" w:lineRule="auto"/>
        <w:ind w:right="-426"/>
        <w:jc w:val="both"/>
        <w:outlineLvl w:val="0"/>
        <w:rPr>
          <w:rFonts w:ascii="Arial Narrow" w:eastAsia="Times New Roman" w:hAnsi="Arial Narrow" w:cs="Times New Roman"/>
          <w:b/>
          <w:bCs/>
          <w:w w:val="102"/>
          <w:sz w:val="24"/>
          <w:szCs w:val="24"/>
          <w:lang w:eastAsia="ar-SA"/>
        </w:rPr>
      </w:pPr>
      <w:bookmarkStart w:id="3" w:name="_Hlk103257226"/>
      <w:r w:rsidRPr="00A0420E">
        <w:rPr>
          <w:rFonts w:ascii="Arial Narrow" w:eastAsia="Times New Roman" w:hAnsi="Arial Narrow" w:cs="Times New Roman"/>
          <w:b/>
          <w:bCs/>
          <w:w w:val="102"/>
          <w:sz w:val="24"/>
          <w:szCs w:val="24"/>
          <w:lang w:eastAsia="ar-SA"/>
        </w:rPr>
        <w:t>Wskazanie osób uprawnionych do komunikowania się z wykonawcami</w:t>
      </w:r>
    </w:p>
    <w:bookmarkEnd w:id="3"/>
    <w:p w14:paraId="58BBBE44" w14:textId="77777777" w:rsidR="00A0420E" w:rsidRPr="00A0420E" w:rsidRDefault="00A0420E" w:rsidP="00A0420E">
      <w:pPr>
        <w:spacing w:after="0" w:line="240" w:lineRule="auto"/>
        <w:ind w:right="-426"/>
        <w:jc w:val="both"/>
        <w:rPr>
          <w:rFonts w:ascii="Arial Narrow" w:eastAsia="Times New Roman" w:hAnsi="Arial Narrow" w:cs="Times New Roman"/>
          <w:w w:val="102"/>
          <w:sz w:val="24"/>
          <w:szCs w:val="24"/>
        </w:rPr>
      </w:pPr>
      <w:r w:rsidRPr="00A0420E">
        <w:rPr>
          <w:rFonts w:ascii="Arial Narrow" w:eastAsia="Times New Roman" w:hAnsi="Arial Narrow" w:cs="Times New Roman"/>
          <w:w w:val="102"/>
          <w:sz w:val="24"/>
          <w:szCs w:val="24"/>
        </w:rPr>
        <w:t>Zamawiający wyznacza następujące osoby do kontaktu z Wykonawcami:</w:t>
      </w:r>
    </w:p>
    <w:p w14:paraId="357F2EF7" w14:textId="00F236BD" w:rsidR="00A0420E" w:rsidRPr="00A0420E" w:rsidRDefault="00A0420E" w:rsidP="00435EFD">
      <w:pPr>
        <w:numPr>
          <w:ilvl w:val="4"/>
          <w:numId w:val="35"/>
        </w:numPr>
        <w:tabs>
          <w:tab w:val="num" w:pos="2880"/>
        </w:tabs>
        <w:suppressAutoHyphens/>
        <w:spacing w:after="0" w:line="240" w:lineRule="auto"/>
        <w:ind w:left="284" w:right="-426" w:hanging="284"/>
        <w:rPr>
          <w:rFonts w:ascii="Arial Narrow" w:eastAsia="Times New Roman" w:hAnsi="Arial Narrow" w:cs="Times New Roman"/>
          <w:w w:val="102"/>
          <w:sz w:val="24"/>
          <w:szCs w:val="24"/>
          <w:u w:val="single"/>
          <w:lang w:eastAsia="ar-SA"/>
        </w:rPr>
      </w:pPr>
      <w:r>
        <w:rPr>
          <w:rFonts w:ascii="Arial Narrow" w:eastAsia="Times New Roman" w:hAnsi="Arial Narrow" w:cs="Times New Roman"/>
          <w:w w:val="102"/>
          <w:sz w:val="24"/>
          <w:szCs w:val="24"/>
          <w:lang w:eastAsia="ar-SA"/>
        </w:rPr>
        <w:t xml:space="preserve">Renata Olszanowska </w:t>
      </w:r>
      <w:r w:rsidR="00277209">
        <w:rPr>
          <w:rFonts w:ascii="Arial Narrow" w:eastAsia="Times New Roman" w:hAnsi="Arial Narrow" w:cs="Times New Roman"/>
          <w:w w:val="102"/>
          <w:sz w:val="24"/>
          <w:szCs w:val="24"/>
          <w:lang w:eastAsia="ar-SA"/>
        </w:rPr>
        <w:t>–</w:t>
      </w:r>
      <w:r>
        <w:rPr>
          <w:rFonts w:ascii="Arial Narrow" w:eastAsia="Times New Roman" w:hAnsi="Arial Narrow" w:cs="Times New Roman"/>
          <w:w w:val="102"/>
          <w:sz w:val="24"/>
          <w:szCs w:val="24"/>
          <w:lang w:eastAsia="ar-SA"/>
        </w:rPr>
        <w:t xml:space="preserve"> </w:t>
      </w:r>
      <w:r w:rsidR="00277209">
        <w:rPr>
          <w:rFonts w:ascii="Arial Narrow" w:eastAsia="Times New Roman" w:hAnsi="Arial Narrow" w:cs="Times New Roman"/>
          <w:w w:val="102"/>
          <w:sz w:val="24"/>
          <w:szCs w:val="24"/>
          <w:lang w:eastAsia="ar-SA"/>
        </w:rPr>
        <w:t>pielęgniarka oddziałowa – tel</w:t>
      </w:r>
      <w:r w:rsidR="00DB2C95">
        <w:rPr>
          <w:rFonts w:ascii="Arial Narrow" w:eastAsia="Times New Roman" w:hAnsi="Arial Narrow" w:cs="Times New Roman"/>
          <w:w w:val="102"/>
          <w:sz w:val="24"/>
          <w:szCs w:val="24"/>
          <w:lang w:eastAsia="ar-SA"/>
        </w:rPr>
        <w:t>.</w:t>
      </w:r>
      <w:r w:rsidR="00277209">
        <w:rPr>
          <w:rFonts w:ascii="Arial Narrow" w:eastAsia="Times New Roman" w:hAnsi="Arial Narrow" w:cs="Times New Roman"/>
          <w:w w:val="102"/>
          <w:sz w:val="24"/>
          <w:szCs w:val="24"/>
          <w:lang w:eastAsia="ar-SA"/>
        </w:rPr>
        <w:t xml:space="preserve"> 62 74 20 790</w:t>
      </w:r>
    </w:p>
    <w:p w14:paraId="6B3981A9" w14:textId="77777777" w:rsidR="00A0420E" w:rsidRPr="00A0420E" w:rsidRDefault="00A0420E" w:rsidP="00435EFD">
      <w:pPr>
        <w:numPr>
          <w:ilvl w:val="4"/>
          <w:numId w:val="35"/>
        </w:numPr>
        <w:tabs>
          <w:tab w:val="num" w:pos="2880"/>
        </w:tabs>
        <w:suppressAutoHyphens/>
        <w:spacing w:after="0" w:line="240" w:lineRule="auto"/>
        <w:ind w:left="284" w:right="-426" w:hanging="284"/>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 xml:space="preserve">Magdalena Janicka – specjalista ds. zamówień publicznych –  tel. 62 74 20 719, </w:t>
      </w:r>
    </w:p>
    <w:p w14:paraId="43FB6E1B" w14:textId="10C79374" w:rsidR="006E4AAD" w:rsidRPr="00A0420E" w:rsidRDefault="00A0420E" w:rsidP="00A0420E">
      <w:pPr>
        <w:tabs>
          <w:tab w:val="num" w:pos="1800"/>
        </w:tabs>
        <w:suppressAutoHyphens/>
        <w:spacing w:after="0" w:line="240" w:lineRule="auto"/>
        <w:ind w:left="284" w:right="-426"/>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 xml:space="preserve">e-mail: przetargi@szpitalpleszew.pl  </w:t>
      </w:r>
    </w:p>
    <w:p w14:paraId="21AFB999" w14:textId="77777777" w:rsidR="00A0420E" w:rsidRPr="00A0420E" w:rsidRDefault="00A0420E" w:rsidP="00DB2C95">
      <w:pPr>
        <w:tabs>
          <w:tab w:val="left" w:pos="142"/>
        </w:tabs>
        <w:suppressAutoHyphens/>
        <w:spacing w:after="0" w:line="240" w:lineRule="auto"/>
        <w:ind w:right="-426"/>
        <w:jc w:val="both"/>
        <w:rPr>
          <w:rFonts w:ascii="Arial Narrow" w:eastAsia="Times New Roman" w:hAnsi="Arial Narrow" w:cs="Times New Roman"/>
          <w:sz w:val="24"/>
          <w:szCs w:val="24"/>
          <w:lang w:eastAsia="ar-SA"/>
        </w:rPr>
      </w:pPr>
    </w:p>
    <w:p w14:paraId="75F82AA8" w14:textId="77777777" w:rsidR="00A0420E" w:rsidRPr="00A0420E" w:rsidRDefault="00A0420E" w:rsidP="00563623">
      <w:pPr>
        <w:keepNext/>
        <w:widowControl w:val="0"/>
        <w:suppressAutoHyphens/>
        <w:autoSpaceDE w:val="0"/>
        <w:autoSpaceDN w:val="0"/>
        <w:adjustRightInd w:val="0"/>
        <w:spacing w:after="0" w:line="240" w:lineRule="auto"/>
        <w:ind w:left="-284" w:right="-426"/>
        <w:jc w:val="both"/>
        <w:outlineLvl w:val="0"/>
        <w:rPr>
          <w:rFonts w:ascii="Arial Narrow" w:eastAsia="Times New Roman" w:hAnsi="Arial Narrow" w:cs="Times New Roman"/>
          <w:b/>
          <w:bCs/>
          <w:w w:val="102"/>
          <w:sz w:val="24"/>
          <w:szCs w:val="24"/>
          <w:lang w:eastAsia="ar-SA"/>
        </w:rPr>
      </w:pPr>
      <w:r w:rsidRPr="00A0420E">
        <w:rPr>
          <w:rFonts w:ascii="Arial Narrow" w:eastAsia="Times New Roman" w:hAnsi="Arial Narrow" w:cs="Times New Roman"/>
          <w:b/>
          <w:bCs/>
          <w:w w:val="102"/>
          <w:sz w:val="24"/>
          <w:szCs w:val="24"/>
          <w:lang w:eastAsia="ar-SA"/>
        </w:rPr>
        <w:t>Sposób oraz termin składania ofert</w:t>
      </w:r>
    </w:p>
    <w:p w14:paraId="4C895A07" w14:textId="77777777" w:rsidR="00A0420E" w:rsidRPr="00A0420E" w:rsidRDefault="00A0420E" w:rsidP="00435EFD">
      <w:pPr>
        <w:numPr>
          <w:ilvl w:val="0"/>
          <w:numId w:val="42"/>
        </w:numPr>
        <w:suppressAutoHyphens/>
        <w:spacing w:after="0" w:line="240" w:lineRule="auto"/>
        <w:ind w:left="426" w:right="-426" w:hanging="425"/>
        <w:jc w:val="both"/>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 xml:space="preserve">Ofertę wraz z wymaganymi dokumentami Wykonawca składa pod rygorem nieważności w formie elektronicznej za pośrednictwem dedykowanego formularza dostępnego na Platformie zakupowej Zamawiającego pod adresem: </w:t>
      </w:r>
      <w:hyperlink r:id="rId11" w:history="1">
        <w:r w:rsidRPr="00A0420E">
          <w:rPr>
            <w:rFonts w:ascii="Arial Narrow" w:eastAsia="Times New Roman" w:hAnsi="Arial Narrow" w:cs="Times New Roman"/>
            <w:bCs/>
            <w:color w:val="0000FF"/>
            <w:sz w:val="24"/>
            <w:szCs w:val="24"/>
            <w:u w:val="single"/>
            <w:lang w:eastAsia="ar-SA"/>
          </w:rPr>
          <w:t>https://platformazakupowa.pl/pn/szpitalpleszew</w:t>
        </w:r>
      </w:hyperlink>
      <w:r w:rsidRPr="00A0420E">
        <w:rPr>
          <w:rFonts w:ascii="Arial Narrow" w:eastAsia="Times New Roman" w:hAnsi="Arial Narrow" w:cs="Times New Roman"/>
          <w:bCs/>
          <w:sz w:val="24"/>
          <w:szCs w:val="24"/>
          <w:lang w:eastAsia="ar-SA"/>
        </w:rPr>
        <w:t xml:space="preserve"> </w:t>
      </w:r>
    </w:p>
    <w:p w14:paraId="4C4FA711" w14:textId="215A649E" w:rsidR="00A0420E" w:rsidRPr="00A0420E" w:rsidRDefault="00A0420E" w:rsidP="00435EFD">
      <w:pPr>
        <w:numPr>
          <w:ilvl w:val="0"/>
          <w:numId w:val="42"/>
        </w:numPr>
        <w:suppressAutoHyphens/>
        <w:spacing w:after="0" w:line="240" w:lineRule="auto"/>
        <w:ind w:left="426" w:right="-426" w:hanging="425"/>
        <w:jc w:val="both"/>
        <w:rPr>
          <w:rFonts w:ascii="Arial Narrow" w:eastAsia="Times New Roman" w:hAnsi="Arial Narrow" w:cs="Times New Roman"/>
          <w:w w:val="102"/>
          <w:sz w:val="24"/>
          <w:szCs w:val="24"/>
          <w:u w:val="single"/>
          <w:lang w:eastAsia="ar-SA"/>
        </w:rPr>
      </w:pPr>
      <w:r w:rsidRPr="00A0420E">
        <w:rPr>
          <w:rFonts w:ascii="Arial Narrow" w:eastAsia="Times New Roman" w:hAnsi="Arial Narrow" w:cs="Times New Roman"/>
          <w:w w:val="102"/>
          <w:sz w:val="24"/>
          <w:szCs w:val="24"/>
          <w:u w:val="single"/>
          <w:lang w:eastAsia="ar-SA"/>
        </w:rPr>
        <w:t xml:space="preserve">Ofertę należy złożyć do dnia: </w:t>
      </w:r>
      <w:bookmarkStart w:id="4" w:name="_Hlk115960413"/>
      <w:r w:rsidR="000D3C3B">
        <w:rPr>
          <w:rFonts w:ascii="Arial Narrow" w:eastAsia="Times New Roman" w:hAnsi="Arial Narrow" w:cs="Times New Roman"/>
          <w:w w:val="102"/>
          <w:sz w:val="24"/>
          <w:szCs w:val="24"/>
          <w:u w:val="single"/>
          <w:lang w:eastAsia="ar-SA"/>
        </w:rPr>
        <w:t>05.05</w:t>
      </w:r>
      <w:r w:rsidRPr="00A0420E">
        <w:rPr>
          <w:rFonts w:ascii="Arial Narrow" w:eastAsia="Times New Roman" w:hAnsi="Arial Narrow" w:cs="Times New Roman"/>
          <w:w w:val="102"/>
          <w:sz w:val="24"/>
          <w:szCs w:val="24"/>
          <w:u w:val="single"/>
          <w:lang w:eastAsia="ar-SA"/>
        </w:rPr>
        <w:t xml:space="preserve">.2023 r. </w:t>
      </w:r>
      <w:bookmarkEnd w:id="4"/>
      <w:r w:rsidRPr="00A0420E">
        <w:rPr>
          <w:rFonts w:ascii="Arial Narrow" w:eastAsia="Times New Roman" w:hAnsi="Arial Narrow" w:cs="Times New Roman"/>
          <w:w w:val="102"/>
          <w:sz w:val="24"/>
          <w:szCs w:val="24"/>
          <w:u w:val="single"/>
          <w:lang w:eastAsia="ar-SA"/>
        </w:rPr>
        <w:t>godzina: 10:00.</w:t>
      </w:r>
    </w:p>
    <w:p w14:paraId="26C91FED" w14:textId="77777777" w:rsidR="00A0420E" w:rsidRPr="00A0420E" w:rsidRDefault="00A0420E" w:rsidP="00435EFD">
      <w:pPr>
        <w:numPr>
          <w:ilvl w:val="0"/>
          <w:numId w:val="42"/>
        </w:numPr>
        <w:suppressAutoHyphens/>
        <w:spacing w:after="0" w:line="240" w:lineRule="auto"/>
        <w:ind w:left="426" w:right="-426" w:hanging="425"/>
        <w:jc w:val="both"/>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Za datę i godzinę wpływu (odbioru) oferty, przyjmuje się datę i godzinę złożenia wygenerowaną dla tej oferty przez Platformę zakupową.</w:t>
      </w:r>
    </w:p>
    <w:p w14:paraId="0CDA9E64" w14:textId="77777777" w:rsidR="00A0420E" w:rsidRPr="00A0420E" w:rsidRDefault="00A0420E" w:rsidP="00435EFD">
      <w:pPr>
        <w:numPr>
          <w:ilvl w:val="0"/>
          <w:numId w:val="42"/>
        </w:numPr>
        <w:suppressAutoHyphens/>
        <w:spacing w:after="0" w:line="240" w:lineRule="auto"/>
        <w:ind w:left="426" w:right="-426" w:hanging="425"/>
        <w:jc w:val="both"/>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Zamawiający odrzuci ofertę złożoną po terminie składania ofert.</w:t>
      </w:r>
    </w:p>
    <w:p w14:paraId="39FB2D42" w14:textId="77777777" w:rsidR="00A0420E" w:rsidRDefault="00A0420E" w:rsidP="00435EFD">
      <w:pPr>
        <w:numPr>
          <w:ilvl w:val="0"/>
          <w:numId w:val="42"/>
        </w:numPr>
        <w:suppressAutoHyphens/>
        <w:spacing w:after="0" w:line="240" w:lineRule="auto"/>
        <w:ind w:left="426" w:right="-426" w:hanging="425"/>
        <w:jc w:val="both"/>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W przypadku zmiany terminu składania ofert Zamawiający poinformuje niezwłocznie o tym fakcie na stronie internetowej prowadzonego postępowania (zakładka „Komunikaty”).</w:t>
      </w:r>
    </w:p>
    <w:p w14:paraId="6D6FEC62" w14:textId="77777777" w:rsidR="00A0420E" w:rsidRPr="00A0420E" w:rsidRDefault="00A0420E" w:rsidP="00A0420E">
      <w:pPr>
        <w:suppressAutoHyphens/>
        <w:spacing w:after="0" w:line="240" w:lineRule="auto"/>
        <w:ind w:left="426" w:right="-426"/>
        <w:rPr>
          <w:rFonts w:ascii="Arial Narrow" w:eastAsia="Times New Roman" w:hAnsi="Arial Narrow" w:cs="Times New Roman"/>
          <w:w w:val="102"/>
          <w:sz w:val="24"/>
          <w:szCs w:val="24"/>
          <w:lang w:eastAsia="ar-SA"/>
        </w:rPr>
      </w:pPr>
    </w:p>
    <w:p w14:paraId="74040907" w14:textId="77777777" w:rsidR="00A0420E" w:rsidRPr="00A0420E" w:rsidRDefault="00A0420E" w:rsidP="00A0420E">
      <w:pPr>
        <w:widowControl w:val="0"/>
        <w:tabs>
          <w:tab w:val="left" w:pos="0"/>
        </w:tabs>
        <w:suppressAutoHyphens/>
        <w:autoSpaceDE w:val="0"/>
        <w:autoSpaceDN w:val="0"/>
        <w:spacing w:after="0" w:line="240" w:lineRule="auto"/>
        <w:ind w:right="-426" w:hanging="284"/>
        <w:outlineLvl w:val="0"/>
        <w:rPr>
          <w:rFonts w:ascii="Arial Narrow" w:eastAsia="Times New Roman" w:hAnsi="Arial Narrow" w:cs="Times New Roman"/>
          <w:b/>
          <w:bCs/>
          <w:color w:val="000000"/>
          <w:sz w:val="24"/>
          <w:szCs w:val="24"/>
          <w:lang w:eastAsia="x-none"/>
        </w:rPr>
      </w:pPr>
      <w:r w:rsidRPr="00A0420E">
        <w:rPr>
          <w:rFonts w:ascii="Arial Narrow" w:eastAsia="Times New Roman" w:hAnsi="Arial Narrow" w:cs="Times New Roman"/>
          <w:b/>
          <w:bCs/>
          <w:color w:val="000000"/>
          <w:sz w:val="24"/>
          <w:szCs w:val="24"/>
          <w:lang w:eastAsia="x-none"/>
        </w:rPr>
        <w:t>Otwarcie</w:t>
      </w:r>
      <w:r w:rsidRPr="00A0420E">
        <w:rPr>
          <w:rFonts w:ascii="Arial Narrow" w:eastAsia="Times New Roman" w:hAnsi="Arial Narrow" w:cs="Times New Roman"/>
          <w:b/>
          <w:bCs/>
          <w:color w:val="000000"/>
          <w:spacing w:val="-1"/>
          <w:sz w:val="24"/>
          <w:szCs w:val="24"/>
          <w:lang w:eastAsia="x-none"/>
        </w:rPr>
        <w:t xml:space="preserve"> </w:t>
      </w:r>
      <w:r w:rsidRPr="00A0420E">
        <w:rPr>
          <w:rFonts w:ascii="Arial Narrow" w:eastAsia="Times New Roman" w:hAnsi="Arial Narrow" w:cs="Times New Roman"/>
          <w:b/>
          <w:bCs/>
          <w:color w:val="000000"/>
          <w:sz w:val="24"/>
          <w:szCs w:val="24"/>
          <w:lang w:eastAsia="x-none"/>
        </w:rPr>
        <w:t>ofert;</w:t>
      </w:r>
    </w:p>
    <w:p w14:paraId="59DB3964" w14:textId="2EE5CA80"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sz w:val="24"/>
          <w:szCs w:val="24"/>
          <w:lang w:eastAsia="x-none"/>
        </w:rPr>
      </w:pPr>
      <w:r w:rsidRPr="00A0420E">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dniu </w:t>
      </w:r>
      <w:r w:rsidR="000D3C3B">
        <w:rPr>
          <w:rFonts w:ascii="Arial Narrow" w:eastAsia="Times New Roman" w:hAnsi="Arial Narrow" w:cs="Times New Roman"/>
          <w:sz w:val="24"/>
          <w:szCs w:val="24"/>
          <w:lang w:eastAsia="x-none"/>
        </w:rPr>
        <w:t>05.05</w:t>
      </w:r>
      <w:r w:rsidRPr="00A0420E">
        <w:rPr>
          <w:rFonts w:ascii="Arial Narrow" w:eastAsia="Times New Roman" w:hAnsi="Arial Narrow" w:cs="Times New Roman"/>
          <w:sz w:val="24"/>
          <w:szCs w:val="24"/>
          <w:lang w:eastAsia="x-none"/>
        </w:rPr>
        <w:t>.2023 r. o godzinie 10:10.</w:t>
      </w:r>
    </w:p>
    <w:p w14:paraId="4A35A83D"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sz w:val="24"/>
          <w:szCs w:val="24"/>
          <w:lang w:eastAsia="x-none"/>
        </w:rPr>
      </w:pPr>
      <w:r w:rsidRPr="00A0420E">
        <w:rPr>
          <w:rFonts w:ascii="Arial Narrow" w:eastAsia="Times New Roman" w:hAnsi="Arial Narrow" w:cs="Times New Roman"/>
          <w:sz w:val="24"/>
          <w:szCs w:val="24"/>
          <w:lang w:eastAsia="x-none"/>
        </w:rPr>
        <w:t>Otwarcie ofert jest niepubliczne.</w:t>
      </w:r>
    </w:p>
    <w:p w14:paraId="0784101E"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A0420E">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706B0E36"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Zamawiający informuje o zmianie terminu otwarcia ofert na stronie internetowej prowadzonego postępowania.</w:t>
      </w:r>
    </w:p>
    <w:p w14:paraId="560D1A1D"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Zmawiający niezwłocznie po otwarciu ofert, udostępnia na stronie internetowej prowadzonego postępowania informacje o:</w:t>
      </w:r>
    </w:p>
    <w:p w14:paraId="4FAFA4F9" w14:textId="77777777" w:rsidR="00A0420E" w:rsidRPr="00A0420E" w:rsidRDefault="00A0420E" w:rsidP="00435EFD">
      <w:pPr>
        <w:widowControl w:val="0"/>
        <w:numPr>
          <w:ilvl w:val="2"/>
          <w:numId w:val="41"/>
        </w:numPr>
        <w:tabs>
          <w:tab w:val="left" w:pos="0"/>
        </w:tabs>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nazwach albo imionach i nazwiskach oraz siedzibach lub miejscach prowadzonej działalności gospodarczej albo miejscach zamieszkania Wykonawców, których oferty zostały otwarte;</w:t>
      </w:r>
    </w:p>
    <w:p w14:paraId="2058C784" w14:textId="77777777" w:rsidR="00A0420E" w:rsidRPr="00A0420E" w:rsidRDefault="00A0420E" w:rsidP="00435EFD">
      <w:pPr>
        <w:widowControl w:val="0"/>
        <w:numPr>
          <w:ilvl w:val="2"/>
          <w:numId w:val="41"/>
        </w:numPr>
        <w:tabs>
          <w:tab w:val="left" w:pos="0"/>
        </w:tabs>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cenach lub kosztach zawartych w ofertach.</w:t>
      </w:r>
    </w:p>
    <w:p w14:paraId="08EACB61"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Informacja z otwarcia ofert zostanie opublikowana na stronie prowadzonego postępowania.</w:t>
      </w:r>
    </w:p>
    <w:p w14:paraId="3288F319"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57C7DFF" w14:textId="77777777" w:rsidR="00D276A5" w:rsidRDefault="00D276A5" w:rsidP="00D276A5">
      <w:pPr>
        <w:tabs>
          <w:tab w:val="left" w:pos="0"/>
        </w:tabs>
        <w:suppressAutoHyphens/>
        <w:spacing w:after="0" w:line="240" w:lineRule="auto"/>
        <w:ind w:right="50"/>
        <w:jc w:val="both"/>
        <w:rPr>
          <w:rFonts w:ascii="Arial Narrow" w:eastAsia="Times New Roman" w:hAnsi="Arial Narrow" w:cs="Arial Narrow"/>
          <w:color w:val="000000"/>
          <w:sz w:val="18"/>
          <w:szCs w:val="18"/>
          <w:lang w:eastAsia="pl-PL"/>
        </w:rPr>
      </w:pPr>
    </w:p>
    <w:p w14:paraId="03D2E066" w14:textId="77777777" w:rsidR="00563623" w:rsidRDefault="00563623" w:rsidP="00D276A5">
      <w:pPr>
        <w:tabs>
          <w:tab w:val="left" w:pos="0"/>
        </w:tabs>
        <w:suppressAutoHyphens/>
        <w:spacing w:after="0" w:line="240" w:lineRule="auto"/>
        <w:ind w:right="50"/>
        <w:jc w:val="both"/>
        <w:rPr>
          <w:rFonts w:ascii="Arial Narrow" w:eastAsia="Times New Roman" w:hAnsi="Arial Narrow" w:cs="Arial Narrow"/>
          <w:color w:val="000000"/>
          <w:sz w:val="18"/>
          <w:szCs w:val="18"/>
          <w:lang w:eastAsia="pl-PL"/>
        </w:rPr>
      </w:pPr>
    </w:p>
    <w:p w14:paraId="4BF74CB9" w14:textId="77777777" w:rsidR="00563623" w:rsidRDefault="00563623" w:rsidP="00D276A5">
      <w:pPr>
        <w:tabs>
          <w:tab w:val="left" w:pos="0"/>
        </w:tabs>
        <w:suppressAutoHyphens/>
        <w:spacing w:after="0" w:line="240" w:lineRule="auto"/>
        <w:ind w:right="50"/>
        <w:jc w:val="both"/>
        <w:rPr>
          <w:rFonts w:ascii="Arial Narrow" w:eastAsia="Times New Roman" w:hAnsi="Arial Narrow" w:cs="Arial Narrow"/>
          <w:color w:val="000000"/>
          <w:sz w:val="18"/>
          <w:szCs w:val="18"/>
          <w:lang w:eastAsia="pl-PL"/>
        </w:rPr>
      </w:pPr>
    </w:p>
    <w:p w14:paraId="6947315B" w14:textId="77777777" w:rsidR="00563623" w:rsidRPr="00E91AAE" w:rsidRDefault="00563623" w:rsidP="00D276A5">
      <w:pPr>
        <w:tabs>
          <w:tab w:val="left" w:pos="0"/>
        </w:tabs>
        <w:suppressAutoHyphens/>
        <w:spacing w:after="0" w:line="240" w:lineRule="auto"/>
        <w:ind w:right="50"/>
        <w:jc w:val="both"/>
        <w:rPr>
          <w:rFonts w:ascii="Arial Narrow" w:eastAsia="Times New Roman" w:hAnsi="Arial Narrow" w:cs="Arial Narrow"/>
          <w:color w:val="000000"/>
          <w:sz w:val="18"/>
          <w:szCs w:val="18"/>
          <w:lang w:eastAsia="pl-PL"/>
        </w:rPr>
      </w:pPr>
    </w:p>
    <w:p w14:paraId="03FA5D4F" w14:textId="7907A30C" w:rsidR="00D276A5" w:rsidRPr="00E91AAE" w:rsidRDefault="00D276A5" w:rsidP="00D276A5">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Arial Narrow"/>
          <w:color w:val="000000"/>
          <w:lang w:eastAsia="pl-PL"/>
        </w:rPr>
      </w:pPr>
      <w:r w:rsidRPr="00E91AAE">
        <w:rPr>
          <w:rFonts w:ascii="Arial Narrow" w:eastAsia="Times New Roman" w:hAnsi="Arial Narrow" w:cs="Times New Roman"/>
          <w:b/>
          <w:bCs/>
          <w:lang w:eastAsia="pl-PL"/>
        </w:rPr>
        <w:t>Termin</w:t>
      </w:r>
      <w:r w:rsidRPr="00E91AAE">
        <w:rPr>
          <w:rFonts w:ascii="Arial Narrow" w:eastAsia="Times New Roman" w:hAnsi="Arial Narrow" w:cs="Times New Roman"/>
          <w:b/>
          <w:bCs/>
          <w:color w:val="000000"/>
          <w:lang w:eastAsia="pl-PL"/>
        </w:rPr>
        <w:t xml:space="preserve"> związania ofertą</w:t>
      </w:r>
      <w:r w:rsidRPr="00E91AAE">
        <w:rPr>
          <w:rFonts w:ascii="Arial Narrow" w:eastAsia="Times New Roman" w:hAnsi="Arial Narrow" w:cs="Arial"/>
          <w:lang w:eastAsia="pl-PL"/>
        </w:rPr>
        <w:t>.</w:t>
      </w:r>
    </w:p>
    <w:p w14:paraId="36DA3F9F" w14:textId="4106F3CF" w:rsidR="00D276A5" w:rsidRPr="000D3C3B" w:rsidRDefault="00D276A5" w:rsidP="00D14320">
      <w:pPr>
        <w:numPr>
          <w:ilvl w:val="6"/>
          <w:numId w:val="4"/>
        </w:numPr>
        <w:spacing w:after="0" w:line="240" w:lineRule="auto"/>
        <w:ind w:left="0" w:right="50" w:hanging="284"/>
        <w:contextualSpacing/>
        <w:jc w:val="both"/>
        <w:rPr>
          <w:rFonts w:ascii="Arial Narrow" w:eastAsia="Times New Roman" w:hAnsi="Arial Narrow" w:cs="Arial"/>
          <w:lang w:eastAsia="pl-PL"/>
        </w:rPr>
      </w:pPr>
      <w:r w:rsidRPr="000D3C3B">
        <w:rPr>
          <w:rFonts w:ascii="Arial Narrow" w:eastAsia="Times New Roman" w:hAnsi="Arial Narrow" w:cs="Arial"/>
          <w:lang w:eastAsia="pl-PL"/>
        </w:rPr>
        <w:t xml:space="preserve">Wykonawca jest związany ofertą </w:t>
      </w:r>
      <w:r w:rsidRPr="000D3C3B">
        <w:rPr>
          <w:rFonts w:ascii="Arial Narrow" w:eastAsia="Times New Roman" w:hAnsi="Arial Narrow" w:cs="Arial"/>
          <w:b/>
          <w:bCs/>
          <w:lang w:eastAsia="pl-PL"/>
        </w:rPr>
        <w:t xml:space="preserve">do dnia </w:t>
      </w:r>
      <w:r w:rsidR="000D3C3B" w:rsidRPr="000D3C3B">
        <w:rPr>
          <w:rFonts w:ascii="Arial Narrow" w:eastAsia="Times New Roman" w:hAnsi="Arial Narrow" w:cs="Arial"/>
          <w:b/>
          <w:bCs/>
          <w:lang w:eastAsia="pl-PL"/>
        </w:rPr>
        <w:t>03</w:t>
      </w:r>
      <w:r w:rsidRPr="000D3C3B">
        <w:rPr>
          <w:rFonts w:ascii="Arial Narrow" w:eastAsia="Times New Roman" w:hAnsi="Arial Narrow" w:cs="Arial"/>
          <w:b/>
          <w:bCs/>
          <w:lang w:eastAsia="pl-PL"/>
        </w:rPr>
        <w:t>.</w:t>
      </w:r>
      <w:r w:rsidR="000D3C3B" w:rsidRPr="000D3C3B">
        <w:rPr>
          <w:rFonts w:ascii="Arial Narrow" w:eastAsia="Times New Roman" w:hAnsi="Arial Narrow" w:cs="Arial"/>
          <w:b/>
          <w:bCs/>
          <w:lang w:eastAsia="pl-PL"/>
        </w:rPr>
        <w:t>06</w:t>
      </w:r>
      <w:r w:rsidR="00E225EA" w:rsidRPr="000D3C3B">
        <w:rPr>
          <w:rFonts w:ascii="Arial Narrow" w:eastAsia="Times New Roman" w:hAnsi="Arial Narrow" w:cs="Arial"/>
          <w:b/>
          <w:bCs/>
          <w:lang w:eastAsia="pl-PL"/>
        </w:rPr>
        <w:t>.</w:t>
      </w:r>
      <w:r w:rsidRPr="000D3C3B">
        <w:rPr>
          <w:rFonts w:ascii="Arial Narrow" w:eastAsia="Times New Roman" w:hAnsi="Arial Narrow" w:cs="Arial"/>
          <w:b/>
          <w:bCs/>
          <w:lang w:eastAsia="pl-PL"/>
        </w:rPr>
        <w:t>202</w:t>
      </w:r>
      <w:r w:rsidR="00A0420E" w:rsidRPr="000D3C3B">
        <w:rPr>
          <w:rFonts w:ascii="Arial Narrow" w:eastAsia="Times New Roman" w:hAnsi="Arial Narrow" w:cs="Arial"/>
          <w:b/>
          <w:bCs/>
          <w:lang w:eastAsia="pl-PL"/>
        </w:rPr>
        <w:t>3</w:t>
      </w:r>
      <w:r w:rsidRPr="000D3C3B">
        <w:rPr>
          <w:rFonts w:ascii="Arial Narrow" w:eastAsia="Times New Roman" w:hAnsi="Arial Narrow" w:cs="Arial"/>
          <w:b/>
          <w:bCs/>
          <w:lang w:eastAsia="pl-PL"/>
        </w:rPr>
        <w:t>r.</w:t>
      </w:r>
    </w:p>
    <w:p w14:paraId="6DC778C5" w14:textId="77777777" w:rsidR="00D276A5" w:rsidRPr="00A66E8B" w:rsidRDefault="00D276A5" w:rsidP="00D14320">
      <w:pPr>
        <w:numPr>
          <w:ilvl w:val="6"/>
          <w:numId w:val="4"/>
        </w:numPr>
        <w:spacing w:after="0" w:line="240" w:lineRule="auto"/>
        <w:ind w:left="0" w:right="50" w:hanging="284"/>
        <w:contextualSpacing/>
        <w:jc w:val="both"/>
        <w:rPr>
          <w:rFonts w:ascii="Arial Narrow" w:eastAsia="Times New Roman" w:hAnsi="Arial Narrow" w:cs="Arial"/>
          <w:lang w:eastAsia="pl-PL"/>
        </w:rPr>
      </w:pPr>
      <w:r w:rsidRPr="00E91AAE">
        <w:rPr>
          <w:rFonts w:ascii="Arial Narrow" w:eastAsia="Times New Roman" w:hAnsi="Arial Narrow" w:cs="Arial"/>
          <w:lang w:eastAsia="pl-PL"/>
        </w:rPr>
        <w:t>W przypadku gdy wybór najkorzystniejszej oferty nie nastąpi przed upływem terminu związania ofertą, o którym</w:t>
      </w:r>
      <w:r w:rsidRPr="00A66E8B">
        <w:rPr>
          <w:rFonts w:ascii="Arial Narrow" w:eastAsia="Times New Roman" w:hAnsi="Arial Narrow" w:cs="Arial"/>
          <w:lang w:eastAsia="pl-PL"/>
        </w:rPr>
        <w:t xml:space="preserve"> mowa w pkt.. 1, Zamawiający przed upływem terminu związania ofertą zwraca się jednokrotnie do Wykonawców o wyrażenie zgody na przedłużenie tego terminu o wskazywany przez niego okres, nie dłuższy niż 30 dni.</w:t>
      </w:r>
    </w:p>
    <w:p w14:paraId="18711EBF" w14:textId="3523A33A" w:rsidR="00D276A5" w:rsidRPr="00D276A5" w:rsidRDefault="00D276A5" w:rsidP="00D14320">
      <w:pPr>
        <w:numPr>
          <w:ilvl w:val="6"/>
          <w:numId w:val="4"/>
        </w:numPr>
        <w:spacing w:after="0" w:line="240" w:lineRule="auto"/>
        <w:ind w:left="0" w:right="50" w:hanging="284"/>
        <w:contextualSpacing/>
        <w:jc w:val="both"/>
        <w:rPr>
          <w:rFonts w:ascii="Arial Narrow" w:eastAsia="Times New Roman" w:hAnsi="Arial Narrow" w:cs="Arial"/>
          <w:lang w:eastAsia="pl-PL"/>
        </w:rPr>
      </w:pPr>
      <w:r w:rsidRPr="00A66E8B">
        <w:rPr>
          <w:rFonts w:ascii="Arial Narrow" w:eastAsia="Times New Roman" w:hAnsi="Arial Narrow" w:cs="Arial"/>
          <w:lang w:eastAsia="pl-PL"/>
        </w:rPr>
        <w:t>Przedłużenie terminu związania ofertą, o którym mowa w pkt. 2, wymaga złożenia przez Wykonawcę oświadczenia</w:t>
      </w:r>
      <w:r w:rsidRPr="00D276A5">
        <w:rPr>
          <w:rFonts w:ascii="Arial Narrow" w:eastAsia="Times New Roman" w:hAnsi="Arial Narrow" w:cs="Arial"/>
          <w:lang w:eastAsia="pl-PL"/>
        </w:rPr>
        <w:t xml:space="preserve"> o wyrażeniu zgody na przedłużenie terminu związania ofertą.</w:t>
      </w:r>
    </w:p>
    <w:p w14:paraId="46B53E8F" w14:textId="77777777" w:rsidR="00D276A5" w:rsidRPr="00D276A5" w:rsidRDefault="00D276A5" w:rsidP="00D14320">
      <w:pPr>
        <w:numPr>
          <w:ilvl w:val="6"/>
          <w:numId w:val="4"/>
        </w:numPr>
        <w:spacing w:after="0" w:line="240" w:lineRule="auto"/>
        <w:ind w:left="0" w:right="50" w:hanging="284"/>
        <w:contextualSpacing/>
        <w:jc w:val="both"/>
        <w:rPr>
          <w:rFonts w:ascii="Arial Narrow" w:eastAsia="Times New Roman" w:hAnsi="Arial Narrow" w:cs="Arial"/>
          <w:lang w:eastAsia="pl-PL"/>
        </w:rPr>
      </w:pPr>
      <w:r w:rsidRPr="00D276A5">
        <w:rPr>
          <w:rFonts w:ascii="Arial Narrow" w:eastAsia="Times New Roman" w:hAnsi="Arial Narrow" w:cs="Arial"/>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22DBE21" w14:textId="77777777" w:rsidR="00D276A5" w:rsidRPr="00D276A5" w:rsidRDefault="00D276A5" w:rsidP="00740121">
      <w:pPr>
        <w:spacing w:after="0" w:line="240" w:lineRule="auto"/>
        <w:ind w:right="50" w:hanging="284"/>
        <w:contextualSpacing/>
        <w:jc w:val="both"/>
        <w:rPr>
          <w:rFonts w:ascii="Arial Narrow" w:eastAsia="Times New Roman" w:hAnsi="Arial Narrow" w:cs="Arial"/>
          <w:sz w:val="18"/>
          <w:szCs w:val="18"/>
          <w:lang w:eastAsia="pl-PL"/>
        </w:rPr>
      </w:pPr>
    </w:p>
    <w:p w14:paraId="78281AE5" w14:textId="77777777" w:rsidR="00A0420E" w:rsidRPr="00A0420E" w:rsidRDefault="00A0420E" w:rsidP="00A0420E">
      <w:pPr>
        <w:widowControl w:val="0"/>
        <w:autoSpaceDE w:val="0"/>
        <w:autoSpaceDN w:val="0"/>
        <w:adjustRightInd w:val="0"/>
        <w:spacing w:after="0" w:line="240" w:lineRule="auto"/>
        <w:ind w:left="-284" w:right="50"/>
        <w:jc w:val="both"/>
        <w:rPr>
          <w:rFonts w:ascii="Arial Narrow" w:eastAsia="Times New Roman" w:hAnsi="Arial Narrow" w:cs="Times New Roman"/>
          <w:b/>
          <w:color w:val="000000"/>
          <w:lang w:eastAsia="pl-PL"/>
        </w:rPr>
      </w:pPr>
    </w:p>
    <w:p w14:paraId="1FE3CB16" w14:textId="77777777" w:rsidR="00D276A5" w:rsidRPr="00D276A5" w:rsidRDefault="00D276A5" w:rsidP="00D276A5">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color w:val="000000"/>
          <w:lang w:eastAsia="pl-PL"/>
        </w:rPr>
      </w:pPr>
      <w:r w:rsidRPr="00D276A5">
        <w:rPr>
          <w:rFonts w:ascii="Arial Narrow" w:eastAsia="Times New Roman" w:hAnsi="Arial Narrow" w:cs="Times New Roman"/>
          <w:b/>
          <w:bCs/>
          <w:lang w:eastAsia="pl-PL"/>
        </w:rPr>
        <w:t>Warunki udziału w postępowaniu:</w:t>
      </w:r>
    </w:p>
    <w:p w14:paraId="00F2CF55" w14:textId="10867F54" w:rsidR="00D276A5" w:rsidRDefault="00D276A5" w:rsidP="00D14320">
      <w:pPr>
        <w:numPr>
          <w:ilvl w:val="0"/>
          <w:numId w:val="5"/>
        </w:numPr>
        <w:tabs>
          <w:tab w:val="clear" w:pos="360"/>
          <w:tab w:val="num" w:pos="0"/>
        </w:tabs>
        <w:spacing w:after="0" w:line="0" w:lineRule="atLeast"/>
        <w:ind w:left="0" w:right="50"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 udzielenie zamówienia mogą ubiegać się Wykonawcy, którzy nie podlegają wykluczeniu, na zasadach określonych w Rozdziale VIII SWZ</w:t>
      </w:r>
    </w:p>
    <w:p w14:paraId="67C2EB36" w14:textId="68D0970D" w:rsidR="00D276A5" w:rsidRPr="00D276A5" w:rsidRDefault="00740121" w:rsidP="00D14320">
      <w:pPr>
        <w:numPr>
          <w:ilvl w:val="0"/>
          <w:numId w:val="5"/>
        </w:numPr>
        <w:tabs>
          <w:tab w:val="clear" w:pos="360"/>
          <w:tab w:val="num" w:pos="0"/>
        </w:tabs>
        <w:spacing w:after="0" w:line="0" w:lineRule="atLeast"/>
        <w:ind w:left="0" w:right="50" w:hanging="284"/>
        <w:jc w:val="both"/>
        <w:rPr>
          <w:rFonts w:ascii="Arial Narrow" w:eastAsia="Times New Roman" w:hAnsi="Arial Narrow" w:cs="Times New Roman"/>
          <w:lang w:eastAsia="pl-PL"/>
        </w:rPr>
      </w:pPr>
      <w:r w:rsidRPr="00F46CC5">
        <w:rPr>
          <w:rFonts w:ascii="Arial Narrow" w:eastAsia="Times New Roman" w:hAnsi="Arial Narrow" w:cs="Times-Roman"/>
          <w:lang w:eastAsia="pl-PL"/>
        </w:rPr>
        <w:t>Zamawiający nie stawia warunków udziału w postępowaniu</w:t>
      </w:r>
      <w:r w:rsidR="00F46CC5">
        <w:rPr>
          <w:rFonts w:ascii="Arial Narrow" w:eastAsia="Times New Roman" w:hAnsi="Arial Narrow" w:cs="Times-Roman"/>
          <w:lang w:eastAsia="pl-PL"/>
        </w:rPr>
        <w:t>.</w:t>
      </w:r>
    </w:p>
    <w:p w14:paraId="3BC65AF2" w14:textId="77777777" w:rsidR="00D276A5" w:rsidRPr="00D276A5" w:rsidRDefault="00D276A5" w:rsidP="00D276A5">
      <w:pPr>
        <w:autoSpaceDE w:val="0"/>
        <w:autoSpaceDN w:val="0"/>
        <w:adjustRightInd w:val="0"/>
        <w:spacing w:after="0" w:line="240" w:lineRule="auto"/>
        <w:ind w:right="50"/>
        <w:jc w:val="both"/>
        <w:rPr>
          <w:rFonts w:ascii="Arial Narrow" w:eastAsia="Times New Roman" w:hAnsi="Arial Narrow" w:cs="Times-Bold"/>
          <w:bCs/>
          <w:lang w:eastAsia="pl-PL"/>
        </w:rPr>
      </w:pPr>
    </w:p>
    <w:p w14:paraId="439BD812" w14:textId="77777777" w:rsidR="00D276A5" w:rsidRPr="00D276A5" w:rsidRDefault="00D276A5" w:rsidP="00D276A5">
      <w:pPr>
        <w:numPr>
          <w:ilvl w:val="0"/>
          <w:numId w:val="2"/>
        </w:numPr>
        <w:tabs>
          <w:tab w:val="num" w:pos="-142"/>
        </w:tabs>
        <w:spacing w:after="0" w:line="0" w:lineRule="atLeast"/>
        <w:ind w:left="-142" w:right="50" w:hanging="425"/>
        <w:jc w:val="both"/>
        <w:rPr>
          <w:rFonts w:ascii="Arial Narrow" w:eastAsia="Arial" w:hAnsi="Arial Narrow" w:cs="Times New Roman"/>
          <w:b/>
          <w:lang w:eastAsia="pl-PL"/>
        </w:rPr>
      </w:pPr>
      <w:r w:rsidRPr="00D276A5">
        <w:rPr>
          <w:rFonts w:ascii="Arial Narrow" w:eastAsia="Arial" w:hAnsi="Arial Narrow" w:cs="Times New Roman"/>
          <w:b/>
          <w:lang w:eastAsia="pl-PL"/>
        </w:rPr>
        <w:t>Podstawy wykluczenia z post</w:t>
      </w:r>
      <w:r w:rsidRPr="00D276A5">
        <w:rPr>
          <w:rFonts w:ascii="Arial Narrow" w:eastAsia="Times New Roman" w:hAnsi="Arial Narrow" w:cs="Times New Roman"/>
          <w:b/>
          <w:lang w:eastAsia="pl-PL"/>
        </w:rPr>
        <w:t>ę</w:t>
      </w:r>
      <w:r w:rsidRPr="00D276A5">
        <w:rPr>
          <w:rFonts w:ascii="Arial Narrow" w:eastAsia="Arial" w:hAnsi="Arial Narrow" w:cs="Times New Roman"/>
          <w:b/>
          <w:lang w:eastAsia="pl-PL"/>
        </w:rPr>
        <w:t>powania</w:t>
      </w:r>
    </w:p>
    <w:p w14:paraId="4CBD026E" w14:textId="77777777" w:rsidR="00D276A5" w:rsidRPr="00D276A5" w:rsidRDefault="00D276A5" w:rsidP="00D14320">
      <w:pPr>
        <w:numPr>
          <w:ilvl w:val="1"/>
          <w:numId w:val="5"/>
        </w:numPr>
        <w:tabs>
          <w:tab w:val="clear" w:pos="360"/>
          <w:tab w:val="num" w:pos="0"/>
        </w:tabs>
        <w:autoSpaceDE w:val="0"/>
        <w:autoSpaceDN w:val="0"/>
        <w:adjustRightInd w:val="0"/>
        <w:spacing w:after="0" w:line="240" w:lineRule="auto"/>
        <w:ind w:left="0" w:right="50" w:hanging="28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Na podstawie  </w:t>
      </w:r>
      <w:r w:rsidRPr="00D276A5">
        <w:rPr>
          <w:rFonts w:ascii="Arial Narrow" w:eastAsia="Times New Roman" w:hAnsi="Arial Narrow" w:cs="Times New Roman"/>
          <w:bCs/>
          <w:lang w:eastAsia="pl-PL"/>
        </w:rPr>
        <w:t>Art. 108. 1. ustawy,  z</w:t>
      </w:r>
      <w:r w:rsidRPr="00D276A5">
        <w:rPr>
          <w:rFonts w:ascii="Arial Narrow" w:eastAsia="Times New Roman" w:hAnsi="Arial Narrow" w:cs="Times New Roman"/>
          <w:color w:val="000000"/>
          <w:lang w:eastAsia="pl-PL"/>
        </w:rPr>
        <w:t xml:space="preserve"> postępowania o udzielenie zamówienia wyklucza się wykonawcę: </w:t>
      </w:r>
    </w:p>
    <w:p w14:paraId="0A131247" w14:textId="77777777" w:rsidR="00D276A5" w:rsidRPr="00D276A5" w:rsidRDefault="00D276A5" w:rsidP="00D14320">
      <w:pPr>
        <w:numPr>
          <w:ilvl w:val="2"/>
          <w:numId w:val="5"/>
        </w:numPr>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będącego osobą fizyczną, którego prawomocnie skazano za przestępstwo: </w:t>
      </w:r>
    </w:p>
    <w:p w14:paraId="18B0D8E1" w14:textId="77777777" w:rsidR="00D276A5" w:rsidRPr="00D276A5" w:rsidRDefault="00D276A5" w:rsidP="00D14320">
      <w:pPr>
        <w:numPr>
          <w:ilvl w:val="3"/>
          <w:numId w:val="5"/>
        </w:numPr>
        <w:autoSpaceDE w:val="0"/>
        <w:autoSpaceDN w:val="0"/>
        <w:adjustRightInd w:val="0"/>
        <w:spacing w:after="0" w:line="240" w:lineRule="auto"/>
        <w:ind w:left="709" w:right="50" w:hanging="28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udziału w zorganizowanej grupie przestępczej albo związku mającym na celu popełnienie przestępstwa lub przestępstwa skarbowego, o którym mowa w art. 258 Kodeksu karnego, </w:t>
      </w:r>
    </w:p>
    <w:p w14:paraId="537CF439" w14:textId="77777777" w:rsidR="00D276A5" w:rsidRPr="00D276A5" w:rsidRDefault="00D276A5" w:rsidP="00D14320">
      <w:pPr>
        <w:numPr>
          <w:ilvl w:val="3"/>
          <w:numId w:val="5"/>
        </w:numPr>
        <w:autoSpaceDE w:val="0"/>
        <w:autoSpaceDN w:val="0"/>
        <w:adjustRightInd w:val="0"/>
        <w:spacing w:after="0" w:line="240" w:lineRule="auto"/>
        <w:ind w:left="709" w:right="50" w:hanging="28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handlu ludźmi, o którym mowa w art. 189a Kodeksu karnego,</w:t>
      </w:r>
    </w:p>
    <w:p w14:paraId="7BB2094B"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o którym mowa w art. 228–230a, art. 250a Kodeksu karnego lub w art. 46 lub art. 48 ustawy z dnia 25 czerwca 2010 r. o sporcie, </w:t>
      </w:r>
    </w:p>
    <w:p w14:paraId="781B733C"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20C1B4"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o charakterze terrorystycznym, o którym mowa w art. 115 § 20 Kodeksu karnego, lub mające na celu popełnienie tego przestępstwa,</w:t>
      </w:r>
    </w:p>
    <w:p w14:paraId="13B3E871"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bCs/>
          <w:color w:val="000000"/>
          <w:lang w:eastAsia="pl-PL"/>
        </w:rPr>
        <w:t>powierzenia wykonywania pracy małoletniemu cudzoziemcowi,</w:t>
      </w:r>
      <w:r w:rsidRPr="00D276A5">
        <w:rPr>
          <w:rFonts w:ascii="Arial Narrow" w:eastAsia="Times New Roman" w:hAnsi="Arial Narrow" w:cs="Times New Roman"/>
          <w:b/>
          <w:bCs/>
          <w:color w:val="000000"/>
          <w:lang w:eastAsia="pl-PL"/>
        </w:rPr>
        <w:t xml:space="preserve"> </w:t>
      </w:r>
      <w:r w:rsidRPr="00D276A5">
        <w:rPr>
          <w:rFonts w:ascii="Arial Narrow" w:eastAsia="Times New Roman" w:hAnsi="Arial Narrow" w:cs="Times New Roman"/>
          <w:color w:val="000000"/>
          <w:lang w:eastAsia="pl-PL"/>
        </w:rPr>
        <w:t xml:space="preserve">o którym mowa w art. 9 ust. 2 ustawy z dnia 15 czerwca 2012 r. o skutkach powierzania wykonywania pracy cudzoziemcom przebywającym wbrew przepisom na terytorium Rzeczypospolitej Polskiej (Dz. U. poz. 769), </w:t>
      </w:r>
    </w:p>
    <w:p w14:paraId="77E8E68D"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CE1B592"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9FF6FBE" w14:textId="77777777" w:rsidR="00D276A5" w:rsidRPr="00D276A5" w:rsidRDefault="00D276A5" w:rsidP="00D276A5">
      <w:pPr>
        <w:autoSpaceDE w:val="0"/>
        <w:autoSpaceDN w:val="0"/>
        <w:adjustRightInd w:val="0"/>
        <w:spacing w:after="0" w:line="240" w:lineRule="auto"/>
        <w:ind w:left="709" w:right="50"/>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 lub za odpowiedni czyn zabroniony określony w przepisach prawa obcego; </w:t>
      </w:r>
    </w:p>
    <w:p w14:paraId="176E8D5D" w14:textId="77777777" w:rsidR="00D276A5" w:rsidRPr="00D276A5" w:rsidRDefault="00D276A5" w:rsidP="00D14320">
      <w:pPr>
        <w:numPr>
          <w:ilvl w:val="2"/>
          <w:numId w:val="5"/>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731EB40" w14:textId="77777777" w:rsidR="00D276A5" w:rsidRPr="00D276A5" w:rsidRDefault="00D276A5" w:rsidP="00D14320">
      <w:pPr>
        <w:numPr>
          <w:ilvl w:val="2"/>
          <w:numId w:val="5"/>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1AAE26" w14:textId="77777777" w:rsidR="00D276A5" w:rsidRPr="00D276A5" w:rsidRDefault="00D276A5" w:rsidP="00D14320">
      <w:pPr>
        <w:numPr>
          <w:ilvl w:val="2"/>
          <w:numId w:val="5"/>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wobec którego </w:t>
      </w:r>
      <w:r w:rsidRPr="00D276A5">
        <w:rPr>
          <w:rFonts w:ascii="Arial Narrow" w:eastAsia="Times New Roman" w:hAnsi="Arial Narrow" w:cs="Times New Roman"/>
          <w:bCs/>
          <w:color w:val="000000"/>
          <w:lang w:eastAsia="pl-PL"/>
        </w:rPr>
        <w:t xml:space="preserve">prawomocnie </w:t>
      </w:r>
      <w:r w:rsidRPr="00D276A5">
        <w:rPr>
          <w:rFonts w:ascii="Arial Narrow" w:eastAsia="Times New Roman" w:hAnsi="Arial Narrow" w:cs="Times New Roman"/>
          <w:color w:val="000000"/>
          <w:lang w:eastAsia="pl-PL"/>
        </w:rPr>
        <w:t xml:space="preserve">orzeczono zakaz ubiegania się o zamówienia publiczne; </w:t>
      </w:r>
    </w:p>
    <w:p w14:paraId="1797AE9D" w14:textId="77777777" w:rsidR="00D276A5" w:rsidRPr="00D276A5" w:rsidRDefault="00D276A5" w:rsidP="00D14320">
      <w:pPr>
        <w:numPr>
          <w:ilvl w:val="2"/>
          <w:numId w:val="5"/>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128977" w14:textId="77777777" w:rsidR="00D276A5" w:rsidRPr="00D276A5" w:rsidRDefault="00D276A5" w:rsidP="00D14320">
      <w:pPr>
        <w:numPr>
          <w:ilvl w:val="2"/>
          <w:numId w:val="5"/>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305833" w14:textId="77777777" w:rsidR="00D276A5" w:rsidRPr="000D3C3B" w:rsidRDefault="00D276A5" w:rsidP="00563623">
      <w:pPr>
        <w:numPr>
          <w:ilvl w:val="1"/>
          <w:numId w:val="5"/>
        </w:numPr>
        <w:tabs>
          <w:tab w:val="clear" w:pos="360"/>
          <w:tab w:val="num" w:pos="0"/>
        </w:tabs>
        <w:autoSpaceDE w:val="0"/>
        <w:autoSpaceDN w:val="0"/>
        <w:adjustRightInd w:val="0"/>
        <w:spacing w:after="0" w:line="240" w:lineRule="auto"/>
        <w:ind w:left="0" w:right="50" w:hanging="28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Na podstawie  </w:t>
      </w:r>
      <w:r w:rsidRPr="00D276A5">
        <w:rPr>
          <w:rFonts w:ascii="Arial Narrow" w:eastAsia="Times New Roman" w:hAnsi="Arial Narrow" w:cs="Times New Roman"/>
          <w:bCs/>
          <w:lang w:eastAsia="pl-PL"/>
        </w:rPr>
        <w:t>Art. 109. 1. pkt.4 ustawy,  z</w:t>
      </w:r>
      <w:r w:rsidRPr="00D276A5">
        <w:rPr>
          <w:rFonts w:ascii="Arial Narrow" w:eastAsia="Times New Roman" w:hAnsi="Arial Narrow" w:cs="Times New Roman"/>
          <w:color w:val="000000"/>
          <w:lang w:eastAsia="pl-PL"/>
        </w:rPr>
        <w:t xml:space="preserve"> postępowania zamawiający wykluczy wykonawcę</w:t>
      </w:r>
      <w:r w:rsidRPr="00D276A5">
        <w:rPr>
          <w:rFonts w:ascii="Arial Narrow" w:eastAsia="Times New Roman" w:hAnsi="Arial Narrow" w:cs="Times New Roman"/>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66D206" w14:textId="77777777" w:rsidR="000D3C3B" w:rsidRPr="005F2FF0" w:rsidRDefault="000D3C3B" w:rsidP="00435EFD">
      <w:pPr>
        <w:numPr>
          <w:ilvl w:val="1"/>
          <w:numId w:val="35"/>
        </w:numPr>
        <w:tabs>
          <w:tab w:val="clear" w:pos="360"/>
          <w:tab w:val="num" w:pos="0"/>
        </w:tabs>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F2FF0">
        <w:rPr>
          <w:rFonts w:ascii="Arial Narrow" w:eastAsia="Times New Roman" w:hAnsi="Arial Narrow" w:cs="Times New Roman"/>
          <w:color w:val="000000"/>
          <w:sz w:val="24"/>
          <w:szCs w:val="24"/>
          <w:lang w:eastAsia="ar-SA"/>
        </w:rPr>
        <w:t>Pzp</w:t>
      </w:r>
      <w:proofErr w:type="spellEnd"/>
      <w:r w:rsidRPr="005F2FF0">
        <w:rPr>
          <w:rFonts w:ascii="Arial Narrow" w:eastAsia="Times New Roman" w:hAnsi="Arial Narrow" w:cs="Times New Roman"/>
          <w:color w:val="000000"/>
          <w:sz w:val="24"/>
          <w:szCs w:val="24"/>
          <w:lang w:eastAsia="ar-SA"/>
        </w:rPr>
        <w:t xml:space="preserve"> wyklucza się:</w:t>
      </w:r>
    </w:p>
    <w:p w14:paraId="149410D7" w14:textId="77777777" w:rsidR="000D3C3B" w:rsidRPr="005F2FF0" w:rsidRDefault="000D3C3B" w:rsidP="00435EFD">
      <w:pPr>
        <w:numPr>
          <w:ilvl w:val="1"/>
          <w:numId w:val="41"/>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0F56C7B9" w14:textId="77777777" w:rsidR="000D3C3B" w:rsidRPr="005F2FF0" w:rsidRDefault="000D3C3B" w:rsidP="00435EFD">
      <w:pPr>
        <w:numPr>
          <w:ilvl w:val="1"/>
          <w:numId w:val="41"/>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35CBBB6C" w14:textId="0F38BFDA" w:rsidR="000D3C3B" w:rsidRPr="00D276A5" w:rsidRDefault="000D3C3B" w:rsidP="000D3C3B">
      <w:pPr>
        <w:numPr>
          <w:ilvl w:val="1"/>
          <w:numId w:val="5"/>
        </w:numPr>
        <w:tabs>
          <w:tab w:val="clear" w:pos="360"/>
          <w:tab w:val="num" w:pos="0"/>
        </w:tabs>
        <w:autoSpaceDE w:val="0"/>
        <w:autoSpaceDN w:val="0"/>
        <w:adjustRightInd w:val="0"/>
        <w:spacing w:after="0" w:line="240" w:lineRule="auto"/>
        <w:ind w:left="0" w:right="50" w:hanging="284"/>
        <w:jc w:val="both"/>
        <w:rPr>
          <w:rFonts w:ascii="Arial Narrow" w:eastAsia="Times New Roman" w:hAnsi="Arial Narrow" w:cs="Times New Roman"/>
          <w:color w:val="000000"/>
          <w:lang w:eastAsia="pl-PL"/>
        </w:rPr>
      </w:pPr>
      <w:r w:rsidRPr="005F2FF0">
        <w:rPr>
          <w:rFonts w:ascii="Arial Narrow" w:eastAsia="Times New Roman" w:hAnsi="Arial Narrow" w:cs="Times New Roman"/>
          <w:color w:val="000000"/>
          <w:sz w:val="24"/>
          <w:szCs w:val="24"/>
          <w:lang w:eastAsia="ar-SA"/>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w:t>
      </w:r>
    </w:p>
    <w:p w14:paraId="6CB45851" w14:textId="77777777" w:rsidR="00D276A5" w:rsidRPr="00D276A5" w:rsidRDefault="00D276A5" w:rsidP="00D276A5">
      <w:pPr>
        <w:spacing w:after="0" w:line="23" w:lineRule="exact"/>
        <w:ind w:right="50"/>
        <w:rPr>
          <w:rFonts w:ascii="Arial Narrow" w:eastAsia="Arial" w:hAnsi="Arial Narrow" w:cs="Times New Roman"/>
          <w:b/>
          <w:lang w:eastAsia="pl-PL"/>
        </w:rPr>
      </w:pPr>
    </w:p>
    <w:p w14:paraId="5DAD19AE" w14:textId="77777777" w:rsidR="00D276A5" w:rsidRPr="00D276A5" w:rsidRDefault="00D276A5" w:rsidP="00D276A5">
      <w:pPr>
        <w:tabs>
          <w:tab w:val="left" w:pos="0"/>
        </w:tabs>
        <w:suppressAutoHyphens/>
        <w:spacing w:after="0" w:line="240" w:lineRule="auto"/>
        <w:ind w:right="50"/>
        <w:jc w:val="both"/>
        <w:rPr>
          <w:rFonts w:ascii="Arial Narrow" w:eastAsia="Times New Roman" w:hAnsi="Arial Narrow" w:cs="Arial Narrow"/>
          <w:color w:val="000000"/>
          <w:sz w:val="18"/>
          <w:szCs w:val="18"/>
          <w:lang w:eastAsia="pl-PL"/>
        </w:rPr>
      </w:pPr>
    </w:p>
    <w:p w14:paraId="54BF0499" w14:textId="77777777" w:rsidR="00D276A5" w:rsidRPr="00277209" w:rsidRDefault="00D276A5" w:rsidP="00F46CC5">
      <w:pPr>
        <w:widowControl w:val="0"/>
        <w:numPr>
          <w:ilvl w:val="0"/>
          <w:numId w:val="2"/>
        </w:numPr>
        <w:autoSpaceDE w:val="0"/>
        <w:autoSpaceDN w:val="0"/>
        <w:adjustRightInd w:val="0"/>
        <w:spacing w:after="0" w:line="240" w:lineRule="auto"/>
        <w:ind w:left="0"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b/>
          <w:bCs/>
          <w:lang w:eastAsia="pl-PL"/>
        </w:rPr>
        <w:t>Sposób</w:t>
      </w:r>
      <w:r w:rsidRPr="00D276A5">
        <w:rPr>
          <w:rFonts w:ascii="Arial Narrow" w:eastAsia="Times New Roman" w:hAnsi="Arial Narrow" w:cs="Times New Roman"/>
          <w:b/>
          <w:lang w:eastAsia="pl-PL"/>
        </w:rPr>
        <w:t xml:space="preserve"> przygotowania oferty.</w:t>
      </w:r>
    </w:p>
    <w:p w14:paraId="6BFA168E"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74404423"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musi być sporządzona w formacie danych: PDF, .</w:t>
      </w:r>
      <w:proofErr w:type="spellStart"/>
      <w:r w:rsidRPr="00A0420E">
        <w:rPr>
          <w:rFonts w:ascii="Arial Narrow" w:eastAsia="Times New Roman" w:hAnsi="Arial Narrow" w:cs="Times New Roman"/>
          <w:sz w:val="24"/>
          <w:szCs w:val="24"/>
          <w:lang w:eastAsia="ar-SA"/>
        </w:rPr>
        <w:t>doc</w:t>
      </w:r>
      <w:proofErr w:type="spellEnd"/>
      <w:r w:rsidRPr="00A0420E">
        <w:rPr>
          <w:rFonts w:ascii="Arial Narrow" w:eastAsia="Times New Roman" w:hAnsi="Arial Narrow" w:cs="Times New Roman"/>
          <w:sz w:val="24"/>
          <w:szCs w:val="24"/>
          <w:lang w:eastAsia="ar-SA"/>
        </w:rPr>
        <w:t>, .</w:t>
      </w:r>
      <w:proofErr w:type="spellStart"/>
      <w:r w:rsidRPr="00A0420E">
        <w:rPr>
          <w:rFonts w:ascii="Arial Narrow" w:eastAsia="Times New Roman" w:hAnsi="Arial Narrow" w:cs="Times New Roman"/>
          <w:sz w:val="24"/>
          <w:szCs w:val="24"/>
          <w:lang w:eastAsia="ar-SA"/>
        </w:rPr>
        <w:t>docx</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ods</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odp</w:t>
      </w:r>
      <w:proofErr w:type="spellEnd"/>
      <w:r w:rsidRPr="00A0420E">
        <w:rPr>
          <w:rFonts w:ascii="Arial Narrow" w:eastAsia="Times New Roman" w:hAnsi="Arial Narrow" w:cs="Times New Roman"/>
          <w:sz w:val="24"/>
          <w:szCs w:val="24"/>
          <w:lang w:eastAsia="ar-SA"/>
        </w:rPr>
        <w:t xml:space="preserve">, txt, JPG, </w:t>
      </w:r>
      <w:proofErr w:type="spellStart"/>
      <w:r w:rsidRPr="00A0420E">
        <w:rPr>
          <w:rFonts w:ascii="Arial Narrow" w:eastAsia="Times New Roman" w:hAnsi="Arial Narrow" w:cs="Times New Roman"/>
          <w:sz w:val="24"/>
          <w:szCs w:val="24"/>
          <w:lang w:eastAsia="ar-SA"/>
        </w:rPr>
        <w:t>png</w:t>
      </w:r>
      <w:proofErr w:type="spellEnd"/>
      <w:r w:rsidRPr="00A0420E">
        <w:rPr>
          <w:rFonts w:ascii="Arial Narrow" w:eastAsia="Times New Roman" w:hAnsi="Arial Narrow" w:cs="Times New Roman"/>
          <w:sz w:val="24"/>
          <w:szCs w:val="24"/>
          <w:lang w:eastAsia="ar-SA"/>
        </w:rPr>
        <w:t xml:space="preserve">, xls, </w:t>
      </w:r>
      <w:proofErr w:type="spellStart"/>
      <w:r w:rsidRPr="00A0420E">
        <w:rPr>
          <w:rFonts w:ascii="Arial Narrow" w:eastAsia="Times New Roman" w:hAnsi="Arial Narrow" w:cs="Times New Roman"/>
          <w:sz w:val="24"/>
          <w:szCs w:val="24"/>
          <w:lang w:eastAsia="ar-SA"/>
        </w:rPr>
        <w:t>xlsxx</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csv</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ppt</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pptx</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rft</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xps</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tif</w:t>
      </w:r>
      <w:proofErr w:type="spellEnd"/>
      <w:r w:rsidRPr="00A0420E">
        <w:rPr>
          <w:rFonts w:ascii="Arial Narrow" w:eastAsia="Times New Roman" w:hAnsi="Arial Narrow" w:cs="Times New Roman"/>
          <w:sz w:val="24"/>
          <w:szCs w:val="24"/>
          <w:lang w:eastAsia="ar-SA"/>
        </w:rPr>
        <w:t>.</w:t>
      </w:r>
    </w:p>
    <w:p w14:paraId="6082EAF9"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Zamawiający rekomenduje wykorzystanie formatów: PDF, </w:t>
      </w:r>
      <w:proofErr w:type="spellStart"/>
      <w:r w:rsidRPr="00A0420E">
        <w:rPr>
          <w:rFonts w:ascii="Arial Narrow" w:eastAsia="Times New Roman" w:hAnsi="Arial Narrow" w:cs="Times New Roman"/>
          <w:sz w:val="24"/>
          <w:szCs w:val="24"/>
          <w:lang w:eastAsia="ar-SA"/>
        </w:rPr>
        <w:t>doc</w:t>
      </w:r>
      <w:proofErr w:type="spellEnd"/>
      <w:r w:rsidRPr="00A0420E">
        <w:rPr>
          <w:rFonts w:ascii="Arial Narrow" w:eastAsia="Times New Roman" w:hAnsi="Arial Narrow" w:cs="Times New Roman"/>
          <w:sz w:val="24"/>
          <w:szCs w:val="24"/>
          <w:lang w:eastAsia="ar-SA"/>
        </w:rPr>
        <w:t>, xls, JPG ze szczególnym wskazaniem na PDF.</w:t>
      </w:r>
    </w:p>
    <w:p w14:paraId="197D40D4"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752CCDD8"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52E1C696"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3A8C50B8"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4016FB9"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3627CD9F" w14:textId="77777777" w:rsidR="00277209" w:rsidRPr="00A0420E" w:rsidRDefault="00277209" w:rsidP="00435EFD">
      <w:pPr>
        <w:numPr>
          <w:ilvl w:val="0"/>
          <w:numId w:val="39"/>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podmiotowych środków dowodowych - odpowiednio Wykonawca, Wykonawca wspólnie ubiegający się o udzielenie zamówienia publicznego, Podmiot udostępniający zasoby w zakresie podmiotowych środków dowodowych, które każdego z nich dotyczą;</w:t>
      </w:r>
    </w:p>
    <w:p w14:paraId="30081631" w14:textId="77777777" w:rsidR="00277209" w:rsidRPr="00A0420E" w:rsidRDefault="00277209" w:rsidP="00435EFD">
      <w:pPr>
        <w:numPr>
          <w:ilvl w:val="0"/>
          <w:numId w:val="39"/>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przedmiotowych środków dowodowych- odpowiednio Wykonawca, Wykonawca wspólnie ubiegający się o udzielenie zamówienia publicznego;</w:t>
      </w:r>
    </w:p>
    <w:p w14:paraId="41482FF1" w14:textId="77777777" w:rsidR="00277209" w:rsidRPr="00A0420E" w:rsidRDefault="00277209" w:rsidP="00435EFD">
      <w:pPr>
        <w:numPr>
          <w:ilvl w:val="0"/>
          <w:numId w:val="39"/>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innych dokumentów- odpowiednio Wykonawca, Wykonawca wspólnie ubiegający się o udzielenie zamówienia publicznego, w zakresie dokumentów, które każdego z nich dotyczą;</w:t>
      </w:r>
    </w:p>
    <w:p w14:paraId="0963F7BC" w14:textId="77777777" w:rsidR="00277209" w:rsidRPr="00A0420E" w:rsidRDefault="00277209" w:rsidP="00435EFD">
      <w:pPr>
        <w:numPr>
          <w:ilvl w:val="0"/>
          <w:numId w:val="39"/>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pełnomocnictwa - mocodawca.</w:t>
      </w:r>
    </w:p>
    <w:p w14:paraId="5B23B033"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032B8A9E"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38718D11"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773D8B75"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F1C06E3"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4140DDD9"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A0420E">
        <w:rPr>
          <w:rFonts w:ascii="Arial Narrow" w:eastAsia="Times New Roman" w:hAnsi="Arial Narrow" w:cs="Times New Roman"/>
          <w:sz w:val="24"/>
          <w:szCs w:val="24"/>
          <w:lang w:eastAsia="ar-SA"/>
        </w:rPr>
        <w:t>eIDAS</w:t>
      </w:r>
      <w:proofErr w:type="spellEnd"/>
      <w:r w:rsidRPr="00A0420E">
        <w:rPr>
          <w:rFonts w:ascii="Arial Narrow" w:eastAsia="Times New Roman" w:hAnsi="Arial Narrow" w:cs="Times New Roman"/>
          <w:sz w:val="24"/>
          <w:szCs w:val="24"/>
          <w:lang w:eastAsia="ar-SA"/>
        </w:rPr>
        <w:t>).</w:t>
      </w:r>
    </w:p>
    <w:p w14:paraId="708BAE30"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39A657E8"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Wykonawca może zastrzec w swojej ofercie informacje stanowiące tajemnicę przedsiębiorstwa. </w:t>
      </w:r>
    </w:p>
    <w:p w14:paraId="3D872B7C"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059C037A"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0420E">
        <w:rPr>
          <w:rFonts w:ascii="Arial Narrow" w:eastAsia="Times New Roman" w:hAnsi="Arial Narrow" w:cs="Times New Roman"/>
          <w:sz w:val="24"/>
          <w:szCs w:val="24"/>
          <w:lang w:eastAsia="ar-SA"/>
        </w:rPr>
        <w:t>Pzp</w:t>
      </w:r>
      <w:proofErr w:type="spellEnd"/>
      <w:r w:rsidRPr="00A0420E">
        <w:rPr>
          <w:rFonts w:ascii="Arial Narrow" w:eastAsia="Times New Roman" w:hAnsi="Arial Narrow" w:cs="Times New Roman"/>
          <w:sz w:val="24"/>
          <w:szCs w:val="24"/>
          <w:lang w:eastAsia="ar-SA"/>
        </w:rPr>
        <w:t xml:space="preserve">; </w:t>
      </w:r>
    </w:p>
    <w:p w14:paraId="4D3E011D"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Zamawiający uzna, iż Wykonawca wykazał/udowodnił, że zastrzeżone informacje stanowią tajemnicę przedsiębiorstwa w szczególności, gdy Wykonawca: </w:t>
      </w:r>
    </w:p>
    <w:p w14:paraId="5EBD8C4D"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wykaże/oświadczy, że informacje te nie zostały nigdzie upublicznione, </w:t>
      </w:r>
    </w:p>
    <w:p w14:paraId="28BC4CDA"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 że stanowią one wartość techniczną lub/i technologiczną lub/i organizacyjną przedsiębiorstwa lub/i inne informacje posiadają wartość gospodarczą, </w:t>
      </w:r>
    </w:p>
    <w:p w14:paraId="5ADD09BB"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 jakie podjął działania w celu zachowania ich poufności. </w:t>
      </w:r>
    </w:p>
    <w:p w14:paraId="6CCB3029"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4A037DF2"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030379DF" w14:textId="77777777" w:rsidR="00277209" w:rsidRPr="00A0420E" w:rsidRDefault="00D81FFA" w:rsidP="00277209">
      <w:pPr>
        <w:suppressAutoHyphens/>
        <w:spacing w:after="0" w:line="240" w:lineRule="auto"/>
        <w:ind w:right="-426" w:firstLine="360"/>
        <w:jc w:val="both"/>
        <w:rPr>
          <w:rFonts w:ascii="Arial Narrow" w:eastAsia="Times New Roman" w:hAnsi="Arial Narrow" w:cs="Times New Roman"/>
          <w:sz w:val="24"/>
          <w:szCs w:val="24"/>
          <w:lang w:eastAsia="ar-SA"/>
        </w:rPr>
      </w:pPr>
      <w:hyperlink r:id="rId12" w:history="1">
        <w:r w:rsidR="00277209" w:rsidRPr="00A0420E">
          <w:rPr>
            <w:rFonts w:ascii="Arial Narrow" w:eastAsia="Times New Roman" w:hAnsi="Arial Narrow" w:cs="Times New Roman"/>
            <w:color w:val="0000FF"/>
            <w:sz w:val="24"/>
            <w:szCs w:val="24"/>
            <w:u w:val="single"/>
            <w:lang w:eastAsia="ar-SA"/>
          </w:rPr>
          <w:t>https://drive.google.com/file/d/1Kd1DttbBeiNWt4q4slS4t76lZVKPbkyD/view</w:t>
        </w:r>
      </w:hyperlink>
      <w:r w:rsidR="00277209" w:rsidRPr="00A0420E">
        <w:rPr>
          <w:rFonts w:ascii="Arial Narrow" w:eastAsia="Times New Roman" w:hAnsi="Arial Narrow" w:cs="Times New Roman"/>
          <w:sz w:val="24"/>
          <w:szCs w:val="24"/>
          <w:lang w:eastAsia="ar-SA"/>
        </w:rPr>
        <w:t xml:space="preserve"> </w:t>
      </w:r>
    </w:p>
    <w:p w14:paraId="37670208"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05C5B239"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0C52D980"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616EBE18"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Arial"/>
          <w:sz w:val="24"/>
          <w:szCs w:val="24"/>
          <w:u w:val="single"/>
          <w:lang w:eastAsia="ar-SA"/>
        </w:rPr>
        <w:t>Na ofertę składają się następujące dokumenty i załączniki</w:t>
      </w:r>
      <w:r w:rsidRPr="00A0420E">
        <w:rPr>
          <w:rFonts w:ascii="Arial Narrow" w:eastAsia="Times New Roman" w:hAnsi="Arial Narrow" w:cs="Times New Roman"/>
          <w:sz w:val="24"/>
          <w:szCs w:val="24"/>
          <w:u w:val="single"/>
          <w:lang w:eastAsia="ar-SA"/>
        </w:rPr>
        <w:t>:</w:t>
      </w:r>
    </w:p>
    <w:p w14:paraId="707F7A34" w14:textId="77777777" w:rsidR="00277209" w:rsidRDefault="00277209" w:rsidP="00435EFD">
      <w:pPr>
        <w:numPr>
          <w:ilvl w:val="0"/>
          <w:numId w:val="38"/>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5" w:name="_Hlk116022870"/>
      <w:bookmarkStart w:id="6" w:name="_Hlk107480189"/>
      <w:r w:rsidRPr="00A0420E">
        <w:rPr>
          <w:rFonts w:ascii="Arial Narrow" w:eastAsia="Times New Roman" w:hAnsi="Arial Narrow" w:cs="Times New Roman"/>
          <w:bCs/>
          <w:sz w:val="24"/>
          <w:szCs w:val="24"/>
          <w:lang w:eastAsia="ar-SA"/>
        </w:rPr>
        <w:t>Wypełniony i podpisany przez osoby upoważnione do reprezentowania wykonawcy formularz oferty, sporządzony według wzoru stanowiącego załącznik do niniejszej specyfikacji.</w:t>
      </w:r>
    </w:p>
    <w:p w14:paraId="58081B4F" w14:textId="77777777" w:rsidR="00277209" w:rsidRDefault="00277209" w:rsidP="00435EFD">
      <w:pPr>
        <w:numPr>
          <w:ilvl w:val="0"/>
          <w:numId w:val="38"/>
        </w:numPr>
        <w:tabs>
          <w:tab w:val="num" w:pos="142"/>
        </w:tabs>
        <w:suppressAutoHyphens/>
        <w:spacing w:after="0" w:line="240" w:lineRule="auto"/>
        <w:ind w:left="709" w:right="-426" w:hanging="425"/>
        <w:jc w:val="both"/>
        <w:rPr>
          <w:rFonts w:ascii="Arial Narrow" w:eastAsia="Times New Roman" w:hAnsi="Arial Narrow" w:cs="Times New Roman"/>
          <w:bCs/>
          <w:sz w:val="24"/>
          <w:szCs w:val="24"/>
          <w:lang w:eastAsia="ar-SA"/>
        </w:rPr>
      </w:pPr>
      <w:r w:rsidRPr="00277209">
        <w:rPr>
          <w:rFonts w:ascii="Arial Narrow" w:eastAsia="Times New Roman" w:hAnsi="Arial Narrow" w:cs="Times New Roman"/>
          <w:bCs/>
          <w:sz w:val="24"/>
          <w:szCs w:val="24"/>
          <w:lang w:eastAsia="ar-SA"/>
        </w:rPr>
        <w:t>Formularz cenowy</w:t>
      </w:r>
    </w:p>
    <w:p w14:paraId="4A0C8C33" w14:textId="47C87703" w:rsidR="00277209" w:rsidRPr="00277209" w:rsidRDefault="00277209" w:rsidP="00435EFD">
      <w:pPr>
        <w:numPr>
          <w:ilvl w:val="0"/>
          <w:numId w:val="38"/>
        </w:numPr>
        <w:tabs>
          <w:tab w:val="num" w:pos="142"/>
        </w:tabs>
        <w:suppressAutoHyphens/>
        <w:spacing w:after="0" w:line="240" w:lineRule="auto"/>
        <w:ind w:left="709" w:right="-426" w:hanging="425"/>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sz w:val="24"/>
          <w:szCs w:val="24"/>
          <w:lang w:eastAsia="ar-SA"/>
        </w:rPr>
        <w:t xml:space="preserve">Oświadczenie </w:t>
      </w:r>
      <w:r w:rsidRPr="00A0420E">
        <w:rPr>
          <w:rFonts w:ascii="Arial Narrow" w:eastAsia="Times New Roman" w:hAnsi="Arial Narrow" w:cs="Tahoma"/>
          <w:sz w:val="24"/>
          <w:szCs w:val="24"/>
          <w:lang w:eastAsia="ar-SA"/>
        </w:rPr>
        <w:t>dotyczące przesłanek wykluczenia z postępowania</w:t>
      </w:r>
      <w:r w:rsidRPr="00A0420E">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7DA9E1BE" w14:textId="4DCC0A77" w:rsidR="00277209" w:rsidRPr="00A0420E" w:rsidRDefault="00277209" w:rsidP="00435EFD">
      <w:pPr>
        <w:numPr>
          <w:ilvl w:val="0"/>
          <w:numId w:val="38"/>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A0420E">
        <w:rPr>
          <w:rFonts w:ascii="Arial Narrow" w:eastAsia="Times New Roman" w:hAnsi="Arial Narrow" w:cs="Times New Roman"/>
          <w:spacing w:val="-28"/>
          <w:sz w:val="24"/>
          <w:szCs w:val="24"/>
          <w:lang w:eastAsia="ar-SA"/>
        </w:rPr>
        <w:t xml:space="preserve"> </w:t>
      </w:r>
      <w:r w:rsidRPr="00A0420E">
        <w:rPr>
          <w:rFonts w:ascii="Arial Narrow" w:eastAsia="Times New Roman" w:hAnsi="Arial Narrow" w:cs="Times New Roman"/>
          <w:sz w:val="24"/>
          <w:szCs w:val="24"/>
          <w:lang w:eastAsia="ar-SA"/>
        </w:rPr>
        <w:t>ofertą.</w:t>
      </w:r>
    </w:p>
    <w:p w14:paraId="794632DA" w14:textId="77777777" w:rsidR="00277209" w:rsidRPr="00A0420E" w:rsidRDefault="00277209" w:rsidP="00435EFD">
      <w:pPr>
        <w:widowControl w:val="0"/>
        <w:numPr>
          <w:ilvl w:val="0"/>
          <w:numId w:val="38"/>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0420E">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5"/>
      <w:r w:rsidRPr="00A0420E">
        <w:rPr>
          <w:rFonts w:ascii="Arial Narrow" w:eastAsia="Times New Roman" w:hAnsi="Arial Narrow" w:cs="Times New Roman"/>
          <w:sz w:val="24"/>
          <w:szCs w:val="24"/>
          <w:lang w:eastAsia="ar-SA"/>
        </w:rPr>
        <w:t>postępowaniu albo do reprezentowania w postępowaniu i zawarcia</w:t>
      </w:r>
      <w:r w:rsidRPr="00A0420E">
        <w:rPr>
          <w:rFonts w:ascii="Arial Narrow" w:eastAsia="Times New Roman" w:hAnsi="Arial Narrow" w:cs="Times New Roman"/>
          <w:spacing w:val="-9"/>
          <w:sz w:val="24"/>
          <w:szCs w:val="24"/>
          <w:lang w:eastAsia="ar-SA"/>
        </w:rPr>
        <w:t xml:space="preserve"> </w:t>
      </w:r>
      <w:r w:rsidRPr="00A0420E">
        <w:rPr>
          <w:rFonts w:ascii="Arial Narrow" w:eastAsia="Times New Roman" w:hAnsi="Arial Narrow" w:cs="Times New Roman"/>
          <w:sz w:val="24"/>
          <w:szCs w:val="24"/>
          <w:lang w:eastAsia="ar-SA"/>
        </w:rPr>
        <w:t>umowy (Jeżeli dotyczy).</w:t>
      </w:r>
    </w:p>
    <w:p w14:paraId="1519C6B7" w14:textId="77777777" w:rsidR="00277209" w:rsidRPr="00A0420E" w:rsidRDefault="00277209" w:rsidP="00435EFD">
      <w:pPr>
        <w:widowControl w:val="0"/>
        <w:numPr>
          <w:ilvl w:val="0"/>
          <w:numId w:val="49"/>
        </w:numPr>
        <w:suppressAutoHyphens/>
        <w:autoSpaceDE w:val="0"/>
        <w:autoSpaceDN w:val="0"/>
        <w:adjustRightInd w:val="0"/>
        <w:spacing w:after="0" w:line="240" w:lineRule="auto"/>
        <w:ind w:right="-426"/>
        <w:jc w:val="both"/>
        <w:rPr>
          <w:rFonts w:ascii="Arial Narrow" w:eastAsia="Times New Roman" w:hAnsi="Arial Narrow" w:cs="Arial"/>
          <w:sz w:val="24"/>
          <w:szCs w:val="24"/>
          <w:lang w:eastAsia="ar-SA"/>
        </w:rPr>
      </w:pPr>
      <w:r w:rsidRPr="00A0420E">
        <w:rPr>
          <w:rFonts w:ascii="Arial Narrow" w:eastAsia="Times New Roman" w:hAnsi="Arial Narrow" w:cs="Times New Roman"/>
          <w:sz w:val="24"/>
          <w:szCs w:val="24"/>
          <w:lang w:eastAsia="ar-SA"/>
        </w:rPr>
        <w:t>W przypadku wspólnego ubiegania się o zamówienie przez Wykonawców, oświadczenie o niepodleganiu wykluczeniu, spełnianiu warunków udziału w postępowaniu, składa każdy z Wykonawców.</w:t>
      </w:r>
    </w:p>
    <w:p w14:paraId="18E91527" w14:textId="77777777" w:rsidR="00277209" w:rsidRPr="00A0420E" w:rsidRDefault="00277209" w:rsidP="00435EFD">
      <w:pPr>
        <w:widowControl w:val="0"/>
        <w:numPr>
          <w:ilvl w:val="0"/>
          <w:numId w:val="49"/>
        </w:numPr>
        <w:suppressAutoHyphens/>
        <w:autoSpaceDE w:val="0"/>
        <w:autoSpaceDN w:val="0"/>
        <w:adjustRightInd w:val="0"/>
        <w:spacing w:after="0" w:line="240" w:lineRule="auto"/>
        <w:ind w:right="-426"/>
        <w:jc w:val="both"/>
        <w:rPr>
          <w:rFonts w:ascii="Arial Narrow" w:eastAsia="Times New Roman" w:hAnsi="Arial Narrow" w:cs="Arial"/>
          <w:sz w:val="24"/>
          <w:szCs w:val="24"/>
          <w:lang w:eastAsia="ar-SA"/>
        </w:rPr>
      </w:pPr>
      <w:r w:rsidRPr="00A0420E">
        <w:rPr>
          <w:rFonts w:ascii="Arial Narrow" w:eastAsia="Times New Roman" w:hAnsi="Arial Narrow" w:cs="Times New Roman"/>
          <w:sz w:val="24"/>
          <w:szCs w:val="24"/>
          <w:lang w:eastAsia="ar-SA"/>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A0420E">
        <w:rPr>
          <w:rFonts w:ascii="Arial Narrow" w:eastAsia="Times New Roman" w:hAnsi="Arial Narrow" w:cs="Times New Roman"/>
          <w:b/>
          <w:sz w:val="24"/>
          <w:szCs w:val="24"/>
          <w:lang w:eastAsia="ar-SA"/>
        </w:rPr>
        <w:t xml:space="preserve"> </w:t>
      </w:r>
    </w:p>
    <w:bookmarkEnd w:id="6"/>
    <w:p w14:paraId="76234C10" w14:textId="40DD3543" w:rsidR="00277209" w:rsidRPr="00D276A5" w:rsidRDefault="00277209" w:rsidP="00563623">
      <w:pPr>
        <w:widowControl w:val="0"/>
        <w:autoSpaceDE w:val="0"/>
        <w:autoSpaceDN w:val="0"/>
        <w:adjustRightInd w:val="0"/>
        <w:spacing w:after="0" w:line="240" w:lineRule="auto"/>
        <w:ind w:right="-426"/>
        <w:jc w:val="both"/>
        <w:rPr>
          <w:rFonts w:ascii="Arial Narrow" w:eastAsia="Times New Roman" w:hAnsi="Arial Narrow" w:cs="Times New Roman"/>
          <w:color w:val="000000"/>
          <w:lang w:eastAsia="pl-PL"/>
        </w:rPr>
      </w:pPr>
      <w:r w:rsidRPr="00A0420E">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28BF97A1" w14:textId="39274EF2" w:rsidR="008E7696" w:rsidRPr="00563623" w:rsidRDefault="00B32A5F" w:rsidP="00435EFD">
      <w:pPr>
        <w:widowControl w:val="0"/>
        <w:numPr>
          <w:ilvl w:val="2"/>
          <w:numId w:val="6"/>
        </w:numPr>
        <w:tabs>
          <w:tab w:val="num" w:pos="142"/>
        </w:tabs>
        <w:autoSpaceDE w:val="0"/>
        <w:autoSpaceDN w:val="0"/>
        <w:adjustRightInd w:val="0"/>
        <w:spacing w:after="0" w:line="240" w:lineRule="auto"/>
        <w:ind w:left="426" w:right="-426" w:hanging="426"/>
        <w:jc w:val="both"/>
        <w:rPr>
          <w:rFonts w:ascii="Arial Narrow" w:hAnsi="Arial Narrow"/>
          <w:bCs/>
          <w:sz w:val="24"/>
          <w:szCs w:val="24"/>
        </w:rPr>
      </w:pPr>
      <w:r w:rsidRPr="00563623">
        <w:rPr>
          <w:rFonts w:ascii="Arial Narrow" w:eastAsia="Times New Roman" w:hAnsi="Arial Narrow" w:cs="Times New Roman"/>
          <w:b/>
          <w:bCs/>
          <w:sz w:val="24"/>
          <w:szCs w:val="24"/>
          <w:lang w:eastAsia="pl-PL"/>
        </w:rPr>
        <w:t>Przedmiotowe</w:t>
      </w:r>
      <w:r w:rsidR="004B6104" w:rsidRPr="00563623">
        <w:rPr>
          <w:rFonts w:ascii="Arial Narrow" w:eastAsia="Times New Roman" w:hAnsi="Arial Narrow" w:cs="Times New Roman"/>
          <w:b/>
          <w:bCs/>
          <w:sz w:val="24"/>
          <w:szCs w:val="24"/>
          <w:lang w:eastAsia="pl-PL"/>
        </w:rPr>
        <w:t xml:space="preserve"> środki dowodowe</w:t>
      </w:r>
      <w:r w:rsidR="00426A0A" w:rsidRPr="00563623">
        <w:rPr>
          <w:rFonts w:ascii="Arial Narrow" w:eastAsia="Times New Roman" w:hAnsi="Arial Narrow" w:cs="Times New Roman"/>
          <w:sz w:val="24"/>
          <w:szCs w:val="24"/>
          <w:lang w:eastAsia="pl-PL"/>
        </w:rPr>
        <w:t xml:space="preserve"> tj.</w:t>
      </w:r>
      <w:r w:rsidR="008E7696" w:rsidRPr="00563623">
        <w:rPr>
          <w:rFonts w:ascii="Arial Narrow" w:eastAsia="Times New Roman" w:hAnsi="Arial Narrow" w:cs="Times New Roman"/>
          <w:sz w:val="24"/>
          <w:szCs w:val="24"/>
          <w:lang w:eastAsia="pl-PL"/>
        </w:rPr>
        <w:t xml:space="preserve"> </w:t>
      </w:r>
      <w:r w:rsidR="004B00AF" w:rsidRPr="00563623">
        <w:rPr>
          <w:rFonts w:ascii="Arial Narrow" w:hAnsi="Arial Narrow"/>
          <w:bCs/>
          <w:sz w:val="24"/>
          <w:szCs w:val="24"/>
        </w:rPr>
        <w:t xml:space="preserve">dokładny opis oferowanych wyrobów, (np. karty katalogowe, </w:t>
      </w:r>
      <w:r w:rsidR="004B00AF" w:rsidRPr="00563623">
        <w:rPr>
          <w:rFonts w:ascii="Arial Narrow" w:hAnsi="Arial Narrow"/>
          <w:color w:val="000000"/>
          <w:sz w:val="24"/>
          <w:szCs w:val="24"/>
        </w:rPr>
        <w:t>karty danych technicznych</w:t>
      </w:r>
      <w:r w:rsidR="004B00AF" w:rsidRPr="00563623">
        <w:rPr>
          <w:rFonts w:ascii="Arial Narrow" w:hAnsi="Arial Narrow"/>
          <w:bCs/>
          <w:sz w:val="24"/>
          <w:szCs w:val="24"/>
        </w:rPr>
        <w:t xml:space="preserve"> z rysunkiem lub zdjęciem oferowanego asortymentu), lub alternatywnie próbki oferowanego wyrobu wraz z etykietą  w ilości minimum 1 szt. </w:t>
      </w:r>
      <w:r w:rsidR="004B00AF" w:rsidRPr="00563623">
        <w:rPr>
          <w:rFonts w:ascii="Arial Narrow" w:hAnsi="Arial Narrow"/>
          <w:b/>
          <w:sz w:val="24"/>
          <w:szCs w:val="24"/>
        </w:rPr>
        <w:t>Zamawiający wymaga oznaczenia każdego dokumentu (lub próbki) numerem pozycji formularza cenowego, której dokument (lub próbka) dotyczy</w:t>
      </w:r>
      <w:r w:rsidR="008E7696" w:rsidRPr="00563623">
        <w:rPr>
          <w:rFonts w:ascii="Arial Narrow" w:hAnsi="Arial Narrow"/>
          <w:bCs/>
          <w:sz w:val="24"/>
          <w:szCs w:val="24"/>
        </w:rPr>
        <w:t>.</w:t>
      </w:r>
    </w:p>
    <w:p w14:paraId="01EFFACE" w14:textId="5928C092" w:rsidR="004B6104" w:rsidRPr="00563623" w:rsidRDefault="00063F13" w:rsidP="00435EFD">
      <w:pPr>
        <w:widowControl w:val="0"/>
        <w:numPr>
          <w:ilvl w:val="0"/>
          <w:numId w:val="43"/>
        </w:numPr>
        <w:tabs>
          <w:tab w:val="num" w:pos="0"/>
        </w:tabs>
        <w:autoSpaceDE w:val="0"/>
        <w:autoSpaceDN w:val="0"/>
        <w:adjustRightInd w:val="0"/>
        <w:spacing w:after="0" w:line="240" w:lineRule="auto"/>
        <w:ind w:right="-426"/>
        <w:jc w:val="both"/>
        <w:rPr>
          <w:rFonts w:ascii="Arial Narrow" w:hAnsi="Arial Narrow" w:cs="Times New Roman"/>
          <w:sz w:val="24"/>
          <w:szCs w:val="24"/>
        </w:rPr>
      </w:pPr>
      <w:r w:rsidRPr="00563623">
        <w:rPr>
          <w:rFonts w:ascii="Arial Narrow" w:hAnsi="Arial Narrow" w:cs="Times New Roman"/>
          <w:sz w:val="24"/>
          <w:szCs w:val="24"/>
        </w:rPr>
        <w:t xml:space="preserve">Jeżeli Wykonawca nie złoży </w:t>
      </w:r>
      <w:r w:rsidRPr="00563623">
        <w:rPr>
          <w:rStyle w:val="highlight"/>
          <w:rFonts w:ascii="Arial Narrow" w:eastAsiaTheme="majorEastAsia" w:hAnsi="Arial Narrow" w:cs="Times New Roman"/>
          <w:sz w:val="24"/>
          <w:szCs w:val="24"/>
        </w:rPr>
        <w:t>przedmiotow</w:t>
      </w:r>
      <w:r w:rsidRPr="00563623">
        <w:rPr>
          <w:rFonts w:ascii="Arial Narrow" w:hAnsi="Arial Narrow" w:cs="Times New Roman"/>
          <w:sz w:val="24"/>
          <w:szCs w:val="24"/>
        </w:rPr>
        <w:t xml:space="preserve">ych środków dowodowych lub złożone </w:t>
      </w:r>
      <w:r w:rsidRPr="00563623">
        <w:rPr>
          <w:rStyle w:val="highlight"/>
          <w:rFonts w:ascii="Arial Narrow" w:eastAsiaTheme="majorEastAsia" w:hAnsi="Arial Narrow" w:cs="Times New Roman"/>
          <w:sz w:val="24"/>
          <w:szCs w:val="24"/>
        </w:rPr>
        <w:t>przedmiotow</w:t>
      </w:r>
      <w:r w:rsidRPr="00563623">
        <w:rPr>
          <w:rFonts w:ascii="Arial Narrow" w:hAnsi="Arial Narrow" w:cs="Times New Roman"/>
          <w:sz w:val="24"/>
          <w:szCs w:val="24"/>
        </w:rPr>
        <w:t xml:space="preserve">e środki dowodowe będą niekompletne, </w:t>
      </w:r>
      <w:r w:rsidR="00426A0A" w:rsidRPr="00563623">
        <w:rPr>
          <w:rFonts w:ascii="Arial Narrow" w:hAnsi="Arial Narrow" w:cs="Times New Roman"/>
          <w:sz w:val="24"/>
          <w:szCs w:val="24"/>
        </w:rPr>
        <w:t>Z</w:t>
      </w:r>
      <w:r w:rsidRPr="00563623">
        <w:rPr>
          <w:rFonts w:ascii="Arial Narrow" w:hAnsi="Arial Narrow" w:cs="Times New Roman"/>
          <w:sz w:val="24"/>
          <w:szCs w:val="24"/>
        </w:rPr>
        <w:t>amawiający wezwie Wykonawcę do ich złożenia lub uzupełnienia w wyznaczonym terminie.</w:t>
      </w:r>
      <w:r w:rsidR="006040D0" w:rsidRPr="00563623">
        <w:rPr>
          <w:rFonts w:ascii="Arial Narrow" w:hAnsi="Arial Narrow" w:cs="Times New Roman"/>
          <w:sz w:val="24"/>
          <w:szCs w:val="24"/>
        </w:rPr>
        <w:t xml:space="preserve"> </w:t>
      </w:r>
    </w:p>
    <w:p w14:paraId="12E22FD9" w14:textId="5EA21850" w:rsidR="00D276A5" w:rsidRPr="00563623" w:rsidRDefault="00D276A5" w:rsidP="00435EFD">
      <w:pPr>
        <w:pStyle w:val="Akapitzlist"/>
        <w:widowControl w:val="0"/>
        <w:numPr>
          <w:ilvl w:val="0"/>
          <w:numId w:val="43"/>
        </w:numPr>
        <w:autoSpaceDE w:val="0"/>
        <w:autoSpaceDN w:val="0"/>
        <w:adjustRightInd w:val="0"/>
        <w:ind w:right="-426"/>
        <w:jc w:val="both"/>
        <w:rPr>
          <w:rFonts w:ascii="Arial Narrow" w:eastAsia="Times New Roman" w:hAnsi="Arial Narrow" w:cs="Arial"/>
        </w:rPr>
      </w:pPr>
      <w:r w:rsidRPr="00563623">
        <w:rPr>
          <w:rFonts w:ascii="Arial Narrow" w:eastAsia="Times New Roman" w:hAnsi="Arial Narrow" w:cs="Times New Roman"/>
        </w:rPr>
        <w:t xml:space="preserve">Wykonawca, który powołuje się na zasoby innych podmiotów, w celu wykazania braku istnienia wobec nich podstaw wykluczenia oraz spełnienia warunków udziału w postępowaniu w zakresie, w jakim powołuje się na ich zasoby, składa także oświadczenie, o którym mowa w pkt. </w:t>
      </w:r>
      <w:r w:rsidR="00182159" w:rsidRPr="00563623">
        <w:rPr>
          <w:rFonts w:ascii="Arial Narrow" w:eastAsia="Times New Roman" w:hAnsi="Arial Narrow" w:cs="Times New Roman"/>
        </w:rPr>
        <w:t>9</w:t>
      </w:r>
      <w:r w:rsidRPr="00563623">
        <w:rPr>
          <w:rFonts w:ascii="Arial Narrow" w:eastAsia="Times New Roman" w:hAnsi="Arial Narrow" w:cs="Times New Roman"/>
          <w:color w:val="000000"/>
        </w:rPr>
        <w:t xml:space="preserve">.3 </w:t>
      </w:r>
      <w:r w:rsidRPr="00563623">
        <w:rPr>
          <w:rFonts w:ascii="Arial Narrow" w:eastAsia="Times New Roman" w:hAnsi="Arial Narrow" w:cs="Times New Roman"/>
        </w:rPr>
        <w:t>dotyczące tych podmiotów.</w:t>
      </w:r>
    </w:p>
    <w:p w14:paraId="0A525AAC" w14:textId="77777777" w:rsidR="00D276A5" w:rsidRPr="00563623" w:rsidRDefault="00D276A5" w:rsidP="00435EFD">
      <w:pPr>
        <w:numPr>
          <w:ilvl w:val="0"/>
          <w:numId w:val="43"/>
        </w:numPr>
        <w:spacing w:after="0" w:line="240" w:lineRule="auto"/>
        <w:ind w:right="-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Oferta oraz pozostałe oświadczenia i dokumenty, dla których Zamawiający określił wzory w formie formularzy zamieszczonych w załącznikach do SWZ, powinny być sporządzone zgodnie z tymi wzorami. Dopuszcza się w ofercie złożenie załączników opracowanych przez Wykonawcę, pod warunkiem, że będą one zgodne co do treści z formularzami opracowanymi przez Zamawiającego.</w:t>
      </w:r>
    </w:p>
    <w:p w14:paraId="146D2CDD" w14:textId="77777777" w:rsidR="00D276A5" w:rsidRPr="00563623" w:rsidRDefault="00D276A5" w:rsidP="00435EFD">
      <w:pPr>
        <w:numPr>
          <w:ilvl w:val="0"/>
          <w:numId w:val="43"/>
        </w:numPr>
        <w:spacing w:after="0" w:line="240" w:lineRule="auto"/>
        <w:ind w:right="-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Wszystkie koszty związane z uczestnictwem w postępowaniu, w szczególności z przygotowaniem i złożeniem ofert ponosi Wykonawca składający ofertę. Zamawiający nie przewiduje zwrotu kosztów udziału w postępowaniu.</w:t>
      </w:r>
    </w:p>
    <w:p w14:paraId="3B5ECC7D" w14:textId="77777777" w:rsidR="00D276A5" w:rsidRPr="00563623" w:rsidRDefault="00D276A5" w:rsidP="00435EFD">
      <w:pPr>
        <w:numPr>
          <w:ilvl w:val="0"/>
          <w:numId w:val="43"/>
        </w:numPr>
        <w:spacing w:after="0" w:line="240" w:lineRule="auto"/>
        <w:ind w:right="-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ED7A5B6" w14:textId="33955A5C" w:rsidR="00D276A5" w:rsidRPr="00563623" w:rsidRDefault="00D276A5" w:rsidP="00435EFD">
      <w:pPr>
        <w:numPr>
          <w:ilvl w:val="0"/>
          <w:numId w:val="43"/>
        </w:numPr>
        <w:spacing w:after="0" w:line="240" w:lineRule="auto"/>
        <w:ind w:right="-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W przypadku Wykonawców wspólnie ubiegających się o udzielenie zamówienia, oświadczenia, o których mowa w pkt </w:t>
      </w:r>
      <w:r w:rsidR="00182159" w:rsidRPr="00563623">
        <w:rPr>
          <w:rFonts w:ascii="Arial Narrow" w:eastAsia="Times New Roman" w:hAnsi="Arial Narrow" w:cs="Times New Roman"/>
          <w:sz w:val="24"/>
          <w:szCs w:val="24"/>
          <w:lang w:eastAsia="pl-PL"/>
        </w:rPr>
        <w:t>9</w:t>
      </w:r>
      <w:r w:rsidRPr="00563623">
        <w:rPr>
          <w:rFonts w:ascii="Arial Narrow" w:eastAsia="Times New Roman" w:hAnsi="Arial Narrow" w:cs="Times New Roman"/>
          <w:sz w:val="24"/>
          <w:szCs w:val="24"/>
          <w:lang w:eastAsia="pl-PL"/>
        </w:rPr>
        <w:t>.3, składa każdy z wykonawców. Oświadczenia te potwierdzają brak podstaw wykluczenia.</w:t>
      </w:r>
    </w:p>
    <w:p w14:paraId="03B83AE4" w14:textId="77777777" w:rsidR="00182159" w:rsidRPr="00563623" w:rsidRDefault="00182159" w:rsidP="00182159">
      <w:pPr>
        <w:spacing w:after="0" w:line="240" w:lineRule="auto"/>
        <w:ind w:right="51"/>
        <w:jc w:val="both"/>
        <w:rPr>
          <w:rFonts w:ascii="Arial Narrow" w:eastAsia="Times New Roman" w:hAnsi="Arial Narrow" w:cs="Times New Roman"/>
          <w:sz w:val="24"/>
          <w:szCs w:val="24"/>
          <w:lang w:eastAsia="pl-PL"/>
        </w:rPr>
      </w:pPr>
    </w:p>
    <w:p w14:paraId="71FD09D6" w14:textId="77777777" w:rsidR="00D276A5" w:rsidRPr="00D276A5" w:rsidRDefault="00D276A5" w:rsidP="00435EFD">
      <w:pPr>
        <w:numPr>
          <w:ilvl w:val="0"/>
          <w:numId w:val="43"/>
        </w:numPr>
        <w:spacing w:after="0" w:line="240" w:lineRule="auto"/>
        <w:ind w:right="51"/>
        <w:jc w:val="both"/>
        <w:rPr>
          <w:rFonts w:ascii="Arial Narrow" w:eastAsia="Times New Roman" w:hAnsi="Arial Narrow" w:cs="Times New Roman"/>
          <w:lang w:eastAsia="pl-PL"/>
        </w:rPr>
      </w:pPr>
      <w:r w:rsidRPr="00D276A5">
        <w:rPr>
          <w:rFonts w:ascii="Arial Narrow" w:eastAsia="Times New Roman" w:hAnsi="Arial Narrow" w:cs="Times New Roman"/>
          <w:b/>
          <w:lang w:eastAsia="pl-PL"/>
        </w:rPr>
        <w:t>Podmiotowe środki dowodowe</w:t>
      </w:r>
      <w:r w:rsidRPr="00D276A5">
        <w:rPr>
          <w:rFonts w:ascii="Arial Narrow" w:eastAsia="Times New Roman" w:hAnsi="Arial Narrow" w:cs="Times New Roman"/>
          <w:lang w:eastAsia="pl-PL"/>
        </w:rPr>
        <w:t xml:space="preserve"> </w:t>
      </w:r>
    </w:p>
    <w:p w14:paraId="136F44F7" w14:textId="77777777" w:rsidR="00D276A5" w:rsidRPr="00D276A5"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Zamawiający wezwie wykonawcę, którego oferta została najwyżej oceniona, do złożenia w wyznaczonym terminie, nie krótszym niż 5 dni od dnia wezwania następujących podmiotowych środków dowodowych:</w:t>
      </w:r>
    </w:p>
    <w:p w14:paraId="2EB572B3" w14:textId="77777777" w:rsidR="00D276A5" w:rsidRPr="00D276A5" w:rsidRDefault="00D276A5" w:rsidP="00435EFD">
      <w:pPr>
        <w:numPr>
          <w:ilvl w:val="1"/>
          <w:numId w:val="34"/>
        </w:numPr>
        <w:spacing w:after="0" w:line="240" w:lineRule="auto"/>
        <w:ind w:left="567" w:right="51"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aktualnego na dzień złożenia -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B78378F" w14:textId="77777777" w:rsidR="00D276A5" w:rsidRPr="00D276A5" w:rsidRDefault="00D276A5" w:rsidP="00435EFD">
      <w:pPr>
        <w:numPr>
          <w:ilvl w:val="1"/>
          <w:numId w:val="34"/>
        </w:numPr>
        <w:spacing w:after="0" w:line="240" w:lineRule="auto"/>
        <w:ind w:left="567" w:right="51"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DF80FEB" w14:textId="77777777" w:rsidR="00D276A5" w:rsidRPr="00D276A5"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Jeżeli Wykonawca ma siedzibę lub miejsce zamieszkania poza terytorium Rzeczypospolitej Polskiej, zamiast dokumentu, o których mowa w pakt..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0875FDC" w14:textId="77777777" w:rsidR="00D276A5" w:rsidRPr="00D276A5"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4756009" w14:textId="77777777" w:rsidR="00D276A5" w:rsidRPr="00D276A5"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xml:space="preserve"> dane umożliwiające dostęp do tych środków;</w:t>
      </w:r>
    </w:p>
    <w:p w14:paraId="55F22B02" w14:textId="77777777" w:rsidR="00D276A5" w:rsidRPr="00D276A5"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Wykonawca nie jest zobowiązany do złożenia podmiotowych środków dowodowych, które zamawiający posiada, jeżeli wykonawca wskaże te środki oraz potwierdzi ich prawidłowość i aktualność.</w:t>
      </w:r>
    </w:p>
    <w:p w14:paraId="4668E1BD" w14:textId="77777777" w:rsidR="00D276A5" w:rsidRPr="00EB4CB3"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W zakresie nieuregulowanym ustawą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xml:space="preserve">. lub niniejszą SWZ do oświadczeń i dokumentów składanych przez </w:t>
      </w:r>
      <w:r w:rsidRPr="00EB4CB3">
        <w:rPr>
          <w:rFonts w:ascii="Arial Narrow" w:eastAsia="Times New Roman" w:hAnsi="Arial Narrow" w:cs="Times New Roman"/>
          <w:lang w:eastAsia="pl-PL"/>
        </w:rPr>
        <w:t>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0A8ECB9" w14:textId="77777777" w:rsidR="00D276A5" w:rsidRPr="00EB4CB3" w:rsidRDefault="00D276A5" w:rsidP="00D276A5">
      <w:pPr>
        <w:suppressAutoHyphens/>
        <w:spacing w:after="0" w:line="240" w:lineRule="auto"/>
        <w:ind w:right="50"/>
        <w:jc w:val="both"/>
        <w:rPr>
          <w:rFonts w:ascii="Arial Narrow" w:eastAsia="Times New Roman" w:hAnsi="Arial Narrow" w:cs="Times New Roman"/>
          <w:lang w:eastAsia="ar-SA"/>
        </w:rPr>
      </w:pPr>
    </w:p>
    <w:p w14:paraId="2B8E3F9D" w14:textId="77777777" w:rsidR="00D276A5" w:rsidRPr="00EB4CB3" w:rsidRDefault="00D276A5" w:rsidP="00D276A5">
      <w:pPr>
        <w:widowControl w:val="0"/>
        <w:numPr>
          <w:ilvl w:val="0"/>
          <w:numId w:val="2"/>
        </w:numPr>
        <w:tabs>
          <w:tab w:val="num" w:pos="0"/>
        </w:tabs>
        <w:autoSpaceDE w:val="0"/>
        <w:autoSpaceDN w:val="0"/>
        <w:adjustRightInd w:val="0"/>
        <w:spacing w:after="0" w:line="240" w:lineRule="auto"/>
        <w:ind w:left="284" w:right="50" w:hanging="710"/>
        <w:jc w:val="both"/>
        <w:rPr>
          <w:rFonts w:ascii="Arial Narrow" w:eastAsia="Times New Roman" w:hAnsi="Arial Narrow" w:cs="Times New Roman"/>
          <w:b/>
          <w:bCs/>
          <w:lang w:eastAsia="pl-PL"/>
        </w:rPr>
      </w:pPr>
      <w:r w:rsidRPr="00EB4CB3">
        <w:rPr>
          <w:rFonts w:ascii="Arial Narrow" w:eastAsia="Times New Roman" w:hAnsi="Arial Narrow" w:cs="Times New Roman"/>
          <w:b/>
          <w:bCs/>
          <w:lang w:eastAsia="pl-PL"/>
        </w:rPr>
        <w:t xml:space="preserve">Wymagania dotyczące wadium </w:t>
      </w:r>
      <w:r w:rsidRPr="00EB4CB3">
        <w:rPr>
          <w:rFonts w:ascii="Arial Narrow" w:eastAsia="Times New Roman" w:hAnsi="Arial Narrow" w:cs="Times New Roman"/>
          <w:bCs/>
          <w:lang w:eastAsia="pl-PL"/>
        </w:rPr>
        <w:t xml:space="preserve">– </w:t>
      </w:r>
      <w:r w:rsidRPr="00EB4CB3">
        <w:rPr>
          <w:rFonts w:ascii="Arial Narrow" w:eastAsia="Times New Roman" w:hAnsi="Arial Narrow" w:cs="Times New Roman"/>
          <w:lang w:eastAsia="pl-PL"/>
        </w:rPr>
        <w:t>w tym postępowaniu wadium nie jest wymagane.</w:t>
      </w:r>
    </w:p>
    <w:p w14:paraId="0B2B2BAD" w14:textId="77777777" w:rsidR="00D276A5" w:rsidRPr="00EB4CB3" w:rsidRDefault="00D276A5" w:rsidP="00D276A5">
      <w:pPr>
        <w:widowControl w:val="0"/>
        <w:tabs>
          <w:tab w:val="num" w:pos="0"/>
        </w:tabs>
        <w:autoSpaceDE w:val="0"/>
        <w:autoSpaceDN w:val="0"/>
        <w:adjustRightInd w:val="0"/>
        <w:spacing w:after="0" w:line="240" w:lineRule="auto"/>
        <w:ind w:right="50" w:hanging="710"/>
        <w:jc w:val="both"/>
        <w:rPr>
          <w:rFonts w:ascii="Arial Narrow" w:eastAsia="Times New Roman" w:hAnsi="Arial Narrow" w:cs="Times New Roman"/>
          <w:b/>
          <w:bCs/>
          <w:lang w:eastAsia="pl-PL"/>
        </w:rPr>
      </w:pPr>
    </w:p>
    <w:p w14:paraId="123743D2" w14:textId="77777777" w:rsidR="00D276A5" w:rsidRPr="00EB4CB3" w:rsidRDefault="00D276A5" w:rsidP="00D276A5">
      <w:pPr>
        <w:widowControl w:val="0"/>
        <w:numPr>
          <w:ilvl w:val="0"/>
          <w:numId w:val="2"/>
        </w:numPr>
        <w:tabs>
          <w:tab w:val="num" w:pos="0"/>
        </w:tabs>
        <w:autoSpaceDE w:val="0"/>
        <w:autoSpaceDN w:val="0"/>
        <w:adjustRightInd w:val="0"/>
        <w:spacing w:after="0" w:line="240" w:lineRule="auto"/>
        <w:ind w:left="284" w:right="50" w:hanging="710"/>
        <w:jc w:val="both"/>
        <w:rPr>
          <w:rFonts w:ascii="Arial Narrow" w:eastAsia="Times New Roman" w:hAnsi="Arial Narrow" w:cs="Times New Roman"/>
          <w:b/>
          <w:bCs/>
          <w:lang w:eastAsia="pl-PL"/>
        </w:rPr>
      </w:pPr>
      <w:r w:rsidRPr="00EB4CB3">
        <w:rPr>
          <w:rFonts w:ascii="Arial Narrow" w:eastAsia="Times New Roman" w:hAnsi="Arial Narrow" w:cs="Times New Roman"/>
          <w:b/>
          <w:bCs/>
          <w:lang w:eastAsia="pl-PL"/>
        </w:rPr>
        <w:t>Opis sposobu obliczenia ceny</w:t>
      </w:r>
    </w:p>
    <w:p w14:paraId="6D319D10"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eastAsia="Times New Roman" w:hAnsi="Arial Narrow" w:cs="Arial Narrow"/>
          <w:shd w:val="clear" w:color="auto" w:fill="FFFFFF"/>
          <w:lang w:eastAsia="pl-PL"/>
        </w:rPr>
      </w:pPr>
      <w:r w:rsidRPr="00EB4CB3">
        <w:rPr>
          <w:rFonts w:ascii="Arial Narrow" w:eastAsia="Times New Roman" w:hAnsi="Arial Narrow" w:cs="Arial Narrow"/>
          <w:color w:val="000000"/>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hAnsi="Arial Narrow" w:cs="Arial Narrow"/>
          <w:color w:val="000000"/>
          <w:shd w:val="clear" w:color="auto" w:fill="FFFFFF"/>
          <w:lang w:eastAsia="pl-PL"/>
        </w:rPr>
      </w:pPr>
      <w:r w:rsidRPr="00EB4CB3">
        <w:rPr>
          <w:rFonts w:ascii="Arial Narrow" w:hAnsi="Arial Narrow" w:cs="Arial Narrow"/>
          <w:color w:val="000000"/>
          <w:shd w:val="clear" w:color="auto" w:fill="FFFFFF"/>
          <w:lang w:eastAsia="pl-PL"/>
        </w:rPr>
        <w:t>Cena podana w ofercie powinna obejmować wszystkie koszty i składniki związane z wykonaniem zamówienia.</w:t>
      </w:r>
    </w:p>
    <w:p w14:paraId="36061C77"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eastAsia="Times New Roman" w:hAnsi="Arial Narrow" w:cs="Arial Narrow"/>
          <w:color w:val="000000"/>
          <w:shd w:val="clear" w:color="auto" w:fill="FFFFFF"/>
          <w:lang w:eastAsia="pl-PL"/>
        </w:rPr>
      </w:pPr>
      <w:r w:rsidRPr="00EB4CB3">
        <w:rPr>
          <w:rFonts w:ascii="Arial Narrow" w:eastAsia="Times New Roman" w:hAnsi="Arial Narrow" w:cs="Arial Narrow"/>
          <w:color w:val="000000"/>
          <w:shd w:val="clear" w:color="auto" w:fill="FFFFFF"/>
          <w:lang w:eastAsia="pl-PL"/>
        </w:rPr>
        <w:t xml:space="preserve">Cena może być tylko jedna, </w:t>
      </w:r>
      <w:r w:rsidRPr="00EB4CB3">
        <w:rPr>
          <w:rFonts w:ascii="Arial Narrow" w:eastAsia="Times New Roman" w:hAnsi="Arial Narrow" w:cs="Times New Roman"/>
          <w:lang w:eastAsia="pl-PL"/>
        </w:rPr>
        <w:t>nie dopuszcza się wariantowości cen</w:t>
      </w:r>
    </w:p>
    <w:p w14:paraId="237EC079"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eastAsia="Times New Roman" w:hAnsi="Arial Narrow" w:cs="Arial Narrow"/>
          <w:lang w:eastAsia="pl-PL"/>
        </w:rPr>
      </w:pPr>
      <w:r w:rsidRPr="00EB4CB3">
        <w:rPr>
          <w:rFonts w:ascii="Arial Narrow" w:eastAsia="Times New Roman" w:hAnsi="Arial Narrow" w:cs="Times New Roman"/>
          <w:lang w:eastAsia="pl-PL"/>
        </w:rPr>
        <w:t>Wykonawca cenę oferty podaje w odpowiednio wypełnionym Formularzu oferty i Formularzu cenowym, stanowiących załączniki do niniejszej specyfikacji.</w:t>
      </w:r>
    </w:p>
    <w:p w14:paraId="50AAA11F"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eastAsia="Times New Roman" w:hAnsi="Arial Narrow" w:cs="Arial Narrow"/>
          <w:lang w:eastAsia="pl-PL"/>
        </w:rPr>
      </w:pPr>
      <w:r w:rsidRPr="00EB4CB3">
        <w:rPr>
          <w:rFonts w:ascii="Arial Narrow" w:eastAsia="Times New Roman" w:hAnsi="Arial Narrow" w:cs="Times New Roman"/>
          <w:lang w:eastAsia="pl-PL"/>
        </w:rPr>
        <w:t xml:space="preserve">Zamawiający nie dopuszcza rozliczeń w walutach obcych. </w:t>
      </w:r>
    </w:p>
    <w:p w14:paraId="3CF400D2"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eastAsia="Times New Roman" w:hAnsi="Arial Narrow" w:cs="Arial Narrow"/>
          <w:lang w:eastAsia="pl-PL"/>
        </w:rPr>
      </w:pPr>
      <w:r w:rsidRPr="00EB4CB3">
        <w:rPr>
          <w:rFonts w:ascii="Arial Narrow" w:eastAsia="Times New Roman" w:hAnsi="Arial Narrow" w:cs="Times New Roman"/>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B4CB3">
        <w:rPr>
          <w:rFonts w:ascii="Arial Narrow" w:eastAsia="Times New Roman" w:hAnsi="Arial Narrow" w:cs="Times New Roman"/>
          <w:b/>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B4CB3">
        <w:rPr>
          <w:rFonts w:ascii="Arial Narrow" w:eastAsia="Times New Roman" w:hAnsi="Arial Narrow" w:cs="Times New Roman"/>
          <w:lang w:eastAsia="pl-PL"/>
        </w:rPr>
        <w:t xml:space="preserve"> </w:t>
      </w:r>
    </w:p>
    <w:p w14:paraId="77D05AF7" w14:textId="77777777" w:rsidR="00D276A5" w:rsidRPr="00EB4CB3" w:rsidRDefault="00D276A5" w:rsidP="00D276A5">
      <w:pPr>
        <w:tabs>
          <w:tab w:val="left" w:pos="340"/>
        </w:tabs>
        <w:spacing w:after="0" w:line="0" w:lineRule="atLeast"/>
        <w:ind w:right="50"/>
        <w:rPr>
          <w:rFonts w:ascii="Arial Narrow" w:eastAsia="Times New Roman" w:hAnsi="Arial Narrow" w:cs="Times New Roman"/>
          <w:lang w:eastAsia="pl-PL"/>
        </w:rPr>
      </w:pPr>
      <w:bookmarkStart w:id="7" w:name="page12"/>
      <w:bookmarkEnd w:id="7"/>
      <w:r w:rsidRPr="00EB4CB3">
        <w:rPr>
          <w:rFonts w:ascii="Arial Narrow" w:eastAsia="Times New Roman" w:hAnsi="Arial Narrow" w:cs="Times New Roman"/>
          <w:lang w:eastAsia="pl-PL"/>
        </w:rPr>
        <w:t>8.</w:t>
      </w:r>
      <w:r w:rsidRPr="00EB4CB3">
        <w:rPr>
          <w:rFonts w:ascii="Arial Narrow" w:eastAsia="Times New Roman" w:hAnsi="Arial Narrow" w:cs="Times New Roman"/>
          <w:lang w:eastAsia="pl-PL"/>
        </w:rPr>
        <w:tab/>
        <w:t>Wyliczona cena oferty brutto będzie służyć do porównania złożonych ofert.</w:t>
      </w:r>
    </w:p>
    <w:p w14:paraId="0F3EBE67" w14:textId="77777777" w:rsidR="00D276A5" w:rsidRPr="00EB4CB3" w:rsidRDefault="00D276A5" w:rsidP="00D276A5">
      <w:pPr>
        <w:spacing w:after="0" w:line="20" w:lineRule="exact"/>
        <w:ind w:right="50"/>
        <w:rPr>
          <w:rFonts w:ascii="Arial Narrow" w:eastAsia="Times New Roman" w:hAnsi="Arial Narrow" w:cs="Times New Roman"/>
          <w:lang w:eastAsia="pl-PL"/>
        </w:rPr>
      </w:pPr>
    </w:p>
    <w:p w14:paraId="751B34E1" w14:textId="77777777" w:rsidR="00D276A5" w:rsidRPr="00EB4CB3" w:rsidRDefault="00D276A5" w:rsidP="00D276A5">
      <w:pPr>
        <w:spacing w:after="0" w:line="200" w:lineRule="exact"/>
        <w:ind w:right="50"/>
        <w:rPr>
          <w:rFonts w:ascii="Arial Narrow" w:eastAsia="Times New Roman" w:hAnsi="Arial Narrow" w:cs="Times New Roman"/>
          <w:lang w:eastAsia="pl-PL"/>
        </w:rPr>
      </w:pPr>
    </w:p>
    <w:p w14:paraId="2FC8962C" w14:textId="77777777" w:rsidR="00D276A5" w:rsidRPr="00EB4CB3" w:rsidRDefault="00D276A5" w:rsidP="00D276A5">
      <w:pPr>
        <w:widowControl w:val="0"/>
        <w:numPr>
          <w:ilvl w:val="0"/>
          <w:numId w:val="2"/>
        </w:numPr>
        <w:tabs>
          <w:tab w:val="num" w:pos="0"/>
        </w:tabs>
        <w:autoSpaceDE w:val="0"/>
        <w:autoSpaceDN w:val="0"/>
        <w:adjustRightInd w:val="0"/>
        <w:spacing w:after="0" w:line="240" w:lineRule="auto"/>
        <w:ind w:left="426" w:right="50" w:hanging="852"/>
        <w:jc w:val="both"/>
        <w:rPr>
          <w:rFonts w:ascii="Arial Narrow" w:eastAsia="Times New Roman" w:hAnsi="Arial Narrow" w:cs="Arial Narrow"/>
          <w:b/>
          <w:lang w:eastAsia="pl-PL"/>
        </w:rPr>
      </w:pPr>
      <w:r w:rsidRPr="00EB4CB3">
        <w:rPr>
          <w:rFonts w:ascii="Arial Narrow" w:eastAsia="Times New Roman" w:hAnsi="Arial Narrow" w:cs="Arial"/>
          <w:b/>
          <w:lang w:eastAsia="pl-PL"/>
        </w:rPr>
        <w:t xml:space="preserve">Opis kryteriów, </w:t>
      </w:r>
      <w:r w:rsidRPr="00EB4CB3">
        <w:rPr>
          <w:rFonts w:ascii="Arial Narrow" w:eastAsia="Times New Roman" w:hAnsi="Arial Narrow" w:cs="Times New Roman"/>
          <w:b/>
          <w:lang w:eastAsia="pl-PL"/>
        </w:rPr>
        <w:t>którymi zamawiający będzie się kierował przy wyborze oferty</w:t>
      </w:r>
      <w:r w:rsidRPr="00EB4CB3">
        <w:rPr>
          <w:rFonts w:ascii="Arial Narrow" w:eastAsia="Times New Roman" w:hAnsi="Arial Narrow" w:cs="Times New Roman"/>
          <w:b/>
          <w:color w:val="000000"/>
          <w:lang w:eastAsia="pl-PL"/>
        </w:rPr>
        <w:t>:</w:t>
      </w:r>
    </w:p>
    <w:p w14:paraId="318C30FB" w14:textId="3F72A3BB" w:rsidR="00603150" w:rsidRPr="00EB4CB3" w:rsidRDefault="005A21A4" w:rsidP="00603150">
      <w:pPr>
        <w:pStyle w:val="Akapitzlist"/>
        <w:widowControl w:val="0"/>
        <w:numPr>
          <w:ilvl w:val="3"/>
          <w:numId w:val="2"/>
        </w:numPr>
        <w:tabs>
          <w:tab w:val="clear" w:pos="2880"/>
        </w:tabs>
        <w:autoSpaceDE w:val="0"/>
        <w:autoSpaceDN w:val="0"/>
        <w:adjustRightInd w:val="0"/>
        <w:ind w:left="284" w:right="50" w:hanging="284"/>
        <w:jc w:val="both"/>
        <w:rPr>
          <w:rFonts w:ascii="Arial Narrow" w:eastAsia="Times New Roman" w:hAnsi="Arial Narrow" w:cs="Arial Narrow"/>
          <w:sz w:val="22"/>
          <w:szCs w:val="22"/>
        </w:rPr>
      </w:pPr>
      <w:r w:rsidRPr="00EB4CB3">
        <w:rPr>
          <w:rFonts w:ascii="Arial Narrow" w:eastAsia="Times New Roman" w:hAnsi="Arial Narrow" w:cs="Arial Narrow"/>
          <w:sz w:val="22"/>
          <w:szCs w:val="22"/>
        </w:rPr>
        <w:t>Dla wszystkich zadań jedynym kryterium wyboru oferty jest cena brutto oferty (za najkorzystniejszą zostanie uznana oferta z najniższą ceną)</w:t>
      </w:r>
      <w:r w:rsidR="00603150" w:rsidRPr="00EB4CB3">
        <w:rPr>
          <w:rFonts w:ascii="Arial Narrow" w:eastAsia="Times New Roman" w:hAnsi="Arial Narrow" w:cs="Arial Narrow"/>
          <w:sz w:val="22"/>
          <w:szCs w:val="22"/>
        </w:rPr>
        <w:t>.</w:t>
      </w:r>
    </w:p>
    <w:p w14:paraId="3128437A" w14:textId="4DFB0218" w:rsidR="00D276A5" w:rsidRPr="00EB4CB3" w:rsidRDefault="005A21A4" w:rsidP="00603150">
      <w:pPr>
        <w:pStyle w:val="Akapitzlist"/>
        <w:widowControl w:val="0"/>
        <w:numPr>
          <w:ilvl w:val="3"/>
          <w:numId w:val="2"/>
        </w:numPr>
        <w:tabs>
          <w:tab w:val="clear" w:pos="2880"/>
        </w:tabs>
        <w:autoSpaceDE w:val="0"/>
        <w:autoSpaceDN w:val="0"/>
        <w:adjustRightInd w:val="0"/>
        <w:ind w:left="284" w:right="50" w:hanging="284"/>
        <w:jc w:val="both"/>
        <w:rPr>
          <w:rFonts w:ascii="Arial Narrow" w:eastAsia="Times New Roman" w:hAnsi="Arial Narrow" w:cs="Arial Narrow"/>
          <w:sz w:val="22"/>
          <w:szCs w:val="22"/>
        </w:rPr>
      </w:pPr>
      <w:r w:rsidRPr="00EB4CB3">
        <w:rPr>
          <w:rFonts w:ascii="Arial Narrow" w:eastAsia="Times New Roman" w:hAnsi="Arial Narrow" w:cs="Arial Narrow"/>
          <w:sz w:val="22"/>
          <w:szCs w:val="22"/>
        </w:rPr>
        <w:t>Zamawiający nie przewiduje przeprowadzenia aukcji elektronicznej w celu wyboru najkorzystniejszej spośród ofert uznanych za ważne.</w:t>
      </w:r>
    </w:p>
    <w:p w14:paraId="478D2DCF" w14:textId="77777777" w:rsidR="005A21A4" w:rsidRPr="00EB4CB3" w:rsidRDefault="005A21A4" w:rsidP="005A21A4">
      <w:pPr>
        <w:pStyle w:val="Akapitzlist"/>
        <w:widowControl w:val="0"/>
        <w:autoSpaceDE w:val="0"/>
        <w:autoSpaceDN w:val="0"/>
        <w:adjustRightInd w:val="0"/>
        <w:ind w:left="360" w:right="50"/>
        <w:jc w:val="both"/>
        <w:rPr>
          <w:rFonts w:ascii="Arial Narrow" w:eastAsia="Times New Roman" w:hAnsi="Arial Narrow" w:cs="Arial Narrow"/>
          <w:sz w:val="22"/>
          <w:szCs w:val="22"/>
        </w:rPr>
      </w:pPr>
    </w:p>
    <w:p w14:paraId="70B16E71" w14:textId="77777777" w:rsidR="00D276A5" w:rsidRPr="00EB4CB3" w:rsidRDefault="00D276A5" w:rsidP="00D276A5">
      <w:pPr>
        <w:widowControl w:val="0"/>
        <w:numPr>
          <w:ilvl w:val="0"/>
          <w:numId w:val="2"/>
        </w:numPr>
        <w:tabs>
          <w:tab w:val="num" w:pos="0"/>
        </w:tabs>
        <w:autoSpaceDE w:val="0"/>
        <w:autoSpaceDN w:val="0"/>
        <w:adjustRightInd w:val="0"/>
        <w:spacing w:after="0" w:line="240" w:lineRule="auto"/>
        <w:ind w:left="426" w:right="50" w:hanging="852"/>
        <w:jc w:val="both"/>
        <w:rPr>
          <w:rFonts w:ascii="Arial Narrow" w:eastAsia="Times New Roman" w:hAnsi="Arial Narrow" w:cs="Arial Narrow"/>
          <w:lang w:eastAsia="pl-PL"/>
        </w:rPr>
      </w:pPr>
      <w:r w:rsidRPr="00EB4CB3">
        <w:rPr>
          <w:rFonts w:ascii="Arial Narrow" w:eastAsia="Times New Roman" w:hAnsi="Arial Narrow" w:cs="Arial Narrow"/>
          <w:b/>
          <w:lang w:eastAsia="pl-PL"/>
        </w:rPr>
        <w:t xml:space="preserve"> Informacja o formalnościach, jakie winny zostać dopełnione przez Wykonawcę w celu zawarcia</w:t>
      </w:r>
      <w:r w:rsidRPr="00EB4CB3">
        <w:rPr>
          <w:rFonts w:ascii="Arial Narrow" w:eastAsia="Times New Roman" w:hAnsi="Arial Narrow" w:cs="Arial Narrow"/>
          <w:b/>
          <w:color w:val="000000"/>
          <w:lang w:eastAsia="pl-PL"/>
        </w:rPr>
        <w:t xml:space="preserve"> umowy w sprawie zamówienia publicznego</w:t>
      </w:r>
    </w:p>
    <w:p w14:paraId="61E6DE0F" w14:textId="77777777" w:rsidR="00D276A5" w:rsidRPr="00EB4CB3" w:rsidRDefault="00D276A5" w:rsidP="00435EFD">
      <w:pPr>
        <w:numPr>
          <w:ilvl w:val="0"/>
          <w:numId w:val="9"/>
        </w:numPr>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EB4CB3">
        <w:rPr>
          <w:rFonts w:ascii="Arial Narrow" w:eastAsia="Times New Roman" w:hAnsi="Arial Narrow" w:cs="Times New Roman"/>
          <w:lang w:eastAsia="pl-PL"/>
        </w:rPr>
        <w:t>Pzp</w:t>
      </w:r>
      <w:proofErr w:type="spellEnd"/>
      <w:r w:rsidRPr="00EB4CB3">
        <w:rPr>
          <w:rFonts w:ascii="Arial Narrow" w:eastAsia="Times New Roman" w:hAnsi="Arial Narrow" w:cs="Times New Roman"/>
          <w:lang w:eastAsia="pl-PL"/>
        </w:rPr>
        <w:t>.</w:t>
      </w:r>
    </w:p>
    <w:p w14:paraId="70E1CCC6" w14:textId="77777777" w:rsidR="00D276A5" w:rsidRPr="00EB4CB3" w:rsidRDefault="00D276A5" w:rsidP="00435EFD">
      <w:pPr>
        <w:numPr>
          <w:ilvl w:val="0"/>
          <w:numId w:val="9"/>
        </w:numPr>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color w:val="000000"/>
          <w:lang w:eastAsia="pl-PL"/>
        </w:rPr>
        <w:t>Zamawiający może zawrzeć umowę w sprawie zamówienia publicznego przed upływem terminu, o którym mowa w pkt. 1, jeżeli w postępowaniu złożono tylko jedną ofertę,</w:t>
      </w:r>
    </w:p>
    <w:p w14:paraId="2179B447" w14:textId="77777777" w:rsidR="00D276A5" w:rsidRPr="00EB4CB3" w:rsidRDefault="00D276A5" w:rsidP="00435EFD">
      <w:pPr>
        <w:numPr>
          <w:ilvl w:val="0"/>
          <w:numId w:val="9"/>
        </w:numPr>
        <w:spacing w:after="0" w:line="240" w:lineRule="auto"/>
        <w:ind w:left="426" w:right="50" w:hanging="426"/>
        <w:rPr>
          <w:rFonts w:ascii="Arial Narrow" w:eastAsia="Times New Roman" w:hAnsi="Arial Narrow" w:cs="Times New Roman"/>
          <w:lang w:eastAsia="pl-PL"/>
        </w:rPr>
      </w:pPr>
      <w:r w:rsidRPr="00EB4CB3">
        <w:rPr>
          <w:rFonts w:ascii="Arial Narrow" w:eastAsia="Times New Roman" w:hAnsi="Arial Narrow" w:cs="Times New Roman"/>
          <w:lang w:eastAsia="pl-PL"/>
        </w:rPr>
        <w:t>Wykonawca będzie zobowiązany do podpisania umowy w miejscu i terminie wskazanym przez Zamawiającego.</w:t>
      </w:r>
    </w:p>
    <w:p w14:paraId="5505D472" w14:textId="77777777" w:rsidR="00D276A5" w:rsidRPr="00EB4CB3" w:rsidRDefault="00D276A5" w:rsidP="00435EFD">
      <w:pPr>
        <w:numPr>
          <w:ilvl w:val="0"/>
          <w:numId w:val="9"/>
        </w:numPr>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EB4CB3" w:rsidRDefault="00D276A5" w:rsidP="00435EFD">
      <w:pPr>
        <w:numPr>
          <w:ilvl w:val="0"/>
          <w:numId w:val="9"/>
        </w:numPr>
        <w:spacing w:after="0" w:line="240" w:lineRule="auto"/>
        <w:ind w:left="426" w:right="50" w:hanging="426"/>
        <w:rPr>
          <w:rFonts w:ascii="Arial Narrow" w:eastAsia="Times New Roman" w:hAnsi="Arial Narrow" w:cs="Times New Roman"/>
          <w:lang w:eastAsia="pl-PL"/>
        </w:rPr>
      </w:pPr>
      <w:r w:rsidRPr="00EB4CB3">
        <w:rPr>
          <w:rFonts w:ascii="Arial Narrow" w:eastAsia="Times New Roman" w:hAnsi="Arial Narrow" w:cs="Times New Roman"/>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EB4CB3" w:rsidRDefault="00D276A5" w:rsidP="00D276A5">
      <w:pPr>
        <w:spacing w:after="0" w:line="240" w:lineRule="auto"/>
        <w:ind w:right="50"/>
        <w:jc w:val="both"/>
        <w:rPr>
          <w:rFonts w:ascii="Arial Narrow" w:eastAsia="Times New Roman" w:hAnsi="Arial Narrow" w:cs="Times New Roman"/>
          <w:bCs/>
          <w:lang w:eastAsia="pl-PL"/>
        </w:rPr>
      </w:pPr>
    </w:p>
    <w:p w14:paraId="63A01013" w14:textId="77777777" w:rsidR="00D276A5" w:rsidRPr="00EB4CB3" w:rsidRDefault="00D276A5" w:rsidP="00D276A5">
      <w:pPr>
        <w:widowControl w:val="0"/>
        <w:numPr>
          <w:ilvl w:val="0"/>
          <w:numId w:val="2"/>
        </w:numPr>
        <w:tabs>
          <w:tab w:val="num" w:pos="142"/>
        </w:tabs>
        <w:autoSpaceDE w:val="0"/>
        <w:autoSpaceDN w:val="0"/>
        <w:adjustRightInd w:val="0"/>
        <w:spacing w:after="0" w:line="240" w:lineRule="auto"/>
        <w:ind w:left="142" w:right="50" w:hanging="568"/>
        <w:jc w:val="both"/>
        <w:rPr>
          <w:rFonts w:ascii="Arial Narrow" w:eastAsia="Times New Roman" w:hAnsi="Arial Narrow" w:cs="Times New Roman"/>
          <w:lang w:eastAsia="pl-PL"/>
        </w:rPr>
      </w:pPr>
      <w:r w:rsidRPr="00EB4CB3">
        <w:rPr>
          <w:rFonts w:ascii="Arial Narrow" w:eastAsia="Times New Roman" w:hAnsi="Arial Narrow" w:cs="Times New Roman"/>
          <w:b/>
          <w:bCs/>
          <w:lang w:eastAsia="pl-PL"/>
        </w:rPr>
        <w:t>Wymagania dotyczące zabezpieczenia należytego wykonania umowy</w:t>
      </w:r>
      <w:r w:rsidRPr="00EB4CB3">
        <w:rPr>
          <w:rFonts w:ascii="Arial Narrow" w:eastAsia="Times New Roman" w:hAnsi="Arial Narrow" w:cs="Times New Roman"/>
          <w:lang w:eastAsia="pl-PL"/>
        </w:rPr>
        <w:t xml:space="preserve"> - Zamawiający nie przewiduje wniesienia zabezpieczenia należytego wykonania umowy.</w:t>
      </w:r>
    </w:p>
    <w:p w14:paraId="0E95A104" w14:textId="77777777" w:rsidR="00D276A5" w:rsidRPr="00EB4CB3" w:rsidRDefault="00D276A5" w:rsidP="00D276A5">
      <w:pPr>
        <w:widowControl w:val="0"/>
        <w:autoSpaceDE w:val="0"/>
        <w:autoSpaceDN w:val="0"/>
        <w:adjustRightInd w:val="0"/>
        <w:spacing w:after="0" w:line="240" w:lineRule="auto"/>
        <w:ind w:right="50"/>
        <w:jc w:val="both"/>
        <w:rPr>
          <w:rFonts w:ascii="Arial Narrow" w:eastAsia="Times New Roman" w:hAnsi="Arial Narrow" w:cs="Times New Roman"/>
          <w:lang w:eastAsia="pl-PL"/>
        </w:rPr>
      </w:pPr>
    </w:p>
    <w:p w14:paraId="1D4ED073" w14:textId="77777777" w:rsidR="00D276A5" w:rsidRPr="00EB4CB3" w:rsidRDefault="00D276A5" w:rsidP="00D276A5">
      <w:pPr>
        <w:widowControl w:val="0"/>
        <w:numPr>
          <w:ilvl w:val="0"/>
          <w:numId w:val="2"/>
        </w:numPr>
        <w:tabs>
          <w:tab w:val="num" w:pos="142"/>
        </w:tabs>
        <w:suppressAutoHyphens/>
        <w:autoSpaceDE w:val="0"/>
        <w:spacing w:after="0" w:line="240" w:lineRule="auto"/>
        <w:ind w:left="142" w:hanging="568"/>
        <w:jc w:val="both"/>
        <w:rPr>
          <w:rFonts w:ascii="Arial Narrow" w:eastAsia="Times New Roman" w:hAnsi="Arial Narrow" w:cs="Arial Narrow"/>
          <w:color w:val="000000"/>
          <w:shd w:val="clear" w:color="auto" w:fill="FFFFFF"/>
          <w:lang w:eastAsia="pl-PL"/>
        </w:rPr>
      </w:pPr>
      <w:r w:rsidRPr="00EB4CB3">
        <w:rPr>
          <w:rFonts w:ascii="Arial Narrow" w:eastAsia="Times New Roman" w:hAnsi="Arial Narrow" w:cs="Times New Roman"/>
          <w:b/>
          <w:bCs/>
          <w:lang w:eastAsia="pl-PL"/>
        </w:rPr>
        <w:t xml:space="preserve">Istotne dla stron postanowienia, które zostaną wprowadzone do treści zawieranej umowy, </w:t>
      </w:r>
      <w:r w:rsidRPr="00EB4CB3">
        <w:rPr>
          <w:rFonts w:ascii="Arial Narrow" w:eastAsia="Times New Roman" w:hAnsi="Arial Narrow" w:cs="Times New Roman"/>
          <w:bCs/>
          <w:lang w:eastAsia="pl-PL"/>
        </w:rPr>
        <w:t xml:space="preserve">- </w:t>
      </w:r>
      <w:r w:rsidRPr="00EB4CB3">
        <w:rPr>
          <w:rFonts w:ascii="Arial Narrow" w:eastAsia="Times New Roman" w:hAnsi="Arial Narrow" w:cs="Arial Narrow"/>
          <w:lang w:eastAsia="pl-PL"/>
        </w:rPr>
        <w:t xml:space="preserve">Istotne dla </w:t>
      </w:r>
      <w:r w:rsidRPr="00EB4CB3">
        <w:rPr>
          <w:rFonts w:ascii="Arial Narrow" w:eastAsia="Times New Roman" w:hAnsi="Arial Narrow" w:cs="Arial Narrow"/>
          <w:bCs/>
          <w:lang w:eastAsia="pl-PL"/>
        </w:rPr>
        <w:t>stron</w:t>
      </w:r>
      <w:r w:rsidRPr="00EB4CB3">
        <w:rPr>
          <w:rFonts w:ascii="Arial Narrow" w:eastAsia="Times New Roman" w:hAnsi="Arial Narrow" w:cs="Arial Narrow"/>
          <w:lang w:eastAsia="pl-PL"/>
        </w:rPr>
        <w:t xml:space="preserve"> postanowienia, które zostaną wprowadzone do treści zawieranej umowy w sprawie zamówienia publicznego stanowią Załącznik nr 3 do SWZ</w:t>
      </w:r>
      <w:r w:rsidRPr="00EB4CB3">
        <w:rPr>
          <w:rFonts w:ascii="Arial Narrow" w:eastAsia="Times New Roman" w:hAnsi="Arial Narrow" w:cs="Arial Narrow"/>
          <w:color w:val="000000"/>
          <w:shd w:val="clear" w:color="auto" w:fill="FFFFFF"/>
          <w:lang w:eastAsia="pl-PL"/>
        </w:rPr>
        <w:t>.</w:t>
      </w:r>
    </w:p>
    <w:p w14:paraId="739F95E1" w14:textId="77777777" w:rsidR="00D276A5" w:rsidRPr="00EB4CB3" w:rsidRDefault="00D276A5" w:rsidP="00D276A5">
      <w:pPr>
        <w:widowControl w:val="0"/>
        <w:tabs>
          <w:tab w:val="num" w:pos="142"/>
        </w:tabs>
        <w:autoSpaceDE w:val="0"/>
        <w:autoSpaceDN w:val="0"/>
        <w:adjustRightInd w:val="0"/>
        <w:spacing w:after="0" w:line="240" w:lineRule="auto"/>
        <w:ind w:left="142" w:right="50" w:hanging="568"/>
        <w:jc w:val="both"/>
        <w:rPr>
          <w:rFonts w:ascii="Arial Narrow" w:eastAsia="Times New Roman" w:hAnsi="Arial Narrow" w:cs="Times New Roman"/>
          <w:lang w:eastAsia="pl-PL"/>
        </w:rPr>
      </w:pPr>
    </w:p>
    <w:p w14:paraId="4C45CB3A" w14:textId="77777777" w:rsidR="00D276A5" w:rsidRPr="00EB4CB3" w:rsidRDefault="00D276A5" w:rsidP="00D276A5">
      <w:pPr>
        <w:widowControl w:val="0"/>
        <w:numPr>
          <w:ilvl w:val="0"/>
          <w:numId w:val="2"/>
        </w:numPr>
        <w:tabs>
          <w:tab w:val="num" w:pos="142"/>
        </w:tabs>
        <w:autoSpaceDE w:val="0"/>
        <w:autoSpaceDN w:val="0"/>
        <w:adjustRightInd w:val="0"/>
        <w:spacing w:after="0" w:line="240" w:lineRule="auto"/>
        <w:ind w:left="142" w:right="50" w:hanging="568"/>
        <w:jc w:val="both"/>
        <w:rPr>
          <w:rFonts w:ascii="Arial Narrow" w:eastAsia="Times New Roman" w:hAnsi="Arial Narrow" w:cs="Times New Roman"/>
          <w:b/>
          <w:lang w:eastAsia="pl-PL"/>
        </w:rPr>
      </w:pPr>
      <w:r w:rsidRPr="00EB4CB3">
        <w:rPr>
          <w:rFonts w:ascii="Arial Narrow" w:eastAsia="Times New Roman" w:hAnsi="Arial Narrow" w:cs="Times New Roman"/>
          <w:b/>
          <w:bCs/>
          <w:lang w:eastAsia="pl-PL"/>
        </w:rPr>
        <w:t>Pouczenie</w:t>
      </w:r>
      <w:r w:rsidRPr="00EB4CB3">
        <w:rPr>
          <w:rFonts w:ascii="Arial Narrow" w:eastAsia="Times New Roman" w:hAnsi="Arial Narrow" w:cs="Times New Roman"/>
          <w:b/>
          <w:lang w:eastAsia="pl-PL"/>
        </w:rPr>
        <w:t xml:space="preserve"> o środkach ochrony prawnej przysługujących wykonawcy w toku postępowania o udzielenie zamówienia</w:t>
      </w:r>
    </w:p>
    <w:p w14:paraId="2C925EE4" w14:textId="77777777" w:rsidR="00D276A5" w:rsidRPr="00EB4CB3" w:rsidRDefault="00D276A5" w:rsidP="00435EFD">
      <w:pPr>
        <w:numPr>
          <w:ilvl w:val="0"/>
          <w:numId w:val="10"/>
        </w:numPr>
        <w:tabs>
          <w:tab w:val="left" w:pos="440"/>
        </w:tabs>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77777777" w:rsidR="00D276A5" w:rsidRPr="00EB4CB3" w:rsidRDefault="00D276A5" w:rsidP="00435EFD">
      <w:pPr>
        <w:numPr>
          <w:ilvl w:val="0"/>
          <w:numId w:val="10"/>
        </w:numPr>
        <w:tabs>
          <w:tab w:val="left" w:pos="440"/>
        </w:tabs>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4CB3">
        <w:rPr>
          <w:rFonts w:ascii="Arial Narrow" w:eastAsia="Times New Roman" w:hAnsi="Arial Narrow" w:cs="Times New Roman"/>
          <w:lang w:eastAsia="pl-PL"/>
        </w:rPr>
        <w:t>p.z.p</w:t>
      </w:r>
      <w:proofErr w:type="spellEnd"/>
      <w:r w:rsidRPr="00EB4CB3">
        <w:rPr>
          <w:rFonts w:ascii="Arial Narrow" w:eastAsia="Times New Roman" w:hAnsi="Arial Narrow" w:cs="Times New Roman"/>
          <w:lang w:eastAsia="pl-PL"/>
        </w:rPr>
        <w:t>. oraz Rzecznikowi Małych i Średnich Przedsiębiorców.</w:t>
      </w:r>
    </w:p>
    <w:p w14:paraId="241C6B34" w14:textId="77777777" w:rsidR="00D276A5" w:rsidRPr="00EB4CB3" w:rsidRDefault="00D276A5" w:rsidP="00435EFD">
      <w:pPr>
        <w:numPr>
          <w:ilvl w:val="0"/>
          <w:numId w:val="10"/>
        </w:numPr>
        <w:tabs>
          <w:tab w:val="left" w:pos="440"/>
        </w:tabs>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Odwołanie przysługuje na:</w:t>
      </w:r>
    </w:p>
    <w:p w14:paraId="71496DEC" w14:textId="77777777" w:rsidR="00D276A5" w:rsidRPr="00EB4CB3" w:rsidRDefault="00D276A5" w:rsidP="00435EFD">
      <w:pPr>
        <w:numPr>
          <w:ilvl w:val="1"/>
          <w:numId w:val="11"/>
        </w:numPr>
        <w:tabs>
          <w:tab w:val="left" w:pos="709"/>
        </w:tabs>
        <w:spacing w:after="0" w:line="240" w:lineRule="auto"/>
        <w:ind w:left="709" w:right="50" w:hanging="283"/>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niezgodną z przepisami ustawy czynność Zamawiającego, podjętą w postępowaniu o udzielenie zamówienia, w tym na projektowane postanowienie umowy;</w:t>
      </w:r>
    </w:p>
    <w:p w14:paraId="290AF43E" w14:textId="77777777" w:rsidR="00D276A5" w:rsidRPr="00D276A5" w:rsidRDefault="00D276A5" w:rsidP="00435EFD">
      <w:pPr>
        <w:numPr>
          <w:ilvl w:val="1"/>
          <w:numId w:val="11"/>
        </w:numPr>
        <w:tabs>
          <w:tab w:val="left" w:pos="709"/>
        </w:tabs>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zaniechanie czynności w postępowaniu o udzielenie zamówienia do której zamawiający był obowiązany na podstawie ustawy;</w:t>
      </w:r>
    </w:p>
    <w:p w14:paraId="2448AB98" w14:textId="77777777" w:rsidR="00D276A5" w:rsidRPr="00D276A5" w:rsidRDefault="00D276A5" w:rsidP="00435EFD">
      <w:pPr>
        <w:numPr>
          <w:ilvl w:val="0"/>
          <w:numId w:val="10"/>
        </w:numPr>
        <w:tabs>
          <w:tab w:val="left" w:pos="403"/>
        </w:tabs>
        <w:spacing w:after="0" w:line="240" w:lineRule="auto"/>
        <w:ind w:left="403" w:right="50" w:hanging="40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D276A5" w:rsidRDefault="00D276A5" w:rsidP="00435EFD">
      <w:pPr>
        <w:numPr>
          <w:ilvl w:val="0"/>
          <w:numId w:val="10"/>
        </w:numPr>
        <w:tabs>
          <w:tab w:val="left" w:pos="403"/>
        </w:tabs>
        <w:spacing w:after="0" w:line="240" w:lineRule="auto"/>
        <w:ind w:right="50"/>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wnosi się w terminie:</w:t>
      </w:r>
    </w:p>
    <w:p w14:paraId="73AAB0E0" w14:textId="77777777" w:rsidR="00D276A5" w:rsidRPr="00D276A5" w:rsidRDefault="00D276A5" w:rsidP="00435EFD">
      <w:pPr>
        <w:numPr>
          <w:ilvl w:val="0"/>
          <w:numId w:val="12"/>
        </w:numPr>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D276A5" w:rsidRDefault="00D276A5" w:rsidP="00435EFD">
      <w:pPr>
        <w:numPr>
          <w:ilvl w:val="0"/>
          <w:numId w:val="12"/>
        </w:numPr>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D276A5" w:rsidRDefault="00D276A5" w:rsidP="00435EFD">
      <w:pPr>
        <w:numPr>
          <w:ilvl w:val="0"/>
          <w:numId w:val="10"/>
        </w:numPr>
        <w:tabs>
          <w:tab w:val="left" w:pos="40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wobec treści ogłoszenia lub treści SWZ wnosi się w terminie 5 dni od dnia zamieszczenia ogłoszenia w Biuletynie Zamówień Publicznych lub treści SWZ na stronie internetowej.</w:t>
      </w:r>
    </w:p>
    <w:p w14:paraId="1AB3631B" w14:textId="77777777" w:rsidR="00D276A5" w:rsidRPr="00D276A5" w:rsidRDefault="00D276A5" w:rsidP="00435EFD">
      <w:pPr>
        <w:numPr>
          <w:ilvl w:val="0"/>
          <w:numId w:val="10"/>
        </w:numPr>
        <w:tabs>
          <w:tab w:val="left" w:pos="40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EDCDE2" w14:textId="77777777" w:rsidR="00D276A5" w:rsidRPr="00D276A5" w:rsidRDefault="00D276A5" w:rsidP="00435EFD">
      <w:pPr>
        <w:numPr>
          <w:ilvl w:val="0"/>
          <w:numId w:val="10"/>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Na orzeczenie Izby oraz postanowienie Prezesa Izby, o którym mowa w art. 519 ust. 1 ustawy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stronom oraz uczestnikom postępowania odwoławczego przysługuje skarga do sądu.</w:t>
      </w:r>
    </w:p>
    <w:p w14:paraId="34005774" w14:textId="77777777" w:rsidR="00D276A5" w:rsidRPr="00D276A5" w:rsidRDefault="00D276A5" w:rsidP="00435EFD">
      <w:pPr>
        <w:numPr>
          <w:ilvl w:val="0"/>
          <w:numId w:val="10"/>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D276A5" w:rsidRDefault="00D276A5" w:rsidP="00435EFD">
      <w:pPr>
        <w:numPr>
          <w:ilvl w:val="0"/>
          <w:numId w:val="10"/>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Skargę wnosi się do Sądu Okręgowego w Warszawie - sądu zamówień publicznych, zwanego dalej "sądem zamówień publicznych".</w:t>
      </w:r>
    </w:p>
    <w:p w14:paraId="704F62C4" w14:textId="77777777" w:rsidR="00D276A5" w:rsidRPr="00D276A5" w:rsidRDefault="00D276A5" w:rsidP="00435EFD">
      <w:pPr>
        <w:numPr>
          <w:ilvl w:val="0"/>
          <w:numId w:val="10"/>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Skargę wnosi się za pośrednictwem Prezesa Izby, w terminie 14 dni od dnia doręczenia orzeczenia Izby lub postanowienia Prezesa Izby, o którym mowa w art. 519 ust. 1 ustawy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D276A5" w:rsidRDefault="00D276A5" w:rsidP="00435EFD">
      <w:pPr>
        <w:numPr>
          <w:ilvl w:val="0"/>
          <w:numId w:val="10"/>
        </w:numPr>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Prezes Izby przekazuje skargę wraz z aktami postępowania odwoławczego do sądu zamówień publicznych w terminie 7 dni od dnia jej otrzymania.</w:t>
      </w:r>
    </w:p>
    <w:p w14:paraId="2909F665" w14:textId="77777777" w:rsidR="00D276A5" w:rsidRPr="00D276A5" w:rsidRDefault="00D276A5" w:rsidP="00D276A5">
      <w:pPr>
        <w:spacing w:after="0" w:line="240" w:lineRule="auto"/>
        <w:ind w:right="50"/>
        <w:jc w:val="both"/>
        <w:rPr>
          <w:rFonts w:ascii="Arial Narrow" w:hAnsi="Arial Narrow"/>
          <w:b/>
          <w:sz w:val="18"/>
          <w:szCs w:val="18"/>
          <w:lang w:eastAsia="pl-PL"/>
        </w:rPr>
      </w:pPr>
    </w:p>
    <w:p w14:paraId="7E3E4D44" w14:textId="77777777" w:rsidR="00D276A5" w:rsidRPr="00D276A5" w:rsidRDefault="00D276A5" w:rsidP="005A21A4">
      <w:pPr>
        <w:widowControl w:val="0"/>
        <w:numPr>
          <w:ilvl w:val="0"/>
          <w:numId w:val="2"/>
        </w:numPr>
        <w:tabs>
          <w:tab w:val="clear" w:pos="720"/>
          <w:tab w:val="num" w:pos="0"/>
          <w:tab w:val="num" w:pos="284"/>
        </w:tabs>
        <w:autoSpaceDE w:val="0"/>
        <w:autoSpaceDN w:val="0"/>
        <w:adjustRightInd w:val="0"/>
        <w:spacing w:after="0" w:line="240" w:lineRule="auto"/>
        <w:ind w:right="50" w:hanging="862"/>
        <w:jc w:val="both"/>
        <w:rPr>
          <w:rFonts w:ascii="Arial Narrow" w:eastAsia="Times New Roman" w:hAnsi="Arial Narrow" w:cs="Times New Roman"/>
          <w:b/>
          <w:lang w:eastAsia="pl-PL"/>
        </w:rPr>
      </w:pPr>
      <w:r w:rsidRPr="00D276A5">
        <w:rPr>
          <w:rFonts w:ascii="Arial Narrow" w:eastAsia="Times New Roman" w:hAnsi="Arial Narrow" w:cs="Times New Roman"/>
          <w:b/>
          <w:bCs/>
          <w:lang w:eastAsia="pl-PL"/>
        </w:rPr>
        <w:t>Pozostałe</w:t>
      </w:r>
      <w:r w:rsidRPr="00D276A5">
        <w:rPr>
          <w:rFonts w:ascii="Arial Narrow" w:eastAsia="Times New Roman" w:hAnsi="Arial Narrow" w:cs="Times New Roman"/>
          <w:b/>
          <w:lang w:eastAsia="pl-PL"/>
        </w:rPr>
        <w:t xml:space="preserve"> informacje:</w:t>
      </w:r>
    </w:p>
    <w:p w14:paraId="3B50EA1E" w14:textId="77777777" w:rsidR="00E225EA" w:rsidRPr="00E225EA" w:rsidRDefault="00E225EA" w:rsidP="00435EFD">
      <w:pPr>
        <w:widowControl w:val="0"/>
        <w:numPr>
          <w:ilvl w:val="0"/>
          <w:numId w:val="44"/>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Zgodnie z </w:t>
      </w:r>
      <w:r w:rsidRPr="00E225EA">
        <w:rPr>
          <w:rFonts w:ascii="Arial Narrow" w:eastAsia="Times New Roman" w:hAnsi="Arial Narrow" w:cs="Segoe UI Semibold"/>
          <w:b/>
          <w:bCs/>
          <w:color w:val="1B1B1B"/>
          <w:sz w:val="24"/>
          <w:szCs w:val="24"/>
          <w:lang w:eastAsia="pl-PL"/>
        </w:rPr>
        <w:t>art. 13 ust. 1 i 2 </w:t>
      </w:r>
      <w:r w:rsidRPr="00E225EA">
        <w:rPr>
          <w:rFonts w:ascii="Arial Narrow" w:eastAsia="Times New Roman" w:hAnsi="Arial Narrow" w:cs="Segoe UI Semibold"/>
          <w:color w:val="1B1B1B"/>
          <w:sz w:val="24"/>
          <w:szCs w:val="24"/>
          <w:lang w:eastAsia="pl-PL"/>
        </w:rPr>
        <w:t>Rozporządzenia Parlamentu Europejskiego i Rady (UE) 2016/679</w:t>
      </w:r>
      <w:r w:rsidRPr="00E225EA">
        <w:rPr>
          <w:rFonts w:ascii="Arial Narrow" w:eastAsia="Times New Roman" w:hAnsi="Arial Narrow" w:cs="Segoe UI Semibold"/>
          <w:color w:val="1B1B1B"/>
          <w:sz w:val="24"/>
          <w:szCs w:val="24"/>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E225EA">
        <w:rPr>
          <w:rFonts w:ascii="Arial Narrow" w:eastAsia="Times New Roman" w:hAnsi="Arial Narrow" w:cs="Segoe UI Semibold"/>
          <w:b/>
          <w:bCs/>
          <w:color w:val="1B1B1B"/>
          <w:sz w:val="24"/>
          <w:szCs w:val="24"/>
          <w:lang w:eastAsia="pl-PL"/>
        </w:rPr>
        <w:t>RODO</w:t>
      </w:r>
      <w:r w:rsidRPr="00E225EA">
        <w:rPr>
          <w:rFonts w:ascii="Arial Narrow" w:eastAsia="Times New Roman" w:hAnsi="Arial Narrow" w:cs="Segoe UI Semibold"/>
          <w:color w:val="1B1B1B"/>
          <w:sz w:val="24"/>
          <w:szCs w:val="24"/>
          <w:lang w:eastAsia="pl-PL"/>
        </w:rPr>
        <w:t>), uprzejmie informujemy że:</w:t>
      </w:r>
    </w:p>
    <w:p w14:paraId="2A324755"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b/>
          <w:bCs/>
          <w:color w:val="1B1B1B"/>
          <w:sz w:val="24"/>
          <w:szCs w:val="24"/>
          <w:lang w:eastAsia="pl-PL"/>
        </w:rPr>
        <w:t>administratorem</w:t>
      </w:r>
      <w:r w:rsidRPr="00E225EA">
        <w:rPr>
          <w:rFonts w:ascii="Arial Narrow" w:eastAsia="Times New Roman" w:hAnsi="Arial Narrow" w:cs="Segoe UI Semibold"/>
          <w:color w:val="1B1B1B"/>
          <w:sz w:val="24"/>
          <w:szCs w:val="24"/>
          <w:lang w:eastAsia="pl-PL"/>
        </w:rPr>
        <w:t> Pani/Pana danych osobowych jest </w:t>
      </w:r>
      <w:r w:rsidRPr="00E225EA">
        <w:rPr>
          <w:rFonts w:ascii="Arial Narrow" w:eastAsia="Times New Roman" w:hAnsi="Arial Narrow" w:cs="Segoe UI Semibold"/>
          <w:b/>
          <w:bCs/>
          <w:color w:val="1B1B1B"/>
          <w:sz w:val="24"/>
          <w:szCs w:val="24"/>
          <w:lang w:eastAsia="pl-PL"/>
        </w:rPr>
        <w:t xml:space="preserve">Pleszewskie Centrum Medyczne w Pleszewie Sp. z o.o., </w:t>
      </w:r>
      <w:r w:rsidRPr="00E225EA">
        <w:rPr>
          <w:rFonts w:ascii="Arial Narrow" w:eastAsia="Times New Roman" w:hAnsi="Arial Narrow" w:cs="Segoe UI Semibold"/>
          <w:color w:val="1B1B1B"/>
          <w:sz w:val="24"/>
          <w:szCs w:val="24"/>
          <w:lang w:eastAsia="pl-PL"/>
        </w:rPr>
        <w:t>z siedzibę przy </w:t>
      </w:r>
      <w:r w:rsidRPr="00E225EA">
        <w:rPr>
          <w:rFonts w:ascii="Arial Narrow" w:eastAsia="Times New Roman" w:hAnsi="Arial Narrow" w:cs="Segoe UI Semibold"/>
          <w:b/>
          <w:bCs/>
          <w:color w:val="1B1B1B"/>
          <w:sz w:val="24"/>
          <w:szCs w:val="24"/>
          <w:lang w:eastAsia="pl-PL"/>
        </w:rPr>
        <w:t>ul. Poznańskiej 125a</w:t>
      </w:r>
      <w:r w:rsidRPr="00E225EA">
        <w:rPr>
          <w:rFonts w:ascii="Arial Narrow" w:eastAsia="Times New Roman" w:hAnsi="Arial Narrow" w:cs="Segoe UI Semibold"/>
          <w:color w:val="1B1B1B"/>
          <w:sz w:val="24"/>
          <w:szCs w:val="24"/>
          <w:lang w:eastAsia="pl-PL"/>
        </w:rPr>
        <w:t>, </w:t>
      </w:r>
      <w:r w:rsidRPr="00E225EA">
        <w:rPr>
          <w:rFonts w:ascii="Arial Narrow" w:eastAsia="Times New Roman" w:hAnsi="Arial Narrow" w:cs="Segoe UI Semibold"/>
          <w:b/>
          <w:bCs/>
          <w:color w:val="1B1B1B"/>
          <w:sz w:val="24"/>
          <w:szCs w:val="24"/>
          <w:lang w:eastAsia="pl-PL"/>
        </w:rPr>
        <w:t>63-300 Pleszew</w:t>
      </w:r>
      <w:r w:rsidRPr="00E225EA">
        <w:rPr>
          <w:rFonts w:ascii="Arial Narrow" w:eastAsia="Times New Roman" w:hAnsi="Arial Narrow" w:cs="Segoe UI Semibold"/>
          <w:color w:val="1B1B1B"/>
          <w:sz w:val="24"/>
          <w:szCs w:val="24"/>
          <w:lang w:eastAsia="pl-PL"/>
        </w:rPr>
        <w:t>;</w:t>
      </w:r>
    </w:p>
    <w:p w14:paraId="65E757D3"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w sprawach związanych z Pani/Pana danymi proszę o kontaktować się z </w:t>
      </w:r>
      <w:r w:rsidRPr="00E225EA">
        <w:rPr>
          <w:rFonts w:ascii="Arial Narrow" w:eastAsia="Times New Roman" w:hAnsi="Arial Narrow" w:cs="Segoe UI Semibold"/>
          <w:b/>
          <w:bCs/>
          <w:color w:val="1B1B1B"/>
          <w:sz w:val="24"/>
          <w:szCs w:val="24"/>
          <w:lang w:eastAsia="pl-PL"/>
        </w:rPr>
        <w:t>Inspektorem Ochrony Danych,</w:t>
      </w:r>
      <w:r w:rsidRPr="00E225EA">
        <w:rPr>
          <w:rFonts w:ascii="Arial Narrow" w:eastAsia="Times New Roman" w:hAnsi="Arial Narrow" w:cs="Segoe UI Semibold"/>
          <w:color w:val="1B1B1B"/>
          <w:sz w:val="24"/>
          <w:szCs w:val="24"/>
          <w:lang w:eastAsia="pl-PL"/>
        </w:rPr>
        <w:t> kontakt pisemny za pomocą poczty tradycyjnej na adres </w:t>
      </w:r>
      <w:r w:rsidRPr="00E225EA">
        <w:rPr>
          <w:rFonts w:ascii="Arial Narrow" w:eastAsia="Times New Roman" w:hAnsi="Arial Narrow" w:cs="Segoe UI Semibold"/>
          <w:b/>
          <w:bCs/>
          <w:color w:val="1B1B1B"/>
          <w:sz w:val="24"/>
          <w:szCs w:val="24"/>
          <w:lang w:eastAsia="pl-PL"/>
        </w:rPr>
        <w:t>ul. Poznańska 125a, 63-300 Pleszew</w:t>
      </w:r>
      <w:r w:rsidRPr="00E225EA">
        <w:rPr>
          <w:rFonts w:ascii="Arial Narrow" w:eastAsia="Times New Roman" w:hAnsi="Arial Narrow" w:cs="Segoe UI Semibold"/>
          <w:color w:val="1B1B1B"/>
          <w:sz w:val="24"/>
          <w:szCs w:val="24"/>
          <w:lang w:eastAsia="pl-PL"/>
        </w:rPr>
        <w:t xml:space="preserve">, pocztą elektroniczną na adres </w:t>
      </w:r>
      <w:r w:rsidRPr="00E225EA">
        <w:t>mail:  iod@szpitalpleszew.pl</w:t>
      </w:r>
    </w:p>
    <w:p w14:paraId="77213295"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Pani/Pana dane osobowe przetwarzane będą na podstawie </w:t>
      </w:r>
      <w:r w:rsidRPr="00E225EA">
        <w:rPr>
          <w:rFonts w:ascii="Arial Narrow" w:eastAsia="Times New Roman" w:hAnsi="Arial Narrow" w:cs="Segoe UI Semibold"/>
          <w:b/>
          <w:bCs/>
          <w:color w:val="1B1B1B"/>
          <w:sz w:val="24"/>
          <w:szCs w:val="24"/>
          <w:lang w:eastAsia="pl-PL"/>
        </w:rPr>
        <w:t>art. 6 ust. 1 lit. c RODO</w:t>
      </w:r>
      <w:r w:rsidRPr="00E225EA">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E225EA">
        <w:rPr>
          <w:rFonts w:ascii="Arial Narrow" w:eastAsia="Times New Roman" w:hAnsi="Arial Narrow" w:cs="Segoe UI Semibold"/>
          <w:b/>
          <w:bCs/>
          <w:color w:val="1B1B1B"/>
          <w:sz w:val="24"/>
          <w:szCs w:val="24"/>
          <w:lang w:eastAsia="pl-PL"/>
        </w:rPr>
        <w:t>Zamawiającym</w:t>
      </w:r>
      <w:r w:rsidRPr="00E225EA">
        <w:rPr>
          <w:rFonts w:ascii="Arial Narrow" w:eastAsia="Times New Roman" w:hAnsi="Arial Narrow" w:cs="Segoe UI Semibold"/>
          <w:color w:val="1B1B1B"/>
          <w:sz w:val="24"/>
          <w:szCs w:val="24"/>
          <w:lang w:eastAsia="pl-PL"/>
        </w:rPr>
        <w:t>;</w:t>
      </w:r>
    </w:p>
    <w:p w14:paraId="4F9E84C6"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E225EA">
        <w:rPr>
          <w:rFonts w:ascii="Arial Narrow" w:eastAsia="Times New Roman" w:hAnsi="Arial Narrow" w:cs="Segoe UI Semibold"/>
          <w:b/>
          <w:bCs/>
          <w:color w:val="1B1B1B"/>
          <w:sz w:val="24"/>
          <w:szCs w:val="24"/>
          <w:lang w:eastAsia="pl-PL"/>
        </w:rPr>
        <w:t>art.18 oraz art. 74 ustawy PZP</w:t>
      </w:r>
      <w:r w:rsidRPr="00E225EA">
        <w:rPr>
          <w:rFonts w:ascii="Arial Narrow" w:eastAsia="Times New Roman" w:hAnsi="Arial Narrow" w:cs="Segoe UI Semibold"/>
          <w:color w:val="1B1B1B"/>
          <w:sz w:val="24"/>
          <w:szCs w:val="24"/>
          <w:lang w:eastAsia="pl-PL"/>
        </w:rPr>
        <w:t>;</w:t>
      </w:r>
    </w:p>
    <w:p w14:paraId="0F588982"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Pani/Pana dane osobowe będą przechowywane, zgodnie z </w:t>
      </w:r>
      <w:r w:rsidRPr="00E225EA">
        <w:rPr>
          <w:rFonts w:ascii="Arial Narrow" w:eastAsia="Times New Roman" w:hAnsi="Arial Narrow" w:cs="Segoe UI Semibold"/>
          <w:b/>
          <w:bCs/>
          <w:color w:val="1B1B1B"/>
          <w:sz w:val="24"/>
          <w:szCs w:val="24"/>
          <w:lang w:eastAsia="pl-PL"/>
        </w:rPr>
        <w:t>art. 78 ust. 1 PZP</w:t>
      </w:r>
      <w:r w:rsidRPr="00E225EA">
        <w:rPr>
          <w:rFonts w:ascii="Arial Narrow" w:eastAsia="Times New Roman" w:hAnsi="Arial Narrow" w:cs="Segoe UI Semibold"/>
          <w:color w:val="1B1B1B"/>
          <w:sz w:val="24"/>
          <w:szCs w:val="24"/>
          <w:lang w:eastAsia="pl-PL"/>
        </w:rPr>
        <w:t>, przez okres </w:t>
      </w:r>
      <w:r w:rsidRPr="00E225EA">
        <w:rPr>
          <w:rFonts w:ascii="Arial Narrow" w:eastAsia="Times New Roman" w:hAnsi="Arial Narrow" w:cs="Segoe UI Semibold"/>
          <w:b/>
          <w:bCs/>
          <w:color w:val="1B1B1B"/>
          <w:sz w:val="24"/>
          <w:szCs w:val="24"/>
          <w:lang w:eastAsia="pl-PL"/>
        </w:rPr>
        <w:t>4 lat</w:t>
      </w:r>
      <w:r w:rsidRPr="00E225EA">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E225EA">
        <w:rPr>
          <w:rFonts w:ascii="Arial Narrow" w:eastAsia="Times New Roman" w:hAnsi="Arial Narrow" w:cs="Segoe UI Semibold"/>
          <w:color w:val="1B1B1B"/>
          <w:sz w:val="24"/>
          <w:szCs w:val="24"/>
          <w:lang w:eastAsia="pl-PL"/>
        </w:rPr>
        <w:br/>
        <w:t>4 lata, okres przechowywania obejmuje cały czas trwania umowy;</w:t>
      </w:r>
    </w:p>
    <w:p w14:paraId="529FF114"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E225EA">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E225EA">
        <w:rPr>
          <w:rFonts w:ascii="Arial Narrow" w:eastAsia="Times New Roman" w:hAnsi="Arial Narrow" w:cs="Segoe UI Semibold"/>
          <w:color w:val="1B1B1B"/>
          <w:sz w:val="24"/>
          <w:szCs w:val="24"/>
          <w:lang w:eastAsia="pl-PL"/>
        </w:rPr>
        <w:br/>
        <w:t>z ustawy PZP;</w:t>
      </w:r>
    </w:p>
    <w:p w14:paraId="5CF07696"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E225EA">
        <w:rPr>
          <w:rFonts w:ascii="Arial Narrow" w:eastAsia="Times New Roman" w:hAnsi="Arial Narrow" w:cs="Segoe UI Semibold"/>
          <w:b/>
          <w:bCs/>
          <w:color w:val="1B1B1B"/>
          <w:sz w:val="24"/>
          <w:szCs w:val="24"/>
          <w:lang w:eastAsia="pl-PL"/>
        </w:rPr>
        <w:t>art. 22 RODO</w:t>
      </w:r>
      <w:r w:rsidRPr="00E225EA">
        <w:rPr>
          <w:rFonts w:ascii="Arial Narrow" w:eastAsia="Times New Roman" w:hAnsi="Arial Narrow" w:cs="Segoe UI Semibold"/>
          <w:color w:val="1B1B1B"/>
          <w:sz w:val="24"/>
          <w:szCs w:val="24"/>
          <w:lang w:eastAsia="pl-PL"/>
        </w:rPr>
        <w:t>;</w:t>
      </w:r>
    </w:p>
    <w:p w14:paraId="10024F08"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posiada Pani/Pan:</w:t>
      </w:r>
    </w:p>
    <w:p w14:paraId="439EA705" w14:textId="77777777" w:rsidR="00E225EA" w:rsidRPr="00E225EA" w:rsidRDefault="00E225EA" w:rsidP="00435EFD">
      <w:pPr>
        <w:widowControl w:val="0"/>
        <w:numPr>
          <w:ilvl w:val="0"/>
          <w:numId w:val="4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na podstawie </w:t>
      </w:r>
      <w:r w:rsidRPr="00E225EA">
        <w:rPr>
          <w:rFonts w:ascii="Arial Narrow" w:eastAsia="Times New Roman" w:hAnsi="Arial Narrow" w:cs="Segoe UI Semibold"/>
          <w:b/>
          <w:bCs/>
          <w:color w:val="1B1B1B"/>
          <w:sz w:val="24"/>
          <w:szCs w:val="24"/>
          <w:lang w:eastAsia="pl-PL"/>
        </w:rPr>
        <w:t>art. 15 RODO</w:t>
      </w:r>
      <w:r w:rsidRPr="00E225EA">
        <w:rPr>
          <w:rFonts w:ascii="Arial Narrow" w:eastAsia="Times New Roman" w:hAnsi="Arial Narrow" w:cs="Segoe UI Semibold"/>
          <w:color w:val="1B1B1B"/>
          <w:sz w:val="24"/>
          <w:szCs w:val="24"/>
          <w:lang w:eastAsia="pl-PL"/>
        </w:rPr>
        <w:t> prawo dostępu do danych osobowych Pani/Pana dotyczących;</w:t>
      </w:r>
    </w:p>
    <w:p w14:paraId="387A3EBD" w14:textId="77777777" w:rsidR="00E225EA" w:rsidRPr="00E225EA" w:rsidRDefault="00E225EA" w:rsidP="00435EFD">
      <w:pPr>
        <w:widowControl w:val="0"/>
        <w:numPr>
          <w:ilvl w:val="0"/>
          <w:numId w:val="4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na podstawie </w:t>
      </w:r>
      <w:r w:rsidRPr="00E225EA">
        <w:rPr>
          <w:rFonts w:ascii="Arial Narrow" w:eastAsia="Times New Roman" w:hAnsi="Arial Narrow" w:cs="Segoe UI Semibold"/>
          <w:b/>
          <w:bCs/>
          <w:color w:val="1B1B1B"/>
          <w:sz w:val="24"/>
          <w:szCs w:val="24"/>
          <w:lang w:eastAsia="pl-PL"/>
        </w:rPr>
        <w:t>art. 16 RODO</w:t>
      </w:r>
      <w:r w:rsidRPr="00E225EA">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4C59CEB" w14:textId="77777777" w:rsidR="00E225EA" w:rsidRPr="00E225EA" w:rsidRDefault="00E225EA" w:rsidP="00435EFD">
      <w:pPr>
        <w:widowControl w:val="0"/>
        <w:numPr>
          <w:ilvl w:val="0"/>
          <w:numId w:val="4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na podstawie </w:t>
      </w:r>
      <w:r w:rsidRPr="00E225EA">
        <w:rPr>
          <w:rFonts w:ascii="Arial Narrow" w:eastAsia="Times New Roman" w:hAnsi="Arial Narrow" w:cs="Segoe UI Semibold"/>
          <w:b/>
          <w:bCs/>
          <w:color w:val="1B1B1B"/>
          <w:sz w:val="24"/>
          <w:szCs w:val="24"/>
          <w:lang w:eastAsia="pl-PL"/>
        </w:rPr>
        <w:t>art. 18 RODO</w:t>
      </w:r>
      <w:r w:rsidRPr="00E225EA">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E225EA">
        <w:rPr>
          <w:rFonts w:ascii="Arial Narrow" w:eastAsia="Times New Roman" w:hAnsi="Arial Narrow" w:cs="Segoe UI Semibold"/>
          <w:b/>
          <w:bCs/>
          <w:color w:val="1B1B1B"/>
          <w:sz w:val="24"/>
          <w:szCs w:val="24"/>
          <w:lang w:eastAsia="pl-PL"/>
        </w:rPr>
        <w:t>art. 18 ust. 2 RODO</w:t>
      </w:r>
      <w:r w:rsidRPr="00E225EA">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C21CF6A" w14:textId="77777777" w:rsidR="00E225EA" w:rsidRPr="00E225EA" w:rsidRDefault="00E225EA" w:rsidP="00435EFD">
      <w:pPr>
        <w:widowControl w:val="0"/>
        <w:numPr>
          <w:ilvl w:val="0"/>
          <w:numId w:val="4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prawo do wniesienia skargi do </w:t>
      </w:r>
      <w:r w:rsidRPr="00E225EA">
        <w:rPr>
          <w:rFonts w:ascii="Arial Narrow" w:eastAsia="Times New Roman" w:hAnsi="Arial Narrow" w:cs="Segoe UI Semibold"/>
          <w:b/>
          <w:bCs/>
          <w:color w:val="1B1B1B"/>
          <w:sz w:val="24"/>
          <w:szCs w:val="24"/>
          <w:lang w:eastAsia="pl-PL"/>
        </w:rPr>
        <w:t>Prezesa Urzędu Ochrony Danych Osobowych</w:t>
      </w:r>
      <w:r w:rsidRPr="00E225EA">
        <w:rPr>
          <w:rFonts w:ascii="Arial Narrow" w:eastAsia="Times New Roman" w:hAnsi="Arial Narrow" w:cs="Segoe UI Semibold"/>
          <w:color w:val="1B1B1B"/>
          <w:sz w:val="24"/>
          <w:szCs w:val="24"/>
          <w:lang w:eastAsia="pl-PL"/>
        </w:rPr>
        <w:t>, gdy uzna Pani/Pan, że przetwarzanie danych osobowych Pani/Pana dotyczących narusza przepisy </w:t>
      </w:r>
      <w:r w:rsidRPr="00E225EA">
        <w:rPr>
          <w:rFonts w:ascii="Arial Narrow" w:eastAsia="Times New Roman" w:hAnsi="Arial Narrow" w:cs="Segoe UI Semibold"/>
          <w:b/>
          <w:bCs/>
          <w:color w:val="1B1B1B"/>
          <w:sz w:val="24"/>
          <w:szCs w:val="24"/>
          <w:lang w:eastAsia="pl-PL"/>
        </w:rPr>
        <w:t>RODO</w:t>
      </w:r>
      <w:r w:rsidRPr="00E225EA">
        <w:rPr>
          <w:rFonts w:ascii="Arial Narrow" w:eastAsia="Times New Roman" w:hAnsi="Arial Narrow" w:cs="Segoe UI Semibold"/>
          <w:color w:val="1B1B1B"/>
          <w:sz w:val="24"/>
          <w:szCs w:val="24"/>
          <w:lang w:eastAsia="pl-PL"/>
        </w:rPr>
        <w:t>; </w:t>
      </w:r>
    </w:p>
    <w:p w14:paraId="681F12DC"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nie przysługuje Pani/Panu:</w:t>
      </w:r>
    </w:p>
    <w:p w14:paraId="0B237DC8" w14:textId="77777777" w:rsidR="00E225EA" w:rsidRPr="00E225EA" w:rsidRDefault="00E225EA" w:rsidP="00435EFD">
      <w:pPr>
        <w:widowControl w:val="0"/>
        <w:numPr>
          <w:ilvl w:val="0"/>
          <w:numId w:val="4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w związku z </w:t>
      </w:r>
      <w:r w:rsidRPr="00E225EA">
        <w:rPr>
          <w:rFonts w:ascii="Arial Narrow" w:eastAsia="Times New Roman" w:hAnsi="Arial Narrow" w:cs="Segoe UI Semibold"/>
          <w:b/>
          <w:bCs/>
          <w:color w:val="1B1B1B"/>
          <w:sz w:val="24"/>
          <w:szCs w:val="24"/>
          <w:lang w:eastAsia="pl-PL"/>
        </w:rPr>
        <w:t>art. 17 ust. 3 lit. b, d lub e RODO</w:t>
      </w:r>
      <w:r w:rsidRPr="00E225EA">
        <w:rPr>
          <w:rFonts w:ascii="Arial Narrow" w:eastAsia="Times New Roman" w:hAnsi="Arial Narrow" w:cs="Segoe UI Semibold"/>
          <w:color w:val="1B1B1B"/>
          <w:sz w:val="24"/>
          <w:szCs w:val="24"/>
          <w:lang w:eastAsia="pl-PL"/>
        </w:rPr>
        <w:t> prawo do usunięcia danych osobowych;</w:t>
      </w:r>
    </w:p>
    <w:p w14:paraId="6B9D1ECC" w14:textId="77777777" w:rsidR="00E225EA" w:rsidRPr="00E225EA" w:rsidRDefault="00E225EA" w:rsidP="00435EFD">
      <w:pPr>
        <w:widowControl w:val="0"/>
        <w:numPr>
          <w:ilvl w:val="0"/>
          <w:numId w:val="4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prawo do przenoszenia danych osobowych, o którym mowa w art. 20 RODO;</w:t>
      </w:r>
    </w:p>
    <w:p w14:paraId="05B35A58" w14:textId="77777777" w:rsidR="00E225EA" w:rsidRPr="00E225EA" w:rsidRDefault="00E225EA" w:rsidP="00435EFD">
      <w:pPr>
        <w:widowControl w:val="0"/>
        <w:numPr>
          <w:ilvl w:val="0"/>
          <w:numId w:val="4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na podstawie </w:t>
      </w:r>
      <w:r w:rsidRPr="00E225EA">
        <w:rPr>
          <w:rFonts w:ascii="Arial Narrow" w:eastAsia="Times New Roman" w:hAnsi="Arial Narrow" w:cs="Segoe UI Semibold"/>
          <w:b/>
          <w:bCs/>
          <w:color w:val="1B1B1B"/>
          <w:sz w:val="24"/>
          <w:szCs w:val="24"/>
          <w:lang w:eastAsia="pl-PL"/>
        </w:rPr>
        <w:t>art. 21 RODO</w:t>
      </w:r>
      <w:r w:rsidRPr="00E225EA">
        <w:rPr>
          <w:rFonts w:ascii="Arial Narrow" w:eastAsia="Times New Roman" w:hAnsi="Arial Narrow" w:cs="Segoe UI Semibold"/>
          <w:color w:val="1B1B1B"/>
          <w:sz w:val="24"/>
          <w:szCs w:val="24"/>
          <w:lang w:eastAsia="pl-PL"/>
        </w:rPr>
        <w:t> prawo sprzeciwu, wobec przetwarzania danych osobowych,</w:t>
      </w:r>
      <w:r w:rsidRPr="00E225EA">
        <w:rPr>
          <w:rFonts w:ascii="Arial Narrow" w:eastAsia="Times New Roman" w:hAnsi="Arial Narrow" w:cs="Segoe UI Semibold"/>
          <w:color w:val="1B1B1B"/>
          <w:sz w:val="24"/>
          <w:szCs w:val="24"/>
          <w:lang w:eastAsia="pl-PL"/>
        </w:rPr>
        <w:br/>
        <w:t>gdyż podstawą prawną przetwarzania Pani/Pana danych osobowych jest </w:t>
      </w:r>
      <w:r w:rsidRPr="00E225EA">
        <w:rPr>
          <w:rFonts w:ascii="Arial Narrow" w:eastAsia="Times New Roman" w:hAnsi="Arial Narrow" w:cs="Segoe UI Semibold"/>
          <w:b/>
          <w:bCs/>
          <w:color w:val="1B1B1B"/>
          <w:sz w:val="24"/>
          <w:szCs w:val="24"/>
          <w:lang w:eastAsia="pl-PL"/>
        </w:rPr>
        <w:t>art. 6 ust. 1 lit. c RODO</w:t>
      </w:r>
      <w:r w:rsidRPr="00E225EA">
        <w:rPr>
          <w:rFonts w:ascii="Arial Narrow" w:eastAsia="Times New Roman" w:hAnsi="Arial Narrow" w:cs="Segoe UI Semibold"/>
          <w:color w:val="1B1B1B"/>
          <w:sz w:val="24"/>
          <w:szCs w:val="24"/>
          <w:lang w:eastAsia="pl-PL"/>
        </w:rPr>
        <w:t>;</w:t>
      </w:r>
    </w:p>
    <w:p w14:paraId="4C9D9A8A" w14:textId="77777777" w:rsidR="00E225EA" w:rsidRPr="00E225EA" w:rsidRDefault="00E225EA" w:rsidP="00435EFD">
      <w:pPr>
        <w:numPr>
          <w:ilvl w:val="0"/>
          <w:numId w:val="44"/>
        </w:numPr>
        <w:tabs>
          <w:tab w:val="num" w:pos="142"/>
        </w:tabs>
        <w:suppressAutoHyphens/>
        <w:spacing w:after="0" w:line="240" w:lineRule="auto"/>
        <w:ind w:left="142" w:right="-426" w:hanging="426"/>
        <w:jc w:val="both"/>
        <w:rPr>
          <w:rFonts w:ascii="Arial Narrow" w:hAnsi="Arial Narrow"/>
          <w:sz w:val="24"/>
          <w:szCs w:val="24"/>
          <w:lang w:eastAsia="ar-SA"/>
        </w:rPr>
      </w:pPr>
      <w:r w:rsidRPr="00E225EA">
        <w:rPr>
          <w:rFonts w:ascii="Arial Narrow" w:hAnsi="Arial Narrow"/>
          <w:sz w:val="24"/>
          <w:szCs w:val="24"/>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225EA">
        <w:rPr>
          <w:rFonts w:ascii="Arial Narrow" w:hAnsi="Arial Narrow"/>
          <w:sz w:val="24"/>
          <w:szCs w:val="24"/>
          <w:lang w:eastAsia="ar-SA"/>
        </w:rPr>
        <w:t>wyłączeń</w:t>
      </w:r>
      <w:proofErr w:type="spellEnd"/>
      <w:r w:rsidRPr="00E225EA">
        <w:rPr>
          <w:rFonts w:ascii="Arial Narrow" w:hAnsi="Arial Narrow"/>
          <w:sz w:val="24"/>
          <w:szCs w:val="24"/>
          <w:lang w:eastAsia="ar-SA"/>
        </w:rPr>
        <w:t>, o których mowa w art. 14 ust. 5 RODO.</w:t>
      </w:r>
    </w:p>
    <w:p w14:paraId="553E7F4A" w14:textId="77777777" w:rsidR="00E225EA" w:rsidRDefault="00E225EA" w:rsidP="00E225EA">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54007C8D" w14:textId="77777777" w:rsidR="00EB1B8C" w:rsidRDefault="00EB1B8C" w:rsidP="00E225EA">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31B71B5E" w14:textId="77777777" w:rsidR="00EB1B8C" w:rsidRPr="00E225EA" w:rsidRDefault="00EB1B8C" w:rsidP="00E225EA">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7ED441CF" w14:textId="77777777" w:rsidR="00D276A5" w:rsidRPr="00D276A5" w:rsidRDefault="00D276A5" w:rsidP="00D276A5">
      <w:pPr>
        <w:widowControl w:val="0"/>
        <w:suppressAutoHyphens/>
        <w:autoSpaceDE w:val="0"/>
        <w:spacing w:after="0" w:line="240" w:lineRule="auto"/>
        <w:ind w:left="-284" w:right="50"/>
        <w:jc w:val="both"/>
        <w:rPr>
          <w:rFonts w:ascii="Arial Narrow" w:eastAsia="Times New Roman" w:hAnsi="Arial Narrow" w:cs="Times New Roman"/>
          <w:sz w:val="18"/>
          <w:szCs w:val="18"/>
          <w:lang w:eastAsia="pl-PL"/>
        </w:rPr>
      </w:pPr>
    </w:p>
    <w:p w14:paraId="2FED9E48" w14:textId="77777777" w:rsidR="00D276A5" w:rsidRPr="00D276A5" w:rsidRDefault="00D276A5" w:rsidP="00D276A5">
      <w:pPr>
        <w:widowControl w:val="0"/>
        <w:numPr>
          <w:ilvl w:val="0"/>
          <w:numId w:val="2"/>
        </w:numPr>
        <w:tabs>
          <w:tab w:val="num" w:pos="142"/>
        </w:tabs>
        <w:autoSpaceDE w:val="0"/>
        <w:autoSpaceDN w:val="0"/>
        <w:adjustRightInd w:val="0"/>
        <w:spacing w:after="0" w:line="240" w:lineRule="auto"/>
        <w:ind w:right="50" w:hanging="1146"/>
        <w:jc w:val="both"/>
        <w:rPr>
          <w:rFonts w:ascii="Arial Narrow" w:eastAsia="Times New Roman" w:hAnsi="Arial Narrow" w:cs="Times New Roman"/>
          <w:color w:val="000000"/>
          <w:lang w:eastAsia="pl-PL"/>
        </w:rPr>
      </w:pPr>
      <w:r w:rsidRPr="00D276A5">
        <w:rPr>
          <w:rFonts w:ascii="Arial Narrow" w:eastAsia="Times New Roman" w:hAnsi="Arial Narrow" w:cs="Times New Roman"/>
          <w:b/>
          <w:bCs/>
          <w:lang w:eastAsia="pl-PL"/>
        </w:rPr>
        <w:t>Załączniki</w:t>
      </w:r>
      <w:r w:rsidRPr="00D276A5">
        <w:rPr>
          <w:rFonts w:ascii="Arial Narrow" w:eastAsia="Times New Roman" w:hAnsi="Arial Narrow" w:cs="Times New Roman"/>
          <w:color w:val="000000"/>
          <w:lang w:eastAsia="pl-PL"/>
        </w:rPr>
        <w:t xml:space="preserve"> </w:t>
      </w:r>
      <w:r w:rsidRPr="00D276A5">
        <w:rPr>
          <w:rFonts w:ascii="Arial Narrow" w:eastAsia="Times New Roman" w:hAnsi="Arial Narrow" w:cs="Times New Roman"/>
          <w:lang w:eastAsia="pl-PL"/>
        </w:rPr>
        <w:t>stanowiące integralną cześć specyfikacji</w:t>
      </w:r>
    </w:p>
    <w:p w14:paraId="49DE0234" w14:textId="77777777" w:rsidR="00D276A5" w:rsidRPr="00D276A5" w:rsidRDefault="00D276A5" w:rsidP="00435EFD">
      <w:pPr>
        <w:widowControl w:val="0"/>
        <w:numPr>
          <w:ilvl w:val="0"/>
          <w:numId w:val="13"/>
        </w:numPr>
        <w:suppressAutoHyphens/>
        <w:autoSpaceDE w:val="0"/>
        <w:spacing w:after="0" w:line="240" w:lineRule="auto"/>
        <w:ind w:right="50"/>
        <w:jc w:val="both"/>
        <w:rPr>
          <w:rFonts w:ascii="Arial Narrow" w:eastAsia="Times New Roman" w:hAnsi="Arial Narrow" w:cs="Arial Narrow"/>
          <w:color w:val="000000"/>
          <w:shd w:val="clear" w:color="auto" w:fill="FFFFFF"/>
          <w:lang w:eastAsia="pl-PL"/>
        </w:rPr>
      </w:pPr>
      <w:r w:rsidRPr="00D276A5">
        <w:rPr>
          <w:rFonts w:ascii="Arial Narrow" w:eastAsia="Times New Roman" w:hAnsi="Arial Narrow" w:cs="Arial Narrow"/>
          <w:color w:val="000000"/>
          <w:shd w:val="clear" w:color="auto" w:fill="FFFFFF"/>
          <w:lang w:eastAsia="pl-PL"/>
        </w:rPr>
        <w:t xml:space="preserve">Formularz oferty – załącznik nr </w:t>
      </w:r>
      <w:r w:rsidRPr="00D276A5">
        <w:rPr>
          <w:rFonts w:ascii="Arial Narrow" w:eastAsia="Times New Roman" w:hAnsi="Arial Narrow" w:cs="Arial Narrow"/>
          <w:color w:val="000000"/>
          <w:lang w:eastAsia="pl-PL"/>
        </w:rPr>
        <w:t>1</w:t>
      </w:r>
    </w:p>
    <w:p w14:paraId="6631A475" w14:textId="44F5E30C" w:rsidR="00D276A5" w:rsidRPr="00D276A5" w:rsidRDefault="00D276A5" w:rsidP="00435EFD">
      <w:pPr>
        <w:widowControl w:val="0"/>
        <w:numPr>
          <w:ilvl w:val="0"/>
          <w:numId w:val="13"/>
        </w:numPr>
        <w:suppressAutoHyphens/>
        <w:autoSpaceDE w:val="0"/>
        <w:spacing w:after="0" w:line="240" w:lineRule="auto"/>
        <w:jc w:val="both"/>
        <w:rPr>
          <w:rFonts w:ascii="Arial Narrow" w:eastAsia="Times New Roman" w:hAnsi="Arial Narrow" w:cs="Arial Narrow"/>
          <w:color w:val="000000"/>
          <w:lang w:eastAsia="pl-PL"/>
        </w:rPr>
      </w:pPr>
      <w:r w:rsidRPr="00D276A5">
        <w:rPr>
          <w:rFonts w:ascii="Arial Narrow" w:eastAsia="Times New Roman" w:hAnsi="Arial Narrow" w:cs="Arial Narrow"/>
          <w:lang w:eastAsia="pl-PL"/>
        </w:rPr>
        <w:t xml:space="preserve">Projekt umowy </w:t>
      </w:r>
      <w:r w:rsidRPr="00D276A5">
        <w:rPr>
          <w:rFonts w:ascii="Arial Narrow" w:eastAsia="Times New Roman" w:hAnsi="Arial Narrow" w:cs="Arial Narrow"/>
          <w:color w:val="000000"/>
          <w:lang w:eastAsia="pl-PL"/>
        </w:rPr>
        <w:t xml:space="preserve">– Załącznik nr </w:t>
      </w:r>
      <w:r w:rsidR="007B6C6C">
        <w:rPr>
          <w:rFonts w:ascii="Arial Narrow" w:eastAsia="Times New Roman" w:hAnsi="Arial Narrow" w:cs="Arial Narrow"/>
          <w:color w:val="000000"/>
          <w:lang w:eastAsia="pl-PL"/>
        </w:rPr>
        <w:t>2</w:t>
      </w:r>
    </w:p>
    <w:p w14:paraId="197F107F" w14:textId="271E3A49" w:rsidR="00D276A5" w:rsidRDefault="00D276A5" w:rsidP="00435EFD">
      <w:pPr>
        <w:widowControl w:val="0"/>
        <w:numPr>
          <w:ilvl w:val="0"/>
          <w:numId w:val="13"/>
        </w:numPr>
        <w:suppressAutoHyphens/>
        <w:autoSpaceDE w:val="0"/>
        <w:spacing w:after="0" w:line="240" w:lineRule="auto"/>
        <w:ind w:right="50"/>
        <w:jc w:val="both"/>
        <w:rPr>
          <w:rFonts w:ascii="Arial Narrow" w:eastAsia="Times New Roman" w:hAnsi="Arial Narrow" w:cs="Arial Narrow"/>
          <w:color w:val="000000"/>
          <w:lang w:eastAsia="pl-PL"/>
        </w:rPr>
      </w:pPr>
      <w:r w:rsidRPr="00D276A5">
        <w:rPr>
          <w:rFonts w:ascii="Arial Narrow" w:eastAsia="Times New Roman" w:hAnsi="Arial Narrow" w:cs="Times New Roman"/>
          <w:lang w:eastAsia="pl-PL"/>
        </w:rPr>
        <w:t xml:space="preserve">Oświadczenie </w:t>
      </w:r>
      <w:r w:rsidRPr="00D276A5">
        <w:rPr>
          <w:rFonts w:ascii="Arial Narrow" w:eastAsia="Times New Roman" w:hAnsi="Arial Narrow" w:cs="Tahoma"/>
          <w:lang w:eastAsia="pl-PL"/>
        </w:rPr>
        <w:t xml:space="preserve">dotyczące przesłanek wykluczenia z postępowania </w:t>
      </w:r>
      <w:r w:rsidRPr="00D276A5">
        <w:rPr>
          <w:rFonts w:ascii="Arial Narrow" w:eastAsia="Times New Roman" w:hAnsi="Arial Narrow" w:cs="Arial Narrow"/>
          <w:color w:val="000000"/>
          <w:shd w:val="clear" w:color="auto" w:fill="FFFFFF"/>
          <w:lang w:eastAsia="pl-PL"/>
        </w:rPr>
        <w:t xml:space="preserve">– załącznik nr </w:t>
      </w:r>
      <w:r w:rsidR="007B6C6C">
        <w:rPr>
          <w:rFonts w:ascii="Arial Narrow" w:eastAsia="Times New Roman" w:hAnsi="Arial Narrow" w:cs="Arial Narrow"/>
          <w:color w:val="000000"/>
          <w:lang w:eastAsia="pl-PL"/>
        </w:rPr>
        <w:t>3</w:t>
      </w:r>
    </w:p>
    <w:p w14:paraId="1C5C4649" w14:textId="47BE8D4D" w:rsidR="007B6C6C" w:rsidRPr="00D276A5" w:rsidRDefault="007B6C6C" w:rsidP="00435EFD">
      <w:pPr>
        <w:widowControl w:val="0"/>
        <w:numPr>
          <w:ilvl w:val="0"/>
          <w:numId w:val="13"/>
        </w:numPr>
        <w:suppressAutoHyphens/>
        <w:autoSpaceDE w:val="0"/>
        <w:spacing w:after="0" w:line="240" w:lineRule="auto"/>
        <w:ind w:right="50"/>
        <w:jc w:val="both"/>
        <w:rPr>
          <w:rFonts w:ascii="Arial Narrow" w:eastAsia="Times New Roman" w:hAnsi="Arial Narrow" w:cs="Arial Narrow"/>
          <w:color w:val="000000"/>
          <w:lang w:eastAsia="pl-PL"/>
        </w:rPr>
      </w:pPr>
      <w:r w:rsidRPr="00D276A5">
        <w:rPr>
          <w:rFonts w:ascii="Arial Narrow" w:eastAsia="Times New Roman" w:hAnsi="Arial Narrow" w:cs="Arial Narrow"/>
          <w:color w:val="000000"/>
          <w:shd w:val="clear" w:color="auto" w:fill="FFFFFF"/>
          <w:lang w:eastAsia="pl-PL"/>
        </w:rPr>
        <w:t xml:space="preserve">Formularz cenowy – załącznik nr </w:t>
      </w:r>
      <w:r>
        <w:rPr>
          <w:rFonts w:ascii="Arial Narrow" w:eastAsia="Times New Roman" w:hAnsi="Arial Narrow" w:cs="Arial Narrow"/>
          <w:color w:val="000000"/>
          <w:lang w:eastAsia="pl-PL"/>
        </w:rPr>
        <w:t>4</w:t>
      </w:r>
    </w:p>
    <w:p w14:paraId="296954C1" w14:textId="77777777" w:rsidR="00926761" w:rsidRPr="00D276A5" w:rsidRDefault="00926761" w:rsidP="007B6C6C">
      <w:pPr>
        <w:widowControl w:val="0"/>
        <w:suppressAutoHyphens/>
        <w:autoSpaceDE w:val="0"/>
        <w:spacing w:after="0" w:line="240" w:lineRule="auto"/>
        <w:ind w:left="720" w:right="50"/>
        <w:jc w:val="both"/>
        <w:rPr>
          <w:rFonts w:ascii="Arial Narrow" w:eastAsia="Times New Roman" w:hAnsi="Arial Narrow" w:cs="Arial Narrow"/>
          <w:color w:val="000000"/>
          <w:lang w:eastAsia="pl-PL"/>
        </w:rPr>
      </w:pPr>
    </w:p>
    <w:p w14:paraId="3AA89282" w14:textId="77777777" w:rsidR="00D276A5" w:rsidRPr="00D276A5" w:rsidRDefault="00D276A5"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70094BCE" w14:textId="0129F61D" w:rsidR="00D276A5" w:rsidRPr="00471477" w:rsidRDefault="00D276A5" w:rsidP="00D276A5">
      <w:pPr>
        <w:widowControl w:val="0"/>
        <w:autoSpaceDE w:val="0"/>
        <w:autoSpaceDN w:val="0"/>
        <w:adjustRightInd w:val="0"/>
        <w:spacing w:after="0" w:line="240" w:lineRule="auto"/>
        <w:ind w:right="50"/>
        <w:jc w:val="both"/>
        <w:rPr>
          <w:rFonts w:ascii="Arial Narrow" w:eastAsia="Times New Roman" w:hAnsi="Arial Narrow" w:cs="Times New Roman"/>
          <w:color w:val="000000"/>
          <w:sz w:val="18"/>
          <w:szCs w:val="18"/>
          <w:lang w:eastAsia="pl-PL"/>
        </w:rPr>
      </w:pPr>
      <w:r w:rsidRPr="00471477">
        <w:rPr>
          <w:rFonts w:ascii="Arial Narrow" w:eastAsia="Times New Roman" w:hAnsi="Arial Narrow" w:cs="Times New Roman"/>
          <w:color w:val="000000"/>
          <w:sz w:val="18"/>
          <w:szCs w:val="18"/>
          <w:lang w:eastAsia="pl-PL"/>
        </w:rPr>
        <w:t>Sporządził</w:t>
      </w:r>
      <w:r w:rsidR="00E225EA">
        <w:rPr>
          <w:rFonts w:ascii="Arial Narrow" w:eastAsia="Times New Roman" w:hAnsi="Arial Narrow" w:cs="Times New Roman"/>
          <w:color w:val="000000"/>
          <w:sz w:val="18"/>
          <w:szCs w:val="18"/>
          <w:lang w:eastAsia="pl-PL"/>
        </w:rPr>
        <w:t>a</w:t>
      </w:r>
    </w:p>
    <w:p w14:paraId="2FAE2216" w14:textId="4D470BE6" w:rsidR="00D276A5" w:rsidRPr="00471477" w:rsidRDefault="00E225EA" w:rsidP="00D276A5">
      <w:pPr>
        <w:widowControl w:val="0"/>
        <w:autoSpaceDE w:val="0"/>
        <w:autoSpaceDN w:val="0"/>
        <w:adjustRightInd w:val="0"/>
        <w:spacing w:after="0" w:line="240" w:lineRule="auto"/>
        <w:ind w:right="50"/>
        <w:jc w:val="both"/>
        <w:rPr>
          <w:rFonts w:ascii="Arial Narrow" w:eastAsia="Times New Roman" w:hAnsi="Arial Narrow" w:cs="Arial Narrow"/>
          <w:color w:val="000000"/>
          <w:sz w:val="18"/>
          <w:szCs w:val="18"/>
          <w:lang w:eastAsia="pl-PL"/>
        </w:rPr>
      </w:pPr>
      <w:r>
        <w:rPr>
          <w:rFonts w:ascii="Arial Narrow" w:eastAsia="Times New Roman" w:hAnsi="Arial Narrow" w:cs="Times New Roman"/>
          <w:color w:val="000000"/>
          <w:sz w:val="18"/>
          <w:szCs w:val="18"/>
          <w:lang w:eastAsia="pl-PL"/>
        </w:rPr>
        <w:t>Magdalena Janicka</w:t>
      </w:r>
    </w:p>
    <w:p w14:paraId="465E7065" w14:textId="77777777" w:rsidR="00D276A5" w:rsidRPr="00D276A5" w:rsidRDefault="00D276A5" w:rsidP="00D276A5">
      <w:pPr>
        <w:widowControl w:val="0"/>
        <w:autoSpaceDE w:val="0"/>
        <w:spacing w:after="0" w:line="240" w:lineRule="auto"/>
        <w:ind w:left="5040" w:firstLine="720"/>
        <w:rPr>
          <w:rFonts w:ascii="Arial Narrow" w:eastAsia="Times New Roman" w:hAnsi="Arial Narrow" w:cs="Arial Narrow"/>
          <w:color w:val="000000"/>
          <w:lang w:eastAsia="pl-PL"/>
        </w:rPr>
      </w:pPr>
    </w:p>
    <w:p w14:paraId="3B0A98FE" w14:textId="4EFC7F62" w:rsidR="00D276A5" w:rsidRDefault="00D276A5" w:rsidP="00EB4CB3">
      <w:pPr>
        <w:widowControl w:val="0"/>
        <w:autoSpaceDE w:val="0"/>
        <w:spacing w:after="0" w:line="240" w:lineRule="auto"/>
        <w:rPr>
          <w:rFonts w:ascii="Arial Narrow" w:eastAsia="Times New Roman" w:hAnsi="Arial Narrow" w:cs="Arial Narrow"/>
          <w:color w:val="000000"/>
          <w:lang w:eastAsia="pl-PL"/>
        </w:rPr>
      </w:pPr>
    </w:p>
    <w:p w14:paraId="2DAE6D9F" w14:textId="77777777" w:rsidR="00471477" w:rsidRPr="00D276A5" w:rsidRDefault="00471477" w:rsidP="00EB4CB3">
      <w:pPr>
        <w:widowControl w:val="0"/>
        <w:autoSpaceDE w:val="0"/>
        <w:spacing w:after="0" w:line="240" w:lineRule="auto"/>
        <w:rPr>
          <w:rFonts w:ascii="Arial Narrow" w:eastAsia="Times New Roman" w:hAnsi="Arial Narrow" w:cs="Arial Narrow"/>
          <w:color w:val="000000"/>
          <w:lang w:eastAsia="pl-PL"/>
        </w:rPr>
      </w:pPr>
    </w:p>
    <w:p w14:paraId="3CD63CCD" w14:textId="6064DF0D" w:rsidR="00471477" w:rsidRDefault="00D276A5" w:rsidP="00E91AAE">
      <w:pPr>
        <w:widowControl w:val="0"/>
        <w:autoSpaceDE w:val="0"/>
        <w:spacing w:after="0" w:line="240" w:lineRule="auto"/>
        <w:ind w:left="5040" w:firstLine="720"/>
        <w:rPr>
          <w:rFonts w:ascii="Arial Narrow" w:eastAsia="Times New Roman" w:hAnsi="Arial Narrow" w:cs="Arial Narrow"/>
          <w:color w:val="000000"/>
          <w:lang w:eastAsia="pl-PL"/>
        </w:rPr>
      </w:pPr>
      <w:r w:rsidRPr="00D276A5">
        <w:rPr>
          <w:rFonts w:ascii="Arial Narrow" w:eastAsia="Times New Roman" w:hAnsi="Arial Narrow" w:cs="Arial Narrow"/>
          <w:color w:val="000000"/>
          <w:lang w:eastAsia="pl-PL"/>
        </w:rPr>
        <w:t>Zatwierdzi</w:t>
      </w:r>
      <w:r w:rsidR="00E225EA">
        <w:rPr>
          <w:rFonts w:ascii="Arial Narrow" w:eastAsia="Times New Roman" w:hAnsi="Arial Narrow" w:cs="Arial Narrow"/>
          <w:color w:val="000000"/>
          <w:lang w:eastAsia="pl-PL"/>
        </w:rPr>
        <w:t>ł</w:t>
      </w:r>
    </w:p>
    <w:p w14:paraId="18CDEF69"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2F664206"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00FFA079"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69BBEF96"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69E33F15"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4DF7FC05"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3D8C1B2A"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42FB01CF"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32813D17"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23115B7F"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6BEFDD31"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6C059AA2"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4D0982B1" w14:textId="77777777" w:rsidR="00E225EA" w:rsidRDefault="00E225EA" w:rsidP="00C7025F">
      <w:pPr>
        <w:widowControl w:val="0"/>
        <w:autoSpaceDE w:val="0"/>
        <w:spacing w:after="0" w:line="240" w:lineRule="auto"/>
        <w:rPr>
          <w:rFonts w:ascii="Arial Narrow" w:eastAsia="Times New Roman" w:hAnsi="Arial Narrow" w:cs="Arial Narrow"/>
          <w:color w:val="000000"/>
          <w:lang w:eastAsia="pl-PL"/>
        </w:rPr>
      </w:pPr>
    </w:p>
    <w:p w14:paraId="39801407" w14:textId="77777777" w:rsidR="00C7025F" w:rsidRDefault="00C7025F" w:rsidP="00C7025F">
      <w:pPr>
        <w:widowControl w:val="0"/>
        <w:autoSpaceDE w:val="0"/>
        <w:spacing w:after="0" w:line="240" w:lineRule="auto"/>
        <w:rPr>
          <w:rFonts w:ascii="Arial Narrow" w:eastAsia="Times New Roman" w:hAnsi="Arial Narrow" w:cs="Arial Narrow"/>
          <w:color w:val="000000"/>
          <w:lang w:eastAsia="pl-PL"/>
        </w:rPr>
      </w:pPr>
    </w:p>
    <w:p w14:paraId="00E7A29C"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5155FA23" w14:textId="77777777" w:rsidR="00E225EA" w:rsidRDefault="00E225EA" w:rsidP="00E91AAE">
      <w:pPr>
        <w:widowControl w:val="0"/>
        <w:autoSpaceDE w:val="0"/>
        <w:spacing w:after="0" w:line="240" w:lineRule="auto"/>
        <w:ind w:left="5040" w:firstLine="720"/>
        <w:rPr>
          <w:rFonts w:ascii="Arial Narrow" w:eastAsia="Times New Roman" w:hAnsi="Arial Narrow" w:cs="Arial Narrow"/>
          <w:u w:val="single"/>
          <w:lang w:eastAsia="pl-PL"/>
        </w:rPr>
      </w:pPr>
    </w:p>
    <w:p w14:paraId="54704714" w14:textId="01E76B5A"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lang w:eastAsia="pl-PL"/>
        </w:rPr>
      </w:pPr>
      <w:r w:rsidRPr="00D276A5">
        <w:rPr>
          <w:rFonts w:ascii="Arial Narrow" w:eastAsia="Times New Roman" w:hAnsi="Arial Narrow" w:cs="Arial Narrow"/>
          <w:u w:val="single"/>
          <w:lang w:eastAsia="pl-PL"/>
        </w:rPr>
        <w:t>Załącznik nr 1</w:t>
      </w:r>
    </w:p>
    <w:p w14:paraId="7263B3B0" w14:textId="77777777" w:rsidR="00D276A5" w:rsidRPr="00D276A5" w:rsidRDefault="00D276A5" w:rsidP="00D276A5">
      <w:pPr>
        <w:widowControl w:val="0"/>
        <w:autoSpaceDE w:val="0"/>
        <w:spacing w:after="0" w:line="240" w:lineRule="auto"/>
        <w:jc w:val="center"/>
        <w:rPr>
          <w:rFonts w:ascii="Arial Narrow" w:eastAsia="Times New Roman" w:hAnsi="Arial Narrow" w:cs="Arial Narrow"/>
          <w:b/>
          <w:bCs/>
          <w:lang w:eastAsia="pl-PL"/>
        </w:rPr>
      </w:pPr>
      <w:r w:rsidRPr="00D276A5">
        <w:rPr>
          <w:rFonts w:ascii="Arial Narrow" w:eastAsia="Times New Roman" w:hAnsi="Arial Narrow" w:cs="Arial Narrow"/>
          <w:b/>
          <w:bCs/>
          <w:lang w:eastAsia="pl-PL"/>
        </w:rPr>
        <w:t xml:space="preserve">FORMULARZ OFERTOWY </w:t>
      </w:r>
    </w:p>
    <w:p w14:paraId="77A544F5" w14:textId="77777777" w:rsidR="00D81FFA" w:rsidRPr="00D81FFA" w:rsidRDefault="00D81FFA" w:rsidP="00D81FFA">
      <w:pPr>
        <w:widowControl w:val="0"/>
        <w:suppressAutoHyphens/>
        <w:autoSpaceDE w:val="0"/>
        <w:spacing w:after="0" w:line="240" w:lineRule="auto"/>
        <w:rPr>
          <w:rFonts w:ascii="Arial Narrow" w:eastAsia="Times New Roman" w:hAnsi="Arial Narrow" w:cs="Arial Narrow"/>
          <w:b/>
          <w:bCs/>
          <w:color w:val="000000"/>
          <w:lang/>
        </w:rPr>
      </w:pPr>
    </w:p>
    <w:p w14:paraId="1A5366B7" w14:textId="77777777" w:rsidR="00D81FFA" w:rsidRPr="00D81FFA" w:rsidRDefault="00D81FFA" w:rsidP="00D81FFA">
      <w:pPr>
        <w:widowControl w:val="0"/>
        <w:suppressAutoHyphens/>
        <w:autoSpaceDE w:val="0"/>
        <w:spacing w:after="0" w:line="240" w:lineRule="auto"/>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Dane dotyczące wykonawcy</w:t>
      </w:r>
    </w:p>
    <w:p w14:paraId="0C9829C4" w14:textId="77777777" w:rsidR="00D81FFA" w:rsidRPr="00D81FFA" w:rsidRDefault="00D81FFA" w:rsidP="00D81FFA">
      <w:pPr>
        <w:widowControl w:val="0"/>
        <w:suppressAutoHyphens/>
        <w:autoSpaceDE w:val="0"/>
        <w:spacing w:after="0" w:line="240" w:lineRule="auto"/>
        <w:rPr>
          <w:rFonts w:ascii="Arial Narrow" w:eastAsia="Times New Roman" w:hAnsi="Arial Narrow" w:cs="Arial Narrow"/>
          <w:b/>
          <w:bCs/>
          <w:color w:val="000000"/>
          <w:lang/>
        </w:rPr>
      </w:pPr>
    </w:p>
    <w:p w14:paraId="4486E8EB"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Nazwa:</w:t>
      </w:r>
      <w:r w:rsidRPr="00D81FFA">
        <w:rPr>
          <w:rFonts w:ascii="Arial Narrow" w:eastAsia="Times New Roman" w:hAnsi="Arial Narrow" w:cs="Arial Narrow"/>
          <w:bCs/>
          <w:color w:val="000000"/>
          <w:lang/>
        </w:rPr>
        <w:t>.......................................................................................</w:t>
      </w:r>
    </w:p>
    <w:p w14:paraId="06A2595D"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Siedziba:</w:t>
      </w:r>
      <w:r w:rsidRPr="00D81FFA">
        <w:rPr>
          <w:rFonts w:ascii="Arial Narrow" w:eastAsia="Times New Roman" w:hAnsi="Arial Narrow" w:cs="Arial Narrow"/>
          <w:bCs/>
          <w:color w:val="000000"/>
          <w:lang/>
        </w:rPr>
        <w:t>....................................................................................</w:t>
      </w:r>
      <w:r w:rsidRPr="00D81FFA">
        <w:rPr>
          <w:rFonts w:ascii="Arial Narrow" w:eastAsia="Times New Roman" w:hAnsi="Arial Narrow" w:cs="Arial Narrow"/>
          <w:b/>
          <w:bCs/>
          <w:color w:val="000000"/>
          <w:lang/>
        </w:rPr>
        <w:tab/>
      </w:r>
    </w:p>
    <w:p w14:paraId="1D4AFE08"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Województwo</w:t>
      </w:r>
      <w:r w:rsidRPr="00D81FFA">
        <w:rPr>
          <w:rFonts w:ascii="Arial Narrow" w:eastAsia="Times New Roman" w:hAnsi="Arial Narrow" w:cs="Arial Narrow"/>
          <w:bCs/>
          <w:color w:val="000000"/>
          <w:lang/>
        </w:rPr>
        <w:t>…………………………………………….…….......</w:t>
      </w:r>
    </w:p>
    <w:p w14:paraId="61004A0D"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 xml:space="preserve">Adres poczty elektronicznej:  </w:t>
      </w:r>
      <w:r w:rsidRPr="00D81FFA">
        <w:rPr>
          <w:rFonts w:ascii="Arial Narrow" w:eastAsia="Times New Roman" w:hAnsi="Arial Narrow" w:cs="Arial Narrow"/>
          <w:bCs/>
          <w:color w:val="000000"/>
          <w:lang/>
        </w:rPr>
        <w:t xml:space="preserve"> ................................................</w:t>
      </w:r>
      <w:r w:rsidRPr="00D81FFA">
        <w:rPr>
          <w:rFonts w:ascii="Arial Narrow" w:eastAsia="Times New Roman" w:hAnsi="Arial Narrow" w:cs="Arial Narrow"/>
          <w:b/>
          <w:bCs/>
          <w:color w:val="000000"/>
          <w:lang/>
        </w:rPr>
        <w:tab/>
      </w:r>
    </w:p>
    <w:p w14:paraId="6325CA0F"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Osoba do kontaktu z Zamawiającym</w:t>
      </w:r>
      <w:r w:rsidRPr="00D81FFA">
        <w:rPr>
          <w:rFonts w:ascii="Arial Narrow" w:eastAsia="Times New Roman" w:hAnsi="Arial Narrow" w:cs="Arial Narrow"/>
          <w:bCs/>
          <w:color w:val="000000"/>
          <w:lang/>
        </w:rPr>
        <w:t>…………………………...</w:t>
      </w:r>
    </w:p>
    <w:p w14:paraId="3BC58C86"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Numer telefonu</w:t>
      </w:r>
      <w:r w:rsidRPr="00D81FFA">
        <w:rPr>
          <w:rFonts w:ascii="Arial Narrow" w:eastAsia="Times New Roman" w:hAnsi="Arial Narrow" w:cs="Arial Narrow"/>
          <w:bCs/>
          <w:color w:val="000000"/>
          <w:lang/>
        </w:rPr>
        <w:t>..........................................................................</w:t>
      </w:r>
      <w:r w:rsidRPr="00D81FFA">
        <w:rPr>
          <w:rFonts w:ascii="Arial Narrow" w:eastAsia="Times New Roman" w:hAnsi="Arial Narrow" w:cs="Arial Narrow"/>
          <w:b/>
          <w:bCs/>
          <w:color w:val="000000"/>
          <w:lang/>
        </w:rPr>
        <w:t xml:space="preserve"> </w:t>
      </w:r>
      <w:r w:rsidRPr="00D81FFA">
        <w:rPr>
          <w:rFonts w:ascii="Arial Narrow" w:eastAsia="Times New Roman" w:hAnsi="Arial Narrow" w:cs="Arial Narrow"/>
          <w:b/>
          <w:bCs/>
          <w:color w:val="000000"/>
          <w:lang/>
        </w:rPr>
        <w:tab/>
      </w:r>
    </w:p>
    <w:p w14:paraId="24ACB9D0"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 xml:space="preserve">Numer REGON </w:t>
      </w:r>
      <w:r w:rsidRPr="00D81FFA">
        <w:rPr>
          <w:rFonts w:ascii="Arial Narrow" w:eastAsia="Times New Roman" w:hAnsi="Arial Narrow" w:cs="Arial Narrow"/>
          <w:bCs/>
          <w:color w:val="000000"/>
          <w:lang/>
        </w:rPr>
        <w:t>..........................................................................</w:t>
      </w:r>
    </w:p>
    <w:p w14:paraId="11611ED5"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 xml:space="preserve">Numer NIP: </w:t>
      </w:r>
      <w:r w:rsidRPr="00D81FFA">
        <w:rPr>
          <w:rFonts w:ascii="Arial Narrow" w:eastAsia="Times New Roman" w:hAnsi="Arial Narrow" w:cs="Arial Narrow"/>
          <w:bCs/>
          <w:color w:val="000000"/>
          <w:lang/>
        </w:rPr>
        <w:t>................................................................................</w:t>
      </w:r>
      <w:r w:rsidRPr="00D81FFA">
        <w:rPr>
          <w:rFonts w:ascii="Arial Narrow" w:eastAsia="Times New Roman" w:hAnsi="Arial Narrow" w:cs="Arial Narrow"/>
          <w:b/>
          <w:bCs/>
          <w:color w:val="000000"/>
          <w:lang/>
        </w:rPr>
        <w:tab/>
      </w:r>
    </w:p>
    <w:p w14:paraId="55E882AE"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 xml:space="preserve">Strona internetowa </w:t>
      </w:r>
      <w:r w:rsidRPr="00D81FFA">
        <w:rPr>
          <w:rFonts w:ascii="Arial Narrow" w:eastAsia="Times New Roman" w:hAnsi="Arial Narrow" w:cs="Arial Narrow"/>
          <w:bCs/>
          <w:color w:val="000000"/>
          <w:lang/>
        </w:rPr>
        <w:t>...................................................................</w:t>
      </w:r>
    </w:p>
    <w:p w14:paraId="53EA3AFB"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lang/>
        </w:rPr>
      </w:pPr>
      <w:r w:rsidRPr="00D81FFA">
        <w:rPr>
          <w:rFonts w:ascii="Arial Narrow" w:eastAsia="Times New Roman" w:hAnsi="Arial Narrow" w:cs="Arial Narrow"/>
          <w:b/>
          <w:bCs/>
          <w:color w:val="000000"/>
          <w:lang/>
        </w:rPr>
        <w:t>Wielkość przedsiębiorstwa wykonawcy</w:t>
      </w:r>
      <w:r w:rsidRPr="00D81FFA">
        <w:rPr>
          <w:rFonts w:ascii="Arial Narrow" w:eastAsia="Times New Roman" w:hAnsi="Arial Narrow" w:cs="Arial Narrow"/>
          <w:bCs/>
          <w:color w:val="000000"/>
          <w:lang/>
        </w:rPr>
        <w:t>…………………….....</w:t>
      </w:r>
    </w:p>
    <w:p w14:paraId="3723308B" w14:textId="6D701FBC" w:rsidR="00D276A5" w:rsidRPr="00D276A5" w:rsidRDefault="00D276A5" w:rsidP="00D81FFA">
      <w:pPr>
        <w:widowControl w:val="0"/>
        <w:autoSpaceDE w:val="0"/>
        <w:spacing w:after="0" w:line="240" w:lineRule="auto"/>
        <w:jc w:val="both"/>
        <w:rPr>
          <w:rFonts w:ascii="Arial Narrow" w:eastAsia="Times New Roman" w:hAnsi="Arial Narrow" w:cs="Arial Narrow"/>
          <w:lang w:eastAsia="pl-PL"/>
        </w:rPr>
      </w:pPr>
    </w:p>
    <w:p w14:paraId="5C0A11BF" w14:textId="77777777" w:rsidR="00D276A5" w:rsidRPr="00D276A5" w:rsidRDefault="00D276A5" w:rsidP="00D276A5">
      <w:pPr>
        <w:widowControl w:val="0"/>
        <w:autoSpaceDE w:val="0"/>
        <w:spacing w:after="0" w:line="240" w:lineRule="auto"/>
        <w:jc w:val="both"/>
        <w:rPr>
          <w:rFonts w:ascii="Arial Narrow" w:eastAsia="Times New Roman" w:hAnsi="Arial Narrow" w:cs="Arial Narrow"/>
          <w:lang w:eastAsia="pl-PL"/>
        </w:rPr>
      </w:pPr>
    </w:p>
    <w:p w14:paraId="65F86E0D" w14:textId="77777777" w:rsidR="00603150" w:rsidRPr="00603150" w:rsidRDefault="00603150" w:rsidP="00603150">
      <w:pPr>
        <w:widowControl w:val="0"/>
        <w:autoSpaceDE w:val="0"/>
        <w:autoSpaceDN w:val="0"/>
        <w:adjustRightInd w:val="0"/>
        <w:spacing w:after="0" w:line="240" w:lineRule="auto"/>
        <w:ind w:right="-108"/>
        <w:jc w:val="both"/>
        <w:rPr>
          <w:rFonts w:ascii="Arial Narrow" w:eastAsia="Times New Roman" w:hAnsi="Arial Narrow" w:cs="Times New Roman"/>
          <w:b/>
          <w:bCs/>
          <w:color w:val="000000"/>
          <w:u w:val="single"/>
          <w:lang w:eastAsia="pl-PL"/>
        </w:rPr>
      </w:pPr>
      <w:r w:rsidRPr="00603150">
        <w:rPr>
          <w:rFonts w:ascii="Arial Narrow" w:eastAsia="Times New Roman" w:hAnsi="Arial Narrow" w:cs="Times New Roman"/>
          <w:b/>
          <w:bCs/>
          <w:color w:val="000000"/>
          <w:lang w:eastAsia="pl-PL"/>
        </w:rPr>
        <w:t>Zobowiązania wykonawcy</w:t>
      </w:r>
    </w:p>
    <w:p w14:paraId="06A2E721" w14:textId="0EA8EA1C" w:rsidR="00603150" w:rsidRPr="00603150" w:rsidRDefault="00603150" w:rsidP="00603150">
      <w:pPr>
        <w:widowControl w:val="0"/>
        <w:autoSpaceDE w:val="0"/>
        <w:autoSpaceDN w:val="0"/>
        <w:adjustRightInd w:val="0"/>
        <w:spacing w:after="0" w:line="240" w:lineRule="auto"/>
        <w:ind w:right="-108"/>
        <w:jc w:val="both"/>
        <w:rPr>
          <w:rFonts w:ascii="Arial Narrow" w:eastAsia="Times New Roman" w:hAnsi="Arial Narrow" w:cs="Times New Roman"/>
          <w:lang w:eastAsia="pl-PL"/>
        </w:rPr>
      </w:pPr>
      <w:r w:rsidRPr="00603150">
        <w:rPr>
          <w:rFonts w:ascii="Arial Narrow" w:eastAsia="Times New Roman" w:hAnsi="Arial Narrow" w:cs="Times New Roman"/>
          <w:lang w:eastAsia="pl-PL"/>
        </w:rPr>
        <w:t xml:space="preserve">Nawiązując do ogłoszenia o przetargu nieograniczonym na </w:t>
      </w:r>
      <w:r w:rsidRPr="00603150">
        <w:rPr>
          <w:rFonts w:ascii="Arial Narrow" w:eastAsia="Times New Roman" w:hAnsi="Arial Narrow" w:cs="Times New Roman"/>
          <w:color w:val="000000"/>
          <w:lang w:eastAsia="pl-PL"/>
        </w:rPr>
        <w:t xml:space="preserve">dostawę </w:t>
      </w:r>
      <w:r w:rsidR="00D8020B">
        <w:rPr>
          <w:rFonts w:ascii="Arial Narrow" w:eastAsia="Times New Roman" w:hAnsi="Arial Narrow" w:cs="Times New Roman"/>
          <w:color w:val="000000"/>
          <w:lang w:eastAsia="pl-PL"/>
        </w:rPr>
        <w:t xml:space="preserve">materiałów </w:t>
      </w:r>
      <w:proofErr w:type="spellStart"/>
      <w:r w:rsidR="00D8020B">
        <w:rPr>
          <w:rFonts w:ascii="Arial Narrow" w:eastAsia="Times New Roman" w:hAnsi="Arial Narrow" w:cs="Times New Roman"/>
          <w:color w:val="000000"/>
          <w:lang w:eastAsia="pl-PL"/>
        </w:rPr>
        <w:t>szewnych</w:t>
      </w:r>
      <w:proofErr w:type="spellEnd"/>
      <w:r w:rsidRPr="00603150">
        <w:rPr>
          <w:rFonts w:ascii="Arial Narrow" w:eastAsia="Times New Roman" w:hAnsi="Arial Narrow" w:cs="Times New Roman"/>
          <w:szCs w:val="24"/>
          <w:lang w:eastAsia="pl-PL"/>
        </w:rPr>
        <w:t xml:space="preserve"> </w:t>
      </w:r>
      <w:r w:rsidRPr="00603150">
        <w:rPr>
          <w:rFonts w:ascii="Arial Narrow" w:eastAsia="Times New Roman" w:hAnsi="Arial Narrow" w:cs="Times New Roman"/>
          <w:color w:val="000000"/>
          <w:lang w:eastAsia="pl-PL"/>
        </w:rPr>
        <w:t>dla szpitala w Pleszewie</w:t>
      </w:r>
      <w:r w:rsidRPr="00603150">
        <w:rPr>
          <w:rFonts w:ascii="Arial Narrow" w:eastAsia="Times New Roman" w:hAnsi="Arial Narrow" w:cs="Times New Roman"/>
          <w:lang w:eastAsia="pl-PL"/>
        </w:rPr>
        <w:t>, (Znak sprawy Te 2300-</w:t>
      </w:r>
      <w:r w:rsidR="00E225EA">
        <w:rPr>
          <w:rFonts w:ascii="Arial Narrow" w:eastAsia="Times New Roman" w:hAnsi="Arial Narrow" w:cs="Times New Roman"/>
          <w:lang w:eastAsia="pl-PL"/>
        </w:rPr>
        <w:t>06</w:t>
      </w:r>
      <w:r w:rsidRPr="00603150">
        <w:rPr>
          <w:rFonts w:ascii="Arial Narrow" w:eastAsia="Times New Roman" w:hAnsi="Arial Narrow" w:cs="Times New Roman"/>
          <w:lang w:eastAsia="pl-PL"/>
        </w:rPr>
        <w:t>/202</w:t>
      </w:r>
      <w:r w:rsidR="00E225EA">
        <w:rPr>
          <w:rFonts w:ascii="Arial Narrow" w:eastAsia="Times New Roman" w:hAnsi="Arial Narrow" w:cs="Times New Roman"/>
          <w:lang w:eastAsia="pl-PL"/>
        </w:rPr>
        <w:t>3</w:t>
      </w:r>
      <w:r w:rsidRPr="00603150">
        <w:rPr>
          <w:rFonts w:ascii="Arial Narrow" w:eastAsia="Times New Roman" w:hAnsi="Arial Narrow" w:cs="Times New Roman"/>
          <w:lang w:eastAsia="pl-PL"/>
        </w:rPr>
        <w:t xml:space="preserve">), </w:t>
      </w:r>
    </w:p>
    <w:p w14:paraId="3289A0E0" w14:textId="77777777" w:rsidR="00603150" w:rsidRPr="00603150" w:rsidRDefault="00603150" w:rsidP="00603150">
      <w:pPr>
        <w:widowControl w:val="0"/>
        <w:autoSpaceDE w:val="0"/>
        <w:autoSpaceDN w:val="0"/>
        <w:adjustRightInd w:val="0"/>
        <w:spacing w:after="0" w:line="240" w:lineRule="auto"/>
        <w:ind w:right="-108"/>
        <w:jc w:val="both"/>
        <w:rPr>
          <w:rFonts w:ascii="Arial Narrow" w:eastAsia="Times New Roman" w:hAnsi="Arial Narrow" w:cs="Times New Roman"/>
          <w:lang w:eastAsia="pl-PL"/>
        </w:rPr>
      </w:pPr>
      <w:r w:rsidRPr="00603150">
        <w:rPr>
          <w:rFonts w:ascii="Arial Narrow" w:eastAsia="Times New Roman" w:hAnsi="Arial Narrow" w:cs="Times New Roman"/>
          <w:lang w:eastAsia="pl-PL"/>
        </w:rPr>
        <w:t xml:space="preserve">oferujemy wykonanie zamówienia </w:t>
      </w:r>
      <w:r w:rsidRPr="00603150">
        <w:rPr>
          <w:rFonts w:ascii="Arial Narrow" w:eastAsia="Times New Roman" w:hAnsi="Arial Narrow" w:cs="Times New Roman"/>
          <w:color w:val="000000"/>
          <w:lang w:eastAsia="pl-PL"/>
        </w:rPr>
        <w:t>za następującą cenę:</w:t>
      </w:r>
    </w:p>
    <w:p w14:paraId="64ED7A94" w14:textId="77777777" w:rsidR="00603150" w:rsidRPr="00603150" w:rsidRDefault="00603150" w:rsidP="00603150">
      <w:pPr>
        <w:widowControl w:val="0"/>
        <w:autoSpaceDE w:val="0"/>
        <w:autoSpaceDN w:val="0"/>
        <w:adjustRightInd w:val="0"/>
        <w:spacing w:after="0" w:line="240" w:lineRule="auto"/>
        <w:ind w:right="-108"/>
        <w:jc w:val="both"/>
        <w:rPr>
          <w:rFonts w:ascii="Arial Narrow" w:eastAsia="Times New Roman" w:hAnsi="Arial Narrow" w:cs="Times New Roman"/>
          <w:color w:val="000000"/>
          <w:lang w:eastAsia="pl-PL"/>
        </w:rPr>
      </w:pPr>
    </w:p>
    <w:p w14:paraId="05846B5E"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b/>
          <w:bCs/>
          <w:color w:val="000000"/>
          <w:lang w:eastAsia="pl-PL"/>
        </w:rPr>
        <w:t xml:space="preserve">Zadanie nr 1 </w:t>
      </w:r>
    </w:p>
    <w:p w14:paraId="4417A255"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b/>
          <w:bCs/>
          <w:color w:val="000000"/>
          <w:lang w:eastAsia="pl-PL"/>
        </w:rPr>
        <w:t>Cena brutto</w:t>
      </w:r>
      <w:r w:rsidRPr="00603150">
        <w:rPr>
          <w:rFonts w:ascii="Arial Narrow" w:eastAsia="Times New Roman" w:hAnsi="Arial Narrow" w:cs="Times New Roman"/>
          <w:color w:val="000000"/>
          <w:lang w:eastAsia="pl-PL"/>
        </w:rPr>
        <w:t>........................................................................................................zł</w:t>
      </w:r>
    </w:p>
    <w:p w14:paraId="59BB5EA9"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b/>
          <w:bCs/>
          <w:color w:val="000000"/>
          <w:lang w:eastAsia="pl-PL"/>
        </w:rPr>
      </w:pPr>
    </w:p>
    <w:p w14:paraId="042B53B0"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b/>
          <w:bCs/>
          <w:color w:val="000000"/>
          <w:lang w:eastAsia="pl-PL"/>
        </w:rPr>
        <w:t>Zadanie nr …………….</w:t>
      </w:r>
    </w:p>
    <w:p w14:paraId="0D3635B2"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b/>
          <w:bCs/>
          <w:color w:val="000000"/>
          <w:lang w:eastAsia="pl-PL"/>
        </w:rPr>
        <w:t>Cena brutto</w:t>
      </w:r>
      <w:r w:rsidRPr="00603150">
        <w:rPr>
          <w:rFonts w:ascii="Arial Narrow" w:eastAsia="Times New Roman" w:hAnsi="Arial Narrow" w:cs="Times New Roman"/>
          <w:color w:val="000000"/>
          <w:lang w:eastAsia="pl-PL"/>
        </w:rPr>
        <w:t>........................................................................................................zł</w:t>
      </w:r>
    </w:p>
    <w:p w14:paraId="73B6AE53"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b/>
          <w:bCs/>
          <w:color w:val="000000"/>
          <w:lang w:eastAsia="pl-PL"/>
        </w:rPr>
      </w:pPr>
    </w:p>
    <w:p w14:paraId="424A9CFD"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b/>
          <w:bCs/>
          <w:color w:val="000000"/>
          <w:lang w:eastAsia="pl-PL"/>
        </w:rPr>
        <w:t>Zadanie nr …………….</w:t>
      </w:r>
    </w:p>
    <w:p w14:paraId="4375730C"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b/>
          <w:bCs/>
          <w:color w:val="000000"/>
          <w:lang w:eastAsia="pl-PL"/>
        </w:rPr>
        <w:t>Cena brutto</w:t>
      </w:r>
      <w:r w:rsidRPr="00603150">
        <w:rPr>
          <w:rFonts w:ascii="Arial Narrow" w:eastAsia="Times New Roman" w:hAnsi="Arial Narrow" w:cs="Times New Roman"/>
          <w:color w:val="000000"/>
          <w:lang w:eastAsia="pl-PL"/>
        </w:rPr>
        <w:t>........................................................................................................zł</w:t>
      </w:r>
    </w:p>
    <w:p w14:paraId="0BCB64BC"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sz w:val="24"/>
          <w:szCs w:val="24"/>
          <w:lang w:eastAsia="pl-PL"/>
        </w:rPr>
        <w:t xml:space="preserve"> </w:t>
      </w:r>
      <w:r w:rsidRPr="00603150">
        <w:rPr>
          <w:rFonts w:ascii="Arial Narrow" w:eastAsia="Times New Roman" w:hAnsi="Arial Narrow" w:cs="Times New Roman"/>
          <w:color w:val="000000"/>
          <w:lang w:eastAsia="pl-PL"/>
        </w:rPr>
        <w:t>(wstawić odpowiednią ilość zadań)</w:t>
      </w:r>
    </w:p>
    <w:p w14:paraId="54D0E440" w14:textId="77777777" w:rsidR="00D276A5" w:rsidRPr="00D276A5" w:rsidRDefault="00D276A5" w:rsidP="00D276A5">
      <w:pPr>
        <w:widowControl w:val="0"/>
        <w:tabs>
          <w:tab w:val="left" w:pos="2410"/>
        </w:tabs>
        <w:autoSpaceDE w:val="0"/>
        <w:autoSpaceDN w:val="0"/>
        <w:adjustRightInd w:val="0"/>
        <w:spacing w:after="0" w:line="240" w:lineRule="auto"/>
        <w:ind w:right="-20"/>
        <w:rPr>
          <w:rFonts w:ascii="Arial Narrow" w:eastAsia="Times New Roman" w:hAnsi="Arial Narrow" w:cs="Times New Roman"/>
          <w:lang w:eastAsia="pl-PL"/>
        </w:rPr>
      </w:pPr>
    </w:p>
    <w:p w14:paraId="32C1BBA0" w14:textId="6711557A" w:rsidR="00D276A5" w:rsidRPr="00D276A5" w:rsidRDefault="00D276A5" w:rsidP="00D276A5">
      <w:pPr>
        <w:widowControl w:val="0"/>
        <w:autoSpaceDE w:val="0"/>
        <w:autoSpaceDN w:val="0"/>
        <w:adjustRightInd w:val="0"/>
        <w:spacing w:after="0" w:line="240" w:lineRule="auto"/>
        <w:ind w:right="-20"/>
        <w:jc w:val="both"/>
        <w:rPr>
          <w:rFonts w:ascii="Arial Narrow" w:eastAsia="Times New Roman" w:hAnsi="Arial Narrow" w:cs="Times New Roman"/>
          <w:b/>
          <w:bCs/>
          <w:color w:val="000000"/>
          <w:u w:val="single"/>
          <w:lang w:eastAsia="pl-PL"/>
        </w:rPr>
      </w:pPr>
      <w:r w:rsidRPr="00D276A5">
        <w:rPr>
          <w:rFonts w:ascii="Arial Narrow" w:eastAsia="Times New Roman" w:hAnsi="Arial Narrow" w:cs="Times New Roman"/>
          <w:b/>
          <w:bCs/>
          <w:color w:val="000000"/>
          <w:u w:val="single"/>
          <w:lang w:eastAsia="pl-PL"/>
        </w:rPr>
        <w:t>Działając w imieniu Wykonawcy oświadczam, że:</w:t>
      </w:r>
    </w:p>
    <w:p w14:paraId="4D47AE95" w14:textId="77777777" w:rsidR="00D276A5" w:rsidRPr="00D276A5" w:rsidRDefault="00D276A5" w:rsidP="00435EFD">
      <w:pPr>
        <w:widowControl w:val="0"/>
        <w:numPr>
          <w:ilvl w:val="0"/>
          <w:numId w:val="14"/>
        </w:numPr>
        <w:autoSpaceDE w:val="0"/>
        <w:autoSpaceDN w:val="0"/>
        <w:adjustRightInd w:val="0"/>
        <w:spacing w:after="0" w:line="240" w:lineRule="auto"/>
        <w:ind w:right="-14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Zapoznaliśmy się ze specyfikacją warunków zamówienia i nie wnosimy do niej zastrzeżeń oraz, że zdobyliśmy konieczne informacje do przygotowania oferty.</w:t>
      </w:r>
    </w:p>
    <w:p w14:paraId="52017294" w14:textId="77777777" w:rsidR="00D276A5" w:rsidRPr="00D276A5" w:rsidRDefault="00D276A5" w:rsidP="00435EFD">
      <w:pPr>
        <w:widowControl w:val="0"/>
        <w:numPr>
          <w:ilvl w:val="0"/>
          <w:numId w:val="14"/>
        </w:numPr>
        <w:autoSpaceDE w:val="0"/>
        <w:autoSpaceDN w:val="0"/>
        <w:adjustRightInd w:val="0"/>
        <w:spacing w:after="0" w:line="240" w:lineRule="auto"/>
        <w:ind w:right="-14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Oferowane ceny zawierają wszystkie koszty związane z realizacją zamówienia i Zamawiający nie poniesie żadnych dodatkowych kosztów związaną z realizacją zamówienia.</w:t>
      </w:r>
    </w:p>
    <w:p w14:paraId="2144687B" w14:textId="1D11C94E" w:rsidR="005575F7" w:rsidRPr="00D8020B" w:rsidRDefault="005575F7" w:rsidP="00435EFD">
      <w:pPr>
        <w:numPr>
          <w:ilvl w:val="0"/>
          <w:numId w:val="14"/>
        </w:numPr>
        <w:spacing w:after="0" w:line="240" w:lineRule="auto"/>
        <w:ind w:right="-144"/>
        <w:jc w:val="both"/>
        <w:rPr>
          <w:rFonts w:ascii="Arial Narrow" w:eastAsia="Times New Roman" w:hAnsi="Arial Narrow" w:cs="Arial Narrow"/>
          <w:lang w:eastAsia="pl-PL"/>
        </w:rPr>
      </w:pPr>
      <w:r w:rsidRPr="005575F7">
        <w:rPr>
          <w:rFonts w:ascii="Arial Narrow" w:eastAsia="Times New Roman" w:hAnsi="Arial Narrow" w:cs="Arial Narrow"/>
          <w:lang w:eastAsia="pl-PL"/>
        </w:rPr>
        <w:t xml:space="preserve">Oferowane przez nas wyroby spełniają wymogi określone w specyfikacji warunków zamówienia oraz posiadają atesty, zezwolenia, świadectwa rejestracji, certyfikaty wymagane przez polskie prawo, na podstawie, których </w:t>
      </w:r>
      <w:r w:rsidRPr="00D8020B">
        <w:rPr>
          <w:rFonts w:ascii="Arial Narrow" w:eastAsia="Times New Roman" w:hAnsi="Arial Narrow" w:cs="Arial Narrow"/>
          <w:lang w:eastAsia="pl-PL"/>
        </w:rPr>
        <w:t>mogą być wprowadzone do obrotu i stosowania w placówkach ochrony zdrowia w RP.</w:t>
      </w:r>
    </w:p>
    <w:p w14:paraId="5868FB3E" w14:textId="77777777" w:rsidR="005575F7" w:rsidRPr="00D8020B" w:rsidRDefault="005575F7" w:rsidP="00435EFD">
      <w:pPr>
        <w:numPr>
          <w:ilvl w:val="0"/>
          <w:numId w:val="14"/>
        </w:numPr>
        <w:spacing w:after="0" w:line="240" w:lineRule="auto"/>
        <w:ind w:right="-144"/>
        <w:jc w:val="both"/>
        <w:rPr>
          <w:rFonts w:ascii="Arial Narrow" w:eastAsia="Times New Roman" w:hAnsi="Arial Narrow" w:cs="Arial Narrow"/>
          <w:lang w:eastAsia="pl-PL"/>
        </w:rPr>
      </w:pPr>
      <w:r w:rsidRPr="00D8020B">
        <w:rPr>
          <w:rFonts w:ascii="Arial Narrow" w:eastAsia="Times New Roman" w:hAnsi="Arial Narrow" w:cs="Arial Narrow"/>
          <w:lang w:eastAsia="pl-PL"/>
        </w:rPr>
        <w:t>Wszystkie oferowane wyroby medyczne posiadają – odpowiednio do ich klasy – aktualne certyfikaty jednostki notyfikowanej i/lub deklaracje zgodności i wpisy do rejestru wyrobów medycznych.</w:t>
      </w:r>
    </w:p>
    <w:p w14:paraId="4E7B5B14" w14:textId="77777777" w:rsidR="005575F7" w:rsidRPr="00D8020B" w:rsidRDefault="005575F7" w:rsidP="00435EFD">
      <w:pPr>
        <w:numPr>
          <w:ilvl w:val="0"/>
          <w:numId w:val="14"/>
        </w:numPr>
        <w:spacing w:after="0" w:line="240" w:lineRule="auto"/>
        <w:ind w:right="-144"/>
        <w:jc w:val="both"/>
        <w:rPr>
          <w:rFonts w:ascii="Arial Narrow" w:eastAsia="Times New Roman" w:hAnsi="Arial Narrow" w:cs="Arial Narrow"/>
          <w:lang w:eastAsia="pl-PL"/>
        </w:rPr>
      </w:pPr>
      <w:r w:rsidRPr="00D8020B">
        <w:rPr>
          <w:rFonts w:ascii="Arial Narrow" w:eastAsia="Times New Roman" w:hAnsi="Arial Narrow" w:cs="Arial Narrow"/>
          <w:lang w:eastAsia="pl-PL"/>
        </w:rPr>
        <w:t>Zobowiązujemy się dostarczyć Zamawiającemu dokumenty, o których mowa w pkt. 3 i 4 na jego wezwanie.</w:t>
      </w:r>
    </w:p>
    <w:p w14:paraId="2D64CB46" w14:textId="77777777" w:rsidR="00D276A5" w:rsidRPr="00D8020B" w:rsidRDefault="00D276A5" w:rsidP="00435EFD">
      <w:pPr>
        <w:numPr>
          <w:ilvl w:val="0"/>
          <w:numId w:val="14"/>
        </w:numPr>
        <w:spacing w:after="0" w:line="240" w:lineRule="auto"/>
        <w:ind w:right="-144"/>
        <w:jc w:val="both"/>
        <w:rPr>
          <w:rFonts w:ascii="Arial Narrow" w:eastAsia="Times New Roman" w:hAnsi="Arial Narrow" w:cs="Times New Roman"/>
          <w:lang w:eastAsia="pl-PL"/>
        </w:rPr>
      </w:pPr>
      <w:r w:rsidRPr="00D8020B">
        <w:rPr>
          <w:rFonts w:ascii="Arial Narrow" w:eastAsia="Times New Roman" w:hAnsi="Arial Narrow" w:cs="Times New Roman"/>
          <w:lang w:eastAsia="pl-PL"/>
        </w:rPr>
        <w:t>Pozostajemy związani niniejszą ofertą przez okres wskazany w specyfikacji warunków zamówienia.</w:t>
      </w:r>
    </w:p>
    <w:p w14:paraId="0ED706FD" w14:textId="77777777" w:rsidR="00D276A5" w:rsidRPr="00D8020B" w:rsidRDefault="00D276A5" w:rsidP="00435EFD">
      <w:pPr>
        <w:numPr>
          <w:ilvl w:val="0"/>
          <w:numId w:val="14"/>
        </w:numPr>
        <w:suppressAutoHyphens/>
        <w:spacing w:after="0" w:line="240" w:lineRule="auto"/>
        <w:ind w:right="-144"/>
        <w:jc w:val="both"/>
        <w:rPr>
          <w:rFonts w:ascii="Arial Narrow" w:eastAsia="Times New Roman" w:hAnsi="Arial Narrow" w:cs="Arial Narrow"/>
          <w:lang w:eastAsia="pl-PL"/>
        </w:rPr>
      </w:pPr>
      <w:r w:rsidRPr="00D8020B">
        <w:rPr>
          <w:rFonts w:ascii="Arial Narrow" w:eastAsia="Times New Roman" w:hAnsi="Arial Narrow" w:cs="Times New Roman"/>
          <w:lang w:eastAsia="pl-PL"/>
        </w:rPr>
        <w:t xml:space="preserve">W przypadku wybrania naszej oferty zobowiązujemy się do zawrzeć z Zamawiającym umowę </w:t>
      </w:r>
      <w:r w:rsidRPr="00D8020B">
        <w:rPr>
          <w:rFonts w:ascii="Arial Narrow" w:eastAsia="Times New Roman" w:hAnsi="Arial Narrow" w:cs="Arial Narrow"/>
          <w:lang w:eastAsia="pl-PL"/>
        </w:rPr>
        <w:t>na warunkach określonych w  specyfikacji warunków zamówienia, w miejscu i terminie wyznaczonym przez Zamawiającego.</w:t>
      </w:r>
    </w:p>
    <w:p w14:paraId="6A33C11E" w14:textId="77777777" w:rsidR="00D276A5" w:rsidRPr="00D8020B" w:rsidRDefault="00D276A5" w:rsidP="00435EFD">
      <w:pPr>
        <w:numPr>
          <w:ilvl w:val="0"/>
          <w:numId w:val="14"/>
        </w:numPr>
        <w:spacing w:after="0" w:line="240" w:lineRule="auto"/>
        <w:ind w:right="-144"/>
        <w:jc w:val="both"/>
        <w:rPr>
          <w:rFonts w:ascii="Arial Narrow" w:eastAsia="Times New Roman" w:hAnsi="Arial Narrow" w:cs="Times New Roman"/>
          <w:lang w:eastAsia="pl-PL"/>
        </w:rPr>
      </w:pPr>
      <w:r w:rsidRPr="00D8020B">
        <w:rPr>
          <w:rFonts w:ascii="Arial Narrow" w:eastAsia="Times New Roman" w:hAnsi="Arial Narrow" w:cs="Times New Roman"/>
          <w:lang w:eastAsia="pl-PL"/>
        </w:rPr>
        <w:t>Oświadczam, że zamierzam powierzyć następującym podwykonawcy/om wykonanie następujących części zamówienia:</w:t>
      </w:r>
    </w:p>
    <w:p w14:paraId="5E84985A" w14:textId="6FC9C719" w:rsidR="00D276A5" w:rsidRPr="00D276A5" w:rsidRDefault="00D276A5" w:rsidP="00D276A5">
      <w:pPr>
        <w:spacing w:after="0" w:line="240" w:lineRule="auto"/>
        <w:ind w:left="400" w:right="-144" w:firstLine="26"/>
        <w:jc w:val="both"/>
        <w:rPr>
          <w:rFonts w:ascii="Arial Narrow" w:eastAsia="Times New Roman" w:hAnsi="Arial Narrow" w:cs="Times New Roman"/>
          <w:i/>
          <w:sz w:val="24"/>
          <w:szCs w:val="20"/>
          <w:lang w:eastAsia="pl-PL"/>
        </w:rPr>
      </w:pPr>
      <w:r w:rsidRPr="00D276A5">
        <w:rPr>
          <w:rFonts w:ascii="Arial Narrow" w:eastAsia="Times New Roman" w:hAnsi="Arial Narrow" w:cs="Times New Roman"/>
          <w:sz w:val="24"/>
          <w:szCs w:val="20"/>
          <w:lang w:eastAsia="pl-PL"/>
        </w:rPr>
        <w:t>……………………………………………………………………………………………………………………………………………………………………………………………………………………………………………………………………………………………………………………………………………………………………………………………………………………………………………………………………………………</w:t>
      </w:r>
    </w:p>
    <w:p w14:paraId="1FD5A996" w14:textId="77777777" w:rsidR="00D276A5" w:rsidRPr="00D276A5" w:rsidRDefault="00D276A5" w:rsidP="00D276A5">
      <w:pPr>
        <w:spacing w:after="0" w:line="240" w:lineRule="auto"/>
        <w:ind w:left="400" w:right="-144" w:hanging="283"/>
        <w:jc w:val="both"/>
        <w:rPr>
          <w:rFonts w:ascii="Arial Narrow" w:eastAsia="Times New Roman" w:hAnsi="Arial Narrow" w:cs="Times New Roman"/>
          <w:i/>
          <w:sz w:val="24"/>
          <w:szCs w:val="20"/>
          <w:lang w:eastAsia="pl-PL"/>
        </w:rPr>
      </w:pPr>
    </w:p>
    <w:p w14:paraId="62D7A0C1" w14:textId="77777777" w:rsidR="00D276A5" w:rsidRPr="00D276A5" w:rsidRDefault="00D276A5" w:rsidP="00D276A5">
      <w:pPr>
        <w:spacing w:after="0" w:line="240" w:lineRule="auto"/>
        <w:ind w:left="400" w:right="-144" w:hanging="283"/>
        <w:jc w:val="both"/>
        <w:rPr>
          <w:rFonts w:ascii="Arial Narrow" w:eastAsia="Times New Roman" w:hAnsi="Arial Narrow" w:cs="Times New Roman"/>
          <w:i/>
          <w:sz w:val="20"/>
          <w:szCs w:val="20"/>
          <w:lang w:eastAsia="pl-PL"/>
        </w:rPr>
      </w:pPr>
      <w:r w:rsidRPr="00D276A5">
        <w:rPr>
          <w:rFonts w:ascii="Arial Narrow" w:eastAsia="Times New Roman" w:hAnsi="Arial Narrow" w:cs="Times New Roman"/>
          <w:i/>
          <w:sz w:val="20"/>
          <w:szCs w:val="20"/>
          <w:lang w:eastAsia="pl-PL"/>
        </w:rPr>
        <w:t>(należy wskazać części zamówienia, których wykonanie Wykonawca zamierza powierzyć oraz nazwy firm podwykonawców - o ile są znane ).</w:t>
      </w:r>
    </w:p>
    <w:p w14:paraId="053EEDF9" w14:textId="77777777" w:rsidR="00D276A5" w:rsidRPr="00D276A5" w:rsidRDefault="00D276A5" w:rsidP="00D276A5">
      <w:pPr>
        <w:spacing w:after="0" w:line="240" w:lineRule="auto"/>
        <w:ind w:left="400" w:right="-144" w:hanging="283"/>
        <w:jc w:val="both"/>
        <w:rPr>
          <w:rFonts w:ascii="Arial Narrow" w:eastAsia="Times New Roman" w:hAnsi="Arial Narrow" w:cs="Times New Roman"/>
          <w:sz w:val="24"/>
          <w:szCs w:val="20"/>
          <w:lang w:eastAsia="pl-PL"/>
        </w:rPr>
      </w:pPr>
    </w:p>
    <w:p w14:paraId="5A3C2579" w14:textId="77777777" w:rsidR="00D276A5" w:rsidRPr="00D8020B" w:rsidRDefault="00D276A5" w:rsidP="00435EFD">
      <w:pPr>
        <w:numPr>
          <w:ilvl w:val="0"/>
          <w:numId w:val="14"/>
        </w:numPr>
        <w:spacing w:after="0" w:line="240" w:lineRule="auto"/>
        <w:ind w:right="-144"/>
        <w:jc w:val="both"/>
        <w:rPr>
          <w:rFonts w:ascii="Arial Narrow" w:eastAsia="Times New Roman" w:hAnsi="Arial Narrow" w:cs="Times New Roman"/>
          <w:lang w:eastAsia="pl-PL"/>
        </w:rPr>
      </w:pPr>
      <w:r w:rsidRPr="00D8020B">
        <w:rPr>
          <w:rFonts w:ascii="Arial Narrow" w:eastAsia="Times New Roman" w:hAnsi="Arial Narrow" w:cs="Times New Roman"/>
          <w:lang w:eastAsia="pl-PL"/>
        </w:rPr>
        <w:t>Wybór niniejszej oferty będzie /nie będzie (</w:t>
      </w:r>
      <w:r w:rsidRPr="00D8020B">
        <w:rPr>
          <w:rFonts w:ascii="Arial Narrow" w:eastAsia="Times New Roman" w:hAnsi="Arial Narrow" w:cs="Times New Roman"/>
          <w:b/>
          <w:lang w:eastAsia="pl-PL"/>
        </w:rPr>
        <w:t>niewłaściwe skreślić</w:t>
      </w:r>
      <w:r w:rsidRPr="00D8020B">
        <w:rPr>
          <w:rFonts w:ascii="Arial Narrow" w:eastAsia="Times New Roman" w:hAnsi="Arial Narrow" w:cs="Times New Roman"/>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D8020B" w:rsidRDefault="00D276A5" w:rsidP="00D276A5">
      <w:pPr>
        <w:spacing w:after="0" w:line="240" w:lineRule="auto"/>
        <w:ind w:left="284" w:right="-144"/>
        <w:jc w:val="both"/>
        <w:rPr>
          <w:rFonts w:ascii="Arial Narrow" w:eastAsia="Times New Roman" w:hAnsi="Arial Narrow" w:cs="Times New Roman"/>
          <w:u w:val="single"/>
          <w:lang w:eastAsia="pl-PL"/>
        </w:rPr>
      </w:pPr>
      <w:r w:rsidRPr="00D8020B">
        <w:rPr>
          <w:rFonts w:ascii="Arial Narrow" w:eastAsia="Times New Roman" w:hAnsi="Arial Narrow" w:cs="Times New Roman"/>
          <w:i/>
          <w:u w:val="single"/>
          <w:lang w:eastAsia="pl-PL"/>
        </w:rPr>
        <w:t>(brak wskazania  rozumiany będzie przez Zamawiającego jako informacja o tym, ze wybór oferty nie będzie prowadzić do powstania u Zamawiającego powyższego obowiązku podatkowego).</w:t>
      </w:r>
    </w:p>
    <w:p w14:paraId="6D0FDF0F" w14:textId="77777777" w:rsidR="00D276A5" w:rsidRPr="00D8020B" w:rsidRDefault="00D276A5" w:rsidP="00435EFD">
      <w:pPr>
        <w:numPr>
          <w:ilvl w:val="0"/>
          <w:numId w:val="14"/>
        </w:numPr>
        <w:spacing w:after="0" w:line="240" w:lineRule="auto"/>
        <w:ind w:right="-144"/>
        <w:jc w:val="both"/>
        <w:rPr>
          <w:rFonts w:ascii="Arial Narrow" w:eastAsia="Times New Roman" w:hAnsi="Arial Narrow" w:cs="Times New Roman"/>
          <w:lang w:eastAsia="pl-PL"/>
        </w:rPr>
      </w:pPr>
      <w:r w:rsidRPr="00D8020B">
        <w:rPr>
          <w:rFonts w:ascii="Arial Narrow" w:eastAsia="Times New Roman" w:hAnsi="Arial Narrow" w:cs="Times New Roman"/>
          <w:lang w:eastAsia="pl-PL"/>
        </w:rPr>
        <w:t xml:space="preserve">Oświadczam, że w rozumieniu przepisów art. 104-106 ustawy z dnia 02. 07. 2004 r. o  swobodzie działalności gospodarczej (tekst jedn. - Dz. U. z 2015 r., poz. 584, z </w:t>
      </w:r>
      <w:proofErr w:type="spellStart"/>
      <w:r w:rsidRPr="00D8020B">
        <w:rPr>
          <w:rFonts w:ascii="Arial Narrow" w:eastAsia="Times New Roman" w:hAnsi="Arial Narrow" w:cs="Times New Roman"/>
          <w:lang w:eastAsia="pl-PL"/>
        </w:rPr>
        <w:t>późn</w:t>
      </w:r>
      <w:proofErr w:type="spellEnd"/>
      <w:r w:rsidRPr="00D8020B">
        <w:rPr>
          <w:rFonts w:ascii="Arial Narrow" w:eastAsia="Times New Roman" w:hAnsi="Arial Narrow" w:cs="Times New Roman"/>
          <w:lang w:eastAsia="pl-PL"/>
        </w:rPr>
        <w:t xml:space="preserve">. zm.) jestem: </w:t>
      </w:r>
    </w:p>
    <w:p w14:paraId="14ED3B63" w14:textId="77777777" w:rsidR="00D276A5" w:rsidRPr="00D8020B" w:rsidRDefault="00D276A5" w:rsidP="00435EFD">
      <w:pPr>
        <w:numPr>
          <w:ilvl w:val="1"/>
          <w:numId w:val="15"/>
        </w:numPr>
        <w:tabs>
          <w:tab w:val="left" w:pos="993"/>
        </w:tabs>
        <w:spacing w:after="0" w:line="280" w:lineRule="exact"/>
        <w:ind w:right="-144"/>
        <w:jc w:val="both"/>
        <w:rPr>
          <w:rFonts w:ascii="Arial Narrow" w:hAnsi="Arial Narrow"/>
          <w:lang w:eastAsia="pl-PL"/>
        </w:rPr>
      </w:pPr>
      <w:r w:rsidRPr="00D8020B">
        <w:rPr>
          <w:rFonts w:ascii="Arial Narrow" w:hAnsi="Arial Narrow"/>
          <w:lang w:eastAsia="pl-PL"/>
        </w:rPr>
        <w:t xml:space="preserve">mikro przedsiębiorcą </w:t>
      </w:r>
    </w:p>
    <w:p w14:paraId="6C0BFF08" w14:textId="77777777" w:rsidR="00D276A5" w:rsidRPr="00D8020B" w:rsidRDefault="00D276A5" w:rsidP="00435EFD">
      <w:pPr>
        <w:numPr>
          <w:ilvl w:val="1"/>
          <w:numId w:val="15"/>
        </w:numPr>
        <w:tabs>
          <w:tab w:val="left" w:pos="993"/>
        </w:tabs>
        <w:spacing w:after="0" w:line="280" w:lineRule="exact"/>
        <w:ind w:right="-144"/>
        <w:jc w:val="both"/>
        <w:rPr>
          <w:rFonts w:ascii="Arial Narrow" w:hAnsi="Arial Narrow"/>
          <w:lang w:eastAsia="pl-PL"/>
        </w:rPr>
      </w:pPr>
      <w:r w:rsidRPr="00D8020B">
        <w:rPr>
          <w:rFonts w:ascii="Arial Narrow" w:hAnsi="Arial Narrow"/>
          <w:lang w:eastAsia="pl-PL"/>
        </w:rPr>
        <w:t xml:space="preserve">małym przedsiębiorcą </w:t>
      </w:r>
    </w:p>
    <w:p w14:paraId="2343CD58" w14:textId="77777777" w:rsidR="00D276A5" w:rsidRPr="00D8020B" w:rsidRDefault="00D276A5" w:rsidP="00435EFD">
      <w:pPr>
        <w:numPr>
          <w:ilvl w:val="1"/>
          <w:numId w:val="15"/>
        </w:numPr>
        <w:tabs>
          <w:tab w:val="left" w:pos="993"/>
        </w:tabs>
        <w:spacing w:after="0" w:line="280" w:lineRule="exact"/>
        <w:ind w:right="-144"/>
        <w:jc w:val="both"/>
        <w:rPr>
          <w:rFonts w:ascii="Arial Narrow" w:hAnsi="Arial Narrow"/>
          <w:lang w:eastAsia="pl-PL"/>
        </w:rPr>
      </w:pPr>
      <w:r w:rsidRPr="00D8020B">
        <w:rPr>
          <w:rFonts w:ascii="Arial Narrow" w:hAnsi="Arial Narrow"/>
          <w:lang w:eastAsia="pl-PL"/>
        </w:rPr>
        <w:t>średnim przedsiębiorcą</w:t>
      </w:r>
    </w:p>
    <w:p w14:paraId="7B29711F" w14:textId="77777777" w:rsidR="00D276A5" w:rsidRPr="00D8020B" w:rsidRDefault="00D276A5" w:rsidP="00435EFD">
      <w:pPr>
        <w:numPr>
          <w:ilvl w:val="1"/>
          <w:numId w:val="15"/>
        </w:numPr>
        <w:tabs>
          <w:tab w:val="left" w:pos="993"/>
        </w:tabs>
        <w:spacing w:after="0" w:line="280" w:lineRule="exact"/>
        <w:ind w:right="-144"/>
        <w:jc w:val="both"/>
        <w:rPr>
          <w:rFonts w:ascii="Arial Narrow" w:hAnsi="Arial Narrow"/>
          <w:lang w:eastAsia="pl-PL"/>
        </w:rPr>
      </w:pPr>
      <w:r w:rsidRPr="00D8020B">
        <w:rPr>
          <w:rFonts w:ascii="Arial Narrow" w:hAnsi="Arial Narrow"/>
          <w:lang w:eastAsia="pl-PL"/>
        </w:rPr>
        <w:t xml:space="preserve">dużym przedsiębiorcą </w:t>
      </w:r>
    </w:p>
    <w:p w14:paraId="7FE5AF63" w14:textId="77777777" w:rsidR="00D276A5" w:rsidRPr="00D8020B" w:rsidRDefault="00D276A5" w:rsidP="00D276A5">
      <w:pPr>
        <w:tabs>
          <w:tab w:val="left" w:pos="709"/>
          <w:tab w:val="left" w:pos="993"/>
        </w:tabs>
        <w:spacing w:after="0" w:line="240" w:lineRule="auto"/>
        <w:ind w:left="567" w:right="-144"/>
        <w:jc w:val="both"/>
        <w:rPr>
          <w:rFonts w:ascii="Arial Narrow" w:eastAsia="Times New Roman" w:hAnsi="Arial Narrow" w:cs="Times New Roman"/>
          <w:b/>
          <w:i/>
          <w:lang w:eastAsia="pl-PL"/>
        </w:rPr>
      </w:pPr>
      <w:r w:rsidRPr="00D8020B">
        <w:rPr>
          <w:rFonts w:ascii="Arial Narrow" w:eastAsia="Times New Roman" w:hAnsi="Arial Narrow" w:cs="Times New Roman"/>
          <w:b/>
          <w:lang w:eastAsia="pl-PL"/>
        </w:rPr>
        <w:t xml:space="preserve">(zaznaczyć właściwe) </w:t>
      </w:r>
    </w:p>
    <w:p w14:paraId="2986765B" w14:textId="77777777" w:rsidR="00D276A5" w:rsidRPr="00D8020B" w:rsidRDefault="00D276A5" w:rsidP="00435EFD">
      <w:pPr>
        <w:numPr>
          <w:ilvl w:val="0"/>
          <w:numId w:val="14"/>
        </w:numPr>
        <w:spacing w:after="0" w:line="240" w:lineRule="auto"/>
        <w:ind w:right="-144"/>
        <w:jc w:val="both"/>
        <w:rPr>
          <w:rFonts w:ascii="Arial Narrow" w:eastAsia="Times New Roman" w:hAnsi="Arial Narrow" w:cs="Times New Roman"/>
          <w:lang w:eastAsia="pl-PL"/>
        </w:rPr>
      </w:pPr>
      <w:r w:rsidRPr="00D8020B">
        <w:rPr>
          <w:rFonts w:ascii="Arial Narrow" w:eastAsia="Times New Roman" w:hAnsi="Arial Narrow" w:cs="Times New Roman"/>
          <w:lang w:eastAsia="pl-PL"/>
        </w:rPr>
        <w:t>Pod groźbą odpowiedzialności karnej oświadczamy, że załączone do oferty dokumenty opisują stan prawny i faktyczny, aktualny na dzień otwarcia ofert.</w:t>
      </w:r>
    </w:p>
    <w:p w14:paraId="2677519C" w14:textId="77777777" w:rsidR="00D276A5" w:rsidRPr="00D8020B" w:rsidRDefault="00D276A5" w:rsidP="00435EFD">
      <w:pPr>
        <w:numPr>
          <w:ilvl w:val="0"/>
          <w:numId w:val="14"/>
        </w:numPr>
        <w:suppressAutoHyphens/>
        <w:spacing w:after="0" w:line="240" w:lineRule="auto"/>
        <w:jc w:val="both"/>
        <w:rPr>
          <w:rFonts w:ascii="Arial Narrow" w:eastAsia="Times New Roman" w:hAnsi="Arial Narrow" w:cs="Arial Narrow"/>
          <w:lang w:eastAsia="pl-PL"/>
        </w:rPr>
      </w:pPr>
      <w:r w:rsidRPr="00D8020B">
        <w:rPr>
          <w:rFonts w:ascii="Arial Narrow" w:eastAsia="Times New Roman" w:hAnsi="Arial Narrow" w:cs="Times New Roman"/>
          <w:bCs/>
          <w:lang w:eastAsia="pl-PL"/>
        </w:rPr>
        <w:t>Wypełniłem</w:t>
      </w:r>
      <w:r w:rsidRPr="00D8020B">
        <w:rPr>
          <w:rFonts w:ascii="Arial Narrow" w:eastAsia="Times New Roman" w:hAnsi="Arial Narrow" w:cs="Times New Roman"/>
          <w:lang w:eastAsia="pl-PL"/>
        </w:rPr>
        <w:t xml:space="preserve"> obowiązki informacyjne przewidziane w art. 13 lub art. 14 RODO</w:t>
      </w:r>
      <w:r w:rsidRPr="00D8020B">
        <w:rPr>
          <w:rFonts w:ascii="Arial Narrow" w:eastAsia="Times New Roman" w:hAnsi="Arial Narrow" w:cs="Times New Roman"/>
          <w:vertAlign w:val="superscript"/>
          <w:lang w:eastAsia="pl-PL"/>
        </w:rPr>
        <w:footnoteReference w:id="1"/>
      </w:r>
      <w:r w:rsidRPr="00D8020B">
        <w:rPr>
          <w:rFonts w:ascii="Arial Narrow" w:eastAsia="Times New Roman" w:hAnsi="Arial Narrow" w:cs="Times New Roman"/>
          <w:lang w:eastAsia="pl-PL"/>
        </w:rPr>
        <w:t xml:space="preserve"> wobec osób fizycznych, od których dane osobowe bezpośrednio lub pośrednio pozyskałem w celu ubiegania się o udzielenie zamówienia publicznego w niniejszym postępowaniu.</w:t>
      </w:r>
      <w:r w:rsidRPr="00D8020B">
        <w:rPr>
          <w:rFonts w:ascii="Arial Narrow" w:eastAsia="Times New Roman" w:hAnsi="Arial Narrow" w:cs="Times New Roman"/>
          <w:vertAlign w:val="superscript"/>
          <w:lang w:eastAsia="pl-PL"/>
        </w:rPr>
        <w:footnoteReference w:id="2"/>
      </w:r>
    </w:p>
    <w:p w14:paraId="4A828B43"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u w:val="single"/>
          <w:lang w:eastAsia="pl-PL"/>
        </w:rPr>
      </w:pPr>
    </w:p>
    <w:p w14:paraId="0D256F05"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b/>
          <w:bCs/>
          <w:color w:val="000000"/>
          <w:lang w:eastAsia="pl-PL"/>
        </w:rPr>
        <w:t>Pełnomocnik w przypadku składania oferty wspólnej</w:t>
      </w:r>
    </w:p>
    <w:p w14:paraId="7020D8F2"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Nazwisko, imię ....................................................................................................</w:t>
      </w:r>
    </w:p>
    <w:p w14:paraId="372FBCB7"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Stanowisko ...........................................................................................................</w:t>
      </w:r>
    </w:p>
    <w:p w14:paraId="3D679B9C"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Telefon...................................................Fax.........................................................</w:t>
      </w:r>
    </w:p>
    <w:p w14:paraId="4AC9956D"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327643B3"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b/>
          <w:bCs/>
          <w:color w:val="000000"/>
          <w:u w:val="single"/>
          <w:lang w:eastAsia="pl-PL"/>
        </w:rPr>
      </w:pPr>
      <w:r w:rsidRPr="00D8020B">
        <w:rPr>
          <w:rFonts w:ascii="Arial Narrow" w:eastAsia="Times New Roman" w:hAnsi="Arial Narrow" w:cs="Times New Roman"/>
          <w:b/>
          <w:bCs/>
          <w:color w:val="000000"/>
          <w:u w:val="single"/>
          <w:lang w:eastAsia="pl-PL"/>
        </w:rPr>
        <w:t>Na potwierdzenie spełnienia wymagań do oferty załączam:</w:t>
      </w:r>
    </w:p>
    <w:p w14:paraId="7E100057" w14:textId="4E646FA1"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w:t>
      </w:r>
    </w:p>
    <w:p w14:paraId="46EA1366"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1CF70B65"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b/>
          <w:bCs/>
          <w:color w:val="000000"/>
          <w:lang w:eastAsia="pl-PL"/>
        </w:rPr>
        <w:t>Zastrzeżenie wykonawcy</w:t>
      </w:r>
    </w:p>
    <w:p w14:paraId="4C7CE547"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Niżej wymienione dokumenty składające się na ofertę nie mogą być ogólnie udostępnione:</w:t>
      </w:r>
    </w:p>
    <w:p w14:paraId="6E74A87C"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w:t>
      </w:r>
    </w:p>
    <w:p w14:paraId="0C709922"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56AF5909"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 xml:space="preserve">Inne informacje wykonawcy: </w:t>
      </w:r>
    </w:p>
    <w:p w14:paraId="1FF78424"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w:t>
      </w:r>
    </w:p>
    <w:p w14:paraId="5FCB78AA" w14:textId="77777777" w:rsidR="005E2DC8" w:rsidRDefault="005E2DC8" w:rsidP="005575F7">
      <w:pPr>
        <w:spacing w:after="0" w:line="240" w:lineRule="auto"/>
        <w:ind w:right="-108"/>
        <w:jc w:val="right"/>
        <w:rPr>
          <w:rFonts w:ascii="Arial Narrow" w:eastAsia="Times New Roman" w:hAnsi="Arial Narrow" w:cs="Times New Roman"/>
          <w:lang w:eastAsia="pl-PL"/>
        </w:rPr>
      </w:pPr>
    </w:p>
    <w:p w14:paraId="1BE10467" w14:textId="77777777" w:rsidR="005E2DC8" w:rsidRDefault="005E2DC8" w:rsidP="005575F7">
      <w:pPr>
        <w:spacing w:after="0" w:line="240" w:lineRule="auto"/>
        <w:ind w:right="-108"/>
        <w:jc w:val="right"/>
        <w:rPr>
          <w:rFonts w:ascii="Arial Narrow" w:eastAsia="Times New Roman" w:hAnsi="Arial Narrow" w:cs="Times New Roman"/>
          <w:lang w:eastAsia="pl-PL"/>
        </w:rPr>
      </w:pPr>
    </w:p>
    <w:p w14:paraId="22729373" w14:textId="77777777" w:rsidR="005E2DC8" w:rsidRDefault="005E2DC8" w:rsidP="005575F7">
      <w:pPr>
        <w:spacing w:after="0" w:line="240" w:lineRule="auto"/>
        <w:ind w:right="-108"/>
        <w:jc w:val="right"/>
        <w:rPr>
          <w:rFonts w:ascii="Arial Narrow" w:eastAsia="Times New Roman" w:hAnsi="Arial Narrow" w:cs="Times New Roman"/>
          <w:lang w:eastAsia="pl-PL"/>
        </w:rPr>
      </w:pPr>
    </w:p>
    <w:p w14:paraId="7B0565D5" w14:textId="77777777" w:rsidR="008265DB" w:rsidRDefault="008265DB" w:rsidP="00C7025F">
      <w:pPr>
        <w:spacing w:after="0" w:line="240" w:lineRule="auto"/>
        <w:ind w:right="-108"/>
        <w:rPr>
          <w:rFonts w:ascii="Arial Narrow" w:eastAsia="Times New Roman" w:hAnsi="Arial Narrow" w:cs="Times New Roman"/>
          <w:lang w:eastAsia="pl-PL"/>
        </w:rPr>
      </w:pPr>
    </w:p>
    <w:p w14:paraId="5BE58CFE" w14:textId="77777777" w:rsidR="00D81FFA" w:rsidRDefault="00D81FFA" w:rsidP="00C7025F">
      <w:pPr>
        <w:spacing w:after="0" w:line="240" w:lineRule="auto"/>
        <w:ind w:right="-108"/>
        <w:rPr>
          <w:rFonts w:ascii="Arial Narrow" w:eastAsia="Times New Roman" w:hAnsi="Arial Narrow" w:cs="Times New Roman"/>
          <w:lang w:eastAsia="pl-PL"/>
        </w:rPr>
      </w:pPr>
    </w:p>
    <w:p w14:paraId="105ED600" w14:textId="77777777" w:rsidR="00D81FFA" w:rsidRDefault="00D81FFA" w:rsidP="00C7025F">
      <w:pPr>
        <w:spacing w:after="0" w:line="240" w:lineRule="auto"/>
        <w:ind w:right="-108"/>
        <w:rPr>
          <w:rFonts w:ascii="Arial Narrow" w:eastAsia="Times New Roman" w:hAnsi="Arial Narrow" w:cs="Times New Roman"/>
          <w:lang w:eastAsia="pl-PL"/>
        </w:rPr>
      </w:pPr>
    </w:p>
    <w:p w14:paraId="21447CCB" w14:textId="77777777" w:rsidR="00D81FFA" w:rsidRDefault="00D81FFA" w:rsidP="00C7025F">
      <w:pPr>
        <w:spacing w:after="0" w:line="240" w:lineRule="auto"/>
        <w:ind w:right="-108"/>
        <w:rPr>
          <w:rFonts w:ascii="Arial Narrow" w:eastAsia="Times New Roman" w:hAnsi="Arial Narrow" w:cs="Times New Roman"/>
          <w:lang w:eastAsia="pl-PL"/>
        </w:rPr>
      </w:pPr>
    </w:p>
    <w:p w14:paraId="127FF953" w14:textId="77777777" w:rsidR="008265DB" w:rsidRDefault="008265DB" w:rsidP="005575F7">
      <w:pPr>
        <w:spacing w:after="0" w:line="240" w:lineRule="auto"/>
        <w:ind w:right="-108"/>
        <w:jc w:val="right"/>
        <w:rPr>
          <w:rFonts w:ascii="Arial Narrow" w:eastAsia="Times New Roman" w:hAnsi="Arial Narrow" w:cs="Times New Roman"/>
          <w:lang w:eastAsia="pl-PL"/>
        </w:rPr>
      </w:pPr>
    </w:p>
    <w:p w14:paraId="0F1AFEE5" w14:textId="19209850" w:rsidR="005575F7" w:rsidRPr="005575F7" w:rsidRDefault="005575F7" w:rsidP="005575F7">
      <w:pPr>
        <w:spacing w:after="0" w:line="240" w:lineRule="auto"/>
        <w:ind w:right="-108"/>
        <w:jc w:val="right"/>
        <w:rPr>
          <w:rFonts w:ascii="Arial Narrow" w:eastAsia="Times New Roman" w:hAnsi="Arial Narrow" w:cs="Times New Roman"/>
          <w:lang w:eastAsia="pl-PL"/>
        </w:rPr>
      </w:pPr>
      <w:r w:rsidRPr="005575F7">
        <w:rPr>
          <w:rFonts w:ascii="Arial Narrow" w:eastAsia="Times New Roman" w:hAnsi="Arial Narrow" w:cs="Times New Roman"/>
          <w:lang w:eastAsia="pl-PL"/>
        </w:rPr>
        <w:t>Załącznik nr 2</w:t>
      </w:r>
    </w:p>
    <w:p w14:paraId="19B14C05" w14:textId="77777777" w:rsidR="005575F7" w:rsidRPr="005575F7" w:rsidRDefault="005575F7" w:rsidP="005575F7">
      <w:pPr>
        <w:spacing w:after="0" w:line="240" w:lineRule="auto"/>
        <w:ind w:right="-108"/>
        <w:jc w:val="center"/>
        <w:rPr>
          <w:rFonts w:ascii="Arial Narrow" w:eastAsia="Times New Roman" w:hAnsi="Arial Narrow" w:cs="Times New Roman"/>
          <w:b/>
          <w:bCs/>
          <w:lang w:eastAsia="pl-PL"/>
        </w:rPr>
      </w:pPr>
      <w:r w:rsidRPr="005575F7">
        <w:rPr>
          <w:rFonts w:ascii="Arial Narrow" w:eastAsia="Times New Roman" w:hAnsi="Arial Narrow" w:cs="Times New Roman"/>
          <w:b/>
          <w:bCs/>
          <w:lang w:eastAsia="pl-PL"/>
        </w:rPr>
        <w:t xml:space="preserve">Projekt umowy </w:t>
      </w:r>
    </w:p>
    <w:p w14:paraId="41BE1CF7" w14:textId="77777777" w:rsidR="005575F7" w:rsidRPr="005575F7" w:rsidRDefault="005575F7" w:rsidP="005575F7">
      <w:pPr>
        <w:spacing w:after="0" w:line="240" w:lineRule="auto"/>
        <w:ind w:right="-108"/>
        <w:jc w:val="center"/>
        <w:rPr>
          <w:rFonts w:ascii="Arial Narrow" w:eastAsia="Times New Roman" w:hAnsi="Arial Narrow" w:cs="Times New Roman"/>
          <w:b/>
          <w:bCs/>
          <w:lang w:eastAsia="pl-PL"/>
        </w:rPr>
      </w:pPr>
      <w:r w:rsidRPr="005575F7">
        <w:rPr>
          <w:rFonts w:ascii="Arial Narrow" w:eastAsia="Times New Roman" w:hAnsi="Arial Narrow" w:cs="Times New Roman"/>
          <w:b/>
          <w:bCs/>
          <w:lang w:eastAsia="pl-PL"/>
        </w:rPr>
        <w:t xml:space="preserve">UMOWA nr ...... </w:t>
      </w:r>
    </w:p>
    <w:p w14:paraId="415DB5FC" w14:textId="56CE7DA3"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zawarta dnia … … 202</w:t>
      </w:r>
      <w:r w:rsidR="00E225EA">
        <w:rPr>
          <w:rFonts w:ascii="Arial Narrow" w:eastAsia="Times New Roman" w:hAnsi="Arial Narrow" w:cs="Times New Roman"/>
          <w:color w:val="000000"/>
          <w:lang w:eastAsia="pl-PL"/>
        </w:rPr>
        <w:t>3</w:t>
      </w:r>
      <w:r w:rsidRPr="00F94B34">
        <w:rPr>
          <w:rFonts w:ascii="Arial Narrow" w:eastAsia="Times New Roman" w:hAnsi="Arial Narrow" w:cs="Times New Roman"/>
          <w:color w:val="000000"/>
          <w:lang w:eastAsia="pl-PL"/>
        </w:rPr>
        <w:t xml:space="preserve"> r. w Pleszewie, pomiędzy:</w:t>
      </w:r>
    </w:p>
    <w:p w14:paraId="431B5518" w14:textId="16DD2D8A"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0A9C5DAD" w14:textId="77777777"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p>
    <w:p w14:paraId="2BC2752A" w14:textId="77777777"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 xml:space="preserve">a  </w:t>
      </w:r>
    </w:p>
    <w:p w14:paraId="5E159264" w14:textId="77777777"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 , zwaną w dalszej treści umowy  „Wykonawcą”,</w:t>
      </w:r>
    </w:p>
    <w:p w14:paraId="1C120BF8" w14:textId="7C9DE0C3" w:rsidR="005575F7" w:rsidRPr="005575F7" w:rsidRDefault="00F94B34" w:rsidP="00F94B34">
      <w:pPr>
        <w:spacing w:after="0" w:line="240" w:lineRule="auto"/>
        <w:ind w:right="-108"/>
        <w:jc w:val="both"/>
        <w:rPr>
          <w:rFonts w:ascii="Arial Narrow" w:eastAsia="Times New Roman" w:hAnsi="Arial Narrow" w:cs="Times New Roman"/>
          <w:lang w:eastAsia="pl-PL"/>
        </w:rPr>
      </w:pPr>
      <w:r w:rsidRPr="00F94B34">
        <w:rPr>
          <w:rFonts w:ascii="Arial Narrow" w:eastAsia="Times New Roman" w:hAnsi="Arial Narrow" w:cs="Times New Roman"/>
          <w:color w:val="000000"/>
          <w:lang w:eastAsia="pl-PL"/>
        </w:rPr>
        <w:t>o następującej treści:</w:t>
      </w:r>
    </w:p>
    <w:p w14:paraId="7B61DE70"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1</w:t>
      </w:r>
    </w:p>
    <w:p w14:paraId="749F7B7A" w14:textId="720F19C4" w:rsidR="005575F7" w:rsidRPr="002B1156" w:rsidRDefault="00F94B34" w:rsidP="005575F7">
      <w:pPr>
        <w:spacing w:after="0" w:line="240" w:lineRule="auto"/>
        <w:ind w:right="-108"/>
        <w:jc w:val="both"/>
        <w:rPr>
          <w:rFonts w:ascii="Arial Narrow" w:eastAsia="Times New Roman" w:hAnsi="Arial Narrow" w:cs="Times New Roman"/>
          <w:bCs/>
          <w:lang w:eastAsia="pl-PL"/>
        </w:rPr>
      </w:pPr>
      <w:r w:rsidRPr="002B1156">
        <w:rPr>
          <w:rFonts w:ascii="Arial Narrow" w:eastAsia="Times New Roman" w:hAnsi="Arial Narrow" w:cs="Times New Roman"/>
          <w:bCs/>
          <w:lang w:eastAsia="pl-PL"/>
        </w:rPr>
        <w:t xml:space="preserve">W wyniku postępowania o udzielenia zamówienia publicznego przeprowadzonego w trybie podstawowym,  zgodnie z art. 275 pkt. 1 ustawy z dnia 11 września 2019r. Prawo zamówień publicznych </w:t>
      </w:r>
      <w:r w:rsidR="005575F7" w:rsidRPr="002B1156">
        <w:rPr>
          <w:rFonts w:ascii="Arial Narrow" w:eastAsia="Times New Roman" w:hAnsi="Arial Narrow" w:cs="Times New Roman"/>
          <w:bCs/>
          <w:lang w:eastAsia="pl-PL"/>
        </w:rPr>
        <w:t>Zamawiający zamawia u Wykonawcy a Wykonawca zobowiązuje się dostarczyć Zamawiającemu artykuły wymienione w załączonym do niniejszej umowy „Formularzu cenowym”</w:t>
      </w:r>
    </w:p>
    <w:p w14:paraId="2550DCDA"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2A354F78"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2</w:t>
      </w:r>
    </w:p>
    <w:p w14:paraId="5A3671E1" w14:textId="77777777" w:rsidR="005575F7" w:rsidRPr="005575F7" w:rsidRDefault="005575F7" w:rsidP="00435EFD">
      <w:pPr>
        <w:numPr>
          <w:ilvl w:val="0"/>
          <w:numId w:val="24"/>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 Dostarczane artykuły będą tożsame z przedstawionymi w ofercie przetargowej.</w:t>
      </w:r>
    </w:p>
    <w:p w14:paraId="75BBA2EC" w14:textId="77777777" w:rsidR="005575F7" w:rsidRPr="005575F7" w:rsidRDefault="005575F7" w:rsidP="00435EFD">
      <w:pPr>
        <w:numPr>
          <w:ilvl w:val="0"/>
          <w:numId w:val="24"/>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Termin przydatności towaru nie może być krótszy niż 12 miesięcy od daty dostawy.</w:t>
      </w:r>
    </w:p>
    <w:p w14:paraId="3A661DF0" w14:textId="77777777" w:rsidR="005575F7" w:rsidRPr="005575F7" w:rsidRDefault="005575F7" w:rsidP="005575F7">
      <w:pPr>
        <w:tabs>
          <w:tab w:val="num" w:pos="540"/>
        </w:tabs>
        <w:spacing w:after="0" w:line="240" w:lineRule="auto"/>
        <w:ind w:right="-108"/>
        <w:jc w:val="both"/>
        <w:rPr>
          <w:rFonts w:ascii="Arial Narrow" w:eastAsia="Times New Roman" w:hAnsi="Arial Narrow" w:cs="Times New Roman"/>
          <w:lang w:eastAsia="pl-PL"/>
        </w:rPr>
      </w:pPr>
    </w:p>
    <w:p w14:paraId="7A9750BB" w14:textId="77777777" w:rsidR="005575F7" w:rsidRPr="005575F7" w:rsidRDefault="005575F7" w:rsidP="005575F7">
      <w:pPr>
        <w:tabs>
          <w:tab w:val="num" w:pos="540"/>
        </w:tabs>
        <w:spacing w:after="0" w:line="240" w:lineRule="auto"/>
        <w:ind w:left="540" w:right="-108" w:hanging="540"/>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3</w:t>
      </w:r>
    </w:p>
    <w:p w14:paraId="1A012041" w14:textId="77777777" w:rsidR="005575F7" w:rsidRPr="005575F7" w:rsidRDefault="005575F7" w:rsidP="00435EFD">
      <w:pPr>
        <w:numPr>
          <w:ilvl w:val="0"/>
          <w:numId w:val="2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Dostawy realizowane będą sukcesywnie przez okres obowiązywania umowy.</w:t>
      </w:r>
    </w:p>
    <w:p w14:paraId="383F1D14" w14:textId="5F05468D" w:rsidR="005575F7" w:rsidRPr="005575F7" w:rsidRDefault="005575F7" w:rsidP="00435EFD">
      <w:pPr>
        <w:numPr>
          <w:ilvl w:val="0"/>
          <w:numId w:val="2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Podstawą realizacji dostaw będą zamówienia składane pisemnie, faksem lub </w:t>
      </w:r>
      <w:r w:rsidR="00EF79FB">
        <w:rPr>
          <w:rFonts w:ascii="Arial Narrow" w:eastAsia="Times New Roman" w:hAnsi="Arial Narrow" w:cs="Times New Roman"/>
          <w:lang w:eastAsia="pl-PL"/>
        </w:rPr>
        <w:t>pocztą elektroniczną.</w:t>
      </w:r>
      <w:r w:rsidRPr="005575F7">
        <w:rPr>
          <w:rFonts w:ascii="Arial Narrow" w:eastAsia="Times New Roman" w:hAnsi="Arial Narrow" w:cs="Times New Roman"/>
          <w:lang w:eastAsia="pl-PL"/>
        </w:rPr>
        <w:t xml:space="preserve"> </w:t>
      </w:r>
    </w:p>
    <w:p w14:paraId="684B5C55" w14:textId="3B82D23E" w:rsidR="005575F7" w:rsidRDefault="005575F7" w:rsidP="00435EFD">
      <w:pPr>
        <w:numPr>
          <w:ilvl w:val="0"/>
          <w:numId w:val="2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zobowiązuje się do elastycznego reagowania na zwiększone lub zmniejszone potrzeby Zamawiającego.</w:t>
      </w:r>
    </w:p>
    <w:p w14:paraId="6B598F24" w14:textId="08D17C0F" w:rsidR="00CF2A9B" w:rsidRDefault="00CF2A9B" w:rsidP="00435EFD">
      <w:pPr>
        <w:numPr>
          <w:ilvl w:val="0"/>
          <w:numId w:val="27"/>
        </w:numPr>
        <w:tabs>
          <w:tab w:val="num" w:pos="360"/>
        </w:tabs>
        <w:spacing w:after="0" w:line="240" w:lineRule="auto"/>
        <w:ind w:left="360" w:right="-108"/>
        <w:jc w:val="both"/>
        <w:rPr>
          <w:rFonts w:ascii="Arial Narrow" w:eastAsia="Times New Roman" w:hAnsi="Arial Narrow" w:cs="Times New Roman"/>
          <w:lang w:eastAsia="pl-PL"/>
        </w:rPr>
      </w:pPr>
      <w:r w:rsidRPr="00CF2A9B">
        <w:rPr>
          <w:rFonts w:ascii="Arial Narrow" w:eastAsia="Times New Roman" w:hAnsi="Arial Narrow" w:cs="Times New Roman"/>
          <w:lang w:eastAsia="pl-PL"/>
        </w:rPr>
        <w:t>Ilość zamawianych artykułów określona w specyfikacji warunków zamówienia jest ilością szacunkową. Ilość rzeczywiście zamówionego asortymentu zależeć będzie wyłącznie od rzeczywistych potrzeb Zamawiającego, jednak nie będzie mniejsza niż 80% ilości określonej w SWZ.</w:t>
      </w:r>
    </w:p>
    <w:p w14:paraId="6E69A97D" w14:textId="25B17A9A" w:rsidR="005575F7" w:rsidRPr="00CF2A9B" w:rsidRDefault="00CF2A9B" w:rsidP="00435EFD">
      <w:pPr>
        <w:numPr>
          <w:ilvl w:val="0"/>
          <w:numId w:val="27"/>
        </w:numPr>
        <w:tabs>
          <w:tab w:val="num" w:pos="360"/>
        </w:tabs>
        <w:spacing w:after="0" w:line="240" w:lineRule="auto"/>
        <w:ind w:left="360" w:right="-108"/>
        <w:jc w:val="both"/>
        <w:rPr>
          <w:rFonts w:ascii="Arial Narrow" w:eastAsia="Times New Roman" w:hAnsi="Arial Narrow" w:cs="Times New Roman"/>
          <w:lang w:eastAsia="pl-PL"/>
        </w:rPr>
      </w:pPr>
      <w:r w:rsidRPr="00CF2A9B">
        <w:rPr>
          <w:rFonts w:ascii="Arial Narrow" w:eastAsia="Times New Roman" w:hAnsi="Arial Narrow" w:cs="Times New Roman"/>
          <w:lang w:eastAsia="pl-PL"/>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1EA3A6D3" w14:textId="77777777" w:rsidR="00CF2A9B" w:rsidRDefault="00CF2A9B" w:rsidP="005575F7">
      <w:pPr>
        <w:spacing w:after="0" w:line="240" w:lineRule="auto"/>
        <w:ind w:right="-108"/>
        <w:jc w:val="center"/>
        <w:rPr>
          <w:rFonts w:ascii="Arial Narrow" w:eastAsia="Times New Roman" w:hAnsi="Arial Narrow" w:cs="Times New Roman"/>
          <w:lang w:eastAsia="pl-PL"/>
        </w:rPr>
      </w:pPr>
    </w:p>
    <w:p w14:paraId="66981E83" w14:textId="2A23132E"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4</w:t>
      </w:r>
    </w:p>
    <w:p w14:paraId="74D77C66" w14:textId="77777777" w:rsidR="005575F7" w:rsidRPr="005575F7" w:rsidRDefault="005575F7" w:rsidP="00435EFD">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Wykonawca dostarczy zamówione artykuły w terminie najpóźniej 5 dni roboczych od daty otrzymania zamówienia, w ilościach określonych w zamówieniach, na własny koszt. </w:t>
      </w:r>
    </w:p>
    <w:p w14:paraId="09CC5C14" w14:textId="77777777" w:rsidR="005575F7" w:rsidRPr="005575F7" w:rsidRDefault="005575F7" w:rsidP="00435EFD">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Przez dni robocze strony umowy uznają wszystkie dni tygodnia z wyjątkiem sobót oraz dni ustawowo wolnych od pracy.</w:t>
      </w:r>
    </w:p>
    <w:p w14:paraId="7FF52B07" w14:textId="77777777" w:rsidR="005575F7" w:rsidRPr="00C33DF0" w:rsidRDefault="005575F7" w:rsidP="00435EFD">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Obowiązkiem Wykonawcy jest dostarczenie zamówionego towaru, bezpośrednio w miejsce wskazane przez </w:t>
      </w:r>
      <w:r w:rsidRPr="00C33DF0">
        <w:rPr>
          <w:rFonts w:ascii="Arial Narrow" w:eastAsia="Times New Roman" w:hAnsi="Arial Narrow" w:cs="Times New Roman"/>
          <w:lang w:eastAsia="pl-PL"/>
        </w:rPr>
        <w:t>personel apteki szpitalnej</w:t>
      </w:r>
      <w:r w:rsidRPr="00C33DF0">
        <w:rPr>
          <w:rFonts w:ascii="Arial Narrow" w:eastAsia="Times New Roman" w:hAnsi="Arial Narrow" w:cs="Times New Roman"/>
          <w:color w:val="000000"/>
          <w:szCs w:val="24"/>
          <w:lang w:eastAsia="pl-PL"/>
        </w:rPr>
        <w:t>.</w:t>
      </w:r>
    </w:p>
    <w:p w14:paraId="7B809B7C" w14:textId="77777777" w:rsidR="005575F7" w:rsidRDefault="005575F7" w:rsidP="00435EFD">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Towar będzie dostarczany w dni robocze, w godzinach od 08: 00 do 14:00.</w:t>
      </w:r>
    </w:p>
    <w:p w14:paraId="01C233B4" w14:textId="77777777" w:rsidR="002158E8" w:rsidRPr="002158E8" w:rsidRDefault="002158E8" w:rsidP="002158E8">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2158E8">
        <w:rPr>
          <w:rFonts w:ascii="Arial Narrow" w:eastAsia="Times New Roman" w:hAnsi="Arial Narrow" w:cs="Times New Roman"/>
        </w:rPr>
        <w:t xml:space="preserve">Do każdej dostawy załączona będzie faktura (oryginał i kopia) zawierająca specyfikację towaru, wystawiona na Zamawiającego. Na fakturze lub na dokumencie załączonym do faktury Wykonawca zamieści nr serii i datę ważności towaru, przy czym dopuszcza się przesłanie faktury w formie elektronicznej na adres email faktury@szpitalpleszew.pl .  </w:t>
      </w:r>
    </w:p>
    <w:p w14:paraId="317E6662" w14:textId="77777777" w:rsidR="005575F7" w:rsidRPr="005575F7" w:rsidRDefault="005575F7" w:rsidP="00435EFD">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C33DF0">
        <w:rPr>
          <w:rFonts w:ascii="Arial Narrow" w:eastAsia="Times New Roman" w:hAnsi="Arial Narrow" w:cs="Times New Roman"/>
          <w:bCs/>
          <w:spacing w:val="4"/>
          <w:lang w:eastAsia="pl-PL"/>
        </w:rPr>
        <w:t>Jeżeli Zamawiającego i Wykonawcę łączą więcej niż jedna umowa to faktura będzie obejmować wyłącznie</w:t>
      </w:r>
      <w:r w:rsidRPr="005575F7">
        <w:rPr>
          <w:rFonts w:ascii="Arial Narrow" w:eastAsia="Times New Roman" w:hAnsi="Arial Narrow" w:cs="Times New Roman"/>
          <w:bCs/>
          <w:spacing w:val="4"/>
          <w:lang w:eastAsia="pl-PL"/>
        </w:rPr>
        <w:t xml:space="preserve"> produkty objęte jedną umową. </w:t>
      </w:r>
    </w:p>
    <w:p w14:paraId="592A85FB"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4F62D9DB"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5</w:t>
      </w:r>
    </w:p>
    <w:p w14:paraId="1E4C8113" w14:textId="77777777" w:rsidR="005575F7" w:rsidRPr="005575F7" w:rsidRDefault="005575F7" w:rsidP="00435EFD">
      <w:pPr>
        <w:numPr>
          <w:ilvl w:val="0"/>
          <w:numId w:val="25"/>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O wykrytych wadach ilościowych i jakościowych w dostarczonym towarze Zamawiający powiadomi Wykonawcę niezwłocznie tj. nie później niż w terminie miesiąca od daty ich stwierdzenia.</w:t>
      </w:r>
    </w:p>
    <w:p w14:paraId="7800798F" w14:textId="77777777" w:rsidR="005575F7" w:rsidRPr="005575F7" w:rsidRDefault="005575F7" w:rsidP="00435EFD">
      <w:pPr>
        <w:numPr>
          <w:ilvl w:val="0"/>
          <w:numId w:val="25"/>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jest zobowiązany do załatwienia reklamacji niezwłocznie, nie później niż w terminie 5 dni roboczych od daty otrzymania reklamacji.</w:t>
      </w:r>
    </w:p>
    <w:p w14:paraId="454463FA" w14:textId="77777777" w:rsidR="005575F7" w:rsidRPr="005575F7" w:rsidRDefault="005575F7" w:rsidP="00435EFD">
      <w:pPr>
        <w:numPr>
          <w:ilvl w:val="0"/>
          <w:numId w:val="25"/>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Zamawiającemu przysługuje prawo odmowy przyjęcia lub zwrotu towaru na koszt Wykonawcy w przypadku:</w:t>
      </w:r>
    </w:p>
    <w:p w14:paraId="6BBC3F91" w14:textId="77777777" w:rsidR="005575F7" w:rsidRPr="005575F7" w:rsidRDefault="005575F7" w:rsidP="00435EFD">
      <w:pPr>
        <w:numPr>
          <w:ilvl w:val="0"/>
          <w:numId w:val="28"/>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dostarczenia towaru złej jakości, w tym nie posiadającego określonego w umowie terminu przydatności do użycia,</w:t>
      </w:r>
    </w:p>
    <w:p w14:paraId="2FDF7E09" w14:textId="77777777" w:rsidR="005575F7" w:rsidRPr="005575F7" w:rsidRDefault="005575F7" w:rsidP="00435EFD">
      <w:pPr>
        <w:numPr>
          <w:ilvl w:val="0"/>
          <w:numId w:val="28"/>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dostarczenia towaru niezgodnego z umową lub zamówieniem.</w:t>
      </w:r>
    </w:p>
    <w:p w14:paraId="2BF2E986" w14:textId="77777777" w:rsidR="005575F7" w:rsidRPr="005575F7" w:rsidRDefault="005575F7" w:rsidP="00435EFD">
      <w:pPr>
        <w:numPr>
          <w:ilvl w:val="0"/>
          <w:numId w:val="28"/>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dostarczenia towaru niewłaściwie zapakowanego. </w:t>
      </w:r>
    </w:p>
    <w:p w14:paraId="20F593BF" w14:textId="77777777" w:rsidR="005575F7" w:rsidRPr="005575F7" w:rsidRDefault="005575F7" w:rsidP="00435EFD">
      <w:pPr>
        <w:numPr>
          <w:ilvl w:val="0"/>
          <w:numId w:val="25"/>
        </w:numPr>
        <w:suppressAutoHyphens/>
        <w:spacing w:after="0" w:line="240" w:lineRule="auto"/>
        <w:ind w:left="426" w:right="-108" w:hanging="426"/>
        <w:jc w:val="both"/>
        <w:rPr>
          <w:rFonts w:ascii="Arial Narrow" w:eastAsia="Times New Roman" w:hAnsi="Arial Narrow" w:cs="Arial Narrow"/>
          <w:lang w:eastAsia="pl-PL"/>
        </w:rPr>
      </w:pPr>
      <w:r w:rsidRPr="005575F7">
        <w:rPr>
          <w:rFonts w:ascii="Arial Narrow" w:eastAsia="Times New Roman" w:hAnsi="Arial Narrow" w:cs="Arial Narrow"/>
          <w:lang w:eastAsia="pl-PL"/>
        </w:rPr>
        <w:t>Żadne z postanowień niniejszej umowy nie będzie interpretowane jako ograniczenie lub wyłączenie odpowiedzialności Wykonawcy z tytułu rękojmi lub gwarancji.</w:t>
      </w:r>
    </w:p>
    <w:p w14:paraId="0831C69B"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789CCEF8" w14:textId="77777777" w:rsidR="005575F7" w:rsidRPr="005575F7" w:rsidRDefault="005575F7" w:rsidP="005575F7">
      <w:pPr>
        <w:spacing w:after="0" w:line="240" w:lineRule="auto"/>
        <w:ind w:left="360"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6</w:t>
      </w:r>
    </w:p>
    <w:p w14:paraId="32BCF5CF" w14:textId="34FDC0AA" w:rsidR="005575F7" w:rsidRPr="005575F7"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nie dostarczania towaru w terminie określonym w umowie, Wykonawca zapłaci Zamawiającemu karę umowną w wysokości 0,5% wartości brutto towaru nie dostarczonego w terminie, za każdy dzień </w:t>
      </w:r>
      <w:r w:rsidR="00CF2A9B">
        <w:rPr>
          <w:rFonts w:ascii="Arial Narrow" w:eastAsia="Times New Roman" w:hAnsi="Arial Narrow" w:cs="Times New Roman"/>
          <w:lang w:eastAsia="pl-PL"/>
        </w:rPr>
        <w:t>zwłoki</w:t>
      </w:r>
      <w:r w:rsidRPr="005575F7">
        <w:rPr>
          <w:rFonts w:ascii="Arial Narrow" w:eastAsia="Times New Roman" w:hAnsi="Arial Narrow" w:cs="Times New Roman"/>
          <w:lang w:eastAsia="pl-PL"/>
        </w:rPr>
        <w:t>.</w:t>
      </w:r>
    </w:p>
    <w:p w14:paraId="162EC777" w14:textId="13207EC5" w:rsidR="005575F7" w:rsidRPr="005575F7"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nie dokonania wymiany towaru wadliwego na wolny od wad w terminie określonym w </w:t>
      </w: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5 ust. 2 za każdy dzień </w:t>
      </w:r>
      <w:r w:rsidR="00CF2A9B">
        <w:rPr>
          <w:rFonts w:ascii="Arial Narrow" w:eastAsia="Times New Roman" w:hAnsi="Arial Narrow" w:cs="Times New Roman"/>
          <w:lang w:eastAsia="pl-PL"/>
        </w:rPr>
        <w:t>zwłoki</w:t>
      </w:r>
      <w:r w:rsidRPr="005575F7">
        <w:rPr>
          <w:rFonts w:ascii="Arial Narrow" w:eastAsia="Times New Roman" w:hAnsi="Arial Narrow" w:cs="Times New Roman"/>
          <w:lang w:eastAsia="pl-PL"/>
        </w:rPr>
        <w:t xml:space="preserve"> Wykonawca zapłaci Zamawiającemu karę umowną w wysokości  0,5% wartości brutto reklamowanego towaru, </w:t>
      </w:r>
    </w:p>
    <w:p w14:paraId="1BA6DBBA" w14:textId="149AFAB1" w:rsidR="005575F7" w:rsidRPr="005575F7"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w:t>
      </w:r>
      <w:r w:rsidR="00EF79FB">
        <w:rPr>
          <w:rFonts w:ascii="Arial Narrow" w:eastAsia="Times New Roman" w:hAnsi="Arial Narrow" w:cs="Times New Roman"/>
          <w:lang w:eastAsia="pl-PL"/>
        </w:rPr>
        <w:t>zwłoki</w:t>
      </w:r>
      <w:r w:rsidRPr="005575F7">
        <w:rPr>
          <w:rFonts w:ascii="Arial Narrow" w:eastAsia="Times New Roman" w:hAnsi="Arial Narrow" w:cs="Times New Roman"/>
          <w:lang w:eastAsia="pl-PL"/>
        </w:rPr>
        <w:t xml:space="preserve"> w dostawie towaru Zamawiający ma prawo zakupić tenże towar u innego sprzedawcy, a ewentualną różnicą cen obciążyć Wykonawcę.</w:t>
      </w:r>
    </w:p>
    <w:p w14:paraId="6B482A96" w14:textId="77777777" w:rsidR="005575F7" w:rsidRPr="005575F7"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 przypadku odstąpienia od umowy z przyczyn leżących po stronie Wykonawcy, Wykonawca zapłaci Zamawiającemu karę umowną w wysokości 10% wartości brutto niezrealizowanej części umowy.</w:t>
      </w:r>
    </w:p>
    <w:p w14:paraId="4A96A94A" w14:textId="77777777" w:rsidR="005575F7" w:rsidRPr="005575F7"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 przypadku odstąpienia od umowy z przyczyn leżących po stronie Zamawiającego, Zamawiający zapłaci Wykonawcy karę umowną w wysokości 10% wartości niezrealizowanej części umowy.</w:t>
      </w:r>
    </w:p>
    <w:p w14:paraId="10E94BD6" w14:textId="77777777" w:rsidR="005575F7" w:rsidRPr="00C33DF0"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W przypadku, gdy nastąpi przekroczenie terminu płatności Wykonawca ma prawo naliczać odsetki w wysokości określonej zgodnie z ustawą o terminach zapłaty w transakcjach handlowych.</w:t>
      </w:r>
    </w:p>
    <w:p w14:paraId="610EFCF3" w14:textId="663AAB45" w:rsidR="005575F7" w:rsidRPr="00C33DF0"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73C97272" w14:textId="7C91262B" w:rsidR="00EF79FB" w:rsidRPr="00C33DF0" w:rsidRDefault="00EF79FB"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 xml:space="preserve">Łączna maksymalna wysokość kar </w:t>
      </w:r>
      <w:r w:rsidR="00C33DF0" w:rsidRPr="00C33DF0">
        <w:rPr>
          <w:rFonts w:ascii="Arial Narrow" w:eastAsia="Times New Roman" w:hAnsi="Arial Narrow" w:cs="Times New Roman"/>
          <w:lang w:eastAsia="pl-PL"/>
        </w:rPr>
        <w:t>umownych, których mogą dochodzić strony</w:t>
      </w:r>
      <w:r w:rsidRPr="00C33DF0">
        <w:rPr>
          <w:rFonts w:ascii="Arial Narrow" w:eastAsia="Times New Roman" w:hAnsi="Arial Narrow" w:cs="Times New Roman"/>
          <w:lang w:eastAsia="pl-PL"/>
        </w:rPr>
        <w:t xml:space="preserve"> nie może przekroczyć 30 % wartości brutto umowy, zgodnie ze złożoną ofertą.</w:t>
      </w:r>
    </w:p>
    <w:p w14:paraId="170AD690" w14:textId="77777777" w:rsidR="005575F7" w:rsidRPr="00C33DF0" w:rsidRDefault="005575F7" w:rsidP="005575F7">
      <w:pPr>
        <w:spacing w:after="0" w:line="240" w:lineRule="auto"/>
        <w:ind w:right="-108"/>
        <w:jc w:val="both"/>
        <w:rPr>
          <w:rFonts w:ascii="Arial Narrow" w:eastAsia="Times New Roman" w:hAnsi="Arial Narrow" w:cs="Times New Roman"/>
          <w:lang w:eastAsia="pl-PL"/>
        </w:rPr>
      </w:pPr>
    </w:p>
    <w:p w14:paraId="15D61573"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C33DF0">
        <w:rPr>
          <w:rFonts w:ascii="Arial Narrow" w:eastAsia="Times New Roman" w:hAnsi="Arial Narrow" w:cs="Times New Roman"/>
          <w:lang w:eastAsia="pl-PL"/>
        </w:rPr>
        <w:sym w:font="Times New Roman" w:char="00A7"/>
      </w:r>
      <w:r w:rsidRPr="00C33DF0">
        <w:rPr>
          <w:rFonts w:ascii="Arial Narrow" w:eastAsia="Times New Roman" w:hAnsi="Arial Narrow" w:cs="Times New Roman"/>
          <w:lang w:eastAsia="pl-PL"/>
        </w:rPr>
        <w:t xml:space="preserve"> 7</w:t>
      </w:r>
    </w:p>
    <w:p w14:paraId="5101AD06" w14:textId="2F0F973A" w:rsidR="005575F7" w:rsidRPr="005575F7" w:rsidRDefault="005575F7" w:rsidP="00435EFD">
      <w:pPr>
        <w:numPr>
          <w:ilvl w:val="0"/>
          <w:numId w:val="22"/>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Zgodnie za złożoną ofertą wartość umowy ustala się na kwotę ........................ zł </w:t>
      </w:r>
      <w:r w:rsidR="002158E8">
        <w:rPr>
          <w:rFonts w:ascii="Arial Narrow" w:eastAsia="Times New Roman" w:hAnsi="Arial Narrow" w:cs="Times New Roman"/>
          <w:lang w:eastAsia="pl-PL"/>
        </w:rPr>
        <w:t>brutto</w:t>
      </w:r>
      <w:r w:rsidRPr="005575F7">
        <w:rPr>
          <w:rFonts w:ascii="Arial Narrow" w:eastAsia="Times New Roman" w:hAnsi="Arial Narrow" w:cs="Times New Roman"/>
          <w:lang w:eastAsia="pl-PL"/>
        </w:rPr>
        <w:t>.</w:t>
      </w:r>
    </w:p>
    <w:p w14:paraId="4857ADA0" w14:textId="77777777" w:rsidR="005575F7" w:rsidRPr="005575F7" w:rsidRDefault="005575F7" w:rsidP="00435EFD">
      <w:pPr>
        <w:numPr>
          <w:ilvl w:val="0"/>
          <w:numId w:val="22"/>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realizować będzie przedmiot umowy wg cen jednostkowych netto za opakowanie, zawartych w załączniku do niniejszej umowy.</w:t>
      </w:r>
    </w:p>
    <w:p w14:paraId="07F322BC" w14:textId="77777777" w:rsidR="005575F7" w:rsidRPr="005575F7" w:rsidRDefault="005575F7" w:rsidP="00435EFD">
      <w:pPr>
        <w:numPr>
          <w:ilvl w:val="0"/>
          <w:numId w:val="22"/>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Zapłata za dostarczony towar nastąpi przelewem bankowym na konto Wykonawcy, w terminie 30 dni od daty dostawy oraz przekazania Zamawiającemu prawidłowo wystawionej faktury.</w:t>
      </w:r>
    </w:p>
    <w:p w14:paraId="15884876"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p>
    <w:p w14:paraId="28509941"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8</w:t>
      </w:r>
    </w:p>
    <w:p w14:paraId="371429E8" w14:textId="77777777" w:rsidR="005575F7" w:rsidRPr="005575F7" w:rsidRDefault="005575F7" w:rsidP="00435EFD">
      <w:pPr>
        <w:numPr>
          <w:ilvl w:val="0"/>
          <w:numId w:val="26"/>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1B987436" w14:textId="77777777" w:rsidR="005575F7" w:rsidRPr="005575F7" w:rsidRDefault="005575F7" w:rsidP="00435EFD">
      <w:pPr>
        <w:numPr>
          <w:ilvl w:val="0"/>
          <w:numId w:val="26"/>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NewRomanPSMT"/>
          <w:lang w:eastAsia="pl-PL"/>
        </w:rPr>
        <w:t>Odstąpienie od umowy przysługuje Zamawiającemu również, gdy wystąpią następujące</w:t>
      </w:r>
      <w:r w:rsidRPr="005575F7">
        <w:rPr>
          <w:rFonts w:ascii="Arial Narrow" w:eastAsia="Times New Roman" w:hAnsi="Arial Narrow" w:cs="Times New Roman"/>
          <w:lang w:eastAsia="pl-PL"/>
        </w:rPr>
        <w:t xml:space="preserve"> </w:t>
      </w:r>
      <w:r w:rsidRPr="005575F7">
        <w:rPr>
          <w:rFonts w:ascii="Arial Narrow" w:eastAsia="Times New Roman" w:hAnsi="Arial Narrow" w:cs="TimesNewRomanPSMT"/>
          <w:lang w:eastAsia="pl-PL"/>
        </w:rPr>
        <w:t>okoliczności:</w:t>
      </w:r>
    </w:p>
    <w:p w14:paraId="42AF07AB" w14:textId="77777777" w:rsidR="005575F7" w:rsidRPr="005575F7" w:rsidRDefault="005575F7" w:rsidP="00435EFD">
      <w:pPr>
        <w:numPr>
          <w:ilvl w:val="1"/>
          <w:numId w:val="26"/>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nieterminowa 2-krotna realizacja dostaw,</w:t>
      </w:r>
    </w:p>
    <w:p w14:paraId="4FC612F9" w14:textId="77777777" w:rsidR="005575F7" w:rsidRPr="005575F7" w:rsidRDefault="005575F7" w:rsidP="00435EFD">
      <w:pPr>
        <w:numPr>
          <w:ilvl w:val="1"/>
          <w:numId w:val="26"/>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jednorazowa rażąca zwłoka w realizacji dostawy rozumiana jako okres przekraczający 14 dni od dnia złożenia zamówienia,</w:t>
      </w:r>
    </w:p>
    <w:p w14:paraId="7CD2AADA" w14:textId="77777777" w:rsidR="005575F7" w:rsidRPr="005575F7" w:rsidRDefault="005575F7" w:rsidP="00435EFD">
      <w:pPr>
        <w:numPr>
          <w:ilvl w:val="1"/>
          <w:numId w:val="26"/>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dostarczony przedmiot zamówienia nie odpowiada opisanemu w specyfikacji istotnych warunków zamówienia,</w:t>
      </w:r>
    </w:p>
    <w:p w14:paraId="38F16994" w14:textId="77777777" w:rsidR="005575F7" w:rsidRPr="005575F7" w:rsidRDefault="005575F7" w:rsidP="00435EFD">
      <w:pPr>
        <w:numPr>
          <w:ilvl w:val="1"/>
          <w:numId w:val="26"/>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uzasadniona reklamacja jakości przedmiotu Zamówienia, jeżeli</w:t>
      </w:r>
      <w:r w:rsidRPr="005575F7">
        <w:rPr>
          <w:rFonts w:ascii="Arial Narrow" w:eastAsia="Times New Roman" w:hAnsi="Arial Narrow" w:cs="Tahoma"/>
          <w:lang w:eastAsia="pl-PL"/>
        </w:rPr>
        <w:t xml:space="preserve"> Wykonawca nie wykonał wymiany towaru na wolny od wad w terminie wskazanym w § 5 ust. 2.</w:t>
      </w:r>
    </w:p>
    <w:p w14:paraId="43CFE754" w14:textId="264D6198" w:rsidR="00C33DF0" w:rsidRDefault="00C33DF0" w:rsidP="005575F7">
      <w:pPr>
        <w:spacing w:after="0" w:line="240" w:lineRule="auto"/>
        <w:ind w:right="-108"/>
        <w:jc w:val="both"/>
        <w:rPr>
          <w:rFonts w:ascii="Arial Narrow" w:eastAsia="Times New Roman" w:hAnsi="Arial Narrow" w:cs="Times New Roman"/>
          <w:lang w:eastAsia="pl-PL"/>
        </w:rPr>
      </w:pPr>
    </w:p>
    <w:p w14:paraId="5B743376" w14:textId="77777777" w:rsidR="00D81FFA" w:rsidRDefault="00D81FFA" w:rsidP="005575F7">
      <w:pPr>
        <w:spacing w:after="0" w:line="240" w:lineRule="auto"/>
        <w:ind w:right="-108"/>
        <w:jc w:val="both"/>
        <w:rPr>
          <w:rFonts w:ascii="Arial Narrow" w:eastAsia="Times New Roman" w:hAnsi="Arial Narrow" w:cs="Times New Roman"/>
          <w:lang w:eastAsia="pl-PL"/>
        </w:rPr>
      </w:pPr>
    </w:p>
    <w:p w14:paraId="13E72D28" w14:textId="77777777" w:rsidR="00D81FFA" w:rsidRDefault="00D81FFA" w:rsidP="005575F7">
      <w:pPr>
        <w:spacing w:after="0" w:line="240" w:lineRule="auto"/>
        <w:ind w:right="-108"/>
        <w:jc w:val="both"/>
        <w:rPr>
          <w:rFonts w:ascii="Arial Narrow" w:eastAsia="Times New Roman" w:hAnsi="Arial Narrow" w:cs="Times New Roman"/>
          <w:lang w:eastAsia="pl-PL"/>
        </w:rPr>
      </w:pPr>
    </w:p>
    <w:p w14:paraId="26BC119A" w14:textId="77777777" w:rsidR="00D81FFA" w:rsidRPr="005575F7" w:rsidRDefault="00D81FFA" w:rsidP="005575F7">
      <w:pPr>
        <w:spacing w:after="0" w:line="240" w:lineRule="auto"/>
        <w:ind w:right="-108"/>
        <w:jc w:val="both"/>
        <w:rPr>
          <w:rFonts w:ascii="Arial Narrow" w:eastAsia="Times New Roman" w:hAnsi="Arial Narrow" w:cs="Times New Roman"/>
          <w:lang w:eastAsia="pl-PL"/>
        </w:rPr>
      </w:pPr>
      <w:bookmarkStart w:id="8" w:name="_GoBack"/>
      <w:bookmarkEnd w:id="8"/>
    </w:p>
    <w:p w14:paraId="5E27C13A"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t>§ 9</w:t>
      </w:r>
    </w:p>
    <w:p w14:paraId="362CB014" w14:textId="77777777" w:rsidR="005575F7" w:rsidRPr="005575F7" w:rsidRDefault="005575F7" w:rsidP="005575F7">
      <w:pPr>
        <w:spacing w:after="0" w:line="240" w:lineRule="auto"/>
        <w:ind w:right="-108"/>
        <w:jc w:val="both"/>
        <w:rPr>
          <w:rFonts w:ascii="Arial Narrow" w:eastAsia="Times New Roman" w:hAnsi="Arial Narrow" w:cs="Times New Roman"/>
          <w:color w:val="000000"/>
          <w:lang w:eastAsia="pl-PL"/>
        </w:rPr>
      </w:pPr>
      <w:r w:rsidRPr="005575F7">
        <w:rPr>
          <w:rFonts w:ascii="Arial Narrow" w:eastAsia="Times New Roman" w:hAnsi="Arial Narrow" w:cs="Times New Roman"/>
          <w:lang w:eastAsia="pl-PL"/>
        </w:rPr>
        <w:t xml:space="preserve">Umowa zostaje zawarta na czas określony i obowiązuje od dnia ……….. do dnia ……………., chyba, że </w:t>
      </w:r>
      <w:r w:rsidRPr="005575F7">
        <w:rPr>
          <w:rFonts w:ascii="Arial Narrow" w:eastAsia="Times New Roman" w:hAnsi="Arial Narrow" w:cs="Times New Roman"/>
          <w:color w:val="000000"/>
          <w:highlight w:val="white"/>
          <w:lang w:eastAsia="pl-PL"/>
        </w:rPr>
        <w:t xml:space="preserve">wartość zamówionego faktycznie towaru miałaby przekroczyć wartość </w:t>
      </w:r>
      <w:r w:rsidRPr="005575F7">
        <w:rPr>
          <w:rFonts w:ascii="Arial Narrow" w:eastAsia="Times New Roman" w:hAnsi="Arial Narrow" w:cs="Times New Roman"/>
          <w:color w:val="000000"/>
          <w:lang w:eastAsia="pl-PL"/>
        </w:rPr>
        <w:t xml:space="preserve">określoną w </w:t>
      </w: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7 ust. 1</w:t>
      </w:r>
      <w:r w:rsidRPr="005575F7">
        <w:rPr>
          <w:rFonts w:ascii="Arial Narrow" w:eastAsia="Times New Roman" w:hAnsi="Arial Narrow" w:cs="Times New Roman"/>
          <w:color w:val="000000"/>
          <w:lang w:eastAsia="pl-PL"/>
        </w:rPr>
        <w:t>. Wówczas umowa wygaśnie w trybie natychmiastowym.</w:t>
      </w:r>
    </w:p>
    <w:p w14:paraId="27495559" w14:textId="77777777" w:rsidR="00435EFD" w:rsidRDefault="00435EFD" w:rsidP="005575F7">
      <w:pPr>
        <w:spacing w:after="0" w:line="240" w:lineRule="auto"/>
        <w:ind w:right="-108"/>
        <w:jc w:val="both"/>
        <w:rPr>
          <w:rFonts w:ascii="Arial Narrow" w:eastAsia="Times New Roman" w:hAnsi="Arial Narrow" w:cs="Times New Roman"/>
          <w:lang w:eastAsia="pl-PL"/>
        </w:rPr>
      </w:pPr>
    </w:p>
    <w:p w14:paraId="0350E70B" w14:textId="1CFB875E" w:rsidR="00435EFD" w:rsidRPr="00435EFD" w:rsidRDefault="00435EFD" w:rsidP="00435EFD">
      <w:pPr>
        <w:suppressAutoHyphens/>
        <w:spacing w:after="0" w:line="240" w:lineRule="auto"/>
        <w:jc w:val="center"/>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 xml:space="preserve">§ </w:t>
      </w:r>
      <w:r>
        <w:rPr>
          <w:rFonts w:ascii="Arial Narrow" w:eastAsia="Times New Roman" w:hAnsi="Arial Narrow" w:cs="Arial Narrow"/>
          <w:color w:val="000000"/>
          <w:lang w:eastAsia="ar-SA"/>
        </w:rPr>
        <w:t>10</w:t>
      </w:r>
    </w:p>
    <w:p w14:paraId="51BC4D9D" w14:textId="77777777" w:rsidR="00435EFD" w:rsidRPr="00435EFD" w:rsidRDefault="00435EFD" w:rsidP="00435EFD">
      <w:pPr>
        <w:suppressAutoHyphens/>
        <w:spacing w:after="0" w:line="240" w:lineRule="auto"/>
        <w:jc w:val="center"/>
        <w:rPr>
          <w:rFonts w:ascii="Arial Narrow" w:eastAsia="Times New Roman" w:hAnsi="Arial Narrow" w:cs="Arial Narrow"/>
          <w:color w:val="000000"/>
          <w:lang w:eastAsia="ar-SA"/>
        </w:rPr>
      </w:pPr>
      <w:r w:rsidRPr="008D6A10">
        <w:rPr>
          <w:rFonts w:ascii="Arial Narrow" w:eastAsia="Times New Roman" w:hAnsi="Arial Narrow" w:cs="Arial Narrow"/>
          <w:b/>
          <w:bCs/>
          <w:color w:val="000000"/>
          <w:lang w:eastAsia="ar-SA"/>
        </w:rPr>
        <w:t>Zmiany umowy. Waloryzacja cen</w:t>
      </w:r>
      <w:r w:rsidRPr="00435EFD">
        <w:rPr>
          <w:rFonts w:ascii="Arial Narrow" w:eastAsia="Times New Roman" w:hAnsi="Arial Narrow" w:cs="Arial Narrow"/>
          <w:color w:val="000000"/>
          <w:lang w:eastAsia="ar-SA"/>
        </w:rPr>
        <w:t>.</w:t>
      </w:r>
    </w:p>
    <w:p w14:paraId="3FFA57DB" w14:textId="56D186F7" w:rsidR="00435EFD" w:rsidRPr="00435EFD" w:rsidRDefault="00435EFD" w:rsidP="00435EFD">
      <w:pPr>
        <w:numPr>
          <w:ilvl w:val="0"/>
          <w:numId w:val="51"/>
        </w:numPr>
        <w:tabs>
          <w:tab w:val="clear" w:pos="720"/>
        </w:tabs>
        <w:suppressAutoHyphens/>
        <w:spacing w:after="0" w:line="240" w:lineRule="auto"/>
        <w:ind w:left="360"/>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 xml:space="preserve">Wszelkie zmiany warunków umowy wymagają zgody obu stron na piśmie – pod rygorem nieważności, z zastrzeżeniem postanowień niniejszej umowy, w tym  § </w:t>
      </w:r>
      <w:r w:rsidR="00F177FB">
        <w:rPr>
          <w:rFonts w:ascii="Arial Narrow" w:eastAsia="Times New Roman" w:hAnsi="Arial Narrow" w:cs="Arial Narrow"/>
          <w:color w:val="000000"/>
          <w:lang w:eastAsia="ar-SA"/>
        </w:rPr>
        <w:t>10</w:t>
      </w:r>
      <w:r w:rsidRPr="00435EFD">
        <w:rPr>
          <w:rFonts w:ascii="Arial Narrow" w:eastAsia="Times New Roman" w:hAnsi="Arial Narrow" w:cs="Arial Narrow"/>
          <w:color w:val="000000"/>
          <w:lang w:eastAsia="ar-SA"/>
        </w:rPr>
        <w:t xml:space="preserve"> ust. 2 pkt 2, </w:t>
      </w:r>
      <w:r w:rsidR="006940E1">
        <w:rPr>
          <w:rFonts w:ascii="Arial Narrow" w:eastAsia="Times New Roman" w:hAnsi="Arial Narrow" w:cs="Arial Narrow"/>
          <w:color w:val="000000"/>
          <w:lang w:eastAsia="ar-SA"/>
        </w:rPr>
        <w:t>6</w:t>
      </w:r>
      <w:r w:rsidRPr="00435EFD">
        <w:rPr>
          <w:rFonts w:ascii="Arial Narrow" w:eastAsia="Times New Roman" w:hAnsi="Arial Narrow" w:cs="Arial Narrow"/>
          <w:color w:val="000000"/>
          <w:lang w:eastAsia="ar-SA"/>
        </w:rPr>
        <w:t xml:space="preserve"> i </w:t>
      </w:r>
      <w:r w:rsidR="006940E1">
        <w:rPr>
          <w:rFonts w:ascii="Arial Narrow" w:eastAsia="Times New Roman" w:hAnsi="Arial Narrow" w:cs="Arial Narrow"/>
          <w:color w:val="000000"/>
          <w:lang w:eastAsia="ar-SA"/>
        </w:rPr>
        <w:t>7</w:t>
      </w:r>
      <w:r w:rsidRPr="00435EFD">
        <w:rPr>
          <w:rFonts w:ascii="Arial Narrow" w:eastAsia="Times New Roman" w:hAnsi="Arial Narrow" w:cs="Arial Narrow"/>
          <w:color w:val="000000"/>
          <w:lang w:eastAsia="ar-SA"/>
        </w:rPr>
        <w:t xml:space="preserve"> poniżej.</w:t>
      </w:r>
    </w:p>
    <w:p w14:paraId="0209328C" w14:textId="77777777" w:rsidR="00435EFD" w:rsidRPr="00435EFD" w:rsidRDefault="00435EFD" w:rsidP="00435EFD">
      <w:pPr>
        <w:numPr>
          <w:ilvl w:val="0"/>
          <w:numId w:val="51"/>
        </w:numPr>
        <w:tabs>
          <w:tab w:val="clear" w:pos="720"/>
        </w:tabs>
        <w:suppressAutoHyphens/>
        <w:spacing w:after="0" w:line="240" w:lineRule="auto"/>
        <w:ind w:left="360"/>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Strony dopuszczają zmianę treści niniejszej umowy w następujących przypadkach:</w:t>
      </w:r>
    </w:p>
    <w:p w14:paraId="35E4CB00" w14:textId="77777777" w:rsidR="00435EFD" w:rsidRPr="00435EFD" w:rsidRDefault="00435EFD" w:rsidP="00435EFD">
      <w:pPr>
        <w:numPr>
          <w:ilvl w:val="0"/>
          <w:numId w:val="50"/>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Wstrzymania lub zakończenia produkcji artykułu będącego przedmiotem zamówienia  np. z powodu wystąpienia zdarzenia niepożądanego. Wówczas Wykonawca zobowiązany będzie dostarczyć Zamawiającemu artykuł  równoważny, po cenie nie wyższej niż cena pierwotnie zaoferowanego, chyba, że artykuł taki nie istnieje,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14:paraId="254C83F0" w14:textId="77777777" w:rsidR="00435EFD" w:rsidRPr="00435EFD" w:rsidRDefault="00435EFD" w:rsidP="00435EFD">
      <w:pPr>
        <w:numPr>
          <w:ilvl w:val="0"/>
          <w:numId w:val="50"/>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Zmiany stawki podatku VAT, przy czym zmianie ulegnie wyłącznie cena brutto, cena netto pozostanie bez zmian. Zmiany te następują z mocy prawa i obowiązują od dnia wejścia w życie wprowadzających je przepisów, i nie wymagają zawierania pisemnych aneksów do umowy.</w:t>
      </w:r>
    </w:p>
    <w:p w14:paraId="036E5CDE" w14:textId="77777777" w:rsidR="00435EFD" w:rsidRPr="00435EFD" w:rsidRDefault="00435EFD" w:rsidP="00435EFD">
      <w:pPr>
        <w:numPr>
          <w:ilvl w:val="0"/>
          <w:numId w:val="50"/>
        </w:numPr>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Zmiany cen przedmiotu umowy, jeżeli jest korzystna dla Zamawiającego. Zmiana ta następuje na podstawie aneksu zaproponowanego przez Wykonawcę.</w:t>
      </w:r>
    </w:p>
    <w:p w14:paraId="3BED597C" w14:textId="77777777" w:rsidR="00435EFD" w:rsidRPr="00435EFD" w:rsidRDefault="00435EFD" w:rsidP="00435EFD">
      <w:pPr>
        <w:numPr>
          <w:ilvl w:val="0"/>
          <w:numId w:val="50"/>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w:t>
      </w:r>
    </w:p>
    <w:p w14:paraId="1B8EC3AA" w14:textId="77777777" w:rsidR="00435EFD" w:rsidRPr="00435EFD" w:rsidRDefault="00435EFD" w:rsidP="00435EFD">
      <w:pPr>
        <w:numPr>
          <w:ilvl w:val="0"/>
          <w:numId w:val="50"/>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Nadzwyczajnej zmiany stosunków, która spowoduje, że spełnienie świadczenia przez Wykonawcę byłoby połączone z nadmiernymi trudnościami albo groziłoby mu rażącą stratą, czego nie można było przewidzieć przy zawarciu umowy.</w:t>
      </w:r>
    </w:p>
    <w:p w14:paraId="4EF50D86" w14:textId="77777777" w:rsidR="00435EFD" w:rsidRPr="00435EFD" w:rsidRDefault="00435EFD" w:rsidP="00435EFD">
      <w:pPr>
        <w:numPr>
          <w:ilvl w:val="0"/>
          <w:numId w:val="50"/>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W związku z faktem, że realizacja umowy zależna jest od rzeczywistych potrzeb Zamawiającego, w przypadku gdy w Formularzu cenowym określono ilość danego produktu większą niż faktyczne zapotrzebowanie Zamawiającego, Zamawiającemu przysługuje prawo do rezygnacji z dowolnej ilości danego produktu. Za niedostarczony towar Wykonawcy nie przysługuje wynagrodzenie ani rekompensata, z zastrzeżeniem postanowień pkt 7.</w:t>
      </w:r>
    </w:p>
    <w:p w14:paraId="2A14B36F" w14:textId="1568A207" w:rsidR="00435EFD" w:rsidRPr="008D6A10" w:rsidRDefault="00435EFD" w:rsidP="00435EFD">
      <w:pPr>
        <w:numPr>
          <w:ilvl w:val="0"/>
          <w:numId w:val="50"/>
        </w:numPr>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 xml:space="preserve">W związku z faktem, że realizacja umowy zależna jest od rzeczywistych potrzeb Zamawiającego, w przypadku gdy Zamawiający skorzystał z uprawnienia określonego w pkt 6, przysługuje mu uprawnienie do zwiększenia zamawianej ilości danego produktu w stosunku do ilości wskazanej w Formularzu </w:t>
      </w:r>
      <w:r w:rsidRPr="008D6A10">
        <w:rPr>
          <w:rFonts w:ascii="Arial Narrow" w:eastAsia="Times New Roman" w:hAnsi="Arial Narrow" w:cs="Arial Narrow"/>
          <w:color w:val="000000"/>
          <w:lang w:eastAsia="ar-SA"/>
        </w:rPr>
        <w:t xml:space="preserve">cenowym. Zwiększenie zamawianej ilości nie może prowadzić do przekroczenia kwoty wskazanej w § </w:t>
      </w:r>
      <w:r w:rsidR="00F177FB" w:rsidRPr="008D6A10">
        <w:rPr>
          <w:rFonts w:ascii="Arial Narrow" w:eastAsia="Times New Roman" w:hAnsi="Arial Narrow" w:cs="Arial Narrow"/>
          <w:color w:val="000000"/>
          <w:lang w:eastAsia="ar-SA"/>
        </w:rPr>
        <w:t>7</w:t>
      </w:r>
      <w:r w:rsidRPr="008D6A10">
        <w:rPr>
          <w:rFonts w:ascii="Arial Narrow" w:eastAsia="Times New Roman" w:hAnsi="Arial Narrow" w:cs="Arial Narrow"/>
          <w:color w:val="000000"/>
          <w:lang w:eastAsia="ar-SA"/>
        </w:rPr>
        <w:t xml:space="preserve"> ust. 1 umowy, z zastrzeżeniem ust. 3. Zmiany umowy, o których mowa w pkt 6 i 7, następują elastycznie w trakcie realizacji umowy i nie wymagają zawierania pisemnych aneksów do umowy.</w:t>
      </w:r>
    </w:p>
    <w:p w14:paraId="7734766C" w14:textId="77777777" w:rsidR="00435EFD" w:rsidRPr="00435EFD" w:rsidRDefault="00435EFD" w:rsidP="00435EFD">
      <w:pPr>
        <w:numPr>
          <w:ilvl w:val="0"/>
          <w:numId w:val="51"/>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Dopuszcza się waloryzację cen dostarczanych artykułów w przypadku zmiany ceny materiałów lub kosztów związanych z realizacją zamówienia.</w:t>
      </w:r>
    </w:p>
    <w:p w14:paraId="32B009EB" w14:textId="77777777" w:rsidR="00435EFD" w:rsidRPr="00435EFD"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Zmiany takie mogą następować po upływie 6 miesięcy obowiązywania umowy.</w:t>
      </w:r>
    </w:p>
    <w:p w14:paraId="26793971" w14:textId="77777777" w:rsidR="00435EFD" w:rsidRPr="00435EFD"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Poziom zmiany ceny materiałów lub kosztów, uprawniający strony umowy do żądania zmiany wynagrodzenia nie może być mniejszy niż 10 % dotychczasowego poziomu cen.</w:t>
      </w:r>
    </w:p>
    <w:p w14:paraId="139D58F4" w14:textId="4AA925B2" w:rsidR="00435EFD" w:rsidRPr="00435EFD"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14:paraId="166A4543" w14:textId="77777777" w:rsidR="00435EFD" w:rsidRPr="00435EFD"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05EFCCCC" w14:textId="77777777" w:rsidR="00435EFD" w:rsidRPr="00435EFD"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Wniosek musi zawierać dowody jednoznacznie wskazujące, że zmiana cen materiałów lub kosztów wpłynęła na koszty wykonania Umowy. Obowiązek wykazania wpływu zmian, na zmianę wynagrodzenia należy do strony wnioskującej o zmianę, pod rygorem odmowy dokonania zmiany Umowy.</w:t>
      </w:r>
    </w:p>
    <w:p w14:paraId="5B905D17" w14:textId="77777777" w:rsidR="00435EFD" w:rsidRPr="008D6A10"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 xml:space="preserve">Wykonawca, którego wynagrodzenie zostało zmienione, w terminie 30 dni od daty zawarcia z </w:t>
      </w:r>
      <w:r w:rsidRPr="008D6A10">
        <w:rPr>
          <w:rFonts w:ascii="Arial Narrow" w:eastAsia="Times New Roman" w:hAnsi="Arial Narrow" w:cs="Arial Narrow"/>
          <w:color w:val="000000"/>
          <w:lang w:eastAsia="ar-SA"/>
        </w:rPr>
        <w:t>Zamawiającym zmiany umowy, zobowiązany jest do zmiany wynagrodzenia przysługującego podwykonawcy, z którym zawarł on umowę, w zakresie odpowiadającym zmianom cen materiałów lub kosztów dotyczących zobowiązania podwykonawcy.</w:t>
      </w:r>
    </w:p>
    <w:p w14:paraId="4C5010EC" w14:textId="72F74515" w:rsidR="00435EFD" w:rsidRPr="008D6A10"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8D6A10">
        <w:rPr>
          <w:rFonts w:ascii="Arial Narrow" w:eastAsia="Times New Roman" w:hAnsi="Arial Narrow" w:cs="Arial Narrow"/>
          <w:color w:val="000000"/>
          <w:lang w:eastAsia="ar-SA"/>
        </w:rPr>
        <w:t xml:space="preserve">Maksymalna wartość zmiany wynagrodzenia, o której mowa w ust. 3 nie przekroczy i łącznie 15% wartości wynagrodzenia brutto Wykonawcy, określonego w § </w:t>
      </w:r>
      <w:r w:rsidR="008D6A10" w:rsidRPr="008D6A10">
        <w:rPr>
          <w:rFonts w:ascii="Arial Narrow" w:eastAsia="Times New Roman" w:hAnsi="Arial Narrow" w:cs="Arial Narrow"/>
          <w:color w:val="000000"/>
          <w:lang w:eastAsia="ar-SA"/>
        </w:rPr>
        <w:t>7</w:t>
      </w:r>
      <w:r w:rsidRPr="008D6A10">
        <w:rPr>
          <w:rFonts w:ascii="Arial Narrow" w:eastAsia="Times New Roman" w:hAnsi="Arial Narrow" w:cs="Arial Narrow"/>
          <w:color w:val="000000"/>
          <w:lang w:eastAsia="ar-SA"/>
        </w:rPr>
        <w:t xml:space="preserve"> ust.1 Umowy.</w:t>
      </w:r>
    </w:p>
    <w:p w14:paraId="3AEC7A9C" w14:textId="77777777" w:rsidR="00435EFD" w:rsidRPr="005575F7" w:rsidRDefault="00435EFD" w:rsidP="005575F7">
      <w:pPr>
        <w:spacing w:after="0" w:line="240" w:lineRule="auto"/>
        <w:ind w:right="-108"/>
        <w:jc w:val="both"/>
        <w:rPr>
          <w:rFonts w:ascii="Arial Narrow" w:eastAsia="Times New Roman" w:hAnsi="Arial Narrow" w:cs="Times New Roman"/>
          <w:lang w:eastAsia="pl-PL"/>
        </w:rPr>
      </w:pPr>
    </w:p>
    <w:p w14:paraId="096CFCD0" w14:textId="77777777" w:rsidR="005575F7" w:rsidRPr="008265DB" w:rsidRDefault="005575F7" w:rsidP="005575F7">
      <w:pPr>
        <w:spacing w:after="0" w:line="240" w:lineRule="auto"/>
        <w:ind w:right="-108"/>
        <w:jc w:val="both"/>
        <w:rPr>
          <w:rFonts w:ascii="Arial Narrow" w:eastAsia="Times New Roman" w:hAnsi="Arial Narrow" w:cs="Times New Roman"/>
          <w:lang w:eastAsia="pl-PL"/>
        </w:rPr>
      </w:pPr>
    </w:p>
    <w:p w14:paraId="352B7CF2" w14:textId="77777777" w:rsidR="005575F7" w:rsidRPr="008265DB" w:rsidRDefault="005575F7" w:rsidP="005575F7">
      <w:pPr>
        <w:spacing w:after="0" w:line="240" w:lineRule="auto"/>
        <w:ind w:right="-108"/>
        <w:jc w:val="center"/>
        <w:rPr>
          <w:rFonts w:ascii="Arial Narrow" w:eastAsia="Times New Roman" w:hAnsi="Arial Narrow" w:cs="Times New Roman"/>
          <w:lang w:eastAsia="pl-PL"/>
        </w:rPr>
      </w:pPr>
      <w:r w:rsidRPr="008265DB">
        <w:rPr>
          <w:rFonts w:ascii="Arial Narrow" w:eastAsia="Times New Roman" w:hAnsi="Arial Narrow" w:cs="Times New Roman"/>
          <w:lang w:eastAsia="pl-PL"/>
        </w:rPr>
        <w:sym w:font="Times New Roman" w:char="00A7"/>
      </w:r>
      <w:r w:rsidRPr="008265DB">
        <w:rPr>
          <w:rFonts w:ascii="Arial Narrow" w:eastAsia="Times New Roman" w:hAnsi="Arial Narrow" w:cs="Times New Roman"/>
          <w:lang w:eastAsia="pl-PL"/>
        </w:rPr>
        <w:t xml:space="preserve"> 11</w:t>
      </w:r>
    </w:p>
    <w:p w14:paraId="60653165" w14:textId="77777777" w:rsidR="005575F7" w:rsidRPr="008265DB" w:rsidRDefault="005575F7" w:rsidP="00435EFD">
      <w:pPr>
        <w:numPr>
          <w:ilvl w:val="0"/>
          <w:numId w:val="16"/>
        </w:numPr>
        <w:tabs>
          <w:tab w:val="clear" w:pos="720"/>
          <w:tab w:val="num" w:pos="426"/>
        </w:tabs>
        <w:spacing w:after="0" w:line="240" w:lineRule="auto"/>
        <w:ind w:left="426" w:right="-108" w:hanging="426"/>
        <w:jc w:val="both"/>
        <w:rPr>
          <w:rFonts w:ascii="Arial Narrow" w:eastAsia="Times New Roman" w:hAnsi="Arial Narrow" w:cs="Times New Roman"/>
          <w:lang w:eastAsia="pl-PL"/>
        </w:rPr>
      </w:pPr>
      <w:r w:rsidRPr="008265DB">
        <w:rPr>
          <w:rFonts w:ascii="Arial Narrow" w:eastAsia="Times New Roman" w:hAnsi="Arial Narrow" w:cs="Times New Roman"/>
          <w:lang w:eastAsia="pl-PL"/>
        </w:rPr>
        <w:t>Umowę sporządza się w trzech jednobrzmiących egzemplarzach, dwa dla Zamawiającego i jeden dla Wykonawcy.</w:t>
      </w:r>
    </w:p>
    <w:p w14:paraId="2524D599" w14:textId="77777777" w:rsidR="005575F7" w:rsidRPr="008265DB" w:rsidRDefault="005575F7" w:rsidP="00435EFD">
      <w:pPr>
        <w:numPr>
          <w:ilvl w:val="0"/>
          <w:numId w:val="16"/>
        </w:numPr>
        <w:tabs>
          <w:tab w:val="clear" w:pos="720"/>
          <w:tab w:val="num" w:pos="426"/>
        </w:tabs>
        <w:spacing w:after="0" w:line="240" w:lineRule="auto"/>
        <w:ind w:left="426" w:right="-108" w:hanging="426"/>
        <w:jc w:val="both"/>
        <w:rPr>
          <w:rFonts w:ascii="Arial Narrow" w:eastAsia="Times New Roman" w:hAnsi="Arial Narrow" w:cs="Times New Roman"/>
          <w:lang w:eastAsia="pl-PL"/>
        </w:rPr>
      </w:pPr>
      <w:r w:rsidRPr="008265DB">
        <w:rPr>
          <w:rFonts w:ascii="Arial Narrow" w:eastAsia="Times New Roman" w:hAnsi="Arial Narrow" w:cs="Times New Roman"/>
          <w:lang w:eastAsia="pl-PL"/>
        </w:rPr>
        <w:t>Wszelkie zmiany umowy wymagają formy pisemnej pod rygorem nieważności.</w:t>
      </w:r>
    </w:p>
    <w:p w14:paraId="11230343" w14:textId="77777777" w:rsidR="005575F7" w:rsidRPr="008265DB" w:rsidRDefault="005575F7" w:rsidP="00435EFD">
      <w:pPr>
        <w:numPr>
          <w:ilvl w:val="0"/>
          <w:numId w:val="16"/>
        </w:numPr>
        <w:tabs>
          <w:tab w:val="clear" w:pos="720"/>
          <w:tab w:val="num" w:pos="426"/>
          <w:tab w:val="num" w:pos="2880"/>
        </w:tabs>
        <w:spacing w:after="0" w:line="240" w:lineRule="auto"/>
        <w:ind w:left="426" w:right="-108" w:hanging="426"/>
        <w:jc w:val="both"/>
        <w:rPr>
          <w:rFonts w:ascii="Arial Narrow" w:eastAsia="Times New Roman" w:hAnsi="Arial Narrow" w:cs="Times New Roman"/>
          <w:lang w:eastAsia="pl-PL"/>
        </w:rPr>
      </w:pPr>
      <w:r w:rsidRPr="008265DB">
        <w:rPr>
          <w:rFonts w:ascii="Arial Narrow" w:eastAsia="Times New Roman" w:hAnsi="Arial Narrow" w:cs="Times New Roman"/>
          <w:lang w:eastAsia="pl-PL"/>
        </w:rPr>
        <w:t>Strony mają obowiązek wzajemnego informowania o wszelkich zmianach statusu prawnego swojej firmy, a także o wszczęciu postępowania upadłościowego, układowego i likwidacyjnego.</w:t>
      </w:r>
    </w:p>
    <w:p w14:paraId="0740C90E" w14:textId="77777777" w:rsidR="005575F7" w:rsidRPr="008265DB" w:rsidRDefault="005575F7" w:rsidP="00435EFD">
      <w:pPr>
        <w:numPr>
          <w:ilvl w:val="0"/>
          <w:numId w:val="16"/>
        </w:numPr>
        <w:tabs>
          <w:tab w:val="clear" w:pos="720"/>
          <w:tab w:val="num" w:pos="426"/>
          <w:tab w:val="num" w:pos="2880"/>
        </w:tabs>
        <w:spacing w:after="0" w:line="240" w:lineRule="auto"/>
        <w:ind w:left="426" w:right="-108" w:hanging="426"/>
        <w:jc w:val="both"/>
        <w:rPr>
          <w:rFonts w:ascii="Arial Narrow" w:eastAsia="Times New Roman" w:hAnsi="Arial Narrow" w:cs="Times New Roman"/>
          <w:lang w:eastAsia="pl-PL"/>
        </w:rPr>
      </w:pPr>
      <w:r w:rsidRPr="008265DB">
        <w:rPr>
          <w:rFonts w:ascii="Arial Narrow" w:eastAsia="Times New Roman" w:hAnsi="Arial Narrow" w:cs="Times New Roman"/>
          <w:lang w:eastAsia="pl-PL"/>
        </w:rPr>
        <w:t>Ewentualne spory powstałe na tle wykonywania przedmiotu umowy rozstrzygane będą przez właściwy dla Zamawiającego sąd powszechny.</w:t>
      </w:r>
    </w:p>
    <w:p w14:paraId="5B6DDBE7" w14:textId="5FDD001D" w:rsidR="005575F7" w:rsidRPr="008265DB" w:rsidRDefault="005575F7" w:rsidP="00435EFD">
      <w:pPr>
        <w:numPr>
          <w:ilvl w:val="0"/>
          <w:numId w:val="16"/>
        </w:numPr>
        <w:tabs>
          <w:tab w:val="clear" w:pos="720"/>
          <w:tab w:val="num" w:pos="426"/>
        </w:tabs>
        <w:autoSpaceDN w:val="0"/>
        <w:spacing w:after="0" w:line="240" w:lineRule="auto"/>
        <w:ind w:left="426" w:right="-108" w:hanging="426"/>
        <w:jc w:val="both"/>
        <w:rPr>
          <w:rFonts w:ascii="Arial Narrow" w:eastAsia="Times New Roman" w:hAnsi="Arial Narrow" w:cs="Arial"/>
          <w:lang w:eastAsia="pl-PL"/>
        </w:rPr>
      </w:pPr>
      <w:r w:rsidRPr="008265DB">
        <w:rPr>
          <w:rFonts w:ascii="Arial Narrow" w:eastAsia="Times New Roman" w:hAnsi="Arial Narrow" w:cs="Arial"/>
          <w:lang w:eastAsia="pl-PL"/>
        </w:rPr>
        <w:t>Integralną częścią umowy jest specyfika</w:t>
      </w:r>
      <w:r w:rsidR="00E225EA">
        <w:rPr>
          <w:rFonts w:ascii="Arial Narrow" w:eastAsia="Times New Roman" w:hAnsi="Arial Narrow" w:cs="Arial"/>
          <w:lang w:eastAsia="pl-PL"/>
        </w:rPr>
        <w:t>cja</w:t>
      </w:r>
      <w:r w:rsidRPr="008265DB">
        <w:rPr>
          <w:rFonts w:ascii="Arial Narrow" w:eastAsia="Times New Roman" w:hAnsi="Arial Narrow" w:cs="Arial"/>
          <w:lang w:eastAsia="pl-PL"/>
        </w:rPr>
        <w:t xml:space="preserve"> warunków zamówienia oraz oferta Wykonawcy sporządzona i złożona w postępowaniu przetargowym. </w:t>
      </w:r>
    </w:p>
    <w:p w14:paraId="209A0124" w14:textId="77777777" w:rsidR="005575F7" w:rsidRPr="008265DB" w:rsidRDefault="005575F7" w:rsidP="00435EFD">
      <w:pPr>
        <w:numPr>
          <w:ilvl w:val="0"/>
          <w:numId w:val="16"/>
        </w:numPr>
        <w:tabs>
          <w:tab w:val="clear" w:pos="720"/>
          <w:tab w:val="num" w:pos="426"/>
        </w:tabs>
        <w:autoSpaceDN w:val="0"/>
        <w:spacing w:after="0" w:line="240" w:lineRule="auto"/>
        <w:ind w:left="426" w:right="-108" w:hanging="426"/>
        <w:jc w:val="both"/>
        <w:rPr>
          <w:rFonts w:ascii="Arial Narrow" w:eastAsia="Times New Roman" w:hAnsi="Arial Narrow" w:cs="Arial"/>
          <w:lang w:eastAsia="pl-PL"/>
        </w:rPr>
      </w:pPr>
      <w:r w:rsidRPr="008265DB">
        <w:rPr>
          <w:rFonts w:ascii="Arial Narrow" w:eastAsia="Times New Roman" w:hAnsi="Arial Narrow" w:cs="Arial"/>
          <w:lang w:eastAsia="pl-PL"/>
        </w:rPr>
        <w:t xml:space="preserve">Załącznik do niniejszej umowy stanowi formularz cenowy. </w:t>
      </w:r>
    </w:p>
    <w:p w14:paraId="4F2A7BD9" w14:textId="77777777" w:rsidR="005575F7" w:rsidRPr="008265DB" w:rsidRDefault="005575F7" w:rsidP="00BB2B42">
      <w:pPr>
        <w:keepNext/>
        <w:widowControl w:val="0"/>
        <w:tabs>
          <w:tab w:val="num" w:pos="426"/>
        </w:tabs>
        <w:autoSpaceDE w:val="0"/>
        <w:autoSpaceDN w:val="0"/>
        <w:adjustRightInd w:val="0"/>
        <w:spacing w:after="0" w:line="240" w:lineRule="auto"/>
        <w:ind w:left="426" w:right="-108" w:hanging="426"/>
        <w:outlineLvl w:val="0"/>
        <w:rPr>
          <w:rFonts w:ascii="Arial Narrow" w:eastAsia="Times New Roman" w:hAnsi="Arial Narrow" w:cs="Arial"/>
          <w:b/>
          <w:bCs/>
          <w:color w:val="000000"/>
          <w:lang w:eastAsia="pl-PL"/>
        </w:rPr>
      </w:pPr>
    </w:p>
    <w:p w14:paraId="2BDE0F65" w14:textId="77777777" w:rsidR="005575F7" w:rsidRPr="008265DB" w:rsidRDefault="005575F7" w:rsidP="005575F7">
      <w:pPr>
        <w:spacing w:after="0" w:line="240" w:lineRule="auto"/>
        <w:ind w:right="-108"/>
        <w:rPr>
          <w:rFonts w:ascii="Arial Narrow" w:eastAsia="Times New Roman" w:hAnsi="Arial Narrow" w:cs="Times New Roman"/>
          <w:lang w:eastAsia="pl-PL"/>
        </w:rPr>
      </w:pPr>
    </w:p>
    <w:p w14:paraId="01016E30" w14:textId="77777777" w:rsidR="005575F7" w:rsidRPr="008265DB" w:rsidRDefault="005575F7" w:rsidP="005575F7">
      <w:pPr>
        <w:spacing w:after="0" w:line="240" w:lineRule="auto"/>
        <w:ind w:right="-108"/>
        <w:rPr>
          <w:rFonts w:ascii="Arial Narrow" w:eastAsia="Times New Roman" w:hAnsi="Arial Narrow" w:cs="Times New Roman"/>
          <w:lang w:eastAsia="pl-PL"/>
        </w:rPr>
      </w:pPr>
    </w:p>
    <w:p w14:paraId="2EECC868" w14:textId="77777777" w:rsidR="005575F7" w:rsidRPr="005575F7" w:rsidRDefault="005575F7" w:rsidP="005575F7">
      <w:pPr>
        <w:keepNext/>
        <w:widowControl w:val="0"/>
        <w:autoSpaceDE w:val="0"/>
        <w:autoSpaceDN w:val="0"/>
        <w:adjustRightInd w:val="0"/>
        <w:spacing w:after="0" w:line="240" w:lineRule="auto"/>
        <w:ind w:right="-108"/>
        <w:outlineLvl w:val="0"/>
        <w:rPr>
          <w:rFonts w:ascii="Arial Narrow" w:eastAsia="Times New Roman" w:hAnsi="Arial Narrow" w:cs="Arial"/>
          <w:b/>
          <w:bCs/>
          <w:color w:val="000000"/>
          <w:lang w:eastAsia="pl-PL"/>
        </w:rPr>
      </w:pPr>
      <w:r w:rsidRPr="008265DB">
        <w:rPr>
          <w:rFonts w:ascii="Arial Narrow" w:eastAsia="Times New Roman" w:hAnsi="Arial Narrow" w:cs="Arial"/>
          <w:b/>
          <w:bCs/>
          <w:color w:val="000000"/>
          <w:lang w:eastAsia="pl-PL"/>
        </w:rPr>
        <w:t xml:space="preserve">Zamawiający                                                                                                                                          </w:t>
      </w:r>
      <w:r w:rsidRPr="005575F7">
        <w:rPr>
          <w:rFonts w:ascii="Arial Narrow" w:eastAsia="Times New Roman" w:hAnsi="Arial Narrow" w:cs="Arial"/>
          <w:b/>
          <w:bCs/>
          <w:color w:val="000000"/>
          <w:lang w:eastAsia="pl-PL"/>
        </w:rPr>
        <w:t>Wykonawca</w:t>
      </w:r>
    </w:p>
    <w:p w14:paraId="4CD114A0"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0C11111D"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p>
    <w:p w14:paraId="05CA2C34"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380E6FE1"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1CE6CBEE"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5D2A1DFC"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33CD330D"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4EF88F66"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30A20BA1"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53A4F594"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7A6E23A7"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6E5AA54B"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2684102E"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336D77C6" w14:textId="12559949" w:rsidR="00D276A5" w:rsidRDefault="00D276A5" w:rsidP="00D276A5">
      <w:pPr>
        <w:spacing w:after="0" w:line="240" w:lineRule="auto"/>
        <w:rPr>
          <w:rFonts w:ascii="Times New Roman" w:eastAsia="Times New Roman" w:hAnsi="Times New Roman" w:cs="Times New Roman"/>
          <w:sz w:val="24"/>
          <w:szCs w:val="24"/>
          <w:lang w:eastAsia="pl-PL"/>
        </w:rPr>
      </w:pPr>
    </w:p>
    <w:p w14:paraId="78E63E63" w14:textId="33F45700" w:rsidR="00BB2B42" w:rsidRDefault="00BB2B42" w:rsidP="00D276A5">
      <w:pPr>
        <w:spacing w:after="0" w:line="240" w:lineRule="auto"/>
        <w:rPr>
          <w:rFonts w:ascii="Times New Roman" w:eastAsia="Times New Roman" w:hAnsi="Times New Roman" w:cs="Times New Roman"/>
          <w:sz w:val="24"/>
          <w:szCs w:val="24"/>
          <w:lang w:eastAsia="pl-PL"/>
        </w:rPr>
      </w:pPr>
    </w:p>
    <w:p w14:paraId="3FBA585E" w14:textId="6ADCDEEB" w:rsidR="00BB2B42" w:rsidRDefault="00BB2B42" w:rsidP="00D276A5">
      <w:pPr>
        <w:spacing w:after="0" w:line="240" w:lineRule="auto"/>
        <w:rPr>
          <w:rFonts w:ascii="Times New Roman" w:eastAsia="Times New Roman" w:hAnsi="Times New Roman" w:cs="Times New Roman"/>
          <w:sz w:val="24"/>
          <w:szCs w:val="24"/>
          <w:lang w:eastAsia="pl-PL"/>
        </w:rPr>
      </w:pPr>
    </w:p>
    <w:p w14:paraId="3660D63B" w14:textId="3C076ED3" w:rsidR="00BB2B42" w:rsidRDefault="00BB2B42" w:rsidP="00D276A5">
      <w:pPr>
        <w:spacing w:after="0" w:line="240" w:lineRule="auto"/>
        <w:rPr>
          <w:rFonts w:ascii="Times New Roman" w:eastAsia="Times New Roman" w:hAnsi="Times New Roman" w:cs="Times New Roman"/>
          <w:sz w:val="24"/>
          <w:szCs w:val="24"/>
          <w:lang w:eastAsia="pl-PL"/>
        </w:rPr>
      </w:pPr>
    </w:p>
    <w:p w14:paraId="043362E2" w14:textId="42651D7E" w:rsidR="00BB2B42" w:rsidRDefault="00BB2B42" w:rsidP="00D276A5">
      <w:pPr>
        <w:spacing w:after="0" w:line="240" w:lineRule="auto"/>
        <w:rPr>
          <w:rFonts w:ascii="Times New Roman" w:eastAsia="Times New Roman" w:hAnsi="Times New Roman" w:cs="Times New Roman"/>
          <w:sz w:val="24"/>
          <w:szCs w:val="24"/>
          <w:lang w:eastAsia="pl-PL"/>
        </w:rPr>
      </w:pPr>
    </w:p>
    <w:p w14:paraId="3C2936C0" w14:textId="142644A3" w:rsidR="00BB2B42" w:rsidRDefault="00BB2B42" w:rsidP="00D276A5">
      <w:pPr>
        <w:spacing w:after="0" w:line="240" w:lineRule="auto"/>
        <w:rPr>
          <w:rFonts w:ascii="Times New Roman" w:eastAsia="Times New Roman" w:hAnsi="Times New Roman" w:cs="Times New Roman"/>
          <w:sz w:val="24"/>
          <w:szCs w:val="24"/>
          <w:lang w:eastAsia="pl-PL"/>
        </w:rPr>
      </w:pPr>
    </w:p>
    <w:p w14:paraId="1B23CF60" w14:textId="47D74528" w:rsidR="00BB2B42" w:rsidRDefault="00BB2B42" w:rsidP="00D276A5">
      <w:pPr>
        <w:spacing w:after="0" w:line="240" w:lineRule="auto"/>
        <w:rPr>
          <w:rFonts w:ascii="Times New Roman" w:eastAsia="Times New Roman" w:hAnsi="Times New Roman" w:cs="Times New Roman"/>
          <w:sz w:val="24"/>
          <w:szCs w:val="24"/>
          <w:lang w:eastAsia="pl-PL"/>
        </w:rPr>
      </w:pPr>
    </w:p>
    <w:p w14:paraId="2884DA9C" w14:textId="0BC36CAA" w:rsidR="00BB2B42" w:rsidRDefault="00BB2B42" w:rsidP="00D276A5">
      <w:pPr>
        <w:spacing w:after="0" w:line="240" w:lineRule="auto"/>
        <w:rPr>
          <w:rFonts w:ascii="Times New Roman" w:eastAsia="Times New Roman" w:hAnsi="Times New Roman" w:cs="Times New Roman"/>
          <w:sz w:val="24"/>
          <w:szCs w:val="24"/>
          <w:lang w:eastAsia="pl-PL"/>
        </w:rPr>
      </w:pPr>
    </w:p>
    <w:p w14:paraId="632C6F00" w14:textId="3AAB4A83" w:rsidR="00BB2B42" w:rsidRDefault="00BB2B42" w:rsidP="00D276A5">
      <w:pPr>
        <w:spacing w:after="0" w:line="240" w:lineRule="auto"/>
        <w:rPr>
          <w:rFonts w:ascii="Times New Roman" w:eastAsia="Times New Roman" w:hAnsi="Times New Roman" w:cs="Times New Roman"/>
          <w:sz w:val="24"/>
          <w:szCs w:val="24"/>
          <w:lang w:eastAsia="pl-PL"/>
        </w:rPr>
      </w:pPr>
    </w:p>
    <w:p w14:paraId="58565290" w14:textId="02AA4964" w:rsidR="00BB2B42" w:rsidRDefault="00BB2B42" w:rsidP="00D276A5">
      <w:pPr>
        <w:spacing w:after="0" w:line="240" w:lineRule="auto"/>
        <w:rPr>
          <w:rFonts w:ascii="Times New Roman" w:eastAsia="Times New Roman" w:hAnsi="Times New Roman" w:cs="Times New Roman"/>
          <w:sz w:val="24"/>
          <w:szCs w:val="24"/>
          <w:lang w:eastAsia="pl-PL"/>
        </w:rPr>
      </w:pPr>
    </w:p>
    <w:p w14:paraId="59CE2418" w14:textId="55124EE5" w:rsidR="00BB2B42" w:rsidRDefault="00BB2B42" w:rsidP="00D276A5">
      <w:pPr>
        <w:spacing w:after="0" w:line="240" w:lineRule="auto"/>
        <w:rPr>
          <w:rFonts w:ascii="Times New Roman" w:eastAsia="Times New Roman" w:hAnsi="Times New Roman" w:cs="Times New Roman"/>
          <w:sz w:val="24"/>
          <w:szCs w:val="24"/>
          <w:lang w:eastAsia="pl-PL"/>
        </w:rPr>
      </w:pPr>
    </w:p>
    <w:p w14:paraId="3A6995C9" w14:textId="7FA41DC0" w:rsidR="008D2DD1" w:rsidRDefault="008D2DD1" w:rsidP="00D276A5">
      <w:pPr>
        <w:spacing w:after="0" w:line="240" w:lineRule="auto"/>
        <w:rPr>
          <w:rFonts w:ascii="Times New Roman" w:eastAsia="Times New Roman" w:hAnsi="Times New Roman" w:cs="Times New Roman"/>
          <w:sz w:val="24"/>
          <w:szCs w:val="24"/>
          <w:lang w:eastAsia="pl-PL"/>
        </w:rPr>
      </w:pPr>
    </w:p>
    <w:p w14:paraId="561657DE" w14:textId="77777777" w:rsidR="008D2DD1" w:rsidRDefault="008D2DD1" w:rsidP="00D276A5">
      <w:pPr>
        <w:spacing w:after="0" w:line="240" w:lineRule="auto"/>
        <w:rPr>
          <w:rFonts w:ascii="Times New Roman" w:eastAsia="Times New Roman" w:hAnsi="Times New Roman" w:cs="Times New Roman"/>
          <w:sz w:val="24"/>
          <w:szCs w:val="24"/>
          <w:lang w:eastAsia="pl-PL"/>
        </w:rPr>
      </w:pPr>
    </w:p>
    <w:p w14:paraId="7213F200" w14:textId="77777777" w:rsidR="00BB2B42" w:rsidRPr="00D276A5" w:rsidRDefault="00BB2B42" w:rsidP="00D276A5">
      <w:pPr>
        <w:spacing w:after="0" w:line="240" w:lineRule="auto"/>
        <w:rPr>
          <w:rFonts w:ascii="Times New Roman" w:eastAsia="Times New Roman" w:hAnsi="Times New Roman" w:cs="Times New Roman"/>
          <w:sz w:val="24"/>
          <w:szCs w:val="24"/>
          <w:lang w:eastAsia="pl-PL"/>
        </w:rPr>
      </w:pPr>
    </w:p>
    <w:p w14:paraId="22CFAA6C" w14:textId="2F810248" w:rsidR="00D276A5" w:rsidRDefault="00D276A5" w:rsidP="00D276A5">
      <w:pPr>
        <w:spacing w:after="0" w:line="240" w:lineRule="auto"/>
        <w:rPr>
          <w:rFonts w:ascii="Times New Roman" w:eastAsia="Times New Roman" w:hAnsi="Times New Roman" w:cs="Times New Roman"/>
          <w:sz w:val="24"/>
          <w:szCs w:val="24"/>
          <w:lang w:eastAsia="pl-PL"/>
        </w:rPr>
      </w:pPr>
    </w:p>
    <w:p w14:paraId="0DD74286" w14:textId="77777777" w:rsidR="00C915FC" w:rsidRDefault="00C915FC" w:rsidP="00D276A5">
      <w:pPr>
        <w:spacing w:after="0" w:line="240" w:lineRule="auto"/>
        <w:rPr>
          <w:rFonts w:ascii="Times New Roman" w:eastAsia="Times New Roman" w:hAnsi="Times New Roman" w:cs="Times New Roman"/>
          <w:sz w:val="24"/>
          <w:szCs w:val="24"/>
          <w:lang w:eastAsia="pl-PL"/>
        </w:rPr>
      </w:pPr>
    </w:p>
    <w:p w14:paraId="5A82548C" w14:textId="77777777" w:rsidR="00C915FC" w:rsidRDefault="00C915FC" w:rsidP="00D276A5">
      <w:pPr>
        <w:spacing w:after="0" w:line="240" w:lineRule="auto"/>
        <w:rPr>
          <w:rFonts w:ascii="Times New Roman" w:eastAsia="Times New Roman" w:hAnsi="Times New Roman" w:cs="Times New Roman"/>
          <w:sz w:val="24"/>
          <w:szCs w:val="24"/>
          <w:lang w:eastAsia="pl-PL"/>
        </w:rPr>
      </w:pPr>
    </w:p>
    <w:p w14:paraId="739A3628" w14:textId="77777777" w:rsidR="00C915FC" w:rsidRDefault="00C915FC" w:rsidP="00D276A5">
      <w:pPr>
        <w:spacing w:after="0" w:line="240" w:lineRule="auto"/>
        <w:rPr>
          <w:rFonts w:ascii="Times New Roman" w:eastAsia="Times New Roman" w:hAnsi="Times New Roman" w:cs="Times New Roman"/>
          <w:sz w:val="24"/>
          <w:szCs w:val="24"/>
          <w:lang w:eastAsia="pl-PL"/>
        </w:rPr>
      </w:pPr>
    </w:p>
    <w:p w14:paraId="2A932B99" w14:textId="77777777" w:rsidR="00C915FC" w:rsidRDefault="00C915FC" w:rsidP="00D276A5">
      <w:pPr>
        <w:spacing w:after="0" w:line="240" w:lineRule="auto"/>
        <w:rPr>
          <w:rFonts w:ascii="Times New Roman" w:eastAsia="Times New Roman" w:hAnsi="Times New Roman" w:cs="Times New Roman"/>
          <w:sz w:val="24"/>
          <w:szCs w:val="24"/>
          <w:lang w:eastAsia="pl-PL"/>
        </w:rPr>
      </w:pPr>
    </w:p>
    <w:p w14:paraId="03415BE7" w14:textId="77777777" w:rsidR="00EB4CB3" w:rsidRPr="00D276A5" w:rsidRDefault="00EB4CB3" w:rsidP="00D276A5">
      <w:pPr>
        <w:spacing w:after="0" w:line="240" w:lineRule="auto"/>
        <w:rPr>
          <w:rFonts w:ascii="Times New Roman" w:eastAsia="Times New Roman" w:hAnsi="Times New Roman" w:cs="Times New Roman"/>
          <w:sz w:val="24"/>
          <w:szCs w:val="24"/>
          <w:lang w:eastAsia="pl-PL"/>
        </w:rPr>
      </w:pPr>
    </w:p>
    <w:p w14:paraId="17A0870C" w14:textId="48445FAA" w:rsidR="00D276A5" w:rsidRPr="00D276A5" w:rsidRDefault="00D276A5" w:rsidP="00D276A5">
      <w:pPr>
        <w:spacing w:after="0" w:line="240" w:lineRule="auto"/>
        <w:jc w:val="right"/>
        <w:rPr>
          <w:rFonts w:ascii="Arial Narrow" w:eastAsia="Times New Roman" w:hAnsi="Arial Narrow" w:cs="Times New Roman"/>
          <w:b/>
          <w:color w:val="000000"/>
          <w:u w:val="single"/>
          <w:lang w:eastAsia="pl-PL"/>
        </w:rPr>
      </w:pPr>
      <w:r w:rsidRPr="00D276A5">
        <w:rPr>
          <w:rFonts w:ascii="Arial Narrow" w:eastAsia="Times New Roman" w:hAnsi="Arial Narrow" w:cs="Times New Roman"/>
          <w:b/>
          <w:color w:val="000000"/>
          <w:u w:val="single"/>
          <w:lang w:eastAsia="pl-PL"/>
        </w:rPr>
        <w:t xml:space="preserve">Załącznik nr </w:t>
      </w:r>
      <w:r w:rsidR="007B6C6C">
        <w:rPr>
          <w:rFonts w:ascii="Arial Narrow" w:eastAsia="Times New Roman" w:hAnsi="Arial Narrow" w:cs="Times New Roman"/>
          <w:b/>
          <w:color w:val="000000"/>
          <w:u w:val="single"/>
          <w:lang w:eastAsia="pl-PL"/>
        </w:rPr>
        <w:t>3</w:t>
      </w:r>
      <w:r w:rsidRPr="00D276A5">
        <w:rPr>
          <w:rFonts w:ascii="Arial Narrow" w:eastAsia="Times New Roman" w:hAnsi="Arial Narrow" w:cs="Times New Roman"/>
          <w:b/>
          <w:color w:val="000000"/>
          <w:u w:val="single"/>
          <w:lang w:eastAsia="pl-PL"/>
        </w:rPr>
        <w:br/>
      </w:r>
    </w:p>
    <w:p w14:paraId="2C2A45F1" w14:textId="77777777" w:rsidR="00E225EA" w:rsidRPr="00FB00BB" w:rsidRDefault="00E225EA" w:rsidP="00E225EA">
      <w:pPr>
        <w:spacing w:after="0" w:line="480" w:lineRule="auto"/>
        <w:rPr>
          <w:rFonts w:ascii="Arial Narrow" w:eastAsia="Calibri" w:hAnsi="Arial Narrow" w:cs="Arial"/>
          <w:b/>
        </w:rPr>
      </w:pPr>
      <w:r w:rsidRPr="00FB00BB">
        <w:rPr>
          <w:rFonts w:ascii="Arial Narrow" w:eastAsia="Calibri" w:hAnsi="Arial Narrow" w:cs="Arial"/>
          <w:b/>
        </w:rPr>
        <w:t>Wykonawca:</w:t>
      </w:r>
    </w:p>
    <w:p w14:paraId="6CCA07A3" w14:textId="77777777" w:rsidR="00E225EA" w:rsidRPr="00FB00BB" w:rsidRDefault="00E225EA" w:rsidP="00E225EA">
      <w:pPr>
        <w:spacing w:after="0" w:line="480" w:lineRule="auto"/>
        <w:ind w:right="5954"/>
        <w:rPr>
          <w:rFonts w:ascii="Arial Narrow" w:eastAsia="Calibri" w:hAnsi="Arial Narrow" w:cs="Arial"/>
        </w:rPr>
      </w:pPr>
      <w:r w:rsidRPr="00FB00BB">
        <w:rPr>
          <w:rFonts w:ascii="Arial Narrow" w:eastAsia="Calibri" w:hAnsi="Arial Narrow" w:cs="Arial"/>
        </w:rPr>
        <w:t>……………………………………</w:t>
      </w:r>
    </w:p>
    <w:p w14:paraId="1D93F74C" w14:textId="77777777" w:rsidR="00E225EA" w:rsidRPr="00FB00BB" w:rsidRDefault="00E225EA" w:rsidP="00E225EA">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5082D47B" w14:textId="77777777" w:rsidR="00E225EA" w:rsidRPr="00FB00BB" w:rsidRDefault="00E225EA" w:rsidP="00E225EA">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461E6387" w14:textId="77777777" w:rsidR="00E225EA" w:rsidRPr="00FB00BB" w:rsidRDefault="00E225EA" w:rsidP="00E225EA">
      <w:pPr>
        <w:spacing w:after="0" w:line="480" w:lineRule="auto"/>
        <w:ind w:right="5954"/>
        <w:rPr>
          <w:rFonts w:ascii="Arial Narrow" w:eastAsia="Calibri" w:hAnsi="Arial Narrow" w:cs="Arial"/>
        </w:rPr>
      </w:pPr>
      <w:r w:rsidRPr="00FB00BB">
        <w:rPr>
          <w:rFonts w:ascii="Arial Narrow" w:eastAsia="Calibri" w:hAnsi="Arial Narrow" w:cs="Arial"/>
        </w:rPr>
        <w:t>……………………………………</w:t>
      </w:r>
    </w:p>
    <w:p w14:paraId="16DCFAA7" w14:textId="77777777" w:rsidR="00E225EA" w:rsidRPr="00FB00BB" w:rsidRDefault="00E225EA" w:rsidP="00E225EA">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36888C85" w14:textId="77777777" w:rsidR="00E225EA" w:rsidRPr="00FB00BB" w:rsidRDefault="00E225EA" w:rsidP="00E225EA">
      <w:pPr>
        <w:spacing w:after="0" w:line="360" w:lineRule="auto"/>
        <w:rPr>
          <w:rFonts w:ascii="Arial Narrow" w:eastAsia="Calibri" w:hAnsi="Arial Narrow" w:cs="Arial"/>
          <w:b/>
          <w:u w:val="single"/>
        </w:rPr>
      </w:pPr>
    </w:p>
    <w:p w14:paraId="2F839878" w14:textId="77777777" w:rsidR="00E225EA" w:rsidRPr="00FB00BB" w:rsidRDefault="00E225EA" w:rsidP="00E225EA">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667CF860" w14:textId="77777777" w:rsidR="00E225EA" w:rsidRPr="00FB00BB" w:rsidRDefault="00E225EA" w:rsidP="00E225EA">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63517156" w14:textId="77777777" w:rsidR="00E225EA" w:rsidRPr="00FB00BB" w:rsidRDefault="00E225EA" w:rsidP="00E225EA">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4675D0C0" w14:textId="77777777" w:rsidR="00E225EA" w:rsidRPr="008E53E3" w:rsidRDefault="00E225EA" w:rsidP="00E225EA">
      <w:pPr>
        <w:spacing w:after="0"/>
        <w:jc w:val="both"/>
        <w:rPr>
          <w:rFonts w:ascii="Arial Narrow" w:eastAsia="Calibri" w:hAnsi="Arial Narrow" w:cs="Arial"/>
          <w:sz w:val="24"/>
          <w:szCs w:val="24"/>
        </w:rPr>
      </w:pPr>
    </w:p>
    <w:p w14:paraId="30D62DCB" w14:textId="6EA68AA3" w:rsidR="00E225EA" w:rsidRDefault="00E225EA" w:rsidP="00E225EA">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Pr>
          <w:rFonts w:ascii="Arial Narrow" w:eastAsia="Times New Roman" w:hAnsi="Arial Narrow" w:cs="Tahoma"/>
          <w:sz w:val="24"/>
          <w:szCs w:val="24"/>
          <w:lang w:eastAsia="pl-PL"/>
        </w:rPr>
        <w:t xml:space="preserve">na </w:t>
      </w:r>
      <w:r w:rsidRPr="008E53E3">
        <w:rPr>
          <w:rFonts w:ascii="Arial Narrow" w:eastAsia="Times New Roman" w:hAnsi="Arial Narrow" w:cs="Times New Roman"/>
          <w:color w:val="000000"/>
          <w:sz w:val="24"/>
          <w:szCs w:val="24"/>
        </w:rPr>
        <w:t>dostaw</w:t>
      </w:r>
      <w:r>
        <w:rPr>
          <w:rFonts w:ascii="Arial Narrow" w:eastAsia="Times New Roman" w:hAnsi="Arial Narrow" w:cs="Times New Roman"/>
          <w:color w:val="000000"/>
          <w:sz w:val="24"/>
          <w:szCs w:val="24"/>
        </w:rPr>
        <w:t xml:space="preserve">ę </w:t>
      </w:r>
      <w:r w:rsidRPr="00E225EA">
        <w:rPr>
          <w:rFonts w:ascii="Arial Narrow" w:eastAsia="Times New Roman" w:hAnsi="Arial Narrow" w:cs="Times New Roman"/>
          <w:color w:val="000000"/>
          <w:sz w:val="24"/>
          <w:szCs w:val="24"/>
        </w:rPr>
        <w:t xml:space="preserve">materiałów </w:t>
      </w:r>
      <w:proofErr w:type="spellStart"/>
      <w:r w:rsidRPr="00E225EA">
        <w:rPr>
          <w:rFonts w:ascii="Arial Narrow" w:eastAsia="Times New Roman" w:hAnsi="Arial Narrow" w:cs="Times New Roman"/>
          <w:color w:val="000000"/>
          <w:sz w:val="24"/>
          <w:szCs w:val="24"/>
        </w:rPr>
        <w:t>szewnych</w:t>
      </w:r>
      <w:proofErr w:type="spellEnd"/>
      <w:r w:rsidRPr="00E225EA">
        <w:rPr>
          <w:rFonts w:ascii="Arial Narrow" w:eastAsia="Times New Roman" w:hAnsi="Arial Narrow" w:cs="Times New Roman"/>
          <w:color w:val="000000"/>
          <w:sz w:val="24"/>
          <w:szCs w:val="24"/>
        </w:rPr>
        <w:t xml:space="preserve"> dla szpitala w Pleszewie.</w:t>
      </w:r>
      <w:r w:rsidRPr="00C17635">
        <w:rPr>
          <w:rFonts w:ascii="Arial Narrow" w:eastAsia="Times New Roman" w:hAnsi="Arial Narrow" w:cs="Times New Roman"/>
          <w:color w:val="000000"/>
          <w:sz w:val="24"/>
          <w:szCs w:val="24"/>
        </w:rPr>
        <w:t>.</w:t>
      </w:r>
    </w:p>
    <w:p w14:paraId="23A788A2" w14:textId="58BCB02F" w:rsidR="00E225EA" w:rsidRPr="008E53E3" w:rsidRDefault="00E225EA" w:rsidP="00E225EA">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w:t>
      </w:r>
      <w:r>
        <w:rPr>
          <w:rFonts w:ascii="Arial Narrow" w:eastAsia="Times New Roman" w:hAnsi="Arial Narrow" w:cs="Arial Narrow"/>
          <w:sz w:val="24"/>
          <w:szCs w:val="24"/>
          <w:lang w:eastAsia="pl-PL"/>
        </w:rPr>
        <w:t>06/2023</w:t>
      </w:r>
      <w:r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6D31780E" w14:textId="77777777" w:rsidR="00E225EA" w:rsidRPr="008E53E3" w:rsidRDefault="00E225EA" w:rsidP="00E225EA">
      <w:pPr>
        <w:spacing w:after="0" w:line="360" w:lineRule="auto"/>
        <w:jc w:val="both"/>
        <w:rPr>
          <w:rFonts w:ascii="Arial Narrow" w:eastAsia="Calibri" w:hAnsi="Arial Narrow" w:cs="Arial"/>
          <w:sz w:val="24"/>
          <w:szCs w:val="24"/>
        </w:rPr>
      </w:pPr>
    </w:p>
    <w:p w14:paraId="1DD79CAF" w14:textId="77777777" w:rsidR="00E225EA" w:rsidRPr="008E53E3" w:rsidRDefault="00E225EA" w:rsidP="00E225E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73A2B91E" w14:textId="77777777" w:rsidR="00E225EA" w:rsidRPr="008E53E3" w:rsidRDefault="00E225EA" w:rsidP="00435EFD">
      <w:pPr>
        <w:numPr>
          <w:ilvl w:val="0"/>
          <w:numId w:val="4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108 ust. 1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44A4A20B" w14:textId="77777777" w:rsidR="00E225EA" w:rsidRPr="008E53E3" w:rsidRDefault="00E225EA" w:rsidP="00435EFD">
      <w:pPr>
        <w:numPr>
          <w:ilvl w:val="0"/>
          <w:numId w:val="4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109 ust. 1 </w:t>
      </w:r>
      <w:r>
        <w:rPr>
          <w:rFonts w:ascii="Arial Narrow" w:eastAsia="Calibri" w:hAnsi="Arial Narrow" w:cs="Arial"/>
          <w:sz w:val="24"/>
          <w:szCs w:val="24"/>
        </w:rPr>
        <w:t>pkt</w:t>
      </w:r>
      <w:r w:rsidRPr="008E53E3">
        <w:rPr>
          <w:rFonts w:ascii="Arial Narrow" w:eastAsia="Calibri" w:hAnsi="Arial Narrow" w:cs="Arial"/>
          <w:sz w:val="24"/>
          <w:szCs w:val="24"/>
        </w:rPr>
        <w:t xml:space="preserve"> 4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7AE95A6E" w14:textId="77777777" w:rsidR="00E225EA" w:rsidRPr="008E53E3" w:rsidRDefault="00E225EA" w:rsidP="00435EFD">
      <w:pPr>
        <w:numPr>
          <w:ilvl w:val="0"/>
          <w:numId w:val="4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w:t>
      </w:r>
      <w:r w:rsidRPr="008E53E3">
        <w:rPr>
          <w:rFonts w:ascii="Arial Narrow" w:eastAsia="Calibri" w:hAnsi="Arial Narrow" w:cs="Arial"/>
          <w:i/>
          <w:sz w:val="24"/>
          <w:szCs w:val="24"/>
        </w:rPr>
        <w:t xml:space="preserve">(podać mającą zastosowanie podstawę wykluczenia spośród wymienionych w art. 108 ust. 1 pkt 1, 2 i 5 lub art. 109 ust. 1 pkt 4 ustawy </w:t>
      </w:r>
      <w:proofErr w:type="spellStart"/>
      <w:r w:rsidRPr="008E53E3">
        <w:rPr>
          <w:rFonts w:ascii="Arial Narrow" w:eastAsia="Calibri" w:hAnsi="Arial Narrow" w:cs="Arial"/>
          <w:i/>
          <w:sz w:val="24"/>
          <w:szCs w:val="24"/>
        </w:rPr>
        <w:t>Pzp</w:t>
      </w:r>
      <w:proofErr w:type="spellEnd"/>
      <w:r w:rsidRPr="008E53E3">
        <w:rPr>
          <w:rFonts w:ascii="Arial Narrow" w:eastAsia="Calibri" w:hAnsi="Arial Narrow" w:cs="Arial"/>
          <w:i/>
          <w:sz w:val="24"/>
          <w:szCs w:val="24"/>
        </w:rPr>
        <w:t>).</w:t>
      </w:r>
      <w:r w:rsidRPr="008E53E3">
        <w:rPr>
          <w:rFonts w:ascii="Arial Narrow" w:eastAsia="Calibri" w:hAnsi="Arial Narrow" w:cs="Arial"/>
          <w:sz w:val="24"/>
          <w:szCs w:val="24"/>
        </w:rPr>
        <w:t xml:space="preserve"> Jednocześnie oświadczam, że w związku z ww. okolicznością, na podstawie art. 110 ust. 2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podjąłem następujące środki naprawcze i zapobiegawcze: </w:t>
      </w:r>
    </w:p>
    <w:p w14:paraId="653F3761" w14:textId="77777777" w:rsidR="00E225EA" w:rsidRPr="008E53E3" w:rsidRDefault="00E225EA" w:rsidP="00E225EA">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453C632C" w14:textId="77777777" w:rsidR="00E225EA" w:rsidRPr="008E53E3" w:rsidRDefault="00E225EA" w:rsidP="00435EFD">
      <w:pPr>
        <w:numPr>
          <w:ilvl w:val="0"/>
          <w:numId w:val="48"/>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3"/>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38B56E25" w14:textId="77777777" w:rsidR="00E225EA" w:rsidRPr="008E53E3" w:rsidRDefault="00E225EA" w:rsidP="00E225EA">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OŚWIADCZENIE DOTYCZĄCE PODANYCH INFORMACJI:</w:t>
      </w:r>
    </w:p>
    <w:p w14:paraId="234F4F25" w14:textId="77777777" w:rsidR="00E225EA" w:rsidRDefault="00E225EA" w:rsidP="00E225EA">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349BFFC8" w14:textId="77777777" w:rsidR="00E225EA" w:rsidRDefault="00E225EA" w:rsidP="00E225EA">
      <w:pPr>
        <w:spacing w:after="0" w:line="240" w:lineRule="auto"/>
        <w:jc w:val="both"/>
        <w:rPr>
          <w:rFonts w:ascii="Arial Narrow" w:eastAsia="Calibri" w:hAnsi="Arial Narrow" w:cs="Times New Roman"/>
          <w:sz w:val="24"/>
          <w:szCs w:val="24"/>
        </w:rPr>
      </w:pPr>
    </w:p>
    <w:p w14:paraId="5FB05E1E" w14:textId="77777777" w:rsidR="00E225EA" w:rsidRPr="008E53E3" w:rsidRDefault="00E225EA" w:rsidP="00E225EA">
      <w:pPr>
        <w:spacing w:after="0" w:line="240" w:lineRule="auto"/>
        <w:jc w:val="both"/>
        <w:rPr>
          <w:rFonts w:ascii="Arial Narrow" w:eastAsia="Calibri" w:hAnsi="Arial Narrow" w:cs="Times New Roman"/>
          <w:sz w:val="24"/>
          <w:szCs w:val="24"/>
        </w:rPr>
      </w:pPr>
    </w:p>
    <w:p w14:paraId="0C178329" w14:textId="77777777" w:rsidR="00E225EA" w:rsidRPr="008E53E3" w:rsidRDefault="00E225EA" w:rsidP="00E225EA">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7D0F82B3" w14:textId="77777777" w:rsidR="00E225EA" w:rsidRPr="008E53E3" w:rsidRDefault="00E225EA" w:rsidP="00E225EA">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5715FFD1" w14:textId="77777777" w:rsidR="00E225EA" w:rsidRPr="008E53E3" w:rsidRDefault="00E225EA" w:rsidP="00E225EA">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0203D942" w14:textId="77777777" w:rsidR="00E225EA" w:rsidRPr="008E53E3" w:rsidRDefault="00E225EA" w:rsidP="00E225EA">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68B274C4" w14:textId="77777777" w:rsidR="00E225EA" w:rsidRPr="00FB00BB" w:rsidRDefault="00E225EA" w:rsidP="00E225EA">
      <w:pPr>
        <w:spacing w:after="0" w:line="240" w:lineRule="auto"/>
        <w:jc w:val="both"/>
        <w:rPr>
          <w:rFonts w:ascii="Arial Narrow" w:eastAsia="Calibri" w:hAnsi="Arial Narrow" w:cs="Arial"/>
        </w:rPr>
      </w:pPr>
    </w:p>
    <w:p w14:paraId="21368176" w14:textId="77777777" w:rsidR="00E225EA" w:rsidRPr="00DA29CA" w:rsidRDefault="00E225EA" w:rsidP="00E225EA">
      <w:pPr>
        <w:ind w:right="-426"/>
        <w:rPr>
          <w:rFonts w:ascii="Arial Narrow" w:hAnsi="Arial Narrow"/>
        </w:rPr>
      </w:pPr>
    </w:p>
    <w:p w14:paraId="431158D2" w14:textId="77777777" w:rsidR="00E225EA" w:rsidRPr="00FF6C49" w:rsidRDefault="00E225EA" w:rsidP="00E225EA">
      <w:pPr>
        <w:ind w:right="-426"/>
        <w:rPr>
          <w:rFonts w:ascii="Arial Narrow" w:hAnsi="Arial Narrow"/>
        </w:rPr>
      </w:pPr>
      <w:r>
        <w:rPr>
          <w:rFonts w:ascii="Arial Narrow" w:hAnsi="Arial Narrow"/>
        </w:rPr>
        <w:t>* zaznaczyć/wypełnić właściwą opcję – niepotrzebne skreślić</w:t>
      </w:r>
    </w:p>
    <w:p w14:paraId="0B8938AC" w14:textId="77777777" w:rsidR="00E225EA" w:rsidRDefault="00E225EA" w:rsidP="00E225EA">
      <w:pPr>
        <w:ind w:right="-426"/>
      </w:pPr>
    </w:p>
    <w:p w14:paraId="61BC110C" w14:textId="77777777" w:rsidR="00D276A5" w:rsidRPr="00D276A5" w:rsidRDefault="00D276A5" w:rsidP="00D276A5">
      <w:pPr>
        <w:spacing w:after="0" w:line="240" w:lineRule="auto"/>
        <w:jc w:val="both"/>
        <w:rPr>
          <w:rFonts w:ascii="Arial Narrow" w:eastAsia="Times New Roman" w:hAnsi="Arial Narrow" w:cs="Times New Roman"/>
          <w:lang w:eastAsia="pl-PL"/>
        </w:rPr>
      </w:pPr>
    </w:p>
    <w:p w14:paraId="06E6DCCB" w14:textId="77777777" w:rsidR="00D276A5" w:rsidRPr="00D276A5" w:rsidRDefault="00D276A5" w:rsidP="00D276A5">
      <w:pPr>
        <w:spacing w:after="0" w:line="240" w:lineRule="auto"/>
        <w:jc w:val="both"/>
        <w:rPr>
          <w:rFonts w:ascii="Arial Narrow" w:eastAsia="Times New Roman" w:hAnsi="Arial Narrow" w:cs="Times New Roman"/>
          <w:lang w:eastAsia="pl-PL"/>
        </w:rPr>
      </w:pPr>
    </w:p>
    <w:p w14:paraId="61B10CA5" w14:textId="77777777" w:rsidR="00D276A5" w:rsidRPr="00D276A5" w:rsidRDefault="00D276A5" w:rsidP="00D276A5">
      <w:pPr>
        <w:spacing w:after="0" w:line="240" w:lineRule="auto"/>
        <w:rPr>
          <w:rFonts w:ascii="Arial Narrow" w:eastAsia="Times New Roman" w:hAnsi="Arial Narrow" w:cs="Arial Narrow"/>
          <w:color w:val="000000"/>
          <w:lang w:eastAsia="pl-PL"/>
        </w:rPr>
      </w:pPr>
    </w:p>
    <w:p w14:paraId="603EF8EC" w14:textId="77777777" w:rsidR="00D276A5" w:rsidRPr="00D276A5" w:rsidRDefault="00D276A5" w:rsidP="00D276A5">
      <w:pPr>
        <w:spacing w:after="0" w:line="240" w:lineRule="auto"/>
        <w:rPr>
          <w:rFonts w:ascii="Arial Narrow" w:eastAsia="Times New Roman" w:hAnsi="Arial Narrow" w:cs="Arial Narrow"/>
          <w:color w:val="000000"/>
          <w:lang w:eastAsia="pl-PL"/>
        </w:rPr>
      </w:pPr>
    </w:p>
    <w:p w14:paraId="3C8DEC92" w14:textId="77777777" w:rsidR="00671B39" w:rsidRDefault="00671B39"/>
    <w:sectPr w:rsidR="00671B3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1BC6" w14:textId="77777777" w:rsidR="00EB1B8C" w:rsidRDefault="00EB1B8C" w:rsidP="00D276A5">
      <w:pPr>
        <w:spacing w:after="0" w:line="240" w:lineRule="auto"/>
      </w:pPr>
      <w:r>
        <w:separator/>
      </w:r>
    </w:p>
  </w:endnote>
  <w:endnote w:type="continuationSeparator" w:id="0">
    <w:p w14:paraId="6961CDC9" w14:textId="77777777" w:rsidR="00EB1B8C" w:rsidRDefault="00EB1B8C"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PSMT">
    <w:altName w:val="MS Gothic"/>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80181"/>
      <w:docPartObj>
        <w:docPartGallery w:val="Page Numbers (Bottom of Page)"/>
        <w:docPartUnique/>
      </w:docPartObj>
    </w:sdtPr>
    <w:sdtEndPr/>
    <w:sdtContent>
      <w:p w14:paraId="7983FC4B" w14:textId="68E39B51" w:rsidR="00EB1B8C" w:rsidRDefault="00EB1B8C">
        <w:pPr>
          <w:pStyle w:val="Stopka"/>
          <w:jc w:val="right"/>
        </w:pPr>
        <w:r>
          <w:fldChar w:fldCharType="begin"/>
        </w:r>
        <w:r>
          <w:instrText>PAGE   \* MERGEFORMAT</w:instrText>
        </w:r>
        <w:r>
          <w:fldChar w:fldCharType="separate"/>
        </w:r>
        <w:r w:rsidR="00D81FFA" w:rsidRPr="00D81FFA">
          <w:rPr>
            <w:noProof/>
            <w:lang w:val="pl-PL"/>
          </w:rPr>
          <w:t>20</w:t>
        </w:r>
        <w:r>
          <w:fldChar w:fldCharType="end"/>
        </w:r>
      </w:p>
    </w:sdtContent>
  </w:sdt>
  <w:p w14:paraId="7046A0CE" w14:textId="77777777" w:rsidR="00EB1B8C" w:rsidRDefault="00EB1B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79FA6" w14:textId="77777777" w:rsidR="00EB1B8C" w:rsidRDefault="00EB1B8C" w:rsidP="00D276A5">
      <w:pPr>
        <w:spacing w:after="0" w:line="240" w:lineRule="auto"/>
      </w:pPr>
      <w:r>
        <w:separator/>
      </w:r>
    </w:p>
  </w:footnote>
  <w:footnote w:type="continuationSeparator" w:id="0">
    <w:p w14:paraId="35F79669" w14:textId="77777777" w:rsidR="00EB1B8C" w:rsidRDefault="00EB1B8C" w:rsidP="00D276A5">
      <w:pPr>
        <w:spacing w:after="0" w:line="240" w:lineRule="auto"/>
      </w:pPr>
      <w:r>
        <w:continuationSeparator/>
      </w:r>
    </w:p>
  </w:footnote>
  <w:footnote w:id="1">
    <w:p w14:paraId="6AE04D8C" w14:textId="77777777" w:rsidR="00EB1B8C" w:rsidRDefault="00EB1B8C" w:rsidP="00D276A5">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A0BEF91" w14:textId="77777777" w:rsidR="00EB1B8C" w:rsidRDefault="00EB1B8C" w:rsidP="00D276A5">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3">
    <w:p w14:paraId="2A4FE3CB" w14:textId="77777777" w:rsidR="00EB1B8C" w:rsidRPr="00A82964" w:rsidRDefault="00EB1B8C" w:rsidP="00E225E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5E2BD42" w14:textId="77777777" w:rsidR="00EB1B8C" w:rsidRPr="00A82964" w:rsidRDefault="00EB1B8C" w:rsidP="00E225E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8376FF" w14:textId="77777777" w:rsidR="00EB1B8C" w:rsidRPr="00A82964" w:rsidRDefault="00EB1B8C" w:rsidP="00E225E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7915AA" w14:textId="77777777" w:rsidR="00EB1B8C" w:rsidRPr="00761CEB" w:rsidRDefault="00EB1B8C" w:rsidP="00E225E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styleLink w:val="1ai2"/>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ascii="Arial Narrow" w:hAnsi="Arial Narrow" w:cs="Arial" w:hint="default"/>
        <w:sz w:val="22"/>
        <w:szCs w:val="22"/>
        <w:lang w:val="pl-PL"/>
      </w:rPr>
    </w:lvl>
  </w:abstractNum>
  <w:abstractNum w:abstractNumId="2" w15:restartNumberingAfterBreak="0">
    <w:nsid w:val="00000010"/>
    <w:multiLevelType w:val="multilevel"/>
    <w:tmpl w:val="C18A84B0"/>
    <w:name w:val="WW8Num16"/>
    <w:lvl w:ilvl="0">
      <w:start w:val="1"/>
      <w:numFmt w:val="decimal"/>
      <w:lvlText w:val="%1."/>
      <w:lvlJc w:val="left"/>
      <w:pPr>
        <w:tabs>
          <w:tab w:val="num" w:pos="720"/>
        </w:tabs>
        <w:ind w:left="720" w:hanging="360"/>
      </w:pPr>
      <w:rPr>
        <w:rFonts w:ascii="Arial Narrow" w:hAnsi="Arial Narrow" w:cs="Arial" w:hint="default"/>
        <w:b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0000001A"/>
    <w:multiLevelType w:val="hybridMultilevel"/>
    <w:tmpl w:val="1D28F770"/>
    <w:lvl w:ilvl="0" w:tplc="FFFFFFFF">
      <w:start w:val="7"/>
      <w:numFmt w:val="decimal"/>
      <w:lvlText w:val="%1."/>
      <w:lvlJc w:val="left"/>
      <w:pPr>
        <w:ind w:left="0" w:firstLine="0"/>
      </w:pPr>
    </w:lvl>
    <w:lvl w:ilvl="1" w:tplc="FFFFFFFF">
      <w:start w:val="1"/>
      <w:numFmt w:val="decimal"/>
      <w:lvlText w:val="%2"/>
      <w:lvlJc w:val="left"/>
      <w:pPr>
        <w:ind w:left="0" w:firstLine="0"/>
      </w:pPr>
    </w:lvl>
    <w:lvl w:ilvl="2" w:tplc="958806AC">
      <w:start w:val="1"/>
      <w:numFmt w:val="decimal"/>
      <w:lvlText w:val="%3)"/>
      <w:lvlJc w:val="left"/>
      <w:pPr>
        <w:ind w:left="0" w:firstLine="0"/>
      </w:pPr>
      <w:rPr>
        <w:b w:val="0"/>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B"/>
    <w:multiLevelType w:val="multilevel"/>
    <w:tmpl w:val="0000001B"/>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85644E"/>
    <w:multiLevelType w:val="multilevel"/>
    <w:tmpl w:val="0415001D"/>
    <w:numStyleLink w:val="1ai"/>
  </w:abstractNum>
  <w:abstractNum w:abstractNumId="10"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B562593"/>
    <w:multiLevelType w:val="hybridMultilevel"/>
    <w:tmpl w:val="4ADEB1D0"/>
    <w:lvl w:ilvl="0" w:tplc="E72E5CCC">
      <w:start w:val="1"/>
      <w:numFmt w:val="decimal"/>
      <w:lvlText w:val="%1."/>
      <w:lvlJc w:val="left"/>
      <w:pPr>
        <w:tabs>
          <w:tab w:val="num" w:pos="360"/>
        </w:tabs>
        <w:ind w:left="360" w:hanging="360"/>
      </w:pPr>
      <w:rPr>
        <w:rFonts w:hint="default"/>
        <w:b/>
      </w:rPr>
    </w:lvl>
    <w:lvl w:ilvl="1" w:tplc="074E76B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1B9A141F"/>
    <w:multiLevelType w:val="hybridMultilevel"/>
    <w:tmpl w:val="4874F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39A097A"/>
    <w:multiLevelType w:val="hybridMultilevel"/>
    <w:tmpl w:val="73562054"/>
    <w:lvl w:ilvl="0" w:tplc="EAEC03B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8" w15:restartNumberingAfterBreak="0">
    <w:nsid w:val="2F8D7FBD"/>
    <w:multiLevelType w:val="hybridMultilevel"/>
    <w:tmpl w:val="70C82416"/>
    <w:lvl w:ilvl="0" w:tplc="969C818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84ADA"/>
    <w:multiLevelType w:val="hybridMultilevel"/>
    <w:tmpl w:val="40B0EF76"/>
    <w:lvl w:ilvl="0" w:tplc="2CE0F970">
      <w:start w:val="1"/>
      <w:numFmt w:val="decimal"/>
      <w:lvlText w:val="%1."/>
      <w:lvlJc w:val="left"/>
      <w:pPr>
        <w:tabs>
          <w:tab w:val="num" w:pos="1920"/>
        </w:tabs>
        <w:ind w:left="19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0957A9"/>
    <w:multiLevelType w:val="multilevel"/>
    <w:tmpl w:val="0415001D"/>
    <w:numStyleLink w:val="1ai"/>
  </w:abstractNum>
  <w:abstractNum w:abstractNumId="31" w15:restartNumberingAfterBreak="0">
    <w:nsid w:val="3D6874CA"/>
    <w:multiLevelType w:val="hybridMultilevel"/>
    <w:tmpl w:val="BCF245BA"/>
    <w:lvl w:ilvl="0" w:tplc="BA2A8852">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DAA6C68"/>
    <w:multiLevelType w:val="hybridMultilevel"/>
    <w:tmpl w:val="612431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41061CD"/>
    <w:multiLevelType w:val="hybridMultilevel"/>
    <w:tmpl w:val="8E34E000"/>
    <w:lvl w:ilvl="0" w:tplc="E89C31AA">
      <w:start w:val="1"/>
      <w:numFmt w:val="decimal"/>
      <w:lvlText w:val="%1)"/>
      <w:lvlJc w:val="left"/>
      <w:pPr>
        <w:tabs>
          <w:tab w:val="num" w:pos="1353"/>
        </w:tabs>
        <w:ind w:left="1353" w:hanging="360"/>
      </w:pPr>
      <w:rPr>
        <w:rFonts w:ascii="Arial Narrow" w:eastAsia="Times New Roman" w:hAnsi="Arial Narrow" w:cs="Times New Roman" w:hint="default"/>
      </w:rPr>
    </w:lvl>
    <w:lvl w:ilvl="1" w:tplc="FFFFFFFF" w:tentative="1">
      <w:start w:val="1"/>
      <w:numFmt w:val="lowerLetter"/>
      <w:lvlText w:val="%2."/>
      <w:lvlJc w:val="left"/>
      <w:pPr>
        <w:tabs>
          <w:tab w:val="num" w:pos="1353"/>
        </w:tabs>
        <w:ind w:left="1353" w:hanging="360"/>
      </w:pPr>
    </w:lvl>
    <w:lvl w:ilvl="2" w:tplc="FFFFFFFF" w:tentative="1">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36"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E41402"/>
    <w:multiLevelType w:val="hybridMultilevel"/>
    <w:tmpl w:val="D05E66CA"/>
    <w:lvl w:ilvl="0" w:tplc="EFDAFFDC">
      <w:start w:val="1"/>
      <w:numFmt w:val="decimal"/>
      <w:lvlText w:val="%1."/>
      <w:lvlJc w:val="left"/>
      <w:pPr>
        <w:tabs>
          <w:tab w:val="num" w:pos="720"/>
        </w:tabs>
        <w:ind w:left="720" w:hanging="360"/>
      </w:pPr>
      <w:rPr>
        <w:rFonts w:hint="default"/>
        <w:color w:val="auto"/>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39"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A153A3"/>
    <w:multiLevelType w:val="hybridMultilevel"/>
    <w:tmpl w:val="C01C759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6B2236DC"/>
    <w:multiLevelType w:val="hybridMultilevel"/>
    <w:tmpl w:val="D48E0C0C"/>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CEA23E0"/>
    <w:multiLevelType w:val="hybridMultilevel"/>
    <w:tmpl w:val="88245570"/>
    <w:lvl w:ilvl="0" w:tplc="A1501C42">
      <w:start w:val="9"/>
      <w:numFmt w:val="bullet"/>
      <w:lvlText w:val="-"/>
      <w:lvlJc w:val="left"/>
      <w:pPr>
        <w:tabs>
          <w:tab w:val="num" w:pos="720"/>
        </w:tabs>
        <w:ind w:left="720" w:hanging="360"/>
      </w:pPr>
      <w:rPr>
        <w:rFonts w:hint="default"/>
      </w:rPr>
    </w:lvl>
    <w:lvl w:ilvl="1" w:tplc="F3385A40">
      <w:start w:val="1"/>
      <w:numFmt w:val="decimal"/>
      <w:lvlText w:val="%2)"/>
      <w:lvlJc w:val="left"/>
      <w:pPr>
        <w:tabs>
          <w:tab w:val="num" w:pos="1440"/>
        </w:tabs>
        <w:ind w:left="1440" w:hanging="360"/>
      </w:pPr>
      <w:rPr>
        <w:rFonts w:hint="default"/>
      </w:rPr>
    </w:lvl>
    <w:lvl w:ilvl="2" w:tplc="A1501C42">
      <w:start w:val="9"/>
      <w:numFmt w:val="bullet"/>
      <w:lvlText w:val="-"/>
      <w:lvlJc w:val="left"/>
      <w:pPr>
        <w:tabs>
          <w:tab w:val="num" w:pos="2160"/>
        </w:tabs>
        <w:ind w:left="2160" w:hanging="360"/>
      </w:pPr>
      <w:rPr>
        <w:rFonts w:hint="default"/>
      </w:rPr>
    </w:lvl>
    <w:lvl w:ilvl="3" w:tplc="48B6FFEA">
      <w:start w:val="1"/>
      <w:numFmt w:val="upperLetter"/>
      <w:lvlText w:val="%4."/>
      <w:lvlJc w:val="left"/>
      <w:pPr>
        <w:tabs>
          <w:tab w:val="num" w:pos="2880"/>
        </w:tabs>
        <w:ind w:left="2880" w:hanging="360"/>
      </w:pPr>
      <w:rPr>
        <w:rFonts w:hint="default"/>
        <w:b/>
      </w:rPr>
    </w:lvl>
    <w:lvl w:ilvl="4" w:tplc="9D24E130">
      <w:start w:val="1"/>
      <w:numFmt w:val="decimal"/>
      <w:lvlText w:val="%5)"/>
      <w:lvlJc w:val="left"/>
      <w:pPr>
        <w:tabs>
          <w:tab w:val="num" w:pos="3750"/>
        </w:tabs>
        <w:ind w:left="3750" w:hanging="510"/>
      </w:pPr>
      <w:rPr>
        <w:rFonts w:hint="default"/>
      </w:rPr>
    </w:lvl>
    <w:lvl w:ilvl="5" w:tplc="48B6FFEA">
      <w:start w:val="1"/>
      <w:numFmt w:val="upperLetter"/>
      <w:lvlText w:val="%6."/>
      <w:lvlJc w:val="left"/>
      <w:pPr>
        <w:tabs>
          <w:tab w:val="num" w:pos="4320"/>
        </w:tabs>
        <w:ind w:left="4320" w:hanging="360"/>
      </w:pPr>
      <w:rPr>
        <w:rFonts w:hint="default"/>
        <w:b/>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F6133F"/>
    <w:multiLevelType w:val="hybridMultilevel"/>
    <w:tmpl w:val="311C7DB2"/>
    <w:lvl w:ilvl="0" w:tplc="FFFFFFFF">
      <w:start w:val="1"/>
      <w:numFmt w:val="decimal"/>
      <w:lvlText w:val="%1."/>
      <w:lvlJc w:val="left"/>
      <w:pPr>
        <w:tabs>
          <w:tab w:val="num" w:pos="436"/>
        </w:tabs>
        <w:ind w:left="436" w:hanging="360"/>
      </w:pPr>
      <w:rPr>
        <w:b w:val="0"/>
        <w:i w:val="0"/>
      </w:rPr>
    </w:lvl>
    <w:lvl w:ilvl="1" w:tplc="04150017">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0"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2" w15:restartNumberingAfterBreak="0">
    <w:nsid w:val="7F900D13"/>
    <w:multiLevelType w:val="hybridMultilevel"/>
    <w:tmpl w:val="8078EDFE"/>
    <w:lvl w:ilvl="0" w:tplc="113A22C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50"/>
    </w:lvlOverride>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3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4"/>
  </w:num>
  <w:num w:numId="19">
    <w:abstractNumId w:val="46"/>
  </w:num>
  <w:num w:numId="20">
    <w:abstractNumId w:val="11"/>
  </w:num>
  <w:num w:numId="21">
    <w:abstractNumId w:val="2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6"/>
  </w:num>
  <w:num w:numId="30">
    <w:abstractNumId w:val="36"/>
  </w:num>
  <w:num w:numId="31">
    <w:abstractNumId w:val="40"/>
  </w:num>
  <w:num w:numId="32">
    <w:abstractNumId w:val="50"/>
  </w:num>
  <w:num w:numId="33">
    <w:abstractNumId w:val="52"/>
  </w:num>
  <w:num w:numId="34">
    <w:abstractNumId w:val="47"/>
  </w:num>
  <w:num w:numId="35">
    <w:abstractNumId w:val="45"/>
  </w:num>
  <w:num w:numId="36">
    <w:abstractNumId w:val="25"/>
  </w:num>
  <w:num w:numId="37">
    <w:abstractNumId w:val="13"/>
  </w:num>
  <w:num w:numId="38">
    <w:abstractNumId w:val="42"/>
  </w:num>
  <w:num w:numId="39">
    <w:abstractNumId w:val="27"/>
  </w:num>
  <w:num w:numId="40">
    <w:abstractNumId w:val="24"/>
  </w:num>
  <w:num w:numId="41">
    <w:abstractNumId w:val="39"/>
  </w:num>
  <w:num w:numId="42">
    <w:abstractNumId w:val="14"/>
  </w:num>
  <w:num w:numId="43">
    <w:abstractNumId w:val="18"/>
  </w:num>
  <w:num w:numId="44">
    <w:abstractNumId w:val="15"/>
  </w:num>
  <w:num w:numId="45">
    <w:abstractNumId w:val="49"/>
  </w:num>
  <w:num w:numId="46">
    <w:abstractNumId w:val="51"/>
  </w:num>
  <w:num w:numId="47">
    <w:abstractNumId w:val="20"/>
  </w:num>
  <w:num w:numId="48">
    <w:abstractNumId w:val="43"/>
  </w:num>
  <w:num w:numId="49">
    <w:abstractNumId w:val="28"/>
  </w:num>
  <w:num w:numId="50">
    <w:abstractNumId w:val="1"/>
  </w:num>
  <w:num w:numId="51">
    <w:abstractNumId w:val="2"/>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5"/>
    <w:rsid w:val="00023F5A"/>
    <w:rsid w:val="00063F13"/>
    <w:rsid w:val="000A49DC"/>
    <w:rsid w:val="000D3C3B"/>
    <w:rsid w:val="001425AE"/>
    <w:rsid w:val="00147F57"/>
    <w:rsid w:val="0015441A"/>
    <w:rsid w:val="00182159"/>
    <w:rsid w:val="0019200C"/>
    <w:rsid w:val="00195791"/>
    <w:rsid w:val="001B3012"/>
    <w:rsid w:val="001C7CB6"/>
    <w:rsid w:val="001E4F2F"/>
    <w:rsid w:val="001E7805"/>
    <w:rsid w:val="002051D9"/>
    <w:rsid w:val="002158E8"/>
    <w:rsid w:val="0022519D"/>
    <w:rsid w:val="00236A4B"/>
    <w:rsid w:val="00270985"/>
    <w:rsid w:val="00277209"/>
    <w:rsid w:val="002B1156"/>
    <w:rsid w:val="002B3648"/>
    <w:rsid w:val="002D06F7"/>
    <w:rsid w:val="002E6356"/>
    <w:rsid w:val="003306AE"/>
    <w:rsid w:val="0035046E"/>
    <w:rsid w:val="0041467B"/>
    <w:rsid w:val="00423624"/>
    <w:rsid w:val="00426A0A"/>
    <w:rsid w:val="004319C4"/>
    <w:rsid w:val="00435EFD"/>
    <w:rsid w:val="00450037"/>
    <w:rsid w:val="00471477"/>
    <w:rsid w:val="00477E0E"/>
    <w:rsid w:val="004B00AF"/>
    <w:rsid w:val="004B4CA0"/>
    <w:rsid w:val="004B6104"/>
    <w:rsid w:val="004E1968"/>
    <w:rsid w:val="004F3780"/>
    <w:rsid w:val="005575F7"/>
    <w:rsid w:val="00563623"/>
    <w:rsid w:val="0059737D"/>
    <w:rsid w:val="005A21A4"/>
    <w:rsid w:val="005B6261"/>
    <w:rsid w:val="005B6523"/>
    <w:rsid w:val="005D64B7"/>
    <w:rsid w:val="005E2DC8"/>
    <w:rsid w:val="00603150"/>
    <w:rsid w:val="006040D0"/>
    <w:rsid w:val="00630908"/>
    <w:rsid w:val="00671B39"/>
    <w:rsid w:val="00673FD3"/>
    <w:rsid w:val="006940E1"/>
    <w:rsid w:val="006B3B92"/>
    <w:rsid w:val="006E4AAD"/>
    <w:rsid w:val="00710001"/>
    <w:rsid w:val="00740121"/>
    <w:rsid w:val="00743B47"/>
    <w:rsid w:val="00785319"/>
    <w:rsid w:val="007962DE"/>
    <w:rsid w:val="007B51EA"/>
    <w:rsid w:val="007B6C6C"/>
    <w:rsid w:val="007D4EB1"/>
    <w:rsid w:val="008265DB"/>
    <w:rsid w:val="00847EC4"/>
    <w:rsid w:val="0086683C"/>
    <w:rsid w:val="0088581D"/>
    <w:rsid w:val="00886C47"/>
    <w:rsid w:val="008900D3"/>
    <w:rsid w:val="00891BAE"/>
    <w:rsid w:val="008B269B"/>
    <w:rsid w:val="008D2DD1"/>
    <w:rsid w:val="008D6A10"/>
    <w:rsid w:val="008E00BF"/>
    <w:rsid w:val="008E7696"/>
    <w:rsid w:val="00926761"/>
    <w:rsid w:val="00943461"/>
    <w:rsid w:val="00943B66"/>
    <w:rsid w:val="009646D4"/>
    <w:rsid w:val="009E7139"/>
    <w:rsid w:val="00A0420E"/>
    <w:rsid w:val="00A22A5B"/>
    <w:rsid w:val="00A66E8B"/>
    <w:rsid w:val="00A8232A"/>
    <w:rsid w:val="00AC1BFC"/>
    <w:rsid w:val="00AD5E5E"/>
    <w:rsid w:val="00B07AC0"/>
    <w:rsid w:val="00B23CDE"/>
    <w:rsid w:val="00B307C2"/>
    <w:rsid w:val="00B32A5F"/>
    <w:rsid w:val="00B95E0C"/>
    <w:rsid w:val="00BB2B42"/>
    <w:rsid w:val="00C33DF0"/>
    <w:rsid w:val="00C7025F"/>
    <w:rsid w:val="00C915FC"/>
    <w:rsid w:val="00CF152D"/>
    <w:rsid w:val="00CF2A9B"/>
    <w:rsid w:val="00D01A87"/>
    <w:rsid w:val="00D14320"/>
    <w:rsid w:val="00D276A5"/>
    <w:rsid w:val="00D45776"/>
    <w:rsid w:val="00D8020B"/>
    <w:rsid w:val="00D81FFA"/>
    <w:rsid w:val="00DB2C95"/>
    <w:rsid w:val="00DB58B9"/>
    <w:rsid w:val="00E10921"/>
    <w:rsid w:val="00E225EA"/>
    <w:rsid w:val="00E43772"/>
    <w:rsid w:val="00E569A9"/>
    <w:rsid w:val="00E91AAE"/>
    <w:rsid w:val="00EB0C37"/>
    <w:rsid w:val="00EB1B8C"/>
    <w:rsid w:val="00EB4CB3"/>
    <w:rsid w:val="00EF79FB"/>
    <w:rsid w:val="00F01EA9"/>
    <w:rsid w:val="00F076E8"/>
    <w:rsid w:val="00F14BC6"/>
    <w:rsid w:val="00F165B5"/>
    <w:rsid w:val="00F177FB"/>
    <w:rsid w:val="00F43C71"/>
    <w:rsid w:val="00F46CC5"/>
    <w:rsid w:val="00F618AD"/>
    <w:rsid w:val="00F77991"/>
    <w:rsid w:val="00F874CA"/>
    <w:rsid w:val="00F94B34"/>
    <w:rsid w:val="00FE1DE6"/>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semiHidden/>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locked/>
    <w:rsid w:val="00D276A5"/>
    <w:rPr>
      <w:lang w:eastAsia="pl-PL"/>
    </w:rPr>
  </w:style>
  <w:style w:type="paragraph" w:styleId="Nagwek">
    <w:name w:val="header"/>
    <w:aliases w:val="Znak9 Znak"/>
    <w:basedOn w:val="Normalny"/>
    <w:link w:val="NagwekZnak1"/>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uiPriority w:val="99"/>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semiHidden/>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17"/>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numbering" w:customStyle="1" w:styleId="1ai2">
    <w:name w:val="1 / a / i2"/>
    <w:basedOn w:val="Bezlisty"/>
    <w:next w:val="1ai"/>
    <w:rsid w:val="00A0420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537353008">
      <w:bodyDiv w:val="1"/>
      <w:marLeft w:val="0"/>
      <w:marRight w:val="0"/>
      <w:marTop w:val="0"/>
      <w:marBottom w:val="0"/>
      <w:divBdr>
        <w:top w:val="none" w:sz="0" w:space="0" w:color="auto"/>
        <w:left w:val="none" w:sz="0" w:space="0" w:color="auto"/>
        <w:bottom w:val="none" w:sz="0" w:space="0" w:color="auto"/>
        <w:right w:val="none" w:sz="0" w:space="0" w:color="auto"/>
      </w:divBdr>
    </w:div>
    <w:div w:id="1290478032">
      <w:bodyDiv w:val="1"/>
      <w:marLeft w:val="0"/>
      <w:marRight w:val="0"/>
      <w:marTop w:val="0"/>
      <w:marBottom w:val="0"/>
      <w:divBdr>
        <w:top w:val="none" w:sz="0" w:space="0" w:color="auto"/>
        <w:left w:val="none" w:sz="0" w:space="0" w:color="auto"/>
        <w:bottom w:val="none" w:sz="0" w:space="0" w:color="auto"/>
        <w:right w:val="none" w:sz="0" w:space="0" w:color="auto"/>
      </w:divBdr>
    </w:div>
    <w:div w:id="1326010706">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2587-BBFF-419A-94B2-DF93EB01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20</Pages>
  <Words>9368</Words>
  <Characters>56208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16</cp:revision>
  <cp:lastPrinted>2023-04-24T06:44:00Z</cp:lastPrinted>
  <dcterms:created xsi:type="dcterms:W3CDTF">2023-03-01T09:23:00Z</dcterms:created>
  <dcterms:modified xsi:type="dcterms:W3CDTF">2023-04-24T09:08:00Z</dcterms:modified>
</cp:coreProperties>
</file>