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C5DA" w14:textId="77777777" w:rsidR="004E2397" w:rsidRDefault="00CE4466">
      <w:pPr>
        <w:spacing w:line="276" w:lineRule="auto"/>
        <w:jc w:val="center"/>
        <w:rPr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 xml:space="preserve">U M O W A    - / </w:t>
      </w:r>
      <w:r>
        <w:rPr>
          <w:b/>
          <w:i/>
          <w:color w:val="000000" w:themeColor="text1"/>
          <w:sz w:val="22"/>
          <w:szCs w:val="22"/>
        </w:rPr>
        <w:t>A</w:t>
      </w:r>
      <w:r>
        <w:rPr>
          <w:b/>
          <w:i/>
          <w:color w:val="000000" w:themeColor="text1"/>
          <w:sz w:val="22"/>
          <w:szCs w:val="22"/>
        </w:rPr>
        <w:t xml:space="preserve"> / 202</w:t>
      </w:r>
      <w:r>
        <w:rPr>
          <w:b/>
          <w:i/>
          <w:color w:val="000000" w:themeColor="text1"/>
          <w:sz w:val="22"/>
          <w:szCs w:val="22"/>
        </w:rPr>
        <w:t>4</w:t>
      </w:r>
    </w:p>
    <w:p w14:paraId="66B20147" w14:textId="77777777" w:rsidR="004E2397" w:rsidRDefault="004E2397">
      <w:pPr>
        <w:pStyle w:val="Tekstpodstawowy22"/>
        <w:spacing w:line="276" w:lineRule="auto"/>
        <w:jc w:val="center"/>
        <w:rPr>
          <w:i/>
          <w:color w:val="000000" w:themeColor="text1"/>
          <w:sz w:val="22"/>
          <w:szCs w:val="22"/>
        </w:rPr>
      </w:pPr>
    </w:p>
    <w:p w14:paraId="55E7ECC3" w14:textId="77777777" w:rsidR="004E2397" w:rsidRDefault="00CE4466">
      <w:pPr>
        <w:pStyle w:val="Tekstpodstawowy23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 dniu ……… w Lubawce, pomiędzy: </w:t>
      </w:r>
    </w:p>
    <w:p w14:paraId="3D72EB3A" w14:textId="77777777" w:rsidR="004E2397" w:rsidRDefault="004E2397">
      <w:pPr>
        <w:pStyle w:val="Tekstpodstawowy23"/>
        <w:spacing w:line="276" w:lineRule="auto"/>
        <w:rPr>
          <w:color w:val="000000"/>
          <w:sz w:val="22"/>
          <w:szCs w:val="22"/>
        </w:rPr>
      </w:pPr>
    </w:p>
    <w:p w14:paraId="7CB6E99B" w14:textId="77777777" w:rsidR="004E2397" w:rsidRDefault="00CE446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Gminą Lubawka, 58-420 Lubawka, ul. Plac Wolności 1, NIP: 614-10-01-909. Jako podmiot reprezentujący Gminę występuje: Zakład Gospodarki Miejskiej w Lubawce, 58-420 Lubawka ul. Zielona 12, reprezentowany przez: Ireneusza Kordzińskiego – Kierownika Zakładu, przy kontrasygnacie Głównego Księgowego Zakładu </w:t>
      </w:r>
      <w:r>
        <w:rPr>
          <w:color w:val="000000"/>
          <w:sz w:val="22"/>
          <w:szCs w:val="22"/>
        </w:rPr>
        <w:t xml:space="preserve">Moniki </w:t>
      </w:r>
      <w:proofErr w:type="spellStart"/>
      <w:r>
        <w:rPr>
          <w:color w:val="000000"/>
          <w:sz w:val="22"/>
          <w:szCs w:val="22"/>
        </w:rPr>
        <w:t>Warchoł</w:t>
      </w:r>
      <w:r>
        <w:rPr>
          <w:color w:val="000000"/>
          <w:sz w:val="22"/>
          <w:szCs w:val="22"/>
        </w:rPr>
        <w:t>j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zwaną w dalszej treści umowy „ZAMAWIAJĄCYM”,</w:t>
      </w:r>
    </w:p>
    <w:p w14:paraId="102CE1D6" w14:textId="77777777" w:rsidR="004E2397" w:rsidRDefault="00CE44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24E09268" w14:textId="77777777" w:rsidR="004E2397" w:rsidRDefault="00CE4466">
      <w:pPr>
        <w:pStyle w:val="Tekstpodstawowy23"/>
        <w:spacing w:line="276" w:lineRule="auto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, prowadzącym działalność gospodarczą </w:t>
      </w:r>
      <w:r>
        <w:rPr>
          <w:sz w:val="22"/>
          <w:szCs w:val="22"/>
        </w:rPr>
        <w:t>pod nazwą ………, z siedzibą w ………, NIP: ………, REGON: ………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zwanym dalej „WYKONAWCĄ”.</w:t>
      </w:r>
    </w:p>
    <w:p w14:paraId="565D5415" w14:textId="77777777" w:rsidR="004E2397" w:rsidRDefault="004E2397">
      <w:pPr>
        <w:pStyle w:val="Tekstpodstawowy23"/>
        <w:spacing w:line="276" w:lineRule="auto"/>
        <w:rPr>
          <w:sz w:val="22"/>
          <w:szCs w:val="22"/>
        </w:rPr>
      </w:pPr>
    </w:p>
    <w:p w14:paraId="556F7B3A" w14:textId="77777777" w:rsidR="004E2397" w:rsidRDefault="00CE4466">
      <w:pPr>
        <w:pStyle w:val="Tekstpodstawowy2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związku z faktem, iż wartość zamówienia jest niższa od kwoty, o której mowa w art. 2 ust. 1 pkt. 1 ustawy z dnia 11.09.2019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2023 r poz. 1605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zamówienie udzielane jest na zasadach określonych w art. 44 ustawy z dnia 27.08.2009 r o finansach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2023 r, poz. 1270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 Mając na uwadze powyższe, w związku z przeprowadzeniem postępowania w trybie zapytania ofertowego nr ID ……… z dnia ……… została zawarta umowa o następującej treści:</w:t>
      </w:r>
    </w:p>
    <w:p w14:paraId="30D7327E" w14:textId="77777777" w:rsidR="004E2397" w:rsidRDefault="004E2397">
      <w:pPr>
        <w:pStyle w:val="Tekstpodstawowy23"/>
        <w:spacing w:line="276" w:lineRule="auto"/>
        <w:rPr>
          <w:sz w:val="22"/>
          <w:szCs w:val="22"/>
        </w:rPr>
      </w:pPr>
    </w:p>
    <w:p w14:paraId="4AB8DE1F" w14:textId="77777777" w:rsidR="004E2397" w:rsidRDefault="00CE4466">
      <w:pPr>
        <w:pStyle w:val="Tekstpodstawowy23"/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312E16A4" w14:textId="28E87122" w:rsidR="004E2397" w:rsidRDefault="00CE4466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zleca a Wykonawca przyjmuje do wykonywania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roboty polegające na </w:t>
      </w:r>
      <w:r>
        <w:rPr>
          <w:color w:val="000000"/>
          <w:sz w:val="22"/>
          <w:szCs w:val="22"/>
        </w:rPr>
        <w:t xml:space="preserve">przeprowadzeniu </w:t>
      </w:r>
      <w:r>
        <w:rPr>
          <w:color w:val="000000"/>
          <w:sz w:val="22"/>
          <w:szCs w:val="22"/>
        </w:rPr>
        <w:t xml:space="preserve">kontroli rocznej i </w:t>
      </w:r>
      <w:r>
        <w:rPr>
          <w:color w:val="000000"/>
          <w:sz w:val="22"/>
          <w:szCs w:val="22"/>
        </w:rPr>
        <w:t>sporz</w:t>
      </w:r>
      <w:r w:rsidR="00065E27">
        <w:rPr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dzeniu </w:t>
      </w:r>
      <w:r>
        <w:rPr>
          <w:color w:val="000000"/>
          <w:sz w:val="22"/>
          <w:szCs w:val="22"/>
        </w:rPr>
        <w:t>ekspertyz stanu technicznego 2 budynków mieszkalnych wielorodzinnych</w:t>
      </w:r>
      <w:r>
        <w:rPr>
          <w:color w:val="000000"/>
          <w:sz w:val="22"/>
          <w:szCs w:val="22"/>
        </w:rPr>
        <w:t>, tzn.</w:t>
      </w:r>
      <w:r>
        <w:rPr>
          <w:color w:val="000000"/>
          <w:sz w:val="22"/>
          <w:szCs w:val="22"/>
        </w:rPr>
        <w:t>:</w:t>
      </w:r>
    </w:p>
    <w:p w14:paraId="50276114" w14:textId="44192501" w:rsidR="004E2397" w:rsidRDefault="00CE4466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przeprowadzenie </w:t>
      </w:r>
      <w:r>
        <w:rPr>
          <w:color w:val="000000"/>
          <w:sz w:val="22"/>
          <w:szCs w:val="22"/>
        </w:rPr>
        <w:t>kontroli roczne</w:t>
      </w:r>
      <w:r>
        <w:rPr>
          <w:color w:val="000000"/>
          <w:sz w:val="22"/>
          <w:szCs w:val="22"/>
        </w:rPr>
        <w:t xml:space="preserve">j budynku </w:t>
      </w:r>
      <w:r>
        <w:rPr>
          <w:color w:val="000000"/>
          <w:sz w:val="22"/>
          <w:szCs w:val="22"/>
        </w:rPr>
        <w:t>położon</w:t>
      </w:r>
      <w:r>
        <w:rPr>
          <w:color w:val="000000"/>
          <w:sz w:val="22"/>
          <w:szCs w:val="22"/>
        </w:rPr>
        <w:t>ego</w:t>
      </w:r>
      <w:r>
        <w:rPr>
          <w:color w:val="000000"/>
          <w:sz w:val="22"/>
          <w:szCs w:val="22"/>
        </w:rPr>
        <w:t xml:space="preserve"> w Starej Białce nr 31</w:t>
      </w:r>
      <w:r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w zakresie wskazanym w decyz</w:t>
      </w:r>
      <w:r>
        <w:rPr>
          <w:color w:val="000000"/>
          <w:sz w:val="22"/>
          <w:szCs w:val="22"/>
        </w:rPr>
        <w:t>ji</w:t>
      </w:r>
      <w:r>
        <w:rPr>
          <w:color w:val="000000"/>
          <w:sz w:val="22"/>
          <w:szCs w:val="22"/>
        </w:rPr>
        <w:t xml:space="preserve"> </w:t>
      </w:r>
      <w:r w:rsidR="00065E27" w:rsidRPr="00065E27">
        <w:rPr>
          <w:color w:val="000000"/>
          <w:sz w:val="22"/>
          <w:szCs w:val="22"/>
        </w:rPr>
        <w:t>PINB.403/28/23/1-24</w:t>
      </w:r>
      <w:r>
        <w:rPr>
          <w:color w:val="000000"/>
          <w:sz w:val="22"/>
          <w:szCs w:val="22"/>
        </w:rPr>
        <w:t xml:space="preserve">) oraz budynku położonego przy </w:t>
      </w:r>
      <w:r>
        <w:rPr>
          <w:color w:val="000000"/>
          <w:sz w:val="22"/>
          <w:szCs w:val="22"/>
        </w:rPr>
        <w:t>Aleja Wojska Polskiego 15 w Lubawce</w:t>
      </w:r>
      <w:r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w zakresie wskazanym w decyz</w:t>
      </w:r>
      <w:r>
        <w:rPr>
          <w:color w:val="000000"/>
          <w:sz w:val="22"/>
          <w:szCs w:val="22"/>
        </w:rPr>
        <w:t>ji</w:t>
      </w:r>
      <w:r>
        <w:rPr>
          <w:color w:val="000000"/>
          <w:sz w:val="22"/>
          <w:szCs w:val="22"/>
        </w:rPr>
        <w:t xml:space="preserve"> </w:t>
      </w:r>
      <w:r w:rsidR="00065E27" w:rsidRPr="00065E27">
        <w:rPr>
          <w:color w:val="000000"/>
          <w:sz w:val="22"/>
          <w:szCs w:val="22"/>
        </w:rPr>
        <w:t>PINB.403/1/24/2-24</w:t>
      </w:r>
      <w:r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11C40B65" w14:textId="61DC9E79" w:rsidR="004E2397" w:rsidRDefault="00CE4466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sporządzenie </w:t>
      </w:r>
      <w:r>
        <w:rPr>
          <w:color w:val="000000"/>
          <w:sz w:val="22"/>
          <w:szCs w:val="22"/>
        </w:rPr>
        <w:t xml:space="preserve">ekspertyzy </w:t>
      </w:r>
      <w:r>
        <w:rPr>
          <w:color w:val="000000"/>
          <w:sz w:val="22"/>
          <w:szCs w:val="22"/>
        </w:rPr>
        <w:t xml:space="preserve">stanu technicznego </w:t>
      </w:r>
      <w:r>
        <w:rPr>
          <w:color w:val="000000"/>
          <w:sz w:val="22"/>
          <w:szCs w:val="22"/>
        </w:rPr>
        <w:t>budynku położonego w Starej Białce nr 31</w:t>
      </w:r>
      <w:r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w zakresie wskazanym w decyz</w:t>
      </w:r>
      <w:r>
        <w:rPr>
          <w:color w:val="000000"/>
          <w:sz w:val="22"/>
          <w:szCs w:val="22"/>
        </w:rPr>
        <w:t>ji</w:t>
      </w:r>
      <w:r>
        <w:rPr>
          <w:color w:val="000000"/>
          <w:sz w:val="22"/>
          <w:szCs w:val="22"/>
        </w:rPr>
        <w:t xml:space="preserve"> </w:t>
      </w:r>
      <w:r w:rsidR="00065E27" w:rsidRPr="00065E27">
        <w:rPr>
          <w:color w:val="000000"/>
          <w:sz w:val="22"/>
          <w:szCs w:val="22"/>
        </w:rPr>
        <w:t>PINB.403/28/23/1-24</w:t>
      </w:r>
      <w:r>
        <w:rPr>
          <w:color w:val="000000"/>
          <w:sz w:val="22"/>
          <w:szCs w:val="22"/>
        </w:rPr>
        <w:t xml:space="preserve">) oraz budynku położonego przy </w:t>
      </w:r>
      <w:r>
        <w:rPr>
          <w:color w:val="000000"/>
          <w:sz w:val="22"/>
          <w:szCs w:val="22"/>
        </w:rPr>
        <w:t>Aleja Wojska Polskiego 15 w Lubawce</w:t>
      </w:r>
      <w:r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w zakresie wskazanym w decyz</w:t>
      </w:r>
      <w:r>
        <w:rPr>
          <w:color w:val="000000"/>
          <w:sz w:val="22"/>
          <w:szCs w:val="22"/>
        </w:rPr>
        <w:t>ji</w:t>
      </w:r>
      <w:r>
        <w:rPr>
          <w:color w:val="000000"/>
          <w:sz w:val="22"/>
          <w:szCs w:val="22"/>
        </w:rPr>
        <w:t xml:space="preserve"> </w:t>
      </w:r>
      <w:r w:rsidR="00065E27" w:rsidRPr="00065E27">
        <w:rPr>
          <w:color w:val="000000"/>
          <w:sz w:val="22"/>
          <w:szCs w:val="22"/>
        </w:rPr>
        <w:t>PINB.403/1/24/2-24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</w:t>
      </w:r>
    </w:p>
    <w:p w14:paraId="28F5CDFA" w14:textId="77777777" w:rsidR="004E2397" w:rsidRDefault="00CE4466">
      <w:pPr>
        <w:tabs>
          <w:tab w:val="left" w:pos="0"/>
        </w:tabs>
        <w:suppressAutoHyphens/>
        <w:overflowPunct w:val="0"/>
        <w:autoSpaceDE w:val="0"/>
        <w:spacing w:line="276" w:lineRule="auto"/>
        <w:ind w:left="426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ilości </w:t>
      </w:r>
      <w:r>
        <w:rPr>
          <w:rFonts w:ascii="Cambria" w:hAnsi="Cambria" w:cs="Arial"/>
          <w:color w:val="000000" w:themeColor="text1"/>
          <w:sz w:val="22"/>
          <w:szCs w:val="22"/>
        </w:rPr>
        <w:t>4 egz. (wersja papierowa) oraz 1 egz. (na nośniku elektronicznym)</w:t>
      </w:r>
      <w:r>
        <w:rPr>
          <w:rFonts w:ascii="Cambria" w:hAnsi="Cambria" w:cs="Arial"/>
          <w:color w:val="000000" w:themeColor="text1"/>
          <w:sz w:val="22"/>
          <w:szCs w:val="22"/>
        </w:rPr>
        <w:t>, zgodnie z ofertą stanowiącą Załącznik nr 1 do umowy.</w:t>
      </w:r>
    </w:p>
    <w:p w14:paraId="71B69242" w14:textId="77777777" w:rsidR="00CE4466" w:rsidRDefault="00CE4466" w:rsidP="00CE4466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Decyzje PINB o których mowa w ust. 1 lit. a, stanowią Załączniki nr 2 i nr 3 do umowy.</w:t>
      </w:r>
    </w:p>
    <w:p w14:paraId="59F3A0D1" w14:textId="73534155" w:rsidR="00CE4466" w:rsidRPr="00CE4466" w:rsidRDefault="00CE4466" w:rsidP="00CE4466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zobowiązuje się sporządzić kompletną dokumentację o której mowa w decyzjach PINB</w:t>
      </w:r>
      <w:r w:rsidRPr="00CE4466">
        <w:rPr>
          <w:sz w:val="22"/>
          <w:szCs w:val="22"/>
        </w:rPr>
        <w:t xml:space="preserve">, we wszystkich branżach (kontrolę w specjalności konstrukcyjno-budowlanej i sanitarnej, kontrolę inst. gazowych, kontrolę przewodów kominowych, ekspertyzę </w:t>
      </w:r>
      <w:proofErr w:type="spellStart"/>
      <w:r w:rsidRPr="00CE4466">
        <w:rPr>
          <w:sz w:val="22"/>
          <w:szCs w:val="22"/>
        </w:rPr>
        <w:t>mykologiczną</w:t>
      </w:r>
      <w:proofErr w:type="spellEnd"/>
      <w:r w:rsidRPr="00CE4466">
        <w:rPr>
          <w:sz w:val="22"/>
          <w:szCs w:val="22"/>
        </w:rPr>
        <w:t>).</w:t>
      </w:r>
    </w:p>
    <w:p w14:paraId="04E6F523" w14:textId="1EB6243C" w:rsidR="004E2397" w:rsidRPr="00CE4466" w:rsidRDefault="00CE4466" w:rsidP="00CE4466">
      <w:pPr>
        <w:numPr>
          <w:ilvl w:val="0"/>
          <w:numId w:val="1"/>
        </w:numPr>
        <w:tabs>
          <w:tab w:val="clear" w:pos="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CE4466">
        <w:rPr>
          <w:sz w:val="22"/>
          <w:szCs w:val="22"/>
        </w:rPr>
        <w:t xml:space="preserve">Określony w ust. 1 przedmiot umowy zostanie zrealizowany przez Wykonawcę zgodnie z zasadami wynikającymi z dokumentacji technicznej, przeprowadzonej wizji lokalnej, złożonej oferty, oraz z przewidywanymi kosztami warunkującymi wykonanie przedmiotu zamówienia zgodnie z zasadami współczesnej wiedzy technicznej i obowiązującymi przepisami. Obejmuje to także wszelkiego rodzaju odbiory. </w:t>
      </w:r>
    </w:p>
    <w:p w14:paraId="2B56EA0D" w14:textId="77777777" w:rsidR="004E2397" w:rsidRDefault="004E2397">
      <w:pPr>
        <w:spacing w:line="276" w:lineRule="auto"/>
        <w:jc w:val="both"/>
        <w:rPr>
          <w:b/>
          <w:sz w:val="22"/>
          <w:szCs w:val="22"/>
        </w:rPr>
      </w:pPr>
    </w:p>
    <w:p w14:paraId="405DC040" w14:textId="77777777" w:rsidR="004E2397" w:rsidRDefault="00CE4466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67A534AF" w14:textId="0EE83DC5" w:rsidR="004E2397" w:rsidRDefault="00CE4466">
      <w:pPr>
        <w:spacing w:line="276" w:lineRule="auto"/>
        <w:jc w:val="both"/>
        <w:rPr>
          <w:color w:val="000000"/>
          <w:sz w:val="22"/>
          <w:szCs w:val="22"/>
        </w:rPr>
      </w:pPr>
      <w:bookmarkStart w:id="0" w:name="_Hlk93559108"/>
      <w:r>
        <w:rPr>
          <w:color w:val="000000"/>
          <w:sz w:val="22"/>
          <w:szCs w:val="22"/>
        </w:rPr>
        <w:t xml:space="preserve">Wykonawca zobowiązuje się wykonać przedmiot umowy do dnia </w:t>
      </w:r>
      <w:r w:rsidR="007049E5">
        <w:rPr>
          <w:color w:val="000000"/>
          <w:sz w:val="22"/>
          <w:szCs w:val="22"/>
        </w:rPr>
        <w:t>26.04</w:t>
      </w:r>
      <w:r>
        <w:rPr>
          <w:color w:val="000000"/>
          <w:sz w:val="22"/>
          <w:szCs w:val="22"/>
        </w:rPr>
        <w:t>.2024 r</w:t>
      </w:r>
      <w:r>
        <w:rPr>
          <w:color w:val="000000"/>
          <w:sz w:val="22"/>
          <w:szCs w:val="22"/>
        </w:rPr>
        <w:t>, przy czym dokumenty o których mowa w § 1 ust. 1 lit. a Wykonawca zobowiązuje się wykonać do dnia 04.03</w:t>
      </w:r>
      <w:r>
        <w:rPr>
          <w:color w:val="000000"/>
          <w:sz w:val="22"/>
          <w:szCs w:val="22"/>
        </w:rPr>
        <w:t>.2024 r.</w:t>
      </w:r>
    </w:p>
    <w:bookmarkEnd w:id="0"/>
    <w:p w14:paraId="47E30AD2" w14:textId="77777777" w:rsidR="004E2397" w:rsidRDefault="004E2397">
      <w:pPr>
        <w:spacing w:line="276" w:lineRule="auto"/>
        <w:jc w:val="both"/>
        <w:rPr>
          <w:color w:val="000000"/>
          <w:sz w:val="22"/>
          <w:szCs w:val="22"/>
        </w:rPr>
      </w:pPr>
    </w:p>
    <w:p w14:paraId="6C22EDAF" w14:textId="77777777" w:rsidR="004E2397" w:rsidRDefault="00CE4466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130532C9" w14:textId="51E2647B" w:rsidR="004E2397" w:rsidRDefault="00CE4466">
      <w:pPr>
        <w:numPr>
          <w:ilvl w:val="0"/>
          <w:numId w:val="3"/>
        </w:numPr>
        <w:tabs>
          <w:tab w:val="clear" w:pos="720"/>
          <w:tab w:val="left" w:pos="426"/>
          <w:tab w:val="left" w:pos="3990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umowy Zamawiający zapłaci Wykonawcy kwotę ……… zł netto                      (słownie: ………) powiększoną o należny podatek VAT, tj. ……… zł brutt</w:t>
      </w:r>
      <w:r>
        <w:rPr>
          <w:color w:val="000000"/>
          <w:sz w:val="22"/>
          <w:szCs w:val="22"/>
        </w:rPr>
        <w:t>o (słownie: ………).</w:t>
      </w:r>
    </w:p>
    <w:p w14:paraId="497A0530" w14:textId="77777777" w:rsidR="004E2397" w:rsidRDefault="00CE4466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Wynagrodzenie o którym mowa w ust. 1 płatne będzie w terminie 30 dni od dnia doręczenia Zamawiającemu prawidłowo wystawionej faktury.</w:t>
      </w:r>
    </w:p>
    <w:p w14:paraId="6925D6CE" w14:textId="77777777" w:rsidR="004E2397" w:rsidRDefault="00CE4466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Podstawą wystawienia faktury o której mowa w ust. 3 jest podpisany przez Zamawiającego protokół zdawczo-odbiorczy bez zastrzeżeń.</w:t>
      </w:r>
    </w:p>
    <w:p w14:paraId="6BAE8AE7" w14:textId="77777777" w:rsidR="004E2397" w:rsidRDefault="00CE4466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wykonany przedmiot umowy Wykonawca zobowiązuje się wystawić fakturę według następujących zasad:</w:t>
      </w:r>
    </w:p>
    <w:p w14:paraId="2213B99B" w14:textId="77777777" w:rsidR="004E2397" w:rsidRDefault="00CE4466">
      <w:pPr>
        <w:spacing w:line="276" w:lineRule="auto"/>
        <w:ind w:left="2124" w:hanging="1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Sprzedawca: </w:t>
      </w:r>
      <w:r>
        <w:rPr>
          <w:color w:val="000000"/>
          <w:sz w:val="22"/>
          <w:szCs w:val="22"/>
        </w:rPr>
        <w:tab/>
        <w:t>…</w:t>
      </w:r>
    </w:p>
    <w:p w14:paraId="69C4222F" w14:textId="77777777" w:rsidR="004E2397" w:rsidRDefault="00CE4466">
      <w:pPr>
        <w:spacing w:line="276" w:lineRule="auto"/>
        <w:ind w:left="4248" w:hanging="382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Nabywca: </w:t>
      </w:r>
      <w:r>
        <w:rPr>
          <w:color w:val="000000"/>
          <w:sz w:val="22"/>
          <w:szCs w:val="22"/>
        </w:rPr>
        <w:tab/>
        <w:t>Gmina Lubawka – Zakład Gospodarki Miejskiej</w:t>
      </w:r>
    </w:p>
    <w:p w14:paraId="24604BBA" w14:textId="77777777" w:rsidR="004E2397" w:rsidRDefault="00CE4466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Plac Wolności 1, 58-420 Lubawka, NIP: 6141001909</w:t>
      </w:r>
    </w:p>
    <w:p w14:paraId="1D45F291" w14:textId="77777777" w:rsidR="004E2397" w:rsidRDefault="00CE4466">
      <w:pPr>
        <w:spacing w:line="276" w:lineRule="auto"/>
        <w:ind w:left="4248" w:hanging="38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do korespondencji (odbiorca): </w:t>
      </w:r>
      <w:r>
        <w:rPr>
          <w:sz w:val="22"/>
          <w:szCs w:val="22"/>
        </w:rPr>
        <w:tab/>
        <w:t xml:space="preserve">Zakład Gospodarki Miejskiej w Lubawce, </w:t>
      </w:r>
    </w:p>
    <w:p w14:paraId="1F776FE8" w14:textId="77777777" w:rsidR="004E2397" w:rsidRDefault="00CE4466">
      <w:pPr>
        <w:spacing w:line="276" w:lineRule="auto"/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>58-420 Lubawka, ul. Zielona 12</w:t>
      </w:r>
    </w:p>
    <w:p w14:paraId="440CD8D8" w14:textId="77777777" w:rsidR="004E2397" w:rsidRDefault="004E2397">
      <w:pPr>
        <w:spacing w:line="276" w:lineRule="auto"/>
        <w:jc w:val="both"/>
        <w:rPr>
          <w:sz w:val="22"/>
          <w:szCs w:val="22"/>
        </w:rPr>
      </w:pPr>
    </w:p>
    <w:p w14:paraId="3BE7ADD6" w14:textId="77777777" w:rsidR="004E2397" w:rsidRDefault="00CE446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14:paraId="4204BCA4" w14:textId="77777777" w:rsidR="004E2397" w:rsidRDefault="00CE4466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oświadcza, że będzie realizować płatność za fakturę z zastosowaniem mechanizmu podzielonej płatności tzw. </w:t>
      </w:r>
      <w:proofErr w:type="spellStart"/>
      <w:r>
        <w:rPr>
          <w:sz w:val="22"/>
          <w:szCs w:val="22"/>
        </w:rPr>
        <w:t>split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 xml:space="preserve">. Za zapłatę w tym systemie uznaje się za dokonanie płatności w terminie ustalonym w § 4 ust. 2 umowy. </w:t>
      </w:r>
    </w:p>
    <w:p w14:paraId="4AC5A782" w14:textId="77777777" w:rsidR="004E2397" w:rsidRDefault="00CE4466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§ 4 ust. 1 umowy będzie przekazane na rachunek bankowy Wykonawcy o numerze ……… (rachunek bankowy musi widnieć w wykazie podatników VAT Ministra Finansów). </w:t>
      </w:r>
    </w:p>
    <w:p w14:paraId="1BB80E74" w14:textId="77777777" w:rsidR="004E2397" w:rsidRDefault="00CE4466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Wykonawcy wskazany w niniejszej umowie może być zmieniony tylko poprzez aneks do umowy podpisany przez obie Strony umowy. </w:t>
      </w:r>
    </w:p>
    <w:p w14:paraId="7F0F4503" w14:textId="77777777" w:rsidR="004E2397" w:rsidRDefault="00CE4466">
      <w:pPr>
        <w:pStyle w:val="Akapitzlist"/>
        <w:numPr>
          <w:ilvl w:val="0"/>
          <w:numId w:val="4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Przeniesienie praw wynikających z niemniejszej umowy możliwe jest tylko po uzyskaniu pisemnej zgody Zamawiającego.</w:t>
      </w:r>
    </w:p>
    <w:p w14:paraId="07D7923C" w14:textId="77777777" w:rsidR="004E2397" w:rsidRDefault="004E2397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7411AAEF" w14:textId="77777777" w:rsidR="004E2397" w:rsidRDefault="00CE4466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64D79A4B" w14:textId="77777777" w:rsidR="004E2397" w:rsidRDefault="00CE4466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udziela Zamawiającemu gwarancji na przedmiot umowy na okres 3 miesięcy. </w:t>
      </w:r>
    </w:p>
    <w:p w14:paraId="3E4718AC" w14:textId="77777777" w:rsidR="004E2397" w:rsidRDefault="00CE4466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ponosi wobec Zleceniodawcy odpowiedzialność z tytułu rękojmi za wady fizyczne </w:t>
      </w:r>
      <w:r>
        <w:rPr>
          <w:sz w:val="22"/>
          <w:szCs w:val="22"/>
        </w:rPr>
        <w:br/>
        <w:t xml:space="preserve">w terminie i na zasadach określonych w kodeksie cywilnym. </w:t>
      </w:r>
    </w:p>
    <w:p w14:paraId="488A47C4" w14:textId="77777777" w:rsidR="004E2397" w:rsidRDefault="00CE4466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Okres odpowiedzialności Wykonawcy wobec Zamawiającego z tytułu rękojmi za wady fizyczne oraz gwarancji rozpoczyna się z dniem dokonania odbioru przedmiotu umowy bez zastrzeżeń. </w:t>
      </w:r>
    </w:p>
    <w:p w14:paraId="7BEFF667" w14:textId="77777777" w:rsidR="004E2397" w:rsidRDefault="00CE4466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 okresie odpowiedzialności Zamawiający zobowiązany jest niezwłocznie powiadomić Wykonawcę o stwierdzonych wadach, natomiast Wykonawca zobowiązany jest do ich usunięcia w terminie 10 dni roboczych od liczonych od dnia powiadomienia Wykonawcy o zaistnieniu wady. </w:t>
      </w:r>
    </w:p>
    <w:p w14:paraId="3FCCC335" w14:textId="77777777" w:rsidR="004E2397" w:rsidRDefault="004E2397">
      <w:pPr>
        <w:spacing w:line="276" w:lineRule="auto"/>
        <w:jc w:val="both"/>
        <w:rPr>
          <w:sz w:val="22"/>
          <w:szCs w:val="22"/>
        </w:rPr>
      </w:pPr>
    </w:p>
    <w:p w14:paraId="2D699069" w14:textId="77777777" w:rsidR="004E2397" w:rsidRDefault="00CE4466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14:paraId="45D5E2E9" w14:textId="77777777" w:rsidR="004E2397" w:rsidRDefault="00CE44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posiadania ubezpieczenia od odpowiedzialności cywilnej z tytułu prowadzonej działalności gospodarczej i jego utrzymania w czasie trwania umowy. </w:t>
      </w:r>
    </w:p>
    <w:p w14:paraId="396EEB86" w14:textId="77777777" w:rsidR="004E2397" w:rsidRDefault="004E2397">
      <w:pPr>
        <w:spacing w:line="276" w:lineRule="auto"/>
        <w:jc w:val="both"/>
        <w:rPr>
          <w:sz w:val="22"/>
          <w:szCs w:val="22"/>
        </w:rPr>
      </w:pPr>
    </w:p>
    <w:p w14:paraId="6F4E3637" w14:textId="77777777" w:rsidR="004E2397" w:rsidRDefault="00CE4466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2682C136" w14:textId="77777777" w:rsidR="004E2397" w:rsidRDefault="00CE4466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Strony postanawiają, że Zamawiający może odstąpić od umowy w następujących wypadkach: </w:t>
      </w:r>
    </w:p>
    <w:p w14:paraId="013AF762" w14:textId="77777777" w:rsidR="004E2397" w:rsidRDefault="00CE4466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zostanie ogłoszona upadłość Wykonawcy, </w:t>
      </w:r>
    </w:p>
    <w:p w14:paraId="4E311802" w14:textId="77777777" w:rsidR="004E2397" w:rsidRDefault="00CE4466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jeżeli Zamawiający poweźmie informację, że Wykonawca nie reguluje swoich wymagalnych zobowiązań pieniężnych </w:t>
      </w:r>
    </w:p>
    <w:p w14:paraId="4C72E16A" w14:textId="77777777" w:rsidR="004E2397" w:rsidRDefault="00CE4466">
      <w:pPr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line="276" w:lineRule="auto"/>
        <w:ind w:left="709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Wykonawca przerwał wykonywanie przedmiotu umowy przez okres 7 dni jeżeli Wykonawca nie wykonuje przedmiotu umowy zgodnie z umową i dokumentacją lub też nie należycie wykonuje swoje zobowiązania umowne.</w:t>
      </w:r>
    </w:p>
    <w:p w14:paraId="6E3E78E5" w14:textId="77777777" w:rsidR="004E2397" w:rsidRDefault="00CE4466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z podaniem uzasadnienia.</w:t>
      </w:r>
    </w:p>
    <w:p w14:paraId="6DB0DDC7" w14:textId="77777777" w:rsidR="004E2397" w:rsidRDefault="00CE4466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overflowPunct w:val="0"/>
        <w:autoSpaceDE w:val="0"/>
        <w:spacing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przypadku o którym mowa w ust. 1 strony dokonają rozliczenia wykonanych robót na dzień odstąpienia. Wykonawca zobowiązany będzie do zabezpieczenia przerwanych robót.</w:t>
      </w:r>
    </w:p>
    <w:p w14:paraId="68C44132" w14:textId="77777777" w:rsidR="004E2397" w:rsidRDefault="00CE4466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8</w:t>
      </w:r>
    </w:p>
    <w:p w14:paraId="4C060304" w14:textId="77777777" w:rsidR="004E2397" w:rsidRDefault="00CE44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zastrzegają sobie odpowiedzialność za niewykonanie lub nienależyte wykonanie zobowiązań wynikających z niniejszej umowy na następujących zasadach: </w:t>
      </w:r>
    </w:p>
    <w:p w14:paraId="1DAE80DB" w14:textId="77777777" w:rsidR="004E2397" w:rsidRDefault="00CE4466"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karę umowną: </w:t>
      </w:r>
    </w:p>
    <w:p w14:paraId="4A920136" w14:textId="77777777" w:rsidR="004E2397" w:rsidRDefault="00CE4466">
      <w:pPr>
        <w:numPr>
          <w:ilvl w:val="0"/>
          <w:numId w:val="8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odstąpienie od umowy z przyczyn zależnych od Wykonawcy w wysokości 25% wynagrodzenia umownego,</w:t>
      </w:r>
    </w:p>
    <w:p w14:paraId="5E456289" w14:textId="77777777" w:rsidR="004E2397" w:rsidRDefault="00CE4466">
      <w:pPr>
        <w:numPr>
          <w:ilvl w:val="0"/>
          <w:numId w:val="8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 niewykonanie przedmiotu umowy w wyznaczonym terminie w wysokości 3% wynagrodzenia umownego za każdy dzień zwłoki,</w:t>
      </w:r>
    </w:p>
    <w:p w14:paraId="26E20D85" w14:textId="77777777" w:rsidR="004E2397" w:rsidRDefault="00CE4466">
      <w:pPr>
        <w:numPr>
          <w:ilvl w:val="0"/>
          <w:numId w:val="8"/>
        </w:numPr>
        <w:suppressAutoHyphens/>
        <w:overflowPunct w:val="0"/>
        <w:autoSpaceDE w:val="0"/>
        <w:spacing w:line="276" w:lineRule="auto"/>
        <w:ind w:hanging="294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za </w:t>
      </w:r>
      <w:r>
        <w:rPr>
          <w:color w:val="000000"/>
          <w:sz w:val="22"/>
          <w:szCs w:val="22"/>
        </w:rPr>
        <w:t>nie usunięcie wad stwierdzonych przy odbiorze lub okresie gwarancji lub rękojmi w wysokości 3% wynagrodzenia umownego za każdy dzień zwłoki licząc od dnia następującego po dniu wyznaczonym do usunięcia wad,</w:t>
      </w:r>
    </w:p>
    <w:p w14:paraId="492D626F" w14:textId="77777777" w:rsidR="004E2397" w:rsidRDefault="00CE4466">
      <w:pPr>
        <w:numPr>
          <w:ilvl w:val="0"/>
          <w:numId w:val="7"/>
        </w:numPr>
        <w:suppressAutoHyphens/>
        <w:overflowPunct w:val="0"/>
        <w:autoSpaceDE w:val="0"/>
        <w:spacing w:line="276" w:lineRule="auto"/>
        <w:ind w:left="426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zapłaci Wykonawcy karę umowną za zwłokę w odbiorze przedmiotu umowy w wysokości 0,5% wynagrodzenia umownego za każdy dzień zwłoki w odbiorze. </w:t>
      </w:r>
    </w:p>
    <w:p w14:paraId="6D262239" w14:textId="77777777" w:rsidR="004E2397" w:rsidRDefault="004E2397">
      <w:pPr>
        <w:spacing w:line="276" w:lineRule="auto"/>
        <w:jc w:val="both"/>
        <w:rPr>
          <w:color w:val="222222"/>
          <w:sz w:val="22"/>
          <w:szCs w:val="22"/>
        </w:rPr>
      </w:pPr>
    </w:p>
    <w:p w14:paraId="6AFBE61B" w14:textId="77777777" w:rsidR="004E2397" w:rsidRDefault="00CE4466">
      <w:pP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9</w:t>
      </w:r>
    </w:p>
    <w:p w14:paraId="5CB78E52" w14:textId="77777777" w:rsidR="004E2397" w:rsidRDefault="00CE4466">
      <w:pPr>
        <w:pStyle w:val="Tekstpodstawowy"/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Zamawiający wyznacza: Maciej Kosal</w:t>
      </w:r>
    </w:p>
    <w:p w14:paraId="08DBCB04" w14:textId="77777777" w:rsidR="004E2397" w:rsidRDefault="00CE4466">
      <w:pPr>
        <w:pStyle w:val="Tekstpodstawowy"/>
        <w:numPr>
          <w:ilvl w:val="0"/>
          <w:numId w:val="9"/>
        </w:numPr>
        <w:tabs>
          <w:tab w:val="clear" w:pos="720"/>
          <w:tab w:val="left" w:pos="426"/>
        </w:tabs>
        <w:suppressAutoHyphens/>
        <w:overflowPunct w:val="0"/>
        <w:autoSpaceDE w:val="0"/>
        <w:spacing w:after="0" w:line="276" w:lineRule="auto"/>
        <w:ind w:left="426" w:hanging="284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>Do kierowania pracami związanymi z wykonywaniem obowiązków wynikających z treści niniejszej Umowy Wykonawca wyznacza: ………</w:t>
      </w:r>
    </w:p>
    <w:p w14:paraId="73080927" w14:textId="77777777" w:rsidR="004E2397" w:rsidRDefault="004E2397">
      <w:pPr>
        <w:pStyle w:val="Tekstpodstawowy"/>
        <w:suppressAutoHyphens/>
        <w:overflowPunct w:val="0"/>
        <w:autoSpaceDE w:val="0"/>
        <w:spacing w:after="0" w:line="276" w:lineRule="auto"/>
        <w:jc w:val="both"/>
        <w:textAlignment w:val="baseline"/>
        <w:rPr>
          <w:sz w:val="22"/>
          <w:szCs w:val="22"/>
        </w:rPr>
      </w:pPr>
    </w:p>
    <w:p w14:paraId="16541FEC" w14:textId="77777777" w:rsidR="004E2397" w:rsidRDefault="00CE4466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345952DD" w14:textId="77777777" w:rsidR="004E2397" w:rsidRDefault="00CE44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zmiany umowy wymagają formy pisemnej pod rygorem nieważności. </w:t>
      </w:r>
    </w:p>
    <w:p w14:paraId="61CCAF9D" w14:textId="77777777" w:rsidR="004E2397" w:rsidRDefault="004E2397">
      <w:pPr>
        <w:spacing w:line="276" w:lineRule="auto"/>
        <w:jc w:val="both"/>
        <w:rPr>
          <w:sz w:val="22"/>
          <w:szCs w:val="22"/>
        </w:rPr>
      </w:pPr>
    </w:p>
    <w:p w14:paraId="047A173F" w14:textId="77777777" w:rsidR="004E2397" w:rsidRDefault="00CE4466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5ADA6D01" w14:textId="77777777" w:rsidR="004E2397" w:rsidRDefault="00CE4466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sprawach nieuregulowanych postanowieniami niniejszej umowy mają zastosowanie przepisy Kodeksu Cywilnego i prawa budowlanego.</w:t>
      </w:r>
    </w:p>
    <w:p w14:paraId="0894A425" w14:textId="77777777" w:rsidR="004E2397" w:rsidRDefault="004E2397">
      <w:pPr>
        <w:spacing w:line="276" w:lineRule="auto"/>
        <w:jc w:val="both"/>
        <w:rPr>
          <w:b/>
          <w:sz w:val="22"/>
          <w:szCs w:val="22"/>
        </w:rPr>
      </w:pPr>
    </w:p>
    <w:p w14:paraId="4969DEAE" w14:textId="77777777" w:rsidR="004E2397" w:rsidRDefault="00CE4466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14:paraId="7D909EBC" w14:textId="77777777" w:rsidR="004E2397" w:rsidRDefault="00CE44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Ewentualne spory wynikłe w związku z realizacją postanowień niniejszej umowy rozpatrzy Sąd powszechny właściwy miejscowo dla siedziby Zamawiającego. </w:t>
      </w:r>
    </w:p>
    <w:p w14:paraId="30269739" w14:textId="77777777" w:rsidR="004E2397" w:rsidRDefault="004E2397">
      <w:pPr>
        <w:spacing w:line="276" w:lineRule="auto"/>
        <w:jc w:val="both"/>
        <w:rPr>
          <w:sz w:val="22"/>
          <w:szCs w:val="22"/>
        </w:rPr>
      </w:pPr>
    </w:p>
    <w:p w14:paraId="5384222C" w14:textId="77777777" w:rsidR="004E2397" w:rsidRDefault="00CE4466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14:paraId="0F1FE23B" w14:textId="77777777" w:rsidR="004E2397" w:rsidRDefault="00CE44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niniejsza zostaje zawarta w dwóch jednobrzmiących egzemplarzach po jednym dla każdej ze stron.</w:t>
      </w:r>
    </w:p>
    <w:p w14:paraId="5536A8A8" w14:textId="77777777" w:rsidR="004E2397" w:rsidRDefault="004E2397">
      <w:pPr>
        <w:spacing w:line="276" w:lineRule="auto"/>
        <w:jc w:val="both"/>
        <w:rPr>
          <w:sz w:val="22"/>
          <w:szCs w:val="22"/>
        </w:rPr>
      </w:pPr>
    </w:p>
    <w:p w14:paraId="2CF109DA" w14:textId="77777777" w:rsidR="004E2397" w:rsidRDefault="00CE4466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3613BB59" w14:textId="77777777" w:rsidR="004E2397" w:rsidRDefault="00CE446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Integralną częścią niniejszej umowy jest: </w:t>
      </w:r>
    </w:p>
    <w:p w14:paraId="2E07264A" w14:textId="77777777" w:rsidR="004E2397" w:rsidRDefault="00CE4466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1 – oferta cenowa</w:t>
      </w:r>
    </w:p>
    <w:p w14:paraId="6381775C" w14:textId="2EA58DC6" w:rsidR="00065E27" w:rsidRDefault="00065E27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decyzja </w:t>
      </w:r>
      <w:r w:rsidRPr="00065E27">
        <w:rPr>
          <w:sz w:val="22"/>
          <w:szCs w:val="22"/>
        </w:rPr>
        <w:t>PINB.403/28/23/1-24</w:t>
      </w:r>
    </w:p>
    <w:p w14:paraId="47E0CE6A" w14:textId="51B2D6D5" w:rsidR="00065E27" w:rsidRDefault="00065E27">
      <w:pPr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Załącznik nr 2 – decyzja </w:t>
      </w:r>
      <w:r w:rsidRPr="00065E27">
        <w:rPr>
          <w:sz w:val="22"/>
          <w:szCs w:val="22"/>
        </w:rPr>
        <w:t>PINB.403/1/24/2-24</w:t>
      </w:r>
    </w:p>
    <w:p w14:paraId="6354C05E" w14:textId="77777777" w:rsidR="004E2397" w:rsidRDefault="004E2397">
      <w:pPr>
        <w:spacing w:line="276" w:lineRule="auto"/>
        <w:jc w:val="both"/>
        <w:rPr>
          <w:sz w:val="22"/>
          <w:szCs w:val="22"/>
        </w:rPr>
      </w:pPr>
    </w:p>
    <w:p w14:paraId="4564CE09" w14:textId="77777777" w:rsidR="004E2397" w:rsidRDefault="004E2397">
      <w:pPr>
        <w:spacing w:line="276" w:lineRule="auto"/>
        <w:jc w:val="both"/>
        <w:rPr>
          <w:sz w:val="22"/>
          <w:szCs w:val="22"/>
        </w:rPr>
      </w:pPr>
    </w:p>
    <w:p w14:paraId="4740FAB9" w14:textId="77777777" w:rsidR="004E2397" w:rsidRDefault="004E2397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E2397" w14:paraId="69B9F3C7" w14:textId="77777777">
        <w:tc>
          <w:tcPr>
            <w:tcW w:w="5303" w:type="dxa"/>
            <w:shd w:val="clear" w:color="auto" w:fill="auto"/>
          </w:tcPr>
          <w:p w14:paraId="22DF61AD" w14:textId="77777777" w:rsidR="004E2397" w:rsidRDefault="004E239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EB2F4D9" w14:textId="77777777" w:rsidR="004E2397" w:rsidRDefault="004E239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2682237" w14:textId="77777777" w:rsidR="004E2397" w:rsidRDefault="004E239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FF57BB6" w14:textId="77777777" w:rsidR="004E2397" w:rsidRDefault="00CE446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1797C5E5" w14:textId="77777777" w:rsidR="004E2397" w:rsidRDefault="00CE446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5303" w:type="dxa"/>
            <w:shd w:val="clear" w:color="auto" w:fill="auto"/>
          </w:tcPr>
          <w:p w14:paraId="348F8E53" w14:textId="77777777" w:rsidR="004E2397" w:rsidRDefault="004E239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253DF79" w14:textId="77777777" w:rsidR="004E2397" w:rsidRDefault="004E239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6B0C5D9" w14:textId="77777777" w:rsidR="004E2397" w:rsidRDefault="004E239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6A30C13" w14:textId="77777777" w:rsidR="004E2397" w:rsidRDefault="00CE446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14:paraId="5812F125" w14:textId="77777777" w:rsidR="004E2397" w:rsidRDefault="00CE446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</w:p>
        </w:tc>
      </w:tr>
    </w:tbl>
    <w:p w14:paraId="1DCA033E" w14:textId="77777777" w:rsidR="004E2397" w:rsidRDefault="004E2397">
      <w:pPr>
        <w:spacing w:line="276" w:lineRule="auto"/>
        <w:jc w:val="both"/>
        <w:rPr>
          <w:sz w:val="22"/>
          <w:szCs w:val="22"/>
        </w:rPr>
      </w:pPr>
    </w:p>
    <w:sectPr w:rsidR="004E239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1189" w14:textId="77777777" w:rsidR="00CE4466" w:rsidRDefault="00CE4466">
      <w:r>
        <w:separator/>
      </w:r>
    </w:p>
  </w:endnote>
  <w:endnote w:type="continuationSeparator" w:id="0">
    <w:p w14:paraId="33FB42A8" w14:textId="77777777" w:rsidR="00CE4466" w:rsidRDefault="00CE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1A170B50" w14:textId="77777777" w:rsidR="004E2397" w:rsidRDefault="00CE446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119BC48" w14:textId="77777777" w:rsidR="004E2397" w:rsidRDefault="004E2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7B0F" w14:textId="77777777" w:rsidR="00CE4466" w:rsidRDefault="00CE4466">
      <w:r>
        <w:separator/>
      </w:r>
    </w:p>
  </w:footnote>
  <w:footnote w:type="continuationSeparator" w:id="0">
    <w:p w14:paraId="695B5BDD" w14:textId="77777777" w:rsidR="00CE4466" w:rsidRDefault="00CE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AD92" w14:textId="77777777" w:rsidR="004E2397" w:rsidRDefault="00CE4466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19B03668"/>
    <w:multiLevelType w:val="multilevel"/>
    <w:tmpl w:val="19B0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62E5D"/>
    <w:multiLevelType w:val="multilevel"/>
    <w:tmpl w:val="3AA62E5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A46A24"/>
    <w:multiLevelType w:val="multilevel"/>
    <w:tmpl w:val="3EA46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47B44"/>
    <w:multiLevelType w:val="multilevel"/>
    <w:tmpl w:val="49447B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B1A5F"/>
    <w:multiLevelType w:val="multilevel"/>
    <w:tmpl w:val="71EB1A5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5524960">
    <w:abstractNumId w:val="0"/>
  </w:num>
  <w:num w:numId="2" w16cid:durableId="80566926">
    <w:abstractNumId w:val="6"/>
  </w:num>
  <w:num w:numId="3" w16cid:durableId="2036231499">
    <w:abstractNumId w:val="4"/>
  </w:num>
  <w:num w:numId="4" w16cid:durableId="399329241">
    <w:abstractNumId w:val="9"/>
  </w:num>
  <w:num w:numId="5" w16cid:durableId="904074797">
    <w:abstractNumId w:val="1"/>
  </w:num>
  <w:num w:numId="6" w16cid:durableId="27223197">
    <w:abstractNumId w:val="2"/>
  </w:num>
  <w:num w:numId="7" w16cid:durableId="1192302041">
    <w:abstractNumId w:val="5"/>
  </w:num>
  <w:num w:numId="8" w16cid:durableId="1896042207">
    <w:abstractNumId w:val="7"/>
  </w:num>
  <w:num w:numId="9" w16cid:durableId="367418732">
    <w:abstractNumId w:val="3"/>
  </w:num>
  <w:num w:numId="10" w16cid:durableId="14984243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34BB8"/>
    <w:rsid w:val="000462DA"/>
    <w:rsid w:val="00061CFF"/>
    <w:rsid w:val="00063BE7"/>
    <w:rsid w:val="00065E27"/>
    <w:rsid w:val="00070AA7"/>
    <w:rsid w:val="00071B74"/>
    <w:rsid w:val="000754CC"/>
    <w:rsid w:val="00075E57"/>
    <w:rsid w:val="00080B6B"/>
    <w:rsid w:val="00083EAD"/>
    <w:rsid w:val="000853A1"/>
    <w:rsid w:val="000910E2"/>
    <w:rsid w:val="00093B5A"/>
    <w:rsid w:val="0009495F"/>
    <w:rsid w:val="00096423"/>
    <w:rsid w:val="000A55D3"/>
    <w:rsid w:val="000B0774"/>
    <w:rsid w:val="000B2F94"/>
    <w:rsid w:val="000B37F7"/>
    <w:rsid w:val="000B594A"/>
    <w:rsid w:val="000D304C"/>
    <w:rsid w:val="000D516C"/>
    <w:rsid w:val="000D5232"/>
    <w:rsid w:val="000E5993"/>
    <w:rsid w:val="000E6E92"/>
    <w:rsid w:val="000F6C68"/>
    <w:rsid w:val="001007B8"/>
    <w:rsid w:val="00103047"/>
    <w:rsid w:val="00105674"/>
    <w:rsid w:val="00113A38"/>
    <w:rsid w:val="00117F84"/>
    <w:rsid w:val="00121AAC"/>
    <w:rsid w:val="001245A6"/>
    <w:rsid w:val="00124A31"/>
    <w:rsid w:val="00132B17"/>
    <w:rsid w:val="00137F24"/>
    <w:rsid w:val="00143B62"/>
    <w:rsid w:val="00151D13"/>
    <w:rsid w:val="00155CA9"/>
    <w:rsid w:val="0017170A"/>
    <w:rsid w:val="00174500"/>
    <w:rsid w:val="00176A74"/>
    <w:rsid w:val="00180BC9"/>
    <w:rsid w:val="001814CE"/>
    <w:rsid w:val="00183B3F"/>
    <w:rsid w:val="00184C42"/>
    <w:rsid w:val="00190DA5"/>
    <w:rsid w:val="001A7F00"/>
    <w:rsid w:val="001B09B8"/>
    <w:rsid w:val="001B7035"/>
    <w:rsid w:val="001C541C"/>
    <w:rsid w:val="001E1304"/>
    <w:rsid w:val="001E1D32"/>
    <w:rsid w:val="001E4A7B"/>
    <w:rsid w:val="00200272"/>
    <w:rsid w:val="002045FB"/>
    <w:rsid w:val="002053FA"/>
    <w:rsid w:val="0020629B"/>
    <w:rsid w:val="0021344F"/>
    <w:rsid w:val="0023025A"/>
    <w:rsid w:val="0023129B"/>
    <w:rsid w:val="002376A5"/>
    <w:rsid w:val="00243F57"/>
    <w:rsid w:val="0024664D"/>
    <w:rsid w:val="00252164"/>
    <w:rsid w:val="00255C13"/>
    <w:rsid w:val="00260E35"/>
    <w:rsid w:val="00261D22"/>
    <w:rsid w:val="00265D2B"/>
    <w:rsid w:val="0026685F"/>
    <w:rsid w:val="0026734D"/>
    <w:rsid w:val="00270587"/>
    <w:rsid w:val="00273B38"/>
    <w:rsid w:val="002928EE"/>
    <w:rsid w:val="00292CF1"/>
    <w:rsid w:val="002B2511"/>
    <w:rsid w:val="002B4197"/>
    <w:rsid w:val="002B5282"/>
    <w:rsid w:val="002B55A2"/>
    <w:rsid w:val="002B7F9E"/>
    <w:rsid w:val="002C38D2"/>
    <w:rsid w:val="002C3ECC"/>
    <w:rsid w:val="002E0F28"/>
    <w:rsid w:val="002E43FB"/>
    <w:rsid w:val="002E565E"/>
    <w:rsid w:val="002F0ED0"/>
    <w:rsid w:val="00300DBC"/>
    <w:rsid w:val="00320039"/>
    <w:rsid w:val="00320BCF"/>
    <w:rsid w:val="00321976"/>
    <w:rsid w:val="00332D6C"/>
    <w:rsid w:val="00335882"/>
    <w:rsid w:val="00342A10"/>
    <w:rsid w:val="00345541"/>
    <w:rsid w:val="003477B0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C2C77"/>
    <w:rsid w:val="003C6623"/>
    <w:rsid w:val="003D5712"/>
    <w:rsid w:val="003E5A37"/>
    <w:rsid w:val="003E7103"/>
    <w:rsid w:val="003F3FD6"/>
    <w:rsid w:val="003F4157"/>
    <w:rsid w:val="004065E6"/>
    <w:rsid w:val="00406FDA"/>
    <w:rsid w:val="0042571F"/>
    <w:rsid w:val="004302D0"/>
    <w:rsid w:val="00435F6F"/>
    <w:rsid w:val="0045127B"/>
    <w:rsid w:val="00451313"/>
    <w:rsid w:val="00460ED7"/>
    <w:rsid w:val="004620B0"/>
    <w:rsid w:val="004626E8"/>
    <w:rsid w:val="00462973"/>
    <w:rsid w:val="004667A8"/>
    <w:rsid w:val="00472C81"/>
    <w:rsid w:val="00473F43"/>
    <w:rsid w:val="0047762A"/>
    <w:rsid w:val="00480B12"/>
    <w:rsid w:val="0048606E"/>
    <w:rsid w:val="00490BF4"/>
    <w:rsid w:val="004973C1"/>
    <w:rsid w:val="004A3856"/>
    <w:rsid w:val="004A5669"/>
    <w:rsid w:val="004B7AC2"/>
    <w:rsid w:val="004C4DA2"/>
    <w:rsid w:val="004D0403"/>
    <w:rsid w:val="004D339C"/>
    <w:rsid w:val="004D36D3"/>
    <w:rsid w:val="004E2397"/>
    <w:rsid w:val="004E414D"/>
    <w:rsid w:val="004E532C"/>
    <w:rsid w:val="004E5B00"/>
    <w:rsid w:val="00502202"/>
    <w:rsid w:val="0051165B"/>
    <w:rsid w:val="00514179"/>
    <w:rsid w:val="0051447B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46F4A"/>
    <w:rsid w:val="00562126"/>
    <w:rsid w:val="00573A77"/>
    <w:rsid w:val="00581C99"/>
    <w:rsid w:val="00593D6C"/>
    <w:rsid w:val="005973F5"/>
    <w:rsid w:val="005A278C"/>
    <w:rsid w:val="005A2B47"/>
    <w:rsid w:val="005B2A4E"/>
    <w:rsid w:val="005B551F"/>
    <w:rsid w:val="005C5710"/>
    <w:rsid w:val="005C794D"/>
    <w:rsid w:val="005D0574"/>
    <w:rsid w:val="005D286D"/>
    <w:rsid w:val="005E41FD"/>
    <w:rsid w:val="005E61FB"/>
    <w:rsid w:val="005E6D4B"/>
    <w:rsid w:val="005F0171"/>
    <w:rsid w:val="005F5F23"/>
    <w:rsid w:val="005F7FB6"/>
    <w:rsid w:val="0060640F"/>
    <w:rsid w:val="006126E5"/>
    <w:rsid w:val="00612A6D"/>
    <w:rsid w:val="00617CED"/>
    <w:rsid w:val="00632D2C"/>
    <w:rsid w:val="00637135"/>
    <w:rsid w:val="00637E59"/>
    <w:rsid w:val="00660DF2"/>
    <w:rsid w:val="00664496"/>
    <w:rsid w:val="00667D18"/>
    <w:rsid w:val="006720C6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E44FF"/>
    <w:rsid w:val="006F0BEC"/>
    <w:rsid w:val="007049E5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7FF1"/>
    <w:rsid w:val="00750D93"/>
    <w:rsid w:val="00755206"/>
    <w:rsid w:val="007554AD"/>
    <w:rsid w:val="00755614"/>
    <w:rsid w:val="00756EAA"/>
    <w:rsid w:val="00764943"/>
    <w:rsid w:val="00764D37"/>
    <w:rsid w:val="0076739B"/>
    <w:rsid w:val="007715C7"/>
    <w:rsid w:val="0079223C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7E6491"/>
    <w:rsid w:val="00800A57"/>
    <w:rsid w:val="00801080"/>
    <w:rsid w:val="00802D31"/>
    <w:rsid w:val="00802F36"/>
    <w:rsid w:val="008043A4"/>
    <w:rsid w:val="008064A3"/>
    <w:rsid w:val="00813BB1"/>
    <w:rsid w:val="00817D9F"/>
    <w:rsid w:val="00830ECD"/>
    <w:rsid w:val="00831C3C"/>
    <w:rsid w:val="0083243F"/>
    <w:rsid w:val="00840A14"/>
    <w:rsid w:val="00845F3D"/>
    <w:rsid w:val="00850C25"/>
    <w:rsid w:val="00854A98"/>
    <w:rsid w:val="008564AE"/>
    <w:rsid w:val="00870B9C"/>
    <w:rsid w:val="00871BA4"/>
    <w:rsid w:val="008823AF"/>
    <w:rsid w:val="0089069A"/>
    <w:rsid w:val="00892354"/>
    <w:rsid w:val="008940F9"/>
    <w:rsid w:val="008A0931"/>
    <w:rsid w:val="008B45D4"/>
    <w:rsid w:val="008B7B24"/>
    <w:rsid w:val="008C1B7E"/>
    <w:rsid w:val="008D2943"/>
    <w:rsid w:val="008D7B65"/>
    <w:rsid w:val="008E5AF7"/>
    <w:rsid w:val="008E693F"/>
    <w:rsid w:val="008F2B26"/>
    <w:rsid w:val="008F37F8"/>
    <w:rsid w:val="008F455D"/>
    <w:rsid w:val="008F57A9"/>
    <w:rsid w:val="008F5B74"/>
    <w:rsid w:val="00900EE9"/>
    <w:rsid w:val="00903093"/>
    <w:rsid w:val="009112F6"/>
    <w:rsid w:val="00914F56"/>
    <w:rsid w:val="00917454"/>
    <w:rsid w:val="009238B3"/>
    <w:rsid w:val="009274AF"/>
    <w:rsid w:val="00933B4C"/>
    <w:rsid w:val="00942409"/>
    <w:rsid w:val="00950B07"/>
    <w:rsid w:val="009522D3"/>
    <w:rsid w:val="0095247C"/>
    <w:rsid w:val="00964EC9"/>
    <w:rsid w:val="009706DA"/>
    <w:rsid w:val="00972215"/>
    <w:rsid w:val="009723B5"/>
    <w:rsid w:val="0097365D"/>
    <w:rsid w:val="00974954"/>
    <w:rsid w:val="00975A27"/>
    <w:rsid w:val="00980746"/>
    <w:rsid w:val="009820DE"/>
    <w:rsid w:val="00983B48"/>
    <w:rsid w:val="00984647"/>
    <w:rsid w:val="009856E6"/>
    <w:rsid w:val="00991274"/>
    <w:rsid w:val="009920BC"/>
    <w:rsid w:val="00993BFC"/>
    <w:rsid w:val="00996059"/>
    <w:rsid w:val="009B2EC5"/>
    <w:rsid w:val="009C6D72"/>
    <w:rsid w:val="009D658F"/>
    <w:rsid w:val="009E0E04"/>
    <w:rsid w:val="009E38F6"/>
    <w:rsid w:val="00A05FE8"/>
    <w:rsid w:val="00A1017B"/>
    <w:rsid w:val="00A2323A"/>
    <w:rsid w:val="00A2774E"/>
    <w:rsid w:val="00A30FDC"/>
    <w:rsid w:val="00A4741C"/>
    <w:rsid w:val="00A573CB"/>
    <w:rsid w:val="00A65BEF"/>
    <w:rsid w:val="00A736CB"/>
    <w:rsid w:val="00A748BD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2115"/>
    <w:rsid w:val="00B05BDC"/>
    <w:rsid w:val="00B06A8B"/>
    <w:rsid w:val="00B12E43"/>
    <w:rsid w:val="00B17C30"/>
    <w:rsid w:val="00B22193"/>
    <w:rsid w:val="00B279C6"/>
    <w:rsid w:val="00B32D03"/>
    <w:rsid w:val="00B42EC9"/>
    <w:rsid w:val="00B44B43"/>
    <w:rsid w:val="00B5042C"/>
    <w:rsid w:val="00B508BC"/>
    <w:rsid w:val="00B5415D"/>
    <w:rsid w:val="00B54345"/>
    <w:rsid w:val="00B546EB"/>
    <w:rsid w:val="00B56129"/>
    <w:rsid w:val="00B66551"/>
    <w:rsid w:val="00B72375"/>
    <w:rsid w:val="00B84236"/>
    <w:rsid w:val="00BA680F"/>
    <w:rsid w:val="00BB2310"/>
    <w:rsid w:val="00BB338C"/>
    <w:rsid w:val="00BB6FAC"/>
    <w:rsid w:val="00BC0014"/>
    <w:rsid w:val="00BC1BE8"/>
    <w:rsid w:val="00BD35E3"/>
    <w:rsid w:val="00BD4B91"/>
    <w:rsid w:val="00BE08D0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46DD6"/>
    <w:rsid w:val="00C5257C"/>
    <w:rsid w:val="00C5687F"/>
    <w:rsid w:val="00C77A2C"/>
    <w:rsid w:val="00C92304"/>
    <w:rsid w:val="00CA0497"/>
    <w:rsid w:val="00CA0B75"/>
    <w:rsid w:val="00CA41E8"/>
    <w:rsid w:val="00CA56C2"/>
    <w:rsid w:val="00CA677A"/>
    <w:rsid w:val="00CC19F5"/>
    <w:rsid w:val="00CD2E44"/>
    <w:rsid w:val="00CE05AA"/>
    <w:rsid w:val="00CE4466"/>
    <w:rsid w:val="00CE44F0"/>
    <w:rsid w:val="00CE5D48"/>
    <w:rsid w:val="00CF0C3D"/>
    <w:rsid w:val="00CF35D3"/>
    <w:rsid w:val="00CF3769"/>
    <w:rsid w:val="00D04DAE"/>
    <w:rsid w:val="00D056BF"/>
    <w:rsid w:val="00D079B5"/>
    <w:rsid w:val="00D14D33"/>
    <w:rsid w:val="00D16A79"/>
    <w:rsid w:val="00D21E91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109D"/>
    <w:rsid w:val="00D760C7"/>
    <w:rsid w:val="00D84CE5"/>
    <w:rsid w:val="00D8651C"/>
    <w:rsid w:val="00D925C4"/>
    <w:rsid w:val="00DA490C"/>
    <w:rsid w:val="00DA52FD"/>
    <w:rsid w:val="00DB28F9"/>
    <w:rsid w:val="00DB7648"/>
    <w:rsid w:val="00DC05C5"/>
    <w:rsid w:val="00DC255F"/>
    <w:rsid w:val="00DC413D"/>
    <w:rsid w:val="00DD416C"/>
    <w:rsid w:val="00DE1C0F"/>
    <w:rsid w:val="00DE2E54"/>
    <w:rsid w:val="00DF3EA5"/>
    <w:rsid w:val="00DF45C3"/>
    <w:rsid w:val="00E058E2"/>
    <w:rsid w:val="00E104FD"/>
    <w:rsid w:val="00E215C8"/>
    <w:rsid w:val="00E27604"/>
    <w:rsid w:val="00E31583"/>
    <w:rsid w:val="00E32413"/>
    <w:rsid w:val="00E33276"/>
    <w:rsid w:val="00E3592C"/>
    <w:rsid w:val="00E41DA7"/>
    <w:rsid w:val="00E448B9"/>
    <w:rsid w:val="00E5002B"/>
    <w:rsid w:val="00E528BF"/>
    <w:rsid w:val="00E81AC3"/>
    <w:rsid w:val="00E81FBD"/>
    <w:rsid w:val="00E93C0E"/>
    <w:rsid w:val="00E95544"/>
    <w:rsid w:val="00E9660F"/>
    <w:rsid w:val="00EA4386"/>
    <w:rsid w:val="00EA5834"/>
    <w:rsid w:val="00EB2346"/>
    <w:rsid w:val="00EB736D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113D"/>
    <w:rsid w:val="00F811D0"/>
    <w:rsid w:val="00F826BC"/>
    <w:rsid w:val="00F83D0E"/>
    <w:rsid w:val="00FB3EED"/>
    <w:rsid w:val="00FC2811"/>
    <w:rsid w:val="00FC368F"/>
    <w:rsid w:val="00FC5561"/>
    <w:rsid w:val="00FD0D7F"/>
    <w:rsid w:val="00FE0CAA"/>
    <w:rsid w:val="00FE546F"/>
    <w:rsid w:val="132B618B"/>
    <w:rsid w:val="15DB5524"/>
    <w:rsid w:val="1D365CB6"/>
    <w:rsid w:val="31F10AB6"/>
    <w:rsid w:val="55750B07"/>
    <w:rsid w:val="63B0770D"/>
    <w:rsid w:val="774C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3F54D"/>
  <w15:docId w15:val="{25EE3234-C25F-41FF-9814-F52EBDF6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qFormat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qFormat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AB6E-F8C6-4C75-B19D-04E3990ADD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170</cp:revision>
  <cp:lastPrinted>2019-02-14T08:39:00Z</cp:lastPrinted>
  <dcterms:created xsi:type="dcterms:W3CDTF">2019-02-11T19:01:00Z</dcterms:created>
  <dcterms:modified xsi:type="dcterms:W3CDTF">2024-02-12T10:26:00Z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30F756009EEE4B718DE42B66D1F67B70</vt:lpwstr>
  </property>
</Properties>
</file>