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3D0F8" w14:textId="0579A58C" w:rsidR="00B671C1" w:rsidRDefault="00DB3EF8" w:rsidP="00B671C1">
      <w:pPr>
        <w:pStyle w:val="Bezodstpw"/>
        <w:ind w:left="6372"/>
        <w:jc w:val="both"/>
        <w:rPr>
          <w:rFonts w:ascii="Arial" w:hAnsi="Arial" w:cs="Arial"/>
          <w:sz w:val="20"/>
          <w:szCs w:val="20"/>
        </w:rPr>
      </w:pPr>
      <w:r w:rsidRPr="00596A38">
        <w:rPr>
          <w:rFonts w:ascii="Arial" w:hAnsi="Arial" w:cs="Arial"/>
          <w:sz w:val="20"/>
          <w:szCs w:val="20"/>
        </w:rPr>
        <w:t xml:space="preserve">Załącznik </w:t>
      </w:r>
      <w:r w:rsidR="00243179" w:rsidRPr="00596A38">
        <w:rPr>
          <w:rFonts w:ascii="Arial" w:hAnsi="Arial" w:cs="Arial"/>
          <w:sz w:val="20"/>
          <w:szCs w:val="20"/>
        </w:rPr>
        <w:t xml:space="preserve">nr </w:t>
      </w:r>
      <w:r w:rsidR="00596A38" w:rsidRPr="00596A38">
        <w:rPr>
          <w:rFonts w:ascii="Arial" w:hAnsi="Arial" w:cs="Arial"/>
          <w:sz w:val="20"/>
          <w:szCs w:val="20"/>
        </w:rPr>
        <w:t>1</w:t>
      </w:r>
      <w:r w:rsidR="00C11585">
        <w:rPr>
          <w:rFonts w:ascii="Arial" w:hAnsi="Arial" w:cs="Arial"/>
          <w:sz w:val="20"/>
          <w:szCs w:val="20"/>
        </w:rPr>
        <w:t>1</w:t>
      </w:r>
      <w:r w:rsidR="00596A38" w:rsidRPr="00596A38">
        <w:rPr>
          <w:rFonts w:ascii="Arial" w:hAnsi="Arial" w:cs="Arial"/>
          <w:sz w:val="20"/>
          <w:szCs w:val="20"/>
        </w:rPr>
        <w:t xml:space="preserve"> </w:t>
      </w:r>
      <w:r w:rsidR="00243179" w:rsidRPr="00596A38">
        <w:rPr>
          <w:rFonts w:ascii="Arial" w:hAnsi="Arial" w:cs="Arial"/>
          <w:sz w:val="20"/>
          <w:szCs w:val="20"/>
        </w:rPr>
        <w:t>do SWZ</w:t>
      </w:r>
    </w:p>
    <w:p w14:paraId="40DC5013" w14:textId="77777777" w:rsidR="00B671C1" w:rsidRPr="00B671C1" w:rsidRDefault="00B671C1" w:rsidP="00B671C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  <w:color w:val="FF0000"/>
        </w:rPr>
      </w:pPr>
      <w:r w:rsidRPr="00B671C1">
        <w:rPr>
          <w:rFonts w:ascii="Arial" w:hAnsi="Arial" w:cs="Arial"/>
          <w:b/>
          <w:i/>
          <w:color w:val="FF0000"/>
        </w:rPr>
        <w:t xml:space="preserve">UWAGA: </w:t>
      </w:r>
    </w:p>
    <w:p w14:paraId="5EF8AFB5" w14:textId="77777777" w:rsidR="00B671C1" w:rsidRPr="00B671C1" w:rsidRDefault="00B671C1" w:rsidP="00B671C1">
      <w:pPr>
        <w:pStyle w:val="Default"/>
        <w:spacing w:after="120"/>
        <w:jc w:val="both"/>
        <w:rPr>
          <w:color w:val="FF0000"/>
          <w:sz w:val="16"/>
          <w:szCs w:val="16"/>
        </w:rPr>
      </w:pPr>
      <w:r w:rsidRPr="00B671C1">
        <w:rPr>
          <w:b/>
          <w:bCs/>
          <w:i/>
          <w:color w:val="FF0000"/>
          <w:sz w:val="18"/>
          <w:szCs w:val="18"/>
        </w:rPr>
        <w:t>Niniejsze oświadczenie składa Wykonawca, którego oferta została najwyżej oceniona, w odpowiedzi na wezwanie Zamawiającego dokonane na podstawie art. 126 ust. 1 ustawy Pzp, w terminie nie krótszym niż 10 dni od dnia otrzymania wezwania.</w:t>
      </w:r>
    </w:p>
    <w:p w14:paraId="3C987C10" w14:textId="77777777" w:rsidR="00B671C1" w:rsidRPr="00596A38" w:rsidRDefault="00B671C1" w:rsidP="00B671C1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F3D741B" w14:textId="77777777" w:rsidR="00DB3EF8" w:rsidRDefault="00DB3EF8" w:rsidP="00DB3EF8">
      <w:pPr>
        <w:pStyle w:val="Bezodstpw"/>
        <w:ind w:left="6372" w:firstLine="708"/>
        <w:jc w:val="both"/>
        <w:rPr>
          <w:rFonts w:ascii="Arial" w:hAnsi="Arial" w:cs="Arial"/>
          <w:sz w:val="16"/>
          <w:szCs w:val="16"/>
        </w:rPr>
      </w:pPr>
    </w:p>
    <w:p w14:paraId="239C1CFB" w14:textId="77777777" w:rsidR="00DB3EF8" w:rsidRPr="00A058AD" w:rsidRDefault="00DB3EF8" w:rsidP="00DB3EF8">
      <w:pPr>
        <w:spacing w:after="12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8146B" wp14:editId="2AD40F7C">
                <wp:simplePos x="0" y="0"/>
                <wp:positionH relativeFrom="column">
                  <wp:posOffset>-140335</wp:posOffset>
                </wp:positionH>
                <wp:positionV relativeFrom="paragraph">
                  <wp:posOffset>-360045</wp:posOffset>
                </wp:positionV>
                <wp:extent cx="2171700" cy="3429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DEE00" w14:textId="340767A2" w:rsidR="00DB3EF8" w:rsidRDefault="00DB3EF8" w:rsidP="00DB3E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8F02CDA" w14:textId="77777777" w:rsidR="00DB3EF8" w:rsidRPr="001462FC" w:rsidRDefault="00DB3EF8" w:rsidP="00DB3E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8146B" id="Prostokąt 4" o:spid="_x0000_s1026" style="position:absolute;left:0;text-align:left;margin-left:-11.05pt;margin-top:-28.35pt;width:17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" stroked="f">
                <v:textbox>
                  <w:txbxContent>
                    <w:p w14:paraId="0D8DEE00" w14:textId="340767A2" w:rsidR="00DB3EF8" w:rsidRDefault="00DB3EF8" w:rsidP="00DB3EF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8F02CDA" w14:textId="77777777" w:rsidR="00DB3EF8" w:rsidRPr="001462FC" w:rsidRDefault="00DB3EF8" w:rsidP="00DB3EF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14:paraId="371095B0" w14:textId="77777777" w:rsidR="00DB3EF8" w:rsidRPr="00D34F86" w:rsidRDefault="00DB3EF8" w:rsidP="00DB3EF8">
      <w:pPr>
        <w:spacing w:after="0" w:line="240" w:lineRule="auto"/>
        <w:ind w:left="4957"/>
        <w:rPr>
          <w:rFonts w:ascii="Arial" w:hAnsi="Arial" w:cs="Arial"/>
          <w:b/>
          <w:sz w:val="20"/>
          <w:szCs w:val="20"/>
        </w:rPr>
      </w:pPr>
      <w:r w:rsidRPr="00D34F86">
        <w:rPr>
          <w:rFonts w:ascii="Arial" w:hAnsi="Arial" w:cs="Arial"/>
          <w:b/>
          <w:sz w:val="20"/>
          <w:szCs w:val="20"/>
        </w:rPr>
        <w:t xml:space="preserve">32 Wojskowy Oddział Gospodarczy </w:t>
      </w:r>
      <w:r w:rsidRPr="00D34F86">
        <w:rPr>
          <w:rFonts w:ascii="Arial" w:hAnsi="Arial" w:cs="Arial"/>
          <w:b/>
          <w:sz w:val="20"/>
          <w:szCs w:val="20"/>
        </w:rPr>
        <w:br/>
        <w:t>w Zamościu</w:t>
      </w:r>
    </w:p>
    <w:p w14:paraId="124B45E0" w14:textId="77777777" w:rsidR="00DB3EF8" w:rsidRPr="00D34F86" w:rsidRDefault="00DB3EF8" w:rsidP="00DB3EF8">
      <w:pPr>
        <w:spacing w:after="0" w:line="240" w:lineRule="auto"/>
        <w:ind w:left="4957"/>
        <w:rPr>
          <w:rFonts w:ascii="Arial" w:hAnsi="Arial" w:cs="Arial"/>
          <w:b/>
          <w:sz w:val="20"/>
          <w:szCs w:val="20"/>
        </w:rPr>
      </w:pPr>
      <w:r w:rsidRPr="00D34F86">
        <w:rPr>
          <w:rFonts w:ascii="Arial" w:hAnsi="Arial" w:cs="Arial"/>
          <w:b/>
          <w:sz w:val="20"/>
          <w:szCs w:val="20"/>
        </w:rPr>
        <w:t>ul. Wojska Polskiego 2F</w:t>
      </w:r>
    </w:p>
    <w:p w14:paraId="6CC45A0B" w14:textId="77777777" w:rsidR="00DB3EF8" w:rsidRPr="0000325C" w:rsidRDefault="00DB3EF8" w:rsidP="00DB3EF8">
      <w:pPr>
        <w:spacing w:after="0" w:line="240" w:lineRule="auto"/>
        <w:ind w:left="4957"/>
        <w:rPr>
          <w:rFonts w:ascii="Arial" w:hAnsi="Arial" w:cs="Arial"/>
          <w:b/>
        </w:rPr>
      </w:pPr>
      <w:r w:rsidRPr="00D34F86">
        <w:rPr>
          <w:rFonts w:ascii="Arial" w:hAnsi="Arial" w:cs="Arial"/>
          <w:b/>
          <w:sz w:val="20"/>
          <w:szCs w:val="20"/>
        </w:rPr>
        <w:t>22-400 Zamość</w:t>
      </w:r>
    </w:p>
    <w:p w14:paraId="1E6B1111" w14:textId="77777777" w:rsidR="00DB3EF8" w:rsidRPr="00A058AD" w:rsidRDefault="00DB3EF8" w:rsidP="00DB3EF8">
      <w:pPr>
        <w:spacing w:after="12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0C7A83F5" w14:textId="48BB9BF0" w:rsidR="00DB3EF8" w:rsidRPr="00A058AD" w:rsidRDefault="00DB3EF8" w:rsidP="00DB3EF8">
      <w:pPr>
        <w:spacing w:line="360" w:lineRule="auto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53250C1E" w14:textId="77777777" w:rsidR="00DB3EF8" w:rsidRPr="00A058AD" w:rsidRDefault="00DB3EF8" w:rsidP="00DB3EF8">
      <w:pPr>
        <w:spacing w:after="12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4F4ECAFE" w14:textId="77777777" w:rsidR="00DB3EF8" w:rsidRPr="003D272A" w:rsidRDefault="00DB3EF8" w:rsidP="00DB3EF8">
      <w:pPr>
        <w:spacing w:after="24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FC3D7CC" w14:textId="0D49C444" w:rsidR="00DB3EF8" w:rsidRPr="00A058AD" w:rsidRDefault="00DB3EF8" w:rsidP="00DB3EF8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</w:t>
      </w:r>
    </w:p>
    <w:p w14:paraId="073A7784" w14:textId="77777777" w:rsidR="00DB3EF8" w:rsidRPr="00F87E18" w:rsidRDefault="00DB3EF8" w:rsidP="00DB3EF8">
      <w:pPr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</w:t>
      </w:r>
      <w:r>
        <w:rPr>
          <w:rFonts w:ascii="Arial" w:hAnsi="Arial" w:cs="Arial"/>
          <w:i/>
          <w:sz w:val="16"/>
          <w:szCs w:val="16"/>
        </w:rPr>
        <w:t>isko/podstawa do reprezentacji)</w:t>
      </w:r>
    </w:p>
    <w:p w14:paraId="6907C497" w14:textId="77777777" w:rsidR="00DB3EF8" w:rsidRDefault="00DB3EF8" w:rsidP="00DB3EF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14:paraId="6A0DB330" w14:textId="77777777" w:rsidR="00DB3EF8" w:rsidRDefault="00DB3EF8" w:rsidP="00BF64F3">
      <w:pPr>
        <w:shd w:val="clear" w:color="auto" w:fill="E2EFD9" w:themeFill="accent6" w:themeFillTint="33"/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2AA02C94" w14:textId="24C13D89" w:rsidR="00DB3EF8" w:rsidRDefault="00DB3EF8" w:rsidP="00DB3EF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14:paraId="24628345" w14:textId="77777777" w:rsidR="00B671C1" w:rsidRDefault="00B671C1" w:rsidP="00DB3EF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14:paraId="385ACF6C" w14:textId="7252A104" w:rsidR="00596A38" w:rsidRDefault="00B671C1" w:rsidP="00596A38">
      <w:pPr>
        <w:spacing w:after="0" w:line="240" w:lineRule="auto"/>
        <w:jc w:val="center"/>
        <w:rPr>
          <w:rFonts w:ascii="Arial" w:eastAsia="SimSun" w:hAnsi="Arial" w:cs="Arial"/>
          <w:b/>
          <w:color w:val="FF0000"/>
          <w:spacing w:val="4"/>
          <w:lang w:eastAsia="en-US"/>
        </w:rPr>
      </w:pPr>
      <w:r w:rsidRPr="00B671C1">
        <w:rPr>
          <w:rFonts w:ascii="Arial" w:eastAsia="SimSun" w:hAnsi="Arial" w:cs="Arial"/>
          <w:b/>
          <w:color w:val="FF0000"/>
          <w:spacing w:val="4"/>
          <w:lang w:eastAsia="en-US"/>
        </w:rPr>
        <w:t>W ZAKRESIE CZĘŚCI NR……</w:t>
      </w:r>
    </w:p>
    <w:p w14:paraId="66F80412" w14:textId="77777777" w:rsidR="00B671C1" w:rsidRPr="00B671C1" w:rsidRDefault="00B671C1" w:rsidP="00596A38">
      <w:pPr>
        <w:spacing w:after="0" w:line="240" w:lineRule="auto"/>
        <w:jc w:val="center"/>
        <w:rPr>
          <w:rFonts w:ascii="Arial" w:eastAsia="SimSun" w:hAnsi="Arial" w:cs="Arial"/>
          <w:b/>
          <w:color w:val="FF0000"/>
          <w:spacing w:val="4"/>
          <w:lang w:eastAsia="en-US"/>
        </w:rPr>
      </w:pPr>
    </w:p>
    <w:p w14:paraId="6AE03980" w14:textId="60BFC7A4" w:rsidR="0001192E" w:rsidRDefault="0001192E" w:rsidP="00C11585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dotyczące aktualności informacji zawartych w oświadczeniach, o których mowa w art. 125 ust. 1 ustawy z dnia 11 września 2019 r. Prawo zamówień publicznych </w:t>
      </w:r>
    </w:p>
    <w:p w14:paraId="370AC655" w14:textId="77777777" w:rsidR="0001192E" w:rsidRPr="00C11585" w:rsidRDefault="0001192E" w:rsidP="0001192E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C11585">
        <w:rPr>
          <w:rFonts w:ascii="Arial" w:hAnsi="Arial" w:cs="Arial"/>
          <w:sz w:val="21"/>
          <w:szCs w:val="21"/>
        </w:rPr>
        <w:t>(dalej jako: ustawa Pzp),</w:t>
      </w:r>
    </w:p>
    <w:p w14:paraId="22F9F3EF" w14:textId="54977B4F" w:rsidR="0001192E" w:rsidRPr="00AE0D8A" w:rsidRDefault="0001192E" w:rsidP="00AE0D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96A38">
        <w:rPr>
          <w:rFonts w:ascii="Arial" w:hAnsi="Arial" w:cs="Arial"/>
          <w:sz w:val="20"/>
        </w:rPr>
        <w:t>W związku z ubieganiem się o udzielenie zamówienia publicznego pn.</w:t>
      </w:r>
      <w:r w:rsidR="00C11585" w:rsidRPr="00C1158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 </w:t>
      </w:r>
      <w:r w:rsidR="00AE0D8A" w:rsidRPr="00EA4A67">
        <w:rPr>
          <w:rFonts w:ascii="Arial" w:hAnsi="Arial" w:cs="Arial"/>
          <w:b/>
          <w:sz w:val="20"/>
          <w:szCs w:val="20"/>
        </w:rPr>
        <w:t>sukcesywne dostawy</w:t>
      </w:r>
      <w:r w:rsidR="00AE0D8A" w:rsidRPr="00EA4A67">
        <w:rPr>
          <w:rFonts w:ascii="Arial" w:hAnsi="Arial" w:cs="Arial"/>
          <w:sz w:val="20"/>
          <w:szCs w:val="20"/>
        </w:rPr>
        <w:t xml:space="preserve"> </w:t>
      </w:r>
      <w:r w:rsidR="00AE0D8A" w:rsidRPr="00EA4A67">
        <w:rPr>
          <w:rFonts w:ascii="Arial" w:eastAsia="Calibri" w:hAnsi="Arial" w:cs="Arial"/>
          <w:b/>
          <w:bCs/>
          <w:iCs/>
          <w:sz w:val="20"/>
          <w:szCs w:val="20"/>
        </w:rPr>
        <w:t>mleka i przetworów mleczarskich</w:t>
      </w:r>
      <w:r w:rsidR="00AE0D8A" w:rsidRPr="00EA4A67">
        <w:rPr>
          <w:rFonts w:ascii="Arial" w:eastAsia="Calibri" w:hAnsi="Arial" w:cs="Arial"/>
          <w:b/>
          <w:sz w:val="20"/>
          <w:szCs w:val="20"/>
        </w:rPr>
        <w:t xml:space="preserve"> w 2025r.</w:t>
      </w:r>
      <w:r w:rsidR="00AE0D8A" w:rsidRPr="00EA4A67">
        <w:rPr>
          <w:rFonts w:ascii="Arial" w:hAnsi="Arial" w:cs="Arial"/>
          <w:b/>
          <w:sz w:val="20"/>
          <w:szCs w:val="20"/>
        </w:rPr>
        <w:t xml:space="preserve"> – wraz z rozładunkiem w magazynach 32 Wojskowego Oddziału Gospodarczego zlokalizowanych w kompleksach wojskowych znajdujących się w rejonie działania 32 Wojskowego Oddziału Gospodarczego w Zamościu</w:t>
      </w:r>
      <w:r w:rsidR="00AE0D8A">
        <w:rPr>
          <w:rFonts w:ascii="Arial" w:hAnsi="Arial" w:cs="Arial"/>
          <w:b/>
          <w:sz w:val="20"/>
          <w:szCs w:val="20"/>
        </w:rPr>
        <w:t xml:space="preserve"> </w:t>
      </w:r>
      <w:r w:rsidR="00AE0D8A" w:rsidRPr="00EA4A67">
        <w:rPr>
          <w:rFonts w:ascii="Arial" w:hAnsi="Arial" w:cs="Arial"/>
          <w:b/>
          <w:sz w:val="20"/>
          <w:szCs w:val="20"/>
        </w:rPr>
        <w:t>w zakresie 4 (czterech) części</w:t>
      </w:r>
      <w:r w:rsidR="00AE0D8A">
        <w:rPr>
          <w:rFonts w:ascii="Arial" w:hAnsi="Arial" w:cs="Arial"/>
          <w:b/>
          <w:sz w:val="20"/>
          <w:szCs w:val="20"/>
        </w:rPr>
        <w:t>. Nr sprawy ZP/PN/64/2024</w:t>
      </w:r>
      <w:r w:rsidR="00AE0D8A">
        <w:rPr>
          <w:rFonts w:ascii="Arial" w:hAnsi="Arial" w:cs="Arial"/>
          <w:b/>
          <w:sz w:val="20"/>
          <w:szCs w:val="20"/>
        </w:rPr>
        <w:t xml:space="preserve">, </w:t>
      </w:r>
      <w:bookmarkStart w:id="0" w:name="_GoBack"/>
      <w:bookmarkEnd w:id="0"/>
      <w:r w:rsidRPr="00596A38">
        <w:rPr>
          <w:rFonts w:ascii="Arial" w:hAnsi="Arial" w:cs="Arial"/>
          <w:sz w:val="20"/>
        </w:rPr>
        <w:t xml:space="preserve">prowadzonego przez </w:t>
      </w:r>
      <w:r w:rsidRPr="00596A38">
        <w:rPr>
          <w:rFonts w:ascii="Arial" w:hAnsi="Arial" w:cs="Arial"/>
          <w:b/>
          <w:sz w:val="20"/>
        </w:rPr>
        <w:t>32 Wojskowy Oddział Gospodarczy w Zamościu,</w:t>
      </w:r>
      <w:r w:rsidRPr="00596A38">
        <w:rPr>
          <w:rFonts w:ascii="Arial" w:hAnsi="Arial" w:cs="Arial"/>
          <w:sz w:val="20"/>
        </w:rPr>
        <w:t xml:space="preserve"> niniejszym oświadczam, że informacje zawarte w oświadczeniach, o których mowa w art. 125 ust. 1 ustawy Pzp, tj. w załączniku nr </w:t>
      </w:r>
      <w:r w:rsidR="00596A38">
        <w:rPr>
          <w:rFonts w:ascii="Arial" w:hAnsi="Arial" w:cs="Arial"/>
          <w:sz w:val="20"/>
        </w:rPr>
        <w:t>5</w:t>
      </w:r>
      <w:r w:rsidRPr="00596A38">
        <w:rPr>
          <w:rFonts w:ascii="Arial" w:hAnsi="Arial" w:cs="Arial"/>
          <w:sz w:val="20"/>
        </w:rPr>
        <w:t xml:space="preserve"> do SWZ w zakresie: </w:t>
      </w:r>
    </w:p>
    <w:p w14:paraId="6A0FE885" w14:textId="77777777" w:rsidR="0001192E" w:rsidRPr="0001192E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1192E">
        <w:rPr>
          <w:rFonts w:ascii="Arial" w:hAnsi="Arial" w:cs="Arial"/>
          <w:sz w:val="20"/>
          <w:szCs w:val="20"/>
        </w:rPr>
        <w:t>art. 108 ust. 1 pkt 3 ustawy Pzp,</w:t>
      </w:r>
    </w:p>
    <w:p w14:paraId="7F582834" w14:textId="77777777" w:rsidR="0001192E" w:rsidRPr="0001192E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>art. 108 ust. 1 pkt 4 ustawy Pzp odnośnie do orzeczenia zakazu ubiegania się o zamówienie publiczne tytułem środka zapobiegawczego,</w:t>
      </w:r>
    </w:p>
    <w:p w14:paraId="740B56B0" w14:textId="77777777" w:rsidR="0001192E" w:rsidRPr="0001192E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>art. 108 ust. 1 pkt 5 ustawy Pzp odnośnie do zawarcia z innymi wykonawcami porozumienia mającego na celu zakłócenie konkurencji,</w:t>
      </w:r>
    </w:p>
    <w:p w14:paraId="72098B41" w14:textId="77777777" w:rsidR="0001192E" w:rsidRPr="0001192E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 xml:space="preserve">art. 108 ust. 1 pkt 6 ustawy Pzp, </w:t>
      </w:r>
    </w:p>
    <w:p w14:paraId="4ABFC90B" w14:textId="77777777" w:rsidR="0001192E" w:rsidRPr="0001192E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>art. 7 ust.1 ustawy z dnia 13 kwietnia 2022 r. o szczególnych rozwiązaniach w zakresie przeciwdziałania wspieraniu agresji na Ukrainę oraz służących ochronie bezpieczeństwa narodowego;</w:t>
      </w:r>
    </w:p>
    <w:p w14:paraId="3A907F11" w14:textId="77777777" w:rsidR="0001192E" w:rsidRPr="0001192E" w:rsidRDefault="0001192E" w:rsidP="0001192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>są aktualne i zgodne z prawdą.</w:t>
      </w:r>
    </w:p>
    <w:p w14:paraId="74BE7B34" w14:textId="77777777" w:rsidR="009250D2" w:rsidRDefault="009250D2" w:rsidP="0001192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14:paraId="2BB68E1D" w14:textId="77777777" w:rsidR="00DB3EF8" w:rsidRDefault="00DB3EF8" w:rsidP="00DB3E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A831703" w14:textId="1A6FCD50" w:rsidR="0055640B" w:rsidRDefault="00DB3EF8" w:rsidP="0001192E">
      <w:pPr>
        <w:spacing w:after="0"/>
        <w:jc w:val="both"/>
      </w:pPr>
      <w:r w:rsidRPr="00897828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ELEKTRONICZNYM.</w:t>
      </w:r>
    </w:p>
    <w:sectPr w:rsidR="0055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7BEEC" w14:textId="77777777" w:rsidR="00636BA3" w:rsidRDefault="00636BA3" w:rsidP="00DB3EF8">
      <w:pPr>
        <w:spacing w:after="0" w:line="240" w:lineRule="auto"/>
      </w:pPr>
      <w:r>
        <w:separator/>
      </w:r>
    </w:p>
  </w:endnote>
  <w:endnote w:type="continuationSeparator" w:id="0">
    <w:p w14:paraId="0A85B010" w14:textId="77777777" w:rsidR="00636BA3" w:rsidRDefault="00636BA3" w:rsidP="00DB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3ADBE" w14:textId="77777777" w:rsidR="00636BA3" w:rsidRDefault="00636BA3" w:rsidP="00DB3EF8">
      <w:pPr>
        <w:spacing w:after="0" w:line="240" w:lineRule="auto"/>
      </w:pPr>
      <w:r>
        <w:separator/>
      </w:r>
    </w:p>
  </w:footnote>
  <w:footnote w:type="continuationSeparator" w:id="0">
    <w:p w14:paraId="704C37D2" w14:textId="77777777" w:rsidR="00636BA3" w:rsidRDefault="00636BA3" w:rsidP="00DB3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45685"/>
    <w:multiLevelType w:val="hybridMultilevel"/>
    <w:tmpl w:val="EECEE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8F"/>
    <w:rsid w:val="0001192E"/>
    <w:rsid w:val="0015128F"/>
    <w:rsid w:val="001B0A7B"/>
    <w:rsid w:val="00243179"/>
    <w:rsid w:val="002922E7"/>
    <w:rsid w:val="002C3309"/>
    <w:rsid w:val="00526DAE"/>
    <w:rsid w:val="0055640B"/>
    <w:rsid w:val="00596A38"/>
    <w:rsid w:val="005B1321"/>
    <w:rsid w:val="005D39EB"/>
    <w:rsid w:val="00621BFC"/>
    <w:rsid w:val="00636BA3"/>
    <w:rsid w:val="008A675D"/>
    <w:rsid w:val="009250D2"/>
    <w:rsid w:val="00A15DEA"/>
    <w:rsid w:val="00A50E6E"/>
    <w:rsid w:val="00AE0D8A"/>
    <w:rsid w:val="00B671C1"/>
    <w:rsid w:val="00BF64F3"/>
    <w:rsid w:val="00C11585"/>
    <w:rsid w:val="00D87014"/>
    <w:rsid w:val="00DB3EF8"/>
    <w:rsid w:val="00FD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2E0FA"/>
  <w15:chartTrackingRefBased/>
  <w15:docId w15:val="{D514E75A-E20C-4A57-A393-EBF9F893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EF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3E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B3EF8"/>
  </w:style>
  <w:style w:type="paragraph" w:styleId="Stopka">
    <w:name w:val="footer"/>
    <w:basedOn w:val="Normalny"/>
    <w:link w:val="StopkaZnak"/>
    <w:uiPriority w:val="99"/>
    <w:unhideWhenUsed/>
    <w:rsid w:val="00DB3E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B3EF8"/>
  </w:style>
  <w:style w:type="paragraph" w:styleId="Bezodstpw">
    <w:name w:val="No Spacing"/>
    <w:link w:val="BezodstpwZnak"/>
    <w:uiPriority w:val="1"/>
    <w:qFormat/>
    <w:rsid w:val="00DB3EF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B3EF8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B3EF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B3E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01192E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01192E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0119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9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F694149-E778-464D-A6B2-8CD247005D4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Gruszka Monika</cp:lastModifiedBy>
  <cp:revision>9</cp:revision>
  <dcterms:created xsi:type="dcterms:W3CDTF">2023-09-05T10:19:00Z</dcterms:created>
  <dcterms:modified xsi:type="dcterms:W3CDTF">2024-09-19T10:13:00Z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61720bd6-813e-45a1-8e94-716da92132ee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