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9CB9979" w:rsidR="00E42465" w:rsidRPr="000E1783" w:rsidRDefault="004939C6" w:rsidP="00CA56FB">
      <w:pPr>
        <w:pStyle w:val="Podtytu"/>
        <w:tabs>
          <w:tab w:val="left" w:pos="7938"/>
        </w:tabs>
        <w:spacing w:after="0" w:line="360" w:lineRule="auto"/>
        <w:jc w:val="right"/>
        <w:rPr>
          <w:rFonts w:ascii="Times New Roman" w:hAnsi="Times New Roman"/>
          <w:b/>
          <w:color w:val="000000" w:themeColor="text1"/>
          <w:spacing w:val="0"/>
          <w:sz w:val="24"/>
        </w:rPr>
      </w:pPr>
      <w:r w:rsidRPr="000E1783">
        <w:rPr>
          <w:rFonts w:ascii="Times New Roman" w:hAnsi="Times New Roman"/>
          <w:b/>
          <w:color w:val="000000" w:themeColor="text1"/>
          <w:spacing w:val="0"/>
          <w:sz w:val="24"/>
        </w:rPr>
        <w:t xml:space="preserve">Załącznik nr </w:t>
      </w:r>
      <w:r w:rsidR="006F701D" w:rsidRPr="000E1783">
        <w:rPr>
          <w:rFonts w:ascii="Times New Roman" w:hAnsi="Times New Roman"/>
          <w:b/>
          <w:color w:val="000000" w:themeColor="text1"/>
          <w:spacing w:val="0"/>
          <w:sz w:val="24"/>
        </w:rPr>
        <w:t>6</w:t>
      </w:r>
      <w:r w:rsidRPr="000E1783">
        <w:rPr>
          <w:rFonts w:ascii="Times New Roman" w:hAnsi="Times New Roman"/>
          <w:b/>
          <w:color w:val="000000" w:themeColor="text1"/>
          <w:spacing w:val="0"/>
          <w:sz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60D2C28C"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awarta w dniu ………………..</w:t>
      </w:r>
      <w:r w:rsidR="00C87B62">
        <w:rPr>
          <w:rFonts w:ascii="Times New Roman" w:eastAsia="Times New Roman" w:hAnsi="Times New Roman" w:cs="Times New Roman"/>
          <w:kern w:val="1"/>
          <w:sz w:val="24"/>
          <w:szCs w:val="24"/>
          <w:lang w:eastAsia="zh-CN"/>
        </w:rPr>
        <w:t xml:space="preserve"> </w:t>
      </w:r>
      <w:r w:rsidR="004D77A6" w:rsidRPr="00853B70">
        <w:rPr>
          <w:rFonts w:ascii="Times New Roman" w:eastAsia="Times New Roman" w:hAnsi="Times New Roman" w:cs="Times New Roman"/>
          <w:kern w:val="1"/>
          <w:sz w:val="24"/>
          <w:szCs w:val="24"/>
          <w:lang w:eastAsia="zh-CN"/>
        </w:rPr>
        <w:t xml:space="preserve">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reprezentowaną przez Mirosława </w:t>
      </w:r>
      <w:proofErr w:type="spellStart"/>
      <w:r w:rsidRPr="007E3A8E">
        <w:rPr>
          <w:rFonts w:ascii="Times New Roman" w:hAnsi="Times New Roman" w:cs="Times New Roman"/>
          <w:color w:val="000000" w:themeColor="text1"/>
          <w:sz w:val="24"/>
          <w:szCs w:val="24"/>
        </w:rPr>
        <w:t>Haniszewskiego</w:t>
      </w:r>
      <w:proofErr w:type="spellEnd"/>
      <w:r w:rsidRPr="007E3A8E">
        <w:rPr>
          <w:rFonts w:ascii="Times New Roman" w:hAnsi="Times New Roman" w:cs="Times New Roman"/>
          <w:color w:val="000000" w:themeColor="text1"/>
          <w:sz w:val="24"/>
          <w:szCs w:val="24"/>
        </w:rPr>
        <w:t xml:space="preserve"> – Wójta Gminy, </w:t>
      </w:r>
    </w:p>
    <w:p w14:paraId="54AC4A13" w14:textId="40081626"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eastAsia="Times New Roman" w:hAnsi="Times New Roman" w:cs="Times New Roman"/>
          <w:color w:val="000000" w:themeColor="text1"/>
          <w:sz w:val="24"/>
          <w:szCs w:val="24"/>
        </w:rPr>
        <w:t>przy kontrasygnacie Skarbnika Gminy – Ewy Tambur</w:t>
      </w:r>
      <w:r w:rsidRPr="007E3A8E">
        <w:rPr>
          <w:rFonts w:ascii="Times New Roman" w:hAnsi="Times New Roman" w:cs="Times New Roman"/>
          <w:color w:val="000000" w:themeColor="text1"/>
          <w:sz w:val="24"/>
          <w:szCs w:val="24"/>
        </w:rPr>
        <w:t xml:space="preserve"> </w:t>
      </w:r>
    </w:p>
    <w:p w14:paraId="75354C64" w14:textId="11467737" w:rsidR="004D77A6" w:rsidRPr="007E3A8E" w:rsidRDefault="004D77A6" w:rsidP="004D77A6">
      <w:pPr>
        <w:autoSpaceDE w:val="0"/>
        <w:autoSpaceDN w:val="0"/>
        <w:adjustRightInd w:val="0"/>
        <w:spacing w:after="0" w:line="360" w:lineRule="auto"/>
        <w:rPr>
          <w:rFonts w:ascii="Times New Roman" w:eastAsia="Times New Roman" w:hAnsi="Times New Roman" w:cs="Times New Roman"/>
          <w:color w:val="000000" w:themeColor="text1"/>
          <w:kern w:val="1"/>
          <w:sz w:val="24"/>
          <w:szCs w:val="24"/>
          <w:lang w:eastAsia="zh-CN"/>
        </w:rPr>
      </w:pPr>
      <w:r w:rsidRPr="007E3A8E">
        <w:rPr>
          <w:rFonts w:ascii="Times New Roman" w:eastAsia="Times New Roman" w:hAnsi="Times New Roman" w:cs="Times New Roman"/>
          <w:color w:val="000000" w:themeColor="text1"/>
          <w:kern w:val="1"/>
          <w:sz w:val="24"/>
          <w:szCs w:val="24"/>
          <w:lang w:eastAsia="zh-CN"/>
        </w:rPr>
        <w:t>w dalszej treści umowy zwanym „Zamawiającym”</w:t>
      </w:r>
    </w:p>
    <w:p w14:paraId="56D8EA74" w14:textId="77777777"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a</w:t>
      </w:r>
    </w:p>
    <w:p w14:paraId="5C95C429" w14:textId="75C0FE3C"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789346BC" w14:textId="07E63AA3"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450DA570" w14:textId="77777777"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reprezentowaną przez:</w:t>
      </w:r>
    </w:p>
    <w:p w14:paraId="37909F5E" w14:textId="266435FD"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1. ...........................................................................................................................................</w:t>
      </w:r>
    </w:p>
    <w:p w14:paraId="423E9F48" w14:textId="6D77FC48"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2. ...........................................................................................................................................</w:t>
      </w:r>
    </w:p>
    <w:p w14:paraId="0992F55D" w14:textId="0D4E45FB"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zwan</w:t>
      </w:r>
      <w:r w:rsidR="00462EDB" w:rsidRPr="007E3A8E">
        <w:rPr>
          <w:rFonts w:ascii="Times New Roman" w:hAnsi="Times New Roman" w:cs="Times New Roman"/>
          <w:color w:val="000000" w:themeColor="text1"/>
          <w:sz w:val="24"/>
          <w:szCs w:val="24"/>
        </w:rPr>
        <w:t>ego</w:t>
      </w:r>
      <w:r w:rsidRPr="007E3A8E">
        <w:rPr>
          <w:rFonts w:ascii="Times New Roman" w:hAnsi="Times New Roman" w:cs="Times New Roman"/>
          <w:color w:val="000000" w:themeColor="text1"/>
          <w:sz w:val="24"/>
          <w:szCs w:val="24"/>
        </w:rPr>
        <w:t xml:space="preserve"> w dalszej treści umowy „Wykonawcą”.</w:t>
      </w:r>
    </w:p>
    <w:p w14:paraId="589980A8" w14:textId="2A4B8FB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Zamawiający i Wykonawca łącznie dalej nazywani „Stronami”</w:t>
      </w:r>
    </w:p>
    <w:p w14:paraId="2FD53726" w14:textId="7777777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5DBABC0" w14:textId="64E98A0F" w:rsidR="004939C6" w:rsidRPr="007E3A8E" w:rsidRDefault="004939C6" w:rsidP="00E154D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Strony zawierają niniejszą umowę na podstawie postępowania w </w:t>
      </w:r>
      <w:r w:rsidR="00AE0173" w:rsidRPr="007E3A8E">
        <w:rPr>
          <w:rFonts w:ascii="Times New Roman" w:hAnsi="Times New Roman" w:cs="Times New Roman"/>
          <w:color w:val="000000" w:themeColor="text1"/>
          <w:sz w:val="24"/>
          <w:szCs w:val="24"/>
        </w:rPr>
        <w:t>przetargu nieograniczonego</w:t>
      </w:r>
      <w:r w:rsidRPr="007E3A8E">
        <w:rPr>
          <w:rFonts w:ascii="Times New Roman" w:hAnsi="Times New Roman" w:cs="Times New Roman"/>
          <w:color w:val="000000" w:themeColor="text1"/>
          <w:sz w:val="24"/>
          <w:szCs w:val="24"/>
        </w:rPr>
        <w:t xml:space="preserve"> </w:t>
      </w:r>
      <w:r w:rsidR="00E154DB" w:rsidRPr="007E3A8E">
        <w:rPr>
          <w:rFonts w:ascii="Times New Roman" w:hAnsi="Times New Roman" w:cs="Times New Roman"/>
          <w:color w:val="000000" w:themeColor="text1"/>
          <w:sz w:val="24"/>
          <w:szCs w:val="24"/>
        </w:rPr>
        <w:br/>
      </w:r>
      <w:r w:rsidR="00F76C7B"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nr </w:t>
      </w:r>
      <w:r w:rsidR="001703B0" w:rsidRPr="007E3A8E">
        <w:rPr>
          <w:rFonts w:ascii="Times New Roman" w:hAnsi="Times New Roman"/>
          <w:color w:val="000000" w:themeColor="text1"/>
          <w:sz w:val="24"/>
          <w:szCs w:val="24"/>
        </w:rPr>
        <w:t>RZK-VII.271.4.2022</w:t>
      </w:r>
      <w:r w:rsidR="001703B0" w:rsidRPr="007E3A8E">
        <w:rPr>
          <w:rFonts w:ascii="Times New Roman" w:hAnsi="Times New Roman"/>
          <w:b/>
          <w:bCs/>
          <w:color w:val="000000" w:themeColor="text1"/>
          <w:sz w:val="24"/>
          <w:szCs w:val="24"/>
        </w:rPr>
        <w:t xml:space="preserve"> </w:t>
      </w:r>
      <w:r w:rsidRPr="007E3A8E">
        <w:rPr>
          <w:rFonts w:ascii="Times New Roman" w:hAnsi="Times New Roman" w:cs="Times New Roman"/>
          <w:color w:val="000000" w:themeColor="text1"/>
          <w:sz w:val="24"/>
          <w:szCs w:val="24"/>
        </w:rPr>
        <w:t xml:space="preserve">zgodnie z </w:t>
      </w:r>
      <w:r w:rsidR="002C207F" w:rsidRPr="007E3A8E">
        <w:rPr>
          <w:rFonts w:ascii="Times New Roman" w:hAnsi="Times New Roman" w:cs="Times New Roman"/>
          <w:color w:val="000000" w:themeColor="text1"/>
          <w:sz w:val="24"/>
          <w:szCs w:val="24"/>
        </w:rPr>
        <w:t xml:space="preserve">art. </w:t>
      </w:r>
      <w:r w:rsidR="00AE0173" w:rsidRPr="007E3A8E">
        <w:rPr>
          <w:rFonts w:ascii="Times New Roman" w:hAnsi="Times New Roman" w:cs="Times New Roman"/>
          <w:color w:val="000000" w:themeColor="text1"/>
          <w:sz w:val="24"/>
          <w:szCs w:val="24"/>
        </w:rPr>
        <w:t>132</w:t>
      </w:r>
      <w:r w:rsidR="00571637" w:rsidRPr="007E3A8E">
        <w:rPr>
          <w:rFonts w:ascii="Times New Roman" w:hAnsi="Times New Roman" w:cs="Times New Roman"/>
          <w:color w:val="000000" w:themeColor="text1"/>
          <w:sz w:val="24"/>
          <w:szCs w:val="24"/>
        </w:rPr>
        <w:t>)</w:t>
      </w:r>
      <w:r w:rsidR="002C207F" w:rsidRPr="007E3A8E">
        <w:rPr>
          <w:rFonts w:ascii="Times New Roman" w:hAnsi="Times New Roman" w:cs="Times New Roman"/>
          <w:color w:val="000000" w:themeColor="text1"/>
          <w:sz w:val="24"/>
          <w:szCs w:val="24"/>
        </w:rPr>
        <w:t xml:space="preserve"> ustawy z dnia 11 września 2019</w:t>
      </w:r>
      <w:r w:rsidR="00571637" w:rsidRPr="007E3A8E">
        <w:rPr>
          <w:rFonts w:ascii="Times New Roman" w:hAnsi="Times New Roman" w:cs="Times New Roman"/>
          <w:color w:val="000000" w:themeColor="text1"/>
          <w:sz w:val="24"/>
          <w:szCs w:val="24"/>
        </w:rPr>
        <w:t xml:space="preserve"> </w:t>
      </w:r>
      <w:r w:rsidR="002C207F" w:rsidRPr="007E3A8E">
        <w:rPr>
          <w:rFonts w:ascii="Times New Roman" w:hAnsi="Times New Roman" w:cs="Times New Roman"/>
          <w:color w:val="000000" w:themeColor="text1"/>
          <w:sz w:val="24"/>
          <w:szCs w:val="24"/>
        </w:rPr>
        <w:t xml:space="preserve">r. </w:t>
      </w:r>
      <w:r w:rsidR="00E154DB" w:rsidRPr="007E3A8E">
        <w:rPr>
          <w:rFonts w:ascii="Times New Roman" w:hAnsi="Times New Roman" w:cs="Times New Roman"/>
          <w:color w:val="000000" w:themeColor="text1"/>
          <w:sz w:val="24"/>
          <w:szCs w:val="24"/>
        </w:rPr>
        <w:br/>
      </w:r>
      <w:r w:rsidR="002C207F" w:rsidRPr="007E3A8E">
        <w:rPr>
          <w:rFonts w:ascii="Times New Roman" w:hAnsi="Times New Roman" w:cs="Times New Roman"/>
          <w:color w:val="000000" w:themeColor="text1"/>
          <w:sz w:val="24"/>
          <w:szCs w:val="24"/>
        </w:rPr>
        <w:t>Prawo zamówień publicznych (Dz. U. z 20</w:t>
      </w:r>
      <w:r w:rsidR="001474D0" w:rsidRPr="007E3A8E">
        <w:rPr>
          <w:rFonts w:ascii="Times New Roman" w:hAnsi="Times New Roman" w:cs="Times New Roman"/>
          <w:color w:val="000000" w:themeColor="text1"/>
          <w:sz w:val="24"/>
          <w:szCs w:val="24"/>
        </w:rPr>
        <w:t>21</w:t>
      </w:r>
      <w:r w:rsidR="002C207F" w:rsidRPr="007E3A8E">
        <w:rPr>
          <w:rFonts w:ascii="Times New Roman" w:hAnsi="Times New Roman" w:cs="Times New Roman"/>
          <w:color w:val="000000" w:themeColor="text1"/>
          <w:sz w:val="24"/>
          <w:szCs w:val="24"/>
        </w:rPr>
        <w:t xml:space="preserve"> r. poz. </w:t>
      </w:r>
      <w:r w:rsidR="001474D0" w:rsidRPr="007E3A8E">
        <w:rPr>
          <w:rFonts w:ascii="Times New Roman" w:hAnsi="Times New Roman" w:cs="Times New Roman"/>
          <w:color w:val="000000" w:themeColor="text1"/>
          <w:sz w:val="24"/>
          <w:szCs w:val="24"/>
        </w:rPr>
        <w:t xml:space="preserve">1129 </w:t>
      </w:r>
      <w:r w:rsidR="002C207F" w:rsidRPr="007E3A8E">
        <w:rPr>
          <w:rFonts w:ascii="Times New Roman" w:hAnsi="Times New Roman" w:cs="Times New Roman"/>
          <w:color w:val="000000" w:themeColor="text1"/>
          <w:sz w:val="24"/>
          <w:szCs w:val="24"/>
        </w:rPr>
        <w:t>ze zm.)</w:t>
      </w:r>
      <w:r w:rsidR="002773E7" w:rsidRPr="007E3A8E">
        <w:rPr>
          <w:rFonts w:ascii="Times New Roman" w:eastAsia="Calibri" w:hAnsi="Times New Roman" w:cs="Times New Roman"/>
          <w:color w:val="000000" w:themeColor="text1"/>
          <w:sz w:val="24"/>
          <w:szCs w:val="24"/>
        </w:rPr>
        <w:t xml:space="preserve"> </w:t>
      </w:r>
      <w:r w:rsidRPr="007E3A8E">
        <w:rPr>
          <w:rFonts w:ascii="Times New Roman" w:hAnsi="Times New Roman" w:cs="Times New Roman"/>
          <w:color w:val="000000" w:themeColor="text1"/>
          <w:sz w:val="24"/>
          <w:szCs w:val="24"/>
        </w:rPr>
        <w:t>o następującej treści.</w:t>
      </w:r>
    </w:p>
    <w:p w14:paraId="3280C1C0" w14:textId="5F3F6BAC" w:rsidR="00EC7B0E" w:rsidRPr="007E3A8E" w:rsidRDefault="00EC7B0E"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73770FB" w14:textId="79686245" w:rsidR="00C45F7F" w:rsidRPr="007E3A8E"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3A8E">
        <w:rPr>
          <w:rFonts w:ascii="Times New Roman" w:hAnsi="Times New Roman" w:cs="Times New Roman"/>
          <w:b/>
          <w:bCs/>
          <w:color w:val="000000" w:themeColor="text1"/>
          <w:sz w:val="24"/>
          <w:szCs w:val="24"/>
        </w:rPr>
        <w:t>§ 1. Przedmiot umowy</w:t>
      </w:r>
    </w:p>
    <w:p w14:paraId="280C9FFF" w14:textId="77777777" w:rsidR="00C57BC2" w:rsidRPr="007E3A8E" w:rsidRDefault="00C45F7F"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Przedmiot </w:t>
      </w:r>
      <w:r w:rsidR="004F41A3" w:rsidRPr="007E3A8E">
        <w:rPr>
          <w:rFonts w:ascii="Times New Roman" w:hAnsi="Times New Roman" w:cs="Times New Roman"/>
          <w:color w:val="000000" w:themeColor="text1"/>
          <w:sz w:val="24"/>
          <w:szCs w:val="24"/>
        </w:rPr>
        <w:t>zamówienia</w:t>
      </w:r>
      <w:r w:rsidRPr="007E3A8E">
        <w:rPr>
          <w:rFonts w:ascii="Times New Roman" w:hAnsi="Times New Roman" w:cs="Times New Roman"/>
          <w:color w:val="000000" w:themeColor="text1"/>
          <w:sz w:val="24"/>
          <w:szCs w:val="24"/>
        </w:rPr>
        <w:t xml:space="preserve"> dotyczy realizacji projektu pn</w:t>
      </w:r>
      <w:r w:rsidR="00E173D2" w:rsidRPr="007E3A8E">
        <w:rPr>
          <w:rFonts w:ascii="Times New Roman" w:hAnsi="Times New Roman" w:cs="Times New Roman"/>
          <w:color w:val="000000" w:themeColor="text1"/>
          <w:sz w:val="24"/>
          <w:szCs w:val="24"/>
        </w:rPr>
        <w:t xml:space="preserve">. </w:t>
      </w:r>
      <w:r w:rsidR="00E173D2" w:rsidRPr="007E3A8E">
        <w:rPr>
          <w:rFonts w:ascii="Times New Roman" w:hAnsi="Times New Roman" w:cs="Times New Roman"/>
          <w:b/>
          <w:color w:val="000000" w:themeColor="text1"/>
          <w:sz w:val="24"/>
          <w:szCs w:val="24"/>
        </w:rPr>
        <w:t>„</w:t>
      </w:r>
      <w:r w:rsidR="00853B70" w:rsidRPr="007E3A8E">
        <w:rPr>
          <w:rFonts w:ascii="Times New Roman" w:hAnsi="Times New Roman" w:cs="Times New Roman"/>
          <w:b/>
          <w:color w:val="000000" w:themeColor="text1"/>
          <w:sz w:val="24"/>
          <w:szCs w:val="24"/>
        </w:rPr>
        <w:t xml:space="preserve">Rozbudowa oczyszczalni ścieków komunalnych wraz z budową instalacji do przetwarzania osadów ściekowych w Tomaszowie Bolesławieckim” </w:t>
      </w:r>
      <w:r w:rsidR="00C57BC2" w:rsidRPr="007E3A8E">
        <w:rPr>
          <w:rFonts w:ascii="Times New Roman" w:hAnsi="Times New Roman" w:cs="Times New Roman"/>
          <w:b/>
          <w:color w:val="000000" w:themeColor="text1"/>
          <w:sz w:val="24"/>
          <w:szCs w:val="24"/>
        </w:rPr>
        <w:t xml:space="preserve">Cz. II – </w:t>
      </w:r>
      <w:r w:rsidR="00C57BC2" w:rsidRPr="007E3A8E">
        <w:rPr>
          <w:rFonts w:ascii="Times New Roman" w:hAnsi="Times New Roman" w:cs="Times New Roman"/>
          <w:b/>
          <w:color w:val="000000" w:themeColor="text1"/>
          <w:sz w:val="26"/>
          <w:szCs w:val="26"/>
        </w:rPr>
        <w:t>Budowa instalacji do przetwarzania osadów ściekowych w Tomaszowie Bolesławieckim</w:t>
      </w:r>
    </w:p>
    <w:p w14:paraId="71D9C936" w14:textId="588A279D" w:rsidR="00C57BC2" w:rsidRPr="007E3A8E" w:rsidRDefault="00C57BC2" w:rsidP="00531C13">
      <w:pPr>
        <w:pStyle w:val="Akapitzlist"/>
        <w:numPr>
          <w:ilvl w:val="0"/>
          <w:numId w:val="1"/>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7E3A8E">
        <w:rPr>
          <w:rFonts w:ascii="Times New Roman" w:hAnsi="Times New Roman"/>
          <w:iCs/>
          <w:color w:val="000000" w:themeColor="text1"/>
          <w:sz w:val="24"/>
        </w:rPr>
        <w:t>W ramach realizacji zadania Wykonawca zobowiązuje się dostarczyć/wybudować instalację do przetwarzania osadów ściekowych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342B3E13" w14:textId="77777777" w:rsidR="00C57BC2" w:rsidRPr="007E3A8E" w:rsidRDefault="00C57BC2"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Zakres zamówienia obejmuje wykonanie:</w:t>
      </w:r>
    </w:p>
    <w:p w14:paraId="79F92748" w14:textId="564682AE"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lastRenderedPageBreak/>
        <w:t>wykonanie/dostarczenie instalacji do przetwarzania osadów ściekowych dalej jako - instalacja POŚ)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6664E0D4" w14:textId="1B779973"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budowę budynku instalacji POŚ budynek jednokondygnacyjny o pow. dobranej do wielkości instalacji</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4711FF9B" w14:textId="7C43B30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montaż instalacji POŚ w w/w budynku</w:t>
      </w:r>
      <w:r w:rsidR="003828C4" w:rsidRPr="007E3A8E">
        <w:rPr>
          <w:rFonts w:ascii="Times New Roman" w:hAnsi="Times New Roman" w:cs="Times New Roman"/>
          <w:color w:val="000000" w:themeColor="text1"/>
          <w:sz w:val="24"/>
          <w:szCs w:val="24"/>
        </w:rPr>
        <w:t>,</w:t>
      </w:r>
    </w:p>
    <w:p w14:paraId="274278BB" w14:textId="55CEDEBC"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uzyskanie wszelkich niezbędnych decyzji i pozwoleń związanych z funkcjonowaniem instalacji</w:t>
      </w:r>
      <w:r w:rsidR="003828C4" w:rsidRPr="007E3A8E">
        <w:rPr>
          <w:rFonts w:ascii="Times New Roman" w:hAnsi="Times New Roman" w:cs="Times New Roman"/>
          <w:color w:val="000000" w:themeColor="text1"/>
          <w:sz w:val="24"/>
          <w:szCs w:val="24"/>
        </w:rPr>
        <w:t xml:space="preserve"> POŚ,</w:t>
      </w:r>
    </w:p>
    <w:p w14:paraId="3C1E6FE8" w14:textId="7777777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 xml:space="preserve"> wykonanie wszystkich niezbędnych sieci </w:t>
      </w:r>
      <w:proofErr w:type="spellStart"/>
      <w:r w:rsidRPr="007E3A8E">
        <w:rPr>
          <w:rFonts w:ascii="Times New Roman" w:hAnsi="Times New Roman" w:cs="Times New Roman"/>
          <w:color w:val="000000" w:themeColor="text1"/>
          <w:sz w:val="24"/>
          <w:szCs w:val="24"/>
        </w:rPr>
        <w:t>międzyobiektowych</w:t>
      </w:r>
      <w:proofErr w:type="spellEnd"/>
      <w:r w:rsidRPr="007E3A8E">
        <w:rPr>
          <w:rFonts w:ascii="Times New Roman" w:hAnsi="Times New Roman" w:cs="Times New Roman"/>
          <w:color w:val="000000" w:themeColor="text1"/>
          <w:sz w:val="24"/>
          <w:szCs w:val="24"/>
        </w:rPr>
        <w:t xml:space="preserve">. </w:t>
      </w:r>
    </w:p>
    <w:p w14:paraId="76B7E62D" w14:textId="77777777" w:rsidR="00C57BC2" w:rsidRPr="007E3A8E" w:rsidRDefault="00C57BC2" w:rsidP="00C57BC2">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080656D2" w14:textId="78F019B5" w:rsidR="00C57BC2" w:rsidRPr="007E3A8E" w:rsidRDefault="00C57BC2" w:rsidP="00C57BC2">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4.Przy realizacji robót wykonawca powinien przewidzieć ciągłą pracę istniejącej oczyszczalni, tzn.: ścieki powinny być oczyszczane bez przerw technologicznych w czasie realizacji inwestycji oraz fakt, że na terenie oczyszczalni będą trwały roboty budowlane związane z jej rozbudową.</w:t>
      </w:r>
    </w:p>
    <w:p w14:paraId="091714C1" w14:textId="47AB76F7" w:rsidR="000F0E4F" w:rsidRPr="007E3A8E" w:rsidRDefault="00C57BC2" w:rsidP="00C57BC2">
      <w:pPr>
        <w:spacing w:line="360" w:lineRule="auto"/>
        <w:jc w:val="both"/>
        <w:rPr>
          <w:rFonts w:ascii="Times New Roman" w:eastAsia="Calibri" w:hAnsi="Times New Roman" w:cs="Times New Roman"/>
          <w:color w:val="000000" w:themeColor="text1"/>
          <w:sz w:val="24"/>
          <w:szCs w:val="24"/>
        </w:rPr>
      </w:pPr>
      <w:r w:rsidRPr="007E3A8E">
        <w:rPr>
          <w:rFonts w:ascii="Times New Roman" w:eastAsia="Calibri" w:hAnsi="Times New Roman" w:cs="Times New Roman"/>
          <w:color w:val="000000" w:themeColor="text1"/>
          <w:sz w:val="24"/>
          <w:szCs w:val="24"/>
        </w:rPr>
        <w:t>5.Szczegółowy zakres przedmiotu zamówienia opisany został w PFU stanowiącym załącznik nr 1 do umowy.</w:t>
      </w:r>
    </w:p>
    <w:p w14:paraId="290736A5" w14:textId="06831A5F" w:rsidR="004939C6" w:rsidRPr="00C56121"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56121">
        <w:rPr>
          <w:rFonts w:ascii="Times New Roman" w:hAnsi="Times New Roman" w:cs="Times New Roman"/>
          <w:b/>
          <w:bCs/>
          <w:color w:val="000000" w:themeColor="text1"/>
          <w:sz w:val="24"/>
          <w:szCs w:val="24"/>
        </w:rPr>
        <w:t>§ 2. Wykonanie umowy</w:t>
      </w:r>
    </w:p>
    <w:p w14:paraId="40726E59" w14:textId="317B4479" w:rsidR="000C4419" w:rsidRPr="00C5612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0C4419" w:rsidRPr="00C56121">
        <w:rPr>
          <w:rFonts w:ascii="Times New Roman" w:hAnsi="Times New Roman" w:cs="Times New Roman"/>
          <w:color w:val="000000" w:themeColor="text1"/>
          <w:sz w:val="24"/>
          <w:szCs w:val="24"/>
        </w:rPr>
        <w:t>oświadcza, że zapoznał się przedmiotem zamówienia</w:t>
      </w:r>
      <w:r w:rsidR="005C404B" w:rsidRPr="00C56121">
        <w:rPr>
          <w:rFonts w:ascii="Times New Roman" w:hAnsi="Times New Roman" w:cs="Times New Roman"/>
          <w:color w:val="000000" w:themeColor="text1"/>
          <w:sz w:val="24"/>
          <w:szCs w:val="24"/>
        </w:rPr>
        <w:t>.</w:t>
      </w:r>
      <w:r w:rsidR="000C4419" w:rsidRPr="00C56121">
        <w:rPr>
          <w:rFonts w:ascii="Times New Roman" w:hAnsi="Times New Roman" w:cs="Times New Roman"/>
          <w:color w:val="000000" w:themeColor="text1"/>
          <w:sz w:val="24"/>
          <w:szCs w:val="24"/>
        </w:rPr>
        <w:t xml:space="preserve"> </w:t>
      </w:r>
    </w:p>
    <w:p w14:paraId="4B57113F" w14:textId="56EB5C3D" w:rsidR="00C57BC2" w:rsidRPr="00C56121" w:rsidRDefault="008926E4"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C57BC2" w:rsidRPr="00C56121">
        <w:rPr>
          <w:rFonts w:ascii="Times New Roman" w:hAnsi="Times New Roman" w:cs="Times New Roman"/>
          <w:color w:val="000000" w:themeColor="text1"/>
          <w:sz w:val="24"/>
          <w:szCs w:val="24"/>
        </w:rPr>
        <w:t>wykona roboty z materiałów własnych i własnym staraniem</w:t>
      </w:r>
      <w:r w:rsidR="00C57BC2" w:rsidRPr="00C56121">
        <w:rPr>
          <w:rFonts w:ascii="Times New Roman" w:hAnsi="Times New Roman" w:cs="Times New Roman"/>
          <w:i/>
          <w:iCs/>
          <w:color w:val="000000" w:themeColor="text1"/>
          <w:sz w:val="24"/>
          <w:szCs w:val="24"/>
        </w:rPr>
        <w:t>.</w:t>
      </w:r>
    </w:p>
    <w:p w14:paraId="663D6837" w14:textId="77777777" w:rsidR="00C57BC2" w:rsidRPr="007E3A8E"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olor w:val="000000" w:themeColor="text1"/>
          <w:sz w:val="24"/>
        </w:rPr>
      </w:pPr>
      <w:r w:rsidRPr="00C56121">
        <w:rPr>
          <w:rFonts w:ascii="Times New Roman" w:hAnsi="Times New Roman"/>
          <w:color w:val="000000" w:themeColor="text1"/>
          <w:sz w:val="24"/>
        </w:rPr>
        <w:t xml:space="preserve">Wykonawca będzie reprezentował Zamawiającego przed wszystkimi organami administracji oraz instytucjami od których zależeć będzie funkcjonowanie </w:t>
      </w:r>
      <w:r w:rsidRPr="007E3A8E">
        <w:rPr>
          <w:rFonts w:ascii="Times New Roman" w:hAnsi="Times New Roman"/>
          <w:color w:val="000000" w:themeColor="text1"/>
          <w:sz w:val="24"/>
        </w:rPr>
        <w:t>instalacji POŚ.</w:t>
      </w:r>
    </w:p>
    <w:p w14:paraId="5CD3E70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7E3A8E">
        <w:rPr>
          <w:rFonts w:ascii="Times New Roman" w:hAnsi="Times New Roman" w:cs="Times New Roman"/>
          <w:color w:val="000000" w:themeColor="text1"/>
          <w:sz w:val="24"/>
          <w:szCs w:val="24"/>
        </w:rPr>
        <w:t xml:space="preserve">Przy wykonywaniu przedmiotu umowy Wykonawca zobowiązany jest stosować wyroby budowlane dopuszczone do obrotu i powszechnego lub jednostkowego stosowania </w:t>
      </w:r>
      <w:r w:rsidRPr="007E3A8E">
        <w:rPr>
          <w:rFonts w:ascii="Times New Roman" w:hAnsi="Times New Roman" w:cs="Times New Roman"/>
          <w:color w:val="000000" w:themeColor="text1"/>
          <w:sz w:val="24"/>
          <w:szCs w:val="24"/>
        </w:rPr>
        <w:br/>
        <w:t xml:space="preserve">w budownictwie zgodnie z art. 10 ustawy z 7 lipca 1994 roku – Prawo budowlane </w:t>
      </w:r>
      <w:r>
        <w:rPr>
          <w:rFonts w:ascii="Times New Roman" w:hAnsi="Times New Roman" w:cs="Times New Roman"/>
          <w:sz w:val="24"/>
          <w:szCs w:val="24"/>
        </w:rPr>
        <w:br/>
      </w:r>
      <w:r w:rsidRPr="00DC5597">
        <w:rPr>
          <w:rFonts w:ascii="Times New Roman" w:hAnsi="Times New Roman" w:cs="Times New Roman"/>
          <w:sz w:val="24"/>
          <w:szCs w:val="24"/>
        </w:rPr>
        <w:t>(Dz. U. 2021</w:t>
      </w:r>
      <w:r>
        <w:rPr>
          <w:rFonts w:ascii="Times New Roman" w:hAnsi="Times New Roman" w:cs="Times New Roman"/>
          <w:sz w:val="24"/>
          <w:szCs w:val="24"/>
        </w:rPr>
        <w:t xml:space="preserve"> r</w:t>
      </w:r>
      <w:r w:rsidRPr="00DC5597">
        <w:rPr>
          <w:rFonts w:ascii="Times New Roman" w:hAnsi="Times New Roman" w:cs="Times New Roman"/>
          <w:sz w:val="24"/>
          <w:szCs w:val="24"/>
        </w:rPr>
        <w:t>.</w:t>
      </w:r>
      <w:r>
        <w:rPr>
          <w:rFonts w:ascii="Times New Roman" w:hAnsi="Times New Roman" w:cs="Times New Roman"/>
          <w:sz w:val="24"/>
          <w:szCs w:val="24"/>
        </w:rPr>
        <w:t xml:space="preserve"> poz. </w:t>
      </w:r>
      <w:r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4852408C" w14:textId="77777777" w:rsidR="00C57BC2" w:rsidRPr="007861B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w:t>
      </w:r>
      <w:r w:rsidRPr="00C13960">
        <w:rPr>
          <w:rFonts w:cs="Times New Roman"/>
          <w:sz w:val="24"/>
          <w:szCs w:val="24"/>
        </w:rPr>
        <w:t>użytkow</w:t>
      </w:r>
      <w:r w:rsidRPr="00321F6B">
        <w:rPr>
          <w:rFonts w:ascii="Times New Roman" w:hAnsi="Times New Roman" w:cs="Times New Roman"/>
          <w:sz w:val="24"/>
          <w:szCs w:val="24"/>
        </w:rPr>
        <w:t xml:space="preserve">ania, a komplet dokumentów potwierdzających dopuszczenie produktów do obrotu i powszechnego lub jednostkowego stosowania należy przekazać wraz </w:t>
      </w:r>
      <w:r w:rsidRPr="00321F6B">
        <w:rPr>
          <w:rFonts w:ascii="Times New Roman" w:hAnsi="Times New Roman" w:cs="Times New Roman"/>
          <w:sz w:val="24"/>
          <w:szCs w:val="24"/>
        </w:rPr>
        <w:br/>
        <w:t>z wnioskiem o dokonanie odbioru końcowego.</w:t>
      </w:r>
    </w:p>
    <w:p w14:paraId="1683084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 xml:space="preserve">Wykonawca, w przypadku zastosowania produktów równoważnych do podanych </w:t>
      </w:r>
      <w:r w:rsidRPr="00321F6B">
        <w:rPr>
          <w:rFonts w:ascii="Times New Roman" w:hAnsi="Times New Roman" w:cs="Times New Roman"/>
          <w:sz w:val="24"/>
          <w:szCs w:val="24"/>
        </w:rPr>
        <w:br/>
        <w:t>w Specyfikacji Warunków Zamówienia</w:t>
      </w:r>
      <w:r>
        <w:rPr>
          <w:rFonts w:ascii="Times New Roman" w:hAnsi="Times New Roman" w:cs="Times New Roman"/>
          <w:sz w:val="24"/>
          <w:szCs w:val="24"/>
        </w:rPr>
        <w:t>,</w:t>
      </w:r>
      <w:r w:rsidRPr="00321F6B">
        <w:rPr>
          <w:rFonts w:ascii="Times New Roman" w:hAnsi="Times New Roman" w:cs="Times New Roman"/>
          <w:sz w:val="24"/>
          <w:szCs w:val="24"/>
        </w:rPr>
        <w:t xml:space="preserve"> </w:t>
      </w:r>
      <w:r>
        <w:rPr>
          <w:rFonts w:ascii="Times New Roman" w:hAnsi="Times New Roman" w:cs="Times New Roman"/>
          <w:sz w:val="24"/>
          <w:szCs w:val="24"/>
        </w:rPr>
        <w:t>PFU</w:t>
      </w:r>
      <w:r w:rsidRPr="00321F6B">
        <w:rPr>
          <w:rFonts w:ascii="Times New Roman" w:hAnsi="Times New Roman" w:cs="Times New Roman"/>
          <w:sz w:val="24"/>
          <w:szCs w:val="24"/>
        </w:rPr>
        <w:t xml:space="preserve"> przed wbudowaniem produktu musi 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3BE0BE2B" w14:textId="3B0AB3BD"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Pr>
          <w:rFonts w:ascii="Times New Roman" w:hAnsi="Times New Roman" w:cs="Times New Roman"/>
          <w:sz w:val="24"/>
          <w:szCs w:val="24"/>
        </w:rPr>
        <w:t>5</w:t>
      </w:r>
      <w:r w:rsidRPr="00321F6B">
        <w:rPr>
          <w:rFonts w:ascii="Times New Roman" w:hAnsi="Times New Roman" w:cs="Times New Roman"/>
          <w:sz w:val="24"/>
          <w:szCs w:val="24"/>
        </w:rPr>
        <w:t xml:space="preserve"> i udowodnienia ich równoważności, pod rygorem nałożenia kary umownej.</w:t>
      </w:r>
    </w:p>
    <w:p w14:paraId="37EC4A91"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Pr="00321F6B">
        <w:rPr>
          <w:rFonts w:ascii="Times New Roman" w:hAnsi="Times New Roman" w:cs="Times New Roman"/>
          <w:sz w:val="24"/>
          <w:szCs w:val="24"/>
        </w:rPr>
        <w:br/>
        <w:t>i odpowiedzi Wykonawcy dotyczące realizacji niniejszej umowy wymagają formy pisemnej.</w:t>
      </w:r>
    </w:p>
    <w:p w14:paraId="7EF5796F" w14:textId="318F8F32" w:rsidR="00C57BC2" w:rsidRPr="000E1783"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i/>
          <w:color w:val="000000" w:themeColor="text1"/>
          <w:sz w:val="24"/>
        </w:rPr>
      </w:pPr>
      <w:r w:rsidRPr="000E1783">
        <w:rPr>
          <w:rFonts w:ascii="Times New Roman" w:hAnsi="Times New Roman"/>
          <w:color w:val="000000" w:themeColor="text1"/>
          <w:sz w:val="24"/>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r w:rsidR="0053764D" w:rsidRPr="000E1783">
        <w:rPr>
          <w:rFonts w:ascii="Times New Roman" w:hAnsi="Times New Roman"/>
          <w:color w:val="000000" w:themeColor="text1"/>
          <w:sz w:val="24"/>
        </w:rPr>
        <w:t xml:space="preserve"> </w:t>
      </w:r>
    </w:p>
    <w:p w14:paraId="2A409295" w14:textId="4A6AB96B" w:rsidR="00C57BC2" w:rsidRPr="000E1783" w:rsidRDefault="00C57BC2" w:rsidP="00C57BC2">
      <w:pPr>
        <w:numPr>
          <w:ilvl w:val="0"/>
          <w:numId w:val="10"/>
        </w:numPr>
        <w:tabs>
          <w:tab w:val="left" w:pos="284"/>
        </w:tabs>
        <w:autoSpaceDE w:val="0"/>
        <w:autoSpaceDN w:val="0"/>
        <w:adjustRightInd w:val="0"/>
        <w:spacing w:after="0" w:line="360" w:lineRule="auto"/>
        <w:ind w:right="-92"/>
        <w:jc w:val="both"/>
        <w:rPr>
          <w:rFonts w:ascii="Times New Roman" w:hAnsi="Times New Roman"/>
          <w:color w:val="000000" w:themeColor="text1"/>
          <w:sz w:val="24"/>
        </w:rPr>
      </w:pPr>
      <w:bookmarkStart w:id="0" w:name="_Hlk95822256"/>
      <w:r w:rsidRPr="000E1783">
        <w:rPr>
          <w:rFonts w:ascii="Times New Roman" w:hAnsi="Times New Roman"/>
          <w:color w:val="000000" w:themeColor="text1"/>
          <w:sz w:val="24"/>
        </w:rPr>
        <w:t>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budowy, o którym mowa w § 9 ust. 3.</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3. Wymóg zatrudnienia na umowę o pracę</w:t>
      </w:r>
      <w:r w:rsidR="0064340D">
        <w:rPr>
          <w:rFonts w:ascii="Times New Roman" w:hAnsi="Times New Roman" w:cs="Times New Roman"/>
          <w:b/>
          <w:bCs/>
          <w:sz w:val="24"/>
          <w:szCs w:val="24"/>
        </w:rPr>
        <w:br/>
      </w:r>
    </w:p>
    <w:p w14:paraId="5831DA6E" w14:textId="433AC52F"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r w:rsidR="00C87B62">
        <w:rPr>
          <w:rFonts w:ascii="Times New Roman" w:hAnsi="Times New Roman" w:cs="Times New Roman"/>
          <w:sz w:val="24"/>
          <w:szCs w:val="24"/>
        </w:rPr>
        <w:br/>
      </w:r>
    </w:p>
    <w:p w14:paraId="278319FF"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a)        Czynności związane z zaprojektowaniem budowy budynku instalacji POŚ </w:t>
      </w:r>
    </w:p>
    <w:p w14:paraId="6B8915D0"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b)         Czynności związane z wykonaniem dróg wewnętrznych i chodników,</w:t>
      </w:r>
    </w:p>
    <w:p w14:paraId="0516C606" w14:textId="600EE64F"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c)         </w:t>
      </w:r>
      <w:r w:rsidR="0035772F" w:rsidRPr="0035772F">
        <w:rPr>
          <w:rFonts w:ascii="Times New Roman" w:eastAsia="Times New Roman" w:hAnsi="Times New Roman" w:cs="Times New Roman"/>
          <w:bCs/>
          <w:sz w:val="24"/>
          <w:szCs w:val="24"/>
          <w:lang w:eastAsia="pl-PL"/>
        </w:rPr>
        <w:t xml:space="preserve">Czynności związane z uzyskaniem niezbędnych zezwoleń, pozwoleń oraz decyzji </w:t>
      </w:r>
      <w:r w:rsidR="0035772F">
        <w:rPr>
          <w:rFonts w:ascii="Times New Roman" w:eastAsia="Times New Roman" w:hAnsi="Times New Roman" w:cs="Times New Roman"/>
          <w:bCs/>
          <w:sz w:val="24"/>
          <w:szCs w:val="24"/>
          <w:lang w:eastAsia="pl-PL"/>
        </w:rPr>
        <w:br/>
        <w:t xml:space="preserve">             </w:t>
      </w:r>
      <w:r w:rsidR="0035772F" w:rsidRPr="0035772F">
        <w:rPr>
          <w:rFonts w:ascii="Times New Roman" w:eastAsia="Times New Roman" w:hAnsi="Times New Roman" w:cs="Times New Roman"/>
          <w:bCs/>
          <w:sz w:val="24"/>
          <w:szCs w:val="24"/>
          <w:lang w:eastAsia="pl-PL"/>
        </w:rPr>
        <w:t>administracyjnych</w:t>
      </w:r>
      <w:r w:rsidR="0035772F">
        <w:rPr>
          <w:rFonts w:ascii="Times New Roman" w:eastAsia="Times New Roman" w:hAnsi="Times New Roman" w:cs="Times New Roman"/>
          <w:bCs/>
          <w:sz w:val="24"/>
          <w:szCs w:val="24"/>
          <w:lang w:eastAsia="pl-PL"/>
        </w:rPr>
        <w:t>,</w:t>
      </w:r>
    </w:p>
    <w:p w14:paraId="55B79897"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d)         Czynności związane z wykonaniem sieci </w:t>
      </w:r>
      <w:proofErr w:type="spellStart"/>
      <w:r w:rsidRPr="004836F6">
        <w:rPr>
          <w:rFonts w:ascii="Times New Roman" w:eastAsia="Times New Roman" w:hAnsi="Times New Roman" w:cs="Times New Roman"/>
          <w:bCs/>
          <w:sz w:val="24"/>
          <w:szCs w:val="24"/>
          <w:lang w:eastAsia="pl-PL"/>
        </w:rPr>
        <w:t>międzyobiektowych</w:t>
      </w:r>
      <w:proofErr w:type="spellEnd"/>
      <w:r w:rsidRPr="004836F6">
        <w:rPr>
          <w:rFonts w:ascii="Times New Roman" w:eastAsia="Times New Roman" w:hAnsi="Times New Roman" w:cs="Times New Roman"/>
          <w:bCs/>
          <w:sz w:val="24"/>
          <w:szCs w:val="24"/>
          <w:lang w:eastAsia="pl-PL"/>
        </w:rPr>
        <w:t>,</w:t>
      </w:r>
    </w:p>
    <w:p w14:paraId="7F65AC79" w14:textId="1811C139"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e)        Czynności związane z uzyskaniem niezbędnych zezwoleń, pozwoleń oraz </w:t>
      </w:r>
      <w:r>
        <w:rPr>
          <w:rFonts w:ascii="Times New Roman" w:eastAsia="Times New Roman" w:hAnsi="Times New Roman" w:cs="Times New Roman"/>
          <w:bCs/>
          <w:sz w:val="24"/>
          <w:szCs w:val="24"/>
          <w:lang w:eastAsia="pl-PL"/>
        </w:rPr>
        <w:br/>
        <w:t xml:space="preserve">             </w:t>
      </w:r>
      <w:r w:rsidRPr="004836F6">
        <w:rPr>
          <w:rFonts w:ascii="Times New Roman" w:eastAsia="Times New Roman" w:hAnsi="Times New Roman" w:cs="Times New Roman"/>
          <w:bCs/>
          <w:sz w:val="24"/>
          <w:szCs w:val="24"/>
          <w:lang w:eastAsia="pl-PL"/>
        </w:rPr>
        <w:t>certyfikacji produktu nawozowego,</w:t>
      </w:r>
    </w:p>
    <w:p w14:paraId="7A969311" w14:textId="4483DC4D"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f)         </w:t>
      </w:r>
      <w:r>
        <w:rPr>
          <w:rFonts w:ascii="Times New Roman" w:eastAsia="Times New Roman" w:hAnsi="Times New Roman" w:cs="Times New Roman"/>
          <w:bCs/>
          <w:sz w:val="24"/>
          <w:szCs w:val="24"/>
          <w:lang w:eastAsia="pl-PL"/>
        </w:rPr>
        <w:t xml:space="preserve"> </w:t>
      </w:r>
      <w:r w:rsidRPr="004836F6">
        <w:rPr>
          <w:rFonts w:ascii="Times New Roman" w:eastAsia="Times New Roman" w:hAnsi="Times New Roman" w:cs="Times New Roman"/>
          <w:bCs/>
          <w:sz w:val="24"/>
          <w:szCs w:val="24"/>
          <w:lang w:eastAsia="pl-PL"/>
        </w:rPr>
        <w:t xml:space="preserve">Czynności związane z rozruchem, szkoleniem Zamawiającego i uruchomieniem </w:t>
      </w:r>
      <w:r w:rsidRPr="004836F6">
        <w:rPr>
          <w:rFonts w:ascii="Times New Roman" w:eastAsia="Times New Roman" w:hAnsi="Times New Roman" w:cs="Times New Roman"/>
          <w:bCs/>
          <w:sz w:val="24"/>
          <w:szCs w:val="24"/>
          <w:lang w:eastAsia="pl-PL"/>
        </w:rPr>
        <w:br/>
        <w:t xml:space="preserve">             instalacji POŚ.</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w:t>
      </w:r>
      <w:r w:rsidRPr="00321F6B">
        <w:rPr>
          <w:rFonts w:ascii="Times New Roman" w:hAnsi="Times New Roman" w:cs="Times New Roman"/>
          <w:sz w:val="24"/>
          <w:szCs w:val="24"/>
        </w:rPr>
        <w:lastRenderedPageBreak/>
        <w:t>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podlega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 xml:space="preserve">odwykonawcę kopię dowodu potwierdzającego zgłoszenie pracownika przez pracodawcę do ubezpieczeń społecznych, </w:t>
      </w:r>
      <w:r w:rsidRPr="00321F6B">
        <w:rPr>
          <w:rFonts w:ascii="Times New Roman" w:hAnsi="Times New Roman" w:cs="Times New Roman"/>
          <w:sz w:val="24"/>
          <w:szCs w:val="24"/>
        </w:rPr>
        <w:lastRenderedPageBreak/>
        <w:t>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lastRenderedPageBreak/>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78093F60" w14:textId="28DB606B"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p>
    <w:p w14:paraId="15D14F39" w14:textId="20027A36"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środki </w:t>
      </w:r>
      <w:r w:rsidRPr="00321F6B">
        <w:rPr>
          <w:rFonts w:ascii="Times New Roman" w:hAnsi="Times New Roman" w:cs="Times New Roman"/>
          <w:sz w:val="24"/>
          <w:szCs w:val="24"/>
        </w:rPr>
        <w:lastRenderedPageBreak/>
        <w:t>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w:t>
      </w:r>
      <w:r w:rsidR="000F4BEE" w:rsidRPr="00321F6B">
        <w:rPr>
          <w:rFonts w:ascii="Times New Roman" w:hAnsi="Times New Roman" w:cs="Times New Roman"/>
          <w:sz w:val="24"/>
          <w:szCs w:val="24"/>
        </w:rPr>
        <w:lastRenderedPageBreak/>
        <w:t>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o wartości mniejszej niż 0,5% wartości umowy w sprawie zamówienia publicznego oraz umów o podwykonawstwo, których p</w:t>
      </w:r>
      <w:r w:rsidR="000F4BEE" w:rsidRPr="00321F6B">
        <w:rPr>
          <w:rFonts w:ascii="Times New Roman" w:hAnsi="Times New Roman" w:cs="Times New Roman"/>
          <w:sz w:val="24"/>
          <w:szCs w:val="24"/>
        </w:rPr>
        <w:t xml:space="preserve">rzedmiot został wskazany przez </w:t>
      </w:r>
      <w:r w:rsidR="000F4BEE" w:rsidRPr="00321F6B">
        <w:rPr>
          <w:rFonts w:ascii="Times New Roman" w:hAnsi="Times New Roman" w:cs="Times New Roman"/>
          <w:sz w:val="24"/>
          <w:szCs w:val="24"/>
        </w:rPr>
        <w:lastRenderedPageBreak/>
        <w:t>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 dokumentach zamówienia. Wyłączenie, o którym mowa w zdaniu pierwszym, nie dotyczy umów o podwykonawstwo o wartości większej niż 50.000,00 zł.</w:t>
      </w:r>
    </w:p>
    <w:p w14:paraId="7FB5AC0D" w14:textId="4CA02CAA"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niż określony w ust. </w:t>
      </w:r>
      <w:r w:rsidR="0026253B">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 xml:space="preserve">przez Zamawiającego wynagrodzenia Wykonawcy lub odpowiednio od </w:t>
      </w:r>
      <w:r w:rsidR="00505297" w:rsidRPr="00321F6B">
        <w:rPr>
          <w:rFonts w:ascii="Times New Roman" w:hAnsi="Times New Roman" w:cs="Times New Roman"/>
          <w:sz w:val="24"/>
          <w:szCs w:val="24"/>
        </w:rPr>
        <w:lastRenderedPageBreak/>
        <w:t>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50FB791F"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umowy lub treść jej zmiany będzie sprzeczna z treścią umowy zawartej przez Zamawiającego z Wykonawcą, w </w:t>
      </w:r>
      <w:r w:rsidR="00A14AFE" w:rsidRPr="00321F6B">
        <w:rPr>
          <w:rFonts w:ascii="Times New Roman" w:hAnsi="Times New Roman" w:cs="Times New Roman"/>
          <w:sz w:val="24"/>
          <w:szCs w:val="24"/>
        </w:rPr>
        <w:t>szczególności,</w:t>
      </w:r>
      <w:r w:rsidRPr="00321F6B">
        <w:rPr>
          <w:rFonts w:ascii="Times New Roman" w:hAnsi="Times New Roman" w:cs="Times New Roman"/>
          <w:sz w:val="24"/>
          <w:szCs w:val="24"/>
        </w:rPr>
        <w:t xml:space="preserve">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w:t>
      </w:r>
      <w:r w:rsidRPr="00321F6B">
        <w:rPr>
          <w:rFonts w:ascii="Times New Roman" w:hAnsi="Times New Roman" w:cs="Times New Roman"/>
          <w:sz w:val="24"/>
          <w:szCs w:val="24"/>
        </w:rPr>
        <w:lastRenderedPageBreak/>
        <w:t>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będzie miał prawo wglądu w każdym momencie do dokumentacji finansowej Wykonawcy, dotyczącej rozliczeń z Podwykonawcami poprzez otrzymanie </w:t>
      </w:r>
      <w:r w:rsidRPr="00321F6B">
        <w:rPr>
          <w:rFonts w:ascii="Times New Roman" w:hAnsi="Times New Roman" w:cs="Times New Roman"/>
          <w:sz w:val="24"/>
          <w:szCs w:val="24"/>
        </w:rPr>
        <w:lastRenderedPageBreak/>
        <w:t>potwierdzonych dokumentów o dokonanych płatnościach, tj.: potwierdzenie przelewu, 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(słownie:...........................................................................................................................</w:t>
      </w:r>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w:t>
      </w:r>
      <w:r w:rsidRPr="000B3B89">
        <w:rPr>
          <w:rFonts w:ascii="Times New Roman" w:hAnsi="Times New Roman" w:cs="Times New Roman"/>
          <w:color w:val="000000"/>
          <w:sz w:val="24"/>
          <w:szCs w:val="24"/>
        </w:rPr>
        <w:lastRenderedPageBreak/>
        <w:t xml:space="preserve">brutto słownie złotych: .......................................... ………………………………… brutto </w:t>
      </w:r>
    </w:p>
    <w:p w14:paraId="662BEE7B" w14:textId="2D5AC335" w:rsid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w:t>
      </w:r>
      <w:r w:rsidR="00A14AFE" w:rsidRPr="00410115">
        <w:rPr>
          <w:rFonts w:ascii="Times New Roman" w:eastAsia="Times New Roman" w:hAnsi="Times New Roman" w:cs="Times New Roman"/>
          <w:color w:val="000000" w:themeColor="text1"/>
          <w:sz w:val="24"/>
          <w:szCs w:val="24"/>
          <w:lang w:eastAsia="pl-PL"/>
        </w:rPr>
        <w:t>dokumentacją oraz</w:t>
      </w:r>
      <w:r w:rsidR="0036156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wykonania przedmiotu umowy, w tym między innymi:</w:t>
      </w:r>
      <w:r w:rsidR="00CD4400"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w:t>
      </w:r>
      <w:r w:rsidR="00537E70">
        <w:rPr>
          <w:rFonts w:ascii="Times New Roman" w:eastAsia="Times New Roman" w:hAnsi="Times New Roman" w:cs="Times New Roman"/>
          <w:sz w:val="24"/>
          <w:szCs w:val="24"/>
          <w:lang w:eastAsia="pl-PL"/>
        </w:rPr>
        <w:t>itp.</w:t>
      </w:r>
    </w:p>
    <w:p w14:paraId="64F59810" w14:textId="4E67260F" w:rsidR="00537E70" w:rsidRP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8"/>
          <w:szCs w:val="28"/>
          <w:lang w:eastAsia="pl-PL"/>
        </w:rPr>
      </w:pPr>
      <w:r w:rsidRPr="00321F6B">
        <w:rPr>
          <w:rFonts w:ascii="Times New Roman" w:eastAsia="Times New Roman" w:hAnsi="Times New Roman" w:cs="Times New Roman"/>
          <w:lang w:eastAsia="pl-PL"/>
        </w:rPr>
        <w:t> </w:t>
      </w:r>
      <w:r w:rsidR="00537E70" w:rsidRPr="00537E70">
        <w:rPr>
          <w:rFonts w:ascii="TimesNewRomanPSMT" w:hAnsi="TimesNewRomanPSMT"/>
          <w:color w:val="000000"/>
          <w:sz w:val="24"/>
          <w:szCs w:val="24"/>
        </w:rPr>
        <w:t>Wynagrodzenie za realizację przedmiotu umowy, płatne będzie w następujący sposób:</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00537E70" w:rsidRPr="00537E70">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00537E70" w:rsidRPr="00537E70">
        <w:rPr>
          <w:rFonts w:ascii="TimesNewRomanPSMT" w:hAnsi="TimesNewRomanPSMT"/>
          <w:color w:val="000000"/>
          <w:sz w:val="24"/>
          <w:szCs w:val="24"/>
        </w:rPr>
        <w:br/>
        <w:t>4)    na podstawie faktury końcowej za wykonanie przedmiotu umowy, obejmującej pozostałe wynagrodzenie bez waloryzacji</w:t>
      </w:r>
      <w:r w:rsidR="00537E70" w:rsidRPr="00537E70">
        <w:rPr>
          <w:rFonts w:ascii="TimesNewRomanPSMT" w:hAnsi="TimesNewRomanPSMT"/>
          <w:color w:val="000000"/>
          <w:sz w:val="24"/>
          <w:szCs w:val="24"/>
        </w:rPr>
        <w:br/>
        <w:t>5)    na podstawie odrębnej faktury wystawionej po wykonaniu przedmiotu umowy obejmującej ewentualną waloryzację.</w:t>
      </w:r>
    </w:p>
    <w:p w14:paraId="443D607B" w14:textId="3CD799E5" w:rsidR="006C47DD" w:rsidRPr="003966F8" w:rsidRDefault="006C47DD" w:rsidP="000E178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Pr="003966F8">
        <w:rPr>
          <w:rFonts w:ascii="Times New Roman" w:eastAsia="Times New Roman" w:hAnsi="Times New Roman"/>
          <w:color w:val="000000"/>
          <w:sz w:val="24"/>
          <w:szCs w:val="24"/>
          <w:lang w:eastAsia="pl-PL"/>
        </w:rPr>
        <w:t xml:space="preserve">zapewni finansowanie na realizację przedmiotu Umowy określonego w § 1 </w:t>
      </w:r>
      <w:r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Pr>
          <w:rFonts w:ascii="Times New Roman" w:eastAsia="Times New Roman" w:hAnsi="Times New Roman"/>
          <w:color w:val="000000"/>
          <w:sz w:val="24"/>
          <w:szCs w:val="24"/>
          <w:lang w:eastAsia="pl-PL"/>
        </w:rPr>
        <w:t xml:space="preserve"> w przypadku złożenia faktury częściowej </w:t>
      </w:r>
      <w:r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Pr>
          <w:rFonts w:ascii="Times New Roman" w:eastAsia="Times New Roman" w:hAnsi="Times New Roman"/>
          <w:color w:val="000000"/>
          <w:sz w:val="24"/>
          <w:szCs w:val="24"/>
          <w:lang w:eastAsia="pl-PL"/>
        </w:rPr>
        <w:t xml:space="preserve"> w przypadku faktury końcowej</w:t>
      </w:r>
      <w:r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r>
      <w:r w:rsidR="0095058F" w:rsidRPr="00321F6B">
        <w:rPr>
          <w:rFonts w:ascii="Times New Roman" w:eastAsia="Times New Roman" w:hAnsi="Times New Roman" w:cs="Times New Roman"/>
          <w:sz w:val="24"/>
          <w:szCs w:val="24"/>
          <w:lang w:eastAsia="pl-PL"/>
        </w:rPr>
        <w:lastRenderedPageBreak/>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 xml:space="preserve">odwykonawcy z zachowaniem terminów płatności określonych w umowie z Podwykonawcą i przedłożenia Zamawiającemu potwierdzenia zapłaty. Do potwierdzenia </w:t>
      </w:r>
      <w:r w:rsidRPr="00321F6B">
        <w:rPr>
          <w:rFonts w:ascii="Times New Roman" w:hAnsi="Times New Roman" w:cs="Times New Roman"/>
          <w:sz w:val="24"/>
          <w:szCs w:val="24"/>
        </w:rPr>
        <w:lastRenderedPageBreak/>
        <w:t>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odwykonawców 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5E889A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 xml:space="preserve">aty, </w:t>
      </w:r>
      <w:r w:rsidR="00D04886">
        <w:rPr>
          <w:rFonts w:ascii="Times New Roman" w:hAnsi="Times New Roman" w:cs="Times New Roman"/>
          <w:sz w:val="24"/>
          <w:szCs w:val="24"/>
        </w:rPr>
        <w:br/>
      </w:r>
      <w:r w:rsidR="006028E2" w:rsidRPr="00321F6B">
        <w:rPr>
          <w:rFonts w:ascii="Times New Roman" w:hAnsi="Times New Roman" w:cs="Times New Roman"/>
          <w:sz w:val="24"/>
          <w:szCs w:val="24"/>
        </w:rPr>
        <w:t>o których mowa w ustępie 1</w:t>
      </w:r>
      <w:r w:rsidR="0035772F">
        <w:rPr>
          <w:rFonts w:ascii="Times New Roman" w:hAnsi="Times New Roman" w:cs="Times New Roman"/>
          <w:sz w:val="24"/>
          <w:szCs w:val="24"/>
        </w:rPr>
        <w:t>1</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4619C4">
      <w:pPr>
        <w:pStyle w:val="Tekstpodstawowy"/>
        <w:tabs>
          <w:tab w:val="left" w:pos="8789"/>
        </w:tabs>
        <w:spacing w:line="360" w:lineRule="auto"/>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62D9CCDA" w:rsidR="00505297" w:rsidRPr="00743534" w:rsidRDefault="00505297" w:rsidP="00892AF3">
      <w:pPr>
        <w:pStyle w:val="Tekstpodstawowy"/>
        <w:numPr>
          <w:ilvl w:val="0"/>
          <w:numId w:val="18"/>
        </w:numPr>
        <w:tabs>
          <w:tab w:val="left" w:pos="8789"/>
        </w:tabs>
        <w:spacing w:line="360" w:lineRule="auto"/>
      </w:pPr>
      <w:r w:rsidRPr="00743534">
        <w:t xml:space="preserve">Wykonawca zobowiązuje się </w:t>
      </w:r>
      <w:r w:rsidR="00C169F2" w:rsidRPr="00743534">
        <w:t>przedłożyć Zamawiającemu</w:t>
      </w:r>
      <w:r w:rsidRPr="00743534">
        <w:t xml:space="preserve"> wraz z fakturą, o której mowa </w:t>
      </w:r>
      <w:r w:rsidRPr="000E1783">
        <w:rPr>
          <w:color w:val="000000" w:themeColor="text1"/>
        </w:rPr>
        <w:t>w ust</w:t>
      </w:r>
      <w:r w:rsidR="00537E70" w:rsidRPr="000E1783">
        <w:rPr>
          <w:color w:val="000000" w:themeColor="text1"/>
        </w:rPr>
        <w:t>.</w:t>
      </w:r>
      <w:r w:rsidR="0034781D" w:rsidRPr="000E1783">
        <w:rPr>
          <w:color w:val="000000" w:themeColor="text1"/>
        </w:rPr>
        <w:t>8</w:t>
      </w:r>
    </w:p>
    <w:p w14:paraId="222F433D" w14:textId="070952F2" w:rsidR="003F0A33" w:rsidRPr="00743534"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4045F229" w:rsidR="003F0A33"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0E1783">
        <w:rPr>
          <w:rFonts w:ascii="Times New Roman" w:hAnsi="Times New Roman"/>
          <w:color w:val="000000" w:themeColor="text1"/>
          <w:sz w:val="24"/>
        </w:rPr>
        <w:t>mowa</w:t>
      </w:r>
      <w:r w:rsidRPr="000E1783">
        <w:rPr>
          <w:rFonts w:ascii="Times New Roman" w:hAnsi="Times New Roman"/>
          <w:color w:val="000000" w:themeColor="text1"/>
          <w:spacing w:val="-6"/>
          <w:sz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4"/>
          <w:sz w:val="24"/>
        </w:rPr>
        <w:t xml:space="preserve"> </w:t>
      </w:r>
      <w:r w:rsidRPr="000E1783">
        <w:rPr>
          <w:rFonts w:ascii="Times New Roman" w:hAnsi="Times New Roman"/>
          <w:color w:val="000000" w:themeColor="text1"/>
          <w:sz w:val="24"/>
        </w:rPr>
        <w:t>ust.</w:t>
      </w:r>
      <w:r w:rsidR="0034781D" w:rsidRPr="000E1783">
        <w:rPr>
          <w:rFonts w:ascii="Times New Roman" w:hAnsi="Times New Roman"/>
          <w:color w:val="000000" w:themeColor="text1"/>
          <w:sz w:val="24"/>
        </w:rPr>
        <w:t xml:space="preserve"> </w:t>
      </w:r>
      <w:r w:rsidR="00A14AFE" w:rsidRPr="000E1783">
        <w:rPr>
          <w:rFonts w:ascii="Times New Roman" w:hAnsi="Times New Roman"/>
          <w:color w:val="000000" w:themeColor="text1"/>
          <w:sz w:val="24"/>
        </w:rPr>
        <w:t xml:space="preserve">8 </w:t>
      </w:r>
      <w:r w:rsidR="00A14AFE" w:rsidRPr="000E1783">
        <w:rPr>
          <w:rFonts w:ascii="Times New Roman" w:hAnsi="Times New Roman"/>
          <w:color w:val="000000" w:themeColor="text1"/>
          <w:spacing w:val="-3"/>
          <w:sz w:val="24"/>
        </w:rPr>
        <w:t>potwierdzoną</w:t>
      </w:r>
      <w:r w:rsidRPr="000E1783">
        <w:rPr>
          <w:rFonts w:ascii="Times New Roman" w:hAnsi="Times New Roman"/>
          <w:color w:val="000000" w:themeColor="text1"/>
          <w:spacing w:val="-5"/>
          <w:sz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3385D65C" w:rsidR="00505297"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w:t>
      </w:r>
      <w:r w:rsidRPr="000E1783">
        <w:rPr>
          <w:rFonts w:ascii="Times New Roman" w:hAnsi="Times New Roman"/>
          <w:color w:val="000000" w:themeColor="text1"/>
          <w:sz w:val="24"/>
        </w:rPr>
        <w:t xml:space="preserve">owa w ust. </w:t>
      </w:r>
      <w:r w:rsidR="0034781D" w:rsidRPr="000E1783">
        <w:rPr>
          <w:rFonts w:ascii="Times New Roman" w:hAnsi="Times New Roman"/>
          <w:color w:val="000000" w:themeColor="text1"/>
          <w:sz w:val="24"/>
        </w:rPr>
        <w:t>8</w:t>
      </w:r>
      <w:r w:rsidRPr="00537E70">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łącznie </w:t>
      </w:r>
      <w:r w:rsidRPr="00743534">
        <w:rPr>
          <w:rFonts w:ascii="Times New Roman" w:hAnsi="Times New Roman" w:cs="Times New Roman"/>
          <w:sz w:val="24"/>
          <w:szCs w:val="24"/>
        </w:rPr>
        <w:t>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6527AD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CF7A68" w:rsidRPr="00593571">
        <w:rPr>
          <w:rFonts w:ascii="Times New Roman" w:hAnsi="Times New Roman" w:cs="Times New Roman"/>
          <w:sz w:val="24"/>
          <w:szCs w:val="24"/>
        </w:rPr>
        <w:t>W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0ACDB301"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0E1783">
        <w:rPr>
          <w:rFonts w:ascii="Times New Roman" w:hAnsi="Times New Roman"/>
          <w:color w:val="000000" w:themeColor="text1"/>
          <w:sz w:val="24"/>
        </w:rPr>
        <w:t xml:space="preserve">w </w:t>
      </w:r>
      <w:r w:rsidR="00042695" w:rsidRPr="000E1783">
        <w:rPr>
          <w:rFonts w:ascii="Times New Roman" w:hAnsi="Times New Roman"/>
          <w:color w:val="000000" w:themeColor="text1"/>
          <w:sz w:val="24"/>
        </w:rPr>
        <w:t>ust. 2</w:t>
      </w:r>
      <w:r w:rsidR="00D82F38" w:rsidRPr="000E1783">
        <w:rPr>
          <w:rFonts w:ascii="Times New Roman" w:hAnsi="Times New Roman"/>
          <w:color w:val="000000" w:themeColor="text1"/>
          <w:sz w:val="24"/>
        </w:rPr>
        <w:t>0</w:t>
      </w:r>
      <w:r w:rsidR="00FA23F7"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opóźnienie </w:t>
      </w:r>
      <w:r w:rsidRPr="00321F6B">
        <w:rPr>
          <w:rFonts w:ascii="Times New Roman" w:hAnsi="Times New Roman" w:cs="Times New Roman"/>
          <w:sz w:val="24"/>
          <w:szCs w:val="24"/>
        </w:rPr>
        <w:t>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w:t>
      </w:r>
      <w:r w:rsidRPr="00321F6B">
        <w:rPr>
          <w:rFonts w:ascii="Times New Roman" w:hAnsi="Times New Roman" w:cs="Times New Roman"/>
          <w:sz w:val="24"/>
          <w:szCs w:val="24"/>
        </w:rPr>
        <w:lastRenderedPageBreak/>
        <w:t>objęty wykazem, nie stanowi dla Wykonawcy podstawy do żądania od Zamawiającego jakichkolwiek odsetek/odszkodowań lub innych roszczeń 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9727867" w14:textId="77777777" w:rsidR="00537E70" w:rsidRDefault="00537E70" w:rsidP="004619C4">
      <w:pPr>
        <w:autoSpaceDE w:val="0"/>
        <w:autoSpaceDN w:val="0"/>
        <w:adjustRightInd w:val="0"/>
        <w:spacing w:after="0" w:line="360" w:lineRule="auto"/>
        <w:jc w:val="center"/>
        <w:rPr>
          <w:rFonts w:ascii="Times New Roman" w:hAnsi="Times New Roman" w:cs="Times New Roman"/>
          <w:b/>
          <w:bCs/>
          <w:sz w:val="24"/>
          <w:szCs w:val="24"/>
        </w:rPr>
      </w:pPr>
    </w:p>
    <w:p w14:paraId="2C2588C8" w14:textId="1F7D34C2"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1C76D164"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w:t>
      </w:r>
      <w:r w:rsidR="00C87B62">
        <w:rPr>
          <w:rFonts w:ascii="Times New Roman" w:hAnsi="Times New Roman" w:cs="Times New Roman"/>
          <w:color w:val="000000" w:themeColor="text1"/>
          <w:sz w:val="24"/>
          <w:szCs w:val="24"/>
        </w:rPr>
        <w:t>12</w:t>
      </w:r>
      <w:r w:rsidR="0064340D">
        <w:rPr>
          <w:rFonts w:ascii="Times New Roman" w:hAnsi="Times New Roman" w:cs="Times New Roman"/>
          <w:color w:val="000000" w:themeColor="text1"/>
          <w:sz w:val="24"/>
          <w:szCs w:val="24"/>
        </w:rPr>
        <w:t xml:space="preserve"> miesięcy od dnia podpisania umowy</w:t>
      </w:r>
      <w:r w:rsidR="00C87B62">
        <w:rPr>
          <w:rFonts w:ascii="Times New Roman" w:hAnsi="Times New Roman" w:cs="Times New Roman"/>
          <w:color w:val="000000" w:themeColor="text1"/>
          <w:sz w:val="24"/>
          <w:szCs w:val="24"/>
        </w:rPr>
        <w:t xml:space="preserve"> oraz </w:t>
      </w:r>
      <w:r w:rsidR="00C87B62" w:rsidRPr="00C87B62">
        <w:rPr>
          <w:rFonts w:ascii="Times New Roman" w:hAnsi="Times New Roman" w:cs="Times New Roman"/>
          <w:sz w:val="24"/>
          <w:szCs w:val="24"/>
        </w:rPr>
        <w:t xml:space="preserve"> </w:t>
      </w:r>
      <w:r w:rsidR="00C87B62" w:rsidRPr="00AA0417">
        <w:rPr>
          <w:rFonts w:ascii="Times New Roman" w:hAnsi="Times New Roman" w:cs="Times New Roman"/>
          <w:sz w:val="24"/>
          <w:szCs w:val="24"/>
        </w:rPr>
        <w:t>uzyska</w:t>
      </w:r>
      <w:r w:rsidR="00C87B62">
        <w:rPr>
          <w:rFonts w:ascii="Times New Roman" w:hAnsi="Times New Roman" w:cs="Times New Roman"/>
          <w:sz w:val="24"/>
          <w:szCs w:val="24"/>
        </w:rPr>
        <w:t xml:space="preserve"> w tym czasie</w:t>
      </w:r>
      <w:r w:rsidR="00C87B62" w:rsidRPr="00AA0417">
        <w:rPr>
          <w:rFonts w:ascii="Times New Roman" w:hAnsi="Times New Roman" w:cs="Times New Roman"/>
          <w:sz w:val="24"/>
          <w:szCs w:val="24"/>
        </w:rPr>
        <w:t xml:space="preserve"> niezbędn</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pozwole</w:t>
      </w:r>
      <w:r w:rsidR="00C87B62">
        <w:rPr>
          <w:rFonts w:ascii="Times New Roman" w:hAnsi="Times New Roman" w:cs="Times New Roman"/>
          <w:sz w:val="24"/>
          <w:szCs w:val="24"/>
        </w:rPr>
        <w:t>nia</w:t>
      </w:r>
      <w:r w:rsidR="00C87B62" w:rsidRPr="00AA0417">
        <w:rPr>
          <w:rFonts w:ascii="Times New Roman" w:hAnsi="Times New Roman" w:cs="Times New Roman"/>
          <w:sz w:val="24"/>
          <w:szCs w:val="24"/>
        </w:rPr>
        <w:t>, decyzj</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środowiskow</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(jeśli będą wymagane)</w:t>
      </w:r>
      <w:r w:rsidR="00C87B62">
        <w:rPr>
          <w:rFonts w:ascii="Times New Roman" w:hAnsi="Times New Roman" w:cs="Times New Roman"/>
          <w:sz w:val="24"/>
          <w:szCs w:val="24"/>
        </w:rPr>
        <w:t>.</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148B7151"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C87B62"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przypadku stwierdzenia wad w wykonanym zamówieniu, w trakcie prowadzonego </w:t>
      </w:r>
      <w:r w:rsidRPr="00321F6B">
        <w:rPr>
          <w:rFonts w:ascii="Times New Roman" w:hAnsi="Times New Roman" w:cs="Times New Roman"/>
          <w:sz w:val="24"/>
          <w:szCs w:val="24"/>
        </w:rPr>
        <w:lastRenderedPageBreak/>
        <w:t>odbioru robót, za datę zakończenia robót przyjmuje się dzień podpisania protokołu końcowego odbioru robót.</w:t>
      </w:r>
    </w:p>
    <w:p w14:paraId="2FFBDFC1" w14:textId="77777777" w:rsidR="000E406A" w:rsidRPr="00321F6B"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373473AA"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wykonywania</w:t>
      </w:r>
      <w:r w:rsidRPr="00442A39">
        <w:rPr>
          <w:rFonts w:ascii="Times New Roman" w:hAnsi="Times New Roman" w:cs="Times New Roman"/>
          <w:color w:val="000000" w:themeColor="text1"/>
          <w:sz w:val="24"/>
          <w:szCs w:val="24"/>
        </w:rPr>
        <w:t xml:space="preserve"> robót niezgodnie z technologią przewidzianą w przedmiarze robót oraz </w:t>
      </w:r>
      <w:r w:rsidRPr="00442A39">
        <w:rPr>
          <w:rFonts w:ascii="Times New Roman" w:hAnsi="Times New Roman" w:cs="Times New Roman"/>
          <w:color w:val="000000" w:themeColor="text1"/>
          <w:sz w:val="24"/>
          <w:szCs w:val="24"/>
        </w:rPr>
        <w:lastRenderedPageBreak/>
        <w:t>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B5655F2" w14:textId="77777777" w:rsidR="00740708" w:rsidRDefault="004836F6" w:rsidP="00740708">
      <w:pPr>
        <w:pStyle w:val="Akapitzlist"/>
        <w:numPr>
          <w:ilvl w:val="0"/>
          <w:numId w:val="4"/>
        </w:numPr>
        <w:spacing w:line="360" w:lineRule="auto"/>
        <w:ind w:left="357" w:hanging="357"/>
        <w:jc w:val="both"/>
        <w:rPr>
          <w:rFonts w:ascii="Times New Roman" w:eastAsia="Times New Roman" w:hAnsi="Times New Roman" w:cs="Times New Roman"/>
          <w:color w:val="000000" w:themeColor="text1"/>
          <w:sz w:val="24"/>
          <w:szCs w:val="24"/>
          <w:lang w:eastAsia="pl-PL"/>
        </w:rPr>
      </w:pPr>
      <w:r w:rsidRPr="00D06BC9">
        <w:rPr>
          <w:rFonts w:ascii="Times New Roman" w:eastAsia="Times New Roman" w:hAnsi="Times New Roman" w:cs="Times New Roman"/>
          <w:color w:val="000000" w:themeColor="text1"/>
          <w:sz w:val="24"/>
          <w:szCs w:val="24"/>
          <w:lang w:eastAsia="pl-PL"/>
        </w:rPr>
        <w:t xml:space="preserve">Po zakończeniu robót budowlanych w zakresie budowy budynku POŚ Wykonawca </w:t>
      </w:r>
      <w:r w:rsidR="0026253B" w:rsidRPr="00D06BC9">
        <w:rPr>
          <w:rFonts w:ascii="Times New Roman" w:eastAsia="Times New Roman" w:hAnsi="Times New Roman" w:cs="Times New Roman"/>
          <w:color w:val="000000" w:themeColor="text1"/>
          <w:sz w:val="24"/>
          <w:szCs w:val="24"/>
          <w:lang w:eastAsia="pl-PL"/>
        </w:rPr>
        <w:t>uzyska w</w:t>
      </w:r>
      <w:r w:rsidR="00D06BC9" w:rsidRPr="00D06BC9">
        <w:rPr>
          <w:rFonts w:ascii="Times New Roman" w:eastAsia="Times New Roman" w:hAnsi="Times New Roman" w:cs="Times New Roman"/>
          <w:color w:val="000000" w:themeColor="text1"/>
          <w:sz w:val="24"/>
          <w:szCs w:val="24"/>
          <w:lang w:eastAsia="pl-PL"/>
        </w:rPr>
        <w:t xml:space="preserve"> mieniu Zamawiającego </w:t>
      </w:r>
      <w:r w:rsidRPr="00D06BC9">
        <w:rPr>
          <w:rFonts w:ascii="Times New Roman" w:eastAsia="Times New Roman" w:hAnsi="Times New Roman" w:cs="Times New Roman"/>
          <w:color w:val="000000" w:themeColor="text1"/>
          <w:sz w:val="24"/>
          <w:szCs w:val="24"/>
          <w:lang w:eastAsia="pl-PL"/>
        </w:rPr>
        <w:t>pozwolenie na użytkowanie.</w:t>
      </w:r>
    </w:p>
    <w:p w14:paraId="75847B09" w14:textId="08AA60F5" w:rsidR="004836F6" w:rsidRPr="00740708" w:rsidRDefault="00740708" w:rsidP="00740708">
      <w:pPr>
        <w:pStyle w:val="Akapitzlist"/>
        <w:numPr>
          <w:ilvl w:val="0"/>
          <w:numId w:val="4"/>
        </w:numPr>
        <w:spacing w:line="360" w:lineRule="auto"/>
        <w:ind w:left="357" w:hanging="357"/>
        <w:jc w:val="both"/>
        <w:rPr>
          <w:rFonts w:ascii="Times New Roman" w:eastAsia="Times New Roman" w:hAnsi="Times New Roman" w:cs="Times New Roman"/>
          <w:color w:val="000000" w:themeColor="text1"/>
          <w:sz w:val="24"/>
          <w:szCs w:val="24"/>
          <w:lang w:eastAsia="pl-PL"/>
        </w:rPr>
      </w:pPr>
      <w:r w:rsidRPr="00740708">
        <w:rPr>
          <w:rFonts w:ascii="Times New Roman" w:eastAsia="Times New Roman" w:hAnsi="Times New Roman" w:cs="Times New Roman"/>
          <w:color w:val="000000"/>
          <w:sz w:val="24"/>
          <w:szCs w:val="24"/>
          <w:lang w:eastAsia="pl-PL"/>
        </w:rPr>
        <w:t xml:space="preserve">W zakresie pozostałych robót w tym montażu instalacji POŚ,  oraz robót instalacyjnych urządzenia, wykonawca dokona rozruchu instalacji oraz wszystkich urządzeń peryferyjnych,  pod względem mechanicznym i technicznym na dostarczonej przez Zamawiającego partii osadu komunalnego kodzie 19 08 05 uzyskując oczekiwany przez Zamawiającego efekt końcowy w postaci odpowiedniej ilości </w:t>
      </w:r>
      <w:proofErr w:type="spellStart"/>
      <w:r w:rsidRPr="00740708">
        <w:rPr>
          <w:rFonts w:ascii="Times New Roman" w:eastAsia="Times New Roman" w:hAnsi="Times New Roman" w:cs="Times New Roman"/>
          <w:color w:val="000000"/>
          <w:sz w:val="24"/>
          <w:szCs w:val="24"/>
          <w:lang w:eastAsia="pl-PL"/>
        </w:rPr>
        <w:t>sm</w:t>
      </w:r>
      <w:proofErr w:type="spellEnd"/>
      <w:r w:rsidRPr="00740708">
        <w:rPr>
          <w:rFonts w:ascii="Times New Roman" w:eastAsia="Times New Roman" w:hAnsi="Times New Roman" w:cs="Times New Roman"/>
          <w:color w:val="000000"/>
          <w:sz w:val="24"/>
          <w:szCs w:val="24"/>
          <w:lang w:eastAsia="pl-PL"/>
        </w:rPr>
        <w:t xml:space="preserve"> osadu.</w:t>
      </w:r>
    </w:p>
    <w:p w14:paraId="02D8E212" w14:textId="77777777" w:rsidR="00537E70" w:rsidRDefault="00537E70" w:rsidP="004836F6">
      <w:pPr>
        <w:spacing w:before="100" w:beforeAutospacing="1" w:after="120" w:line="360" w:lineRule="auto"/>
        <w:ind w:right="23"/>
        <w:jc w:val="center"/>
        <w:rPr>
          <w:rFonts w:ascii="Times New Roman" w:hAnsi="Times New Roman" w:cs="Times New Roman"/>
          <w:b/>
          <w:bCs/>
          <w:sz w:val="24"/>
          <w:szCs w:val="24"/>
        </w:rPr>
      </w:pPr>
    </w:p>
    <w:p w14:paraId="19CB7F2E" w14:textId="37ACFFAA" w:rsidR="004619C4" w:rsidRPr="00321F6B" w:rsidRDefault="004939C6" w:rsidP="004836F6">
      <w:pPr>
        <w:spacing w:before="100" w:beforeAutospacing="1" w:after="120" w:line="360" w:lineRule="auto"/>
        <w:ind w:right="23"/>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w:t>
      </w:r>
      <w:r w:rsidRPr="00321F6B">
        <w:rPr>
          <w:rFonts w:ascii="Times New Roman" w:hAnsi="Times New Roman" w:cs="Times New Roman"/>
          <w:sz w:val="24"/>
          <w:szCs w:val="24"/>
        </w:rPr>
        <w:lastRenderedPageBreak/>
        <w:t>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35726DEE" w:rsidR="004939C6" w:rsidRPr="0026253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26253B">
        <w:rPr>
          <w:rFonts w:ascii="Times New Roman" w:hAnsi="Times New Roman" w:cs="Times New Roman"/>
          <w:color w:val="000000" w:themeColor="text1"/>
          <w:sz w:val="24"/>
          <w:szCs w:val="24"/>
        </w:rPr>
        <w:t xml:space="preserve">Za datę zakończenia robót przyjmuje się dzień zgłoszenia zakończenia robót wraz </w:t>
      </w:r>
      <w:r w:rsidR="0038146A" w:rsidRPr="0026253B">
        <w:rPr>
          <w:rFonts w:ascii="Times New Roman" w:hAnsi="Times New Roman" w:cs="Times New Roman"/>
          <w:color w:val="000000" w:themeColor="text1"/>
          <w:sz w:val="24"/>
          <w:szCs w:val="24"/>
        </w:rPr>
        <w:br/>
      </w:r>
      <w:r w:rsidRPr="0026253B">
        <w:rPr>
          <w:rFonts w:ascii="Times New Roman" w:hAnsi="Times New Roman" w:cs="Times New Roman"/>
          <w:color w:val="000000" w:themeColor="text1"/>
          <w:sz w:val="24"/>
          <w:szCs w:val="24"/>
        </w:rPr>
        <w:t>z</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wnioskiem o dokonanie odbioru końcowego, pod warunkiem wykonania całości robót</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stanowiących przedmiot umowy.</w:t>
      </w:r>
      <w:r w:rsidR="00F91028" w:rsidRPr="0026253B">
        <w:rPr>
          <w:rFonts w:ascii="Times New Roman" w:hAnsi="Times New Roman" w:cs="Times New Roman"/>
          <w:color w:val="000000" w:themeColor="text1"/>
          <w:sz w:val="24"/>
          <w:szCs w:val="24"/>
        </w:rPr>
        <w:t xml:space="preserve"> Warunkiem dokonania odbioru jest dokonanie rozruchów, o których mowa w §8 ust.</w:t>
      </w:r>
      <w:r w:rsidR="0026253B" w:rsidRPr="0026253B">
        <w:rPr>
          <w:rFonts w:ascii="Times New Roman" w:hAnsi="Times New Roman" w:cs="Times New Roman"/>
          <w:color w:val="000000" w:themeColor="text1"/>
          <w:sz w:val="24"/>
          <w:szCs w:val="24"/>
        </w:rPr>
        <w:t>3</w:t>
      </w:r>
      <w:r w:rsidR="00F91028" w:rsidRPr="0026253B">
        <w:rPr>
          <w:rFonts w:ascii="Times New Roman" w:hAnsi="Times New Roman" w:cs="Times New Roman"/>
          <w:color w:val="000000" w:themeColor="text1"/>
          <w:sz w:val="24"/>
          <w:szCs w:val="24"/>
        </w:rPr>
        <w:t xml:space="preserve">. </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lastRenderedPageBreak/>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321F6B"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AA4675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Strony ustalają, że </w:t>
      </w:r>
      <w:r w:rsidRPr="000E1783">
        <w:rPr>
          <w:rFonts w:ascii="Times New Roman" w:hAnsi="Times New Roman"/>
          <w:color w:val="000000" w:themeColor="text1"/>
          <w:sz w:val="24"/>
        </w:rPr>
        <w:t xml:space="preserve">okres </w:t>
      </w:r>
      <w:r w:rsidR="00FA23F7" w:rsidRPr="000E1783">
        <w:rPr>
          <w:rFonts w:ascii="Times New Roman" w:hAnsi="Times New Roman"/>
          <w:color w:val="000000" w:themeColor="text1"/>
          <w:sz w:val="24"/>
        </w:rPr>
        <w:t xml:space="preserve">rękojmi </w:t>
      </w:r>
      <w:r w:rsidRPr="000E1783">
        <w:rPr>
          <w:rFonts w:ascii="Times New Roman" w:hAnsi="Times New Roman"/>
          <w:color w:val="000000" w:themeColor="text1"/>
          <w:sz w:val="24"/>
        </w:rPr>
        <w:t xml:space="preserve">jest tożsamy z okresem </w:t>
      </w:r>
      <w:r w:rsidR="00FA23F7" w:rsidRPr="000E1783">
        <w:rPr>
          <w:rFonts w:ascii="Times New Roman" w:hAnsi="Times New Roman"/>
          <w:color w:val="000000" w:themeColor="text1"/>
          <w:sz w:val="24"/>
        </w:rPr>
        <w:t xml:space="preserve">gwarancji </w:t>
      </w:r>
      <w:r w:rsidRPr="000E1783">
        <w:rPr>
          <w:rFonts w:ascii="Times New Roman" w:hAnsi="Times New Roman"/>
          <w:color w:val="000000" w:themeColor="text1"/>
          <w:sz w:val="24"/>
        </w:rPr>
        <w:t>określonym w ofercie</w:t>
      </w:r>
      <w:r w:rsidRPr="00321F6B">
        <w:rPr>
          <w:rFonts w:ascii="Times New Roman" w:hAnsi="Times New Roman" w:cs="Times New Roman"/>
          <w:sz w:val="24"/>
          <w:szCs w:val="24"/>
        </w:rPr>
        <w:t>.</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0BF37E4A"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26253B">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Cała kwota zabezpieczenia obejmuje okres od dnia podpisania umowy do dnia zakończenia realizacji przedmiotu umowy – zaś 30 % wniesionego zabezpieczenia należytego wykonania </w:t>
      </w:r>
      <w:r w:rsidRPr="00321F6B">
        <w:rPr>
          <w:rFonts w:ascii="Times New Roman" w:hAnsi="Times New Roman" w:cs="Times New Roman"/>
          <w:sz w:val="24"/>
          <w:szCs w:val="24"/>
        </w:rPr>
        <w:lastRenderedPageBreak/>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206B838E"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zgodne z</w:t>
      </w:r>
      <w:r w:rsidRPr="00321F6B">
        <w:rPr>
          <w:rFonts w:ascii="Times New Roman" w:hAnsi="Times New Roman" w:cs="Times New Roman"/>
          <w:sz w:val="24"/>
          <w:szCs w:val="24"/>
        </w:rPr>
        <w:t xml:space="preserve">  umowa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14B94A6E"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w:t>
      </w:r>
      <w:r w:rsidR="00BC3133">
        <w:rPr>
          <w:rFonts w:ascii="Times New Roman" w:hAnsi="Times New Roman" w:cs="Times New Roman"/>
          <w:sz w:val="24"/>
          <w:szCs w:val="24"/>
        </w:rPr>
        <w:t>1</w:t>
      </w:r>
      <w:r>
        <w:rPr>
          <w:rFonts w:ascii="Times New Roman" w:hAnsi="Times New Roman" w:cs="Times New Roman"/>
          <w:sz w:val="24"/>
          <w:szCs w:val="24"/>
        </w:rPr>
        <w:t xml:space="preserve">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w:t>
      </w:r>
      <w:r w:rsidRPr="00864E20">
        <w:rPr>
          <w:rFonts w:ascii="Times New Roman" w:hAnsi="Times New Roman" w:cs="Times New Roman"/>
          <w:color w:val="000000" w:themeColor="text1"/>
          <w:sz w:val="24"/>
          <w:szCs w:val="24"/>
        </w:rPr>
        <w:lastRenderedPageBreak/>
        <w:t xml:space="preserve">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0547588F"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zwłoki w wykonaniu obowiązku ustalonego w</w:t>
      </w:r>
      <w:r w:rsidRPr="000E1783">
        <w:rPr>
          <w:rFonts w:ascii="Times New Roman" w:hAnsi="Times New Roman"/>
          <w:color w:val="000000" w:themeColor="text1"/>
          <w:sz w:val="24"/>
        </w:rPr>
        <w:t xml:space="preserve"> §3 ust. </w:t>
      </w:r>
      <w:r w:rsidR="00987D70" w:rsidRPr="00537E70">
        <w:rPr>
          <w:rFonts w:ascii="Times New Roman" w:hAnsi="Times New Roman" w:cs="Times New Roman"/>
          <w:color w:val="000000" w:themeColor="text1"/>
          <w:sz w:val="24"/>
          <w:szCs w:val="24"/>
        </w:rPr>
        <w:t>3 i 4</w:t>
      </w:r>
      <w:r w:rsidR="00987D70"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w </w:t>
      </w:r>
      <w:r w:rsidRPr="00864E20">
        <w:rPr>
          <w:rFonts w:ascii="Times New Roman" w:hAnsi="Times New Roman" w:cs="Times New Roman"/>
          <w:sz w:val="24"/>
          <w:szCs w:val="24"/>
        </w:rPr>
        <w:t>wysokości 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7283DA17" w14:textId="77777777" w:rsidR="00E30107" w:rsidRDefault="00624649"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każdy przypadek niezatrudnienia przez Wykonawcę lub Podwykonawcę na podstawie 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r w:rsidR="00E30107">
        <w:rPr>
          <w:rFonts w:ascii="Times New Roman" w:hAnsi="Times New Roman" w:cs="Times New Roman"/>
          <w:sz w:val="24"/>
          <w:szCs w:val="24"/>
        </w:rPr>
        <w:t>,</w:t>
      </w:r>
    </w:p>
    <w:p w14:paraId="6C47DD7D" w14:textId="14AB9AE0" w:rsidR="00624649" w:rsidRDefault="00E30107"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CF7A68">
        <w:rPr>
          <w:rFonts w:ascii="Times New Roman" w:hAnsi="Times New Roman" w:cs="Times New Roman"/>
          <w:sz w:val="24"/>
          <w:szCs w:val="24"/>
        </w:rPr>
        <w:t>za niewykonanie obowiązku ustalonego w § 2 ust. 9 w kwocie 200,00 zł za każdy dzień zwłoki w przekazaniu dokumentacji.</w:t>
      </w:r>
    </w:p>
    <w:p w14:paraId="1C08EC30" w14:textId="7702542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26253B">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41717C3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39B70ADE" w14:textId="4A2BC873" w:rsidR="00BC3133" w:rsidRPr="00BC3133" w:rsidRDefault="00BC3133"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BC3133">
        <w:rPr>
          <w:rFonts w:ascii="Times New Roman" w:hAnsi="Times New Roman" w:cs="Times New Roman"/>
          <w:color w:val="000000" w:themeColor="text1"/>
          <w:sz w:val="24"/>
          <w:szCs w:val="24"/>
        </w:rPr>
        <w:t>Zamawiający zapłaci Wykonawcy karę za odstąpienia od umowy z przyczyn zależnych od Zamawiającego w wysokości 10% wynagrodzenia umownego brutto.</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pod rygorem </w:t>
      </w:r>
      <w:r w:rsidRPr="00321F6B">
        <w:rPr>
          <w:rFonts w:ascii="Times New Roman" w:hAnsi="Times New Roman" w:cs="Times New Roman"/>
          <w:sz w:val="24"/>
          <w:szCs w:val="24"/>
        </w:rPr>
        <w:lastRenderedPageBreak/>
        <w:t>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t>
      </w:r>
      <w:r w:rsidRPr="00321F6B">
        <w:rPr>
          <w:rFonts w:ascii="Times New Roman" w:hAnsi="Times New Roman" w:cs="Times New Roman"/>
          <w:sz w:val="24"/>
          <w:szCs w:val="24"/>
        </w:rPr>
        <w:lastRenderedPageBreak/>
        <w:t>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 xml:space="preserve">nastąpi wywierająca bezpośredni wpływ na dalsze wykonywanie umowy zmiana </w:t>
      </w:r>
      <w:r w:rsidRPr="007475EB">
        <w:rPr>
          <w:rFonts w:ascii="Times New Roman" w:hAnsi="Times New Roman" w:cs="Times New Roman"/>
          <w:sz w:val="24"/>
          <w:szCs w:val="24"/>
        </w:rPr>
        <w:lastRenderedPageBreak/>
        <w:t>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 xml:space="preserve">iotu umowy przez </w:t>
      </w:r>
      <w:r w:rsidR="00C86282" w:rsidRPr="00321F6B">
        <w:lastRenderedPageBreak/>
        <w:t>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3F2A6C3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59CF5247"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317E58A9"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998E4C" w:rsidR="00CD7222" w:rsidRPr="00321F6B" w:rsidRDefault="00CD7222" w:rsidP="00892AF3">
      <w:pPr>
        <w:pStyle w:val="Lista2"/>
        <w:numPr>
          <w:ilvl w:val="0"/>
          <w:numId w:val="13"/>
        </w:numPr>
        <w:spacing w:line="360" w:lineRule="auto"/>
        <w:ind w:left="284" w:hanging="284"/>
        <w:jc w:val="both"/>
      </w:pPr>
      <w:r w:rsidRPr="00321F6B">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6B1E408D"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6D87FC8D" w14:textId="602F7683" w:rsid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szczegółowego opisu i wyliczenia wpływu zmian na koszt wykonania zamówienia;</w:t>
      </w:r>
    </w:p>
    <w:p w14:paraId="17E27BF9" w14:textId="6865EDCD" w:rsidR="00E30107" w:rsidRPr="00CF7A68" w:rsidRDefault="00E30107"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CF7A68">
        <w:rPr>
          <w:rFonts w:ascii="Times New Roman" w:hAnsi="Times New Roman" w:cs="Times New Roman"/>
          <w:sz w:val="24"/>
          <w:szCs w:val="24"/>
        </w:rPr>
        <w:t>Wykonawca jest zobowiązany do prowadzenia bieżącej dokumentacji, koniecznej dla uzasadnienia żądanej zmiany;</w:t>
      </w:r>
    </w:p>
    <w:p w14:paraId="5C69E4CA" w14:textId="2491FC96" w:rsidR="00CD7222" w:rsidRP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11019C">
        <w:rPr>
          <w:rFonts w:ascii="Times New Roman" w:hAnsi="Times New Roman" w:cs="Times New Roman"/>
          <w:sz w:val="24"/>
          <w:szCs w:val="24"/>
        </w:rPr>
        <w:t>Zmiana wysokości wynagrodzenia na podstawie zapisów</w:t>
      </w:r>
      <w:r w:rsidR="00FF7052" w:rsidRPr="000E1783">
        <w:rPr>
          <w:rFonts w:ascii="Times New Roman" w:hAnsi="Times New Roman"/>
          <w:color w:val="FF0000"/>
          <w:sz w:val="24"/>
        </w:rPr>
        <w:t xml:space="preserve"> </w:t>
      </w:r>
      <w:r w:rsidR="00FF7052" w:rsidRPr="0011019C">
        <w:rPr>
          <w:rFonts w:ascii="Times New Roman" w:hAnsi="Times New Roman" w:cs="Times New Roman"/>
          <w:sz w:val="24"/>
          <w:szCs w:val="24"/>
        </w:rPr>
        <w:t>ust. 4</w:t>
      </w:r>
      <w:r w:rsidRPr="0011019C">
        <w:rPr>
          <w:rFonts w:ascii="Times New Roman" w:hAnsi="Times New Roman" w:cs="Times New Roman"/>
          <w:sz w:val="24"/>
          <w:szCs w:val="24"/>
        </w:rPr>
        <w:t xml:space="preserve"> pkt 1), 2), 3) i 4) dopuszczalna będzie, po uprzednim zabezpieczeniu środków na ten cel w budżecie Zamawiającego.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07A92DE"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Pr>
          <w:bCs/>
        </w:rPr>
        <w:t xml:space="preserve">11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6843DF08" w14:textId="6B13D061" w:rsidR="009B7B49" w:rsidRPr="009B7B49" w:rsidRDefault="009B7B49" w:rsidP="009B7B49">
      <w:pPr>
        <w:pStyle w:val="Akapitzlist"/>
        <w:numPr>
          <w:ilvl w:val="0"/>
          <w:numId w:val="13"/>
        </w:numPr>
        <w:spacing w:after="0" w:line="360" w:lineRule="auto"/>
        <w:jc w:val="both"/>
        <w:rPr>
          <w:rFonts w:ascii="Times New Roman" w:hAnsi="Times New Roman" w:cs="Times New Roman"/>
          <w:sz w:val="24"/>
          <w:szCs w:val="24"/>
        </w:rPr>
      </w:pPr>
      <w:r w:rsidRPr="009B7B49">
        <w:rPr>
          <w:rFonts w:ascii="Times New Roman" w:hAnsi="Times New Roman" w:cs="Times New Roman"/>
          <w:sz w:val="24"/>
          <w:szCs w:val="24"/>
        </w:rPr>
        <w:t>Przez zmianę ceny materiałów lub kosztów rozumie się wzrost odpowiednio cen lub kosztów, jak i ich obniżenie, względem cen przyjętych w kosztorysach, które wykonawca jest zobowiązany złożyć w terminie 7 dni od dnia zwarcia umowy</w:t>
      </w:r>
      <w:r w:rsidR="00BE6A81">
        <w:rPr>
          <w:rFonts w:ascii="Times New Roman" w:hAnsi="Times New Roman" w:cs="Times New Roman"/>
          <w:sz w:val="24"/>
          <w:szCs w:val="24"/>
        </w:rPr>
        <w:t>.</w:t>
      </w:r>
      <w:r w:rsidRPr="009B7B49">
        <w:rPr>
          <w:rFonts w:ascii="Times New Roman" w:hAnsi="Times New Roman" w:cs="Times New Roman"/>
          <w:sz w:val="24"/>
          <w:szCs w:val="24"/>
        </w:rPr>
        <w:t xml:space="preserve"> </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0709598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A7348D" w:rsidRPr="00321F6B">
        <w:rPr>
          <w:rFonts w:ascii="Times New Roman" w:hAnsi="Times New Roman" w:cs="Times New Roman"/>
          <w:sz w:val="24"/>
          <w:szCs w:val="24"/>
        </w:rPr>
        <w:t>nimi 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304F052" w:rsidR="003062DA" w:rsidRPr="000E1783" w:rsidRDefault="003062DA" w:rsidP="00892AF3">
      <w:pPr>
        <w:pStyle w:val="Akapitzlist"/>
        <w:numPr>
          <w:ilvl w:val="0"/>
          <w:numId w:val="13"/>
        </w:numPr>
        <w:spacing w:after="0" w:line="360" w:lineRule="auto"/>
        <w:ind w:hanging="391"/>
        <w:jc w:val="both"/>
        <w:rPr>
          <w:rFonts w:ascii="Times New Roman" w:hAnsi="Times New Roman"/>
          <w:color w:val="000000" w:themeColor="text1"/>
          <w:sz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0E1783">
        <w:rPr>
          <w:rFonts w:ascii="Times New Roman" w:hAnsi="Times New Roman"/>
          <w:color w:val="000000" w:themeColor="text1"/>
          <w:sz w:val="24"/>
        </w:rPr>
        <w:t>.</w:t>
      </w:r>
      <w:r w:rsidR="00BC0B82" w:rsidRPr="000E1783">
        <w:rPr>
          <w:rFonts w:ascii="Times New Roman" w:hAnsi="Times New Roman"/>
          <w:color w:val="000000" w:themeColor="text1"/>
          <w:sz w:val="24"/>
        </w:rPr>
        <w:t xml:space="preserve"> </w:t>
      </w:r>
      <w:r w:rsidR="00F84E36" w:rsidRPr="00BC0B82">
        <w:rPr>
          <w:rFonts w:ascii="Times New Roman" w:hAnsi="Times New Roman" w:cs="Times New Roman"/>
          <w:color w:val="000000" w:themeColor="text1"/>
          <w:sz w:val="24"/>
          <w:szCs w:val="24"/>
        </w:rPr>
        <w:t>15</w:t>
      </w:r>
      <w:r w:rsidRPr="00BC0B82">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t>
      </w:r>
      <w:r w:rsidR="00BB1DB4" w:rsidRPr="000E1783">
        <w:rPr>
          <w:rFonts w:ascii="Times New Roman" w:hAnsi="Times New Roman"/>
          <w:color w:val="000000" w:themeColor="text1"/>
          <w:sz w:val="24"/>
        </w:rPr>
        <w:t xml:space="preserve">w </w:t>
      </w:r>
      <w:r w:rsidR="00BC0B82">
        <w:rPr>
          <w:rFonts w:ascii="Times New Roman" w:hAnsi="Times New Roman" w:cs="Times New Roman"/>
          <w:color w:val="000000" w:themeColor="text1"/>
          <w:sz w:val="24"/>
          <w:szCs w:val="24"/>
        </w:rPr>
        <w:t xml:space="preserve">       </w:t>
      </w:r>
      <w:r w:rsidR="00BB1DB4" w:rsidRPr="000E1783">
        <w:rPr>
          <w:rFonts w:ascii="Times New Roman" w:hAnsi="Times New Roman"/>
          <w:color w:val="000000" w:themeColor="text1"/>
          <w:sz w:val="24"/>
        </w:rPr>
        <w:t xml:space="preserve">ust. </w:t>
      </w:r>
      <w:r w:rsidR="002417EC" w:rsidRPr="000E1783">
        <w:rPr>
          <w:rFonts w:ascii="Times New Roman" w:hAnsi="Times New Roman"/>
          <w:color w:val="000000" w:themeColor="text1"/>
          <w:sz w:val="24"/>
        </w:rPr>
        <w:t xml:space="preserve">14 </w:t>
      </w:r>
      <w:r w:rsidRPr="000E1783">
        <w:rPr>
          <w:rFonts w:ascii="Times New Roman" w:hAnsi="Times New Roman"/>
          <w:color w:val="000000" w:themeColor="text1"/>
          <w:sz w:val="24"/>
        </w:rPr>
        <w:t xml:space="preserve">na </w:t>
      </w:r>
      <w:r w:rsidR="00836E65" w:rsidRPr="000E1783">
        <w:rPr>
          <w:rFonts w:ascii="Times New Roman" w:hAnsi="Times New Roman"/>
          <w:color w:val="000000" w:themeColor="text1"/>
          <w:sz w:val="24"/>
        </w:rPr>
        <w:t>należyte jej wykonanie. Jeżeli S</w:t>
      </w:r>
      <w:r w:rsidRPr="000E1783">
        <w:rPr>
          <w:rFonts w:ascii="Times New Roman" w:hAnsi="Times New Roman"/>
          <w:color w:val="000000" w:themeColor="text1"/>
          <w:sz w:val="24"/>
        </w:rPr>
        <w:t xml:space="preserve">trona umowy otrzymała kolejne oświadczenia lub </w:t>
      </w:r>
      <w:r w:rsidR="004F0991" w:rsidRPr="000E1783">
        <w:rPr>
          <w:rFonts w:ascii="Times New Roman" w:hAnsi="Times New Roman"/>
          <w:color w:val="000000" w:themeColor="text1"/>
          <w:sz w:val="24"/>
        </w:rPr>
        <w:t>dokumenty,</w:t>
      </w:r>
      <w:r w:rsidRPr="000E1783">
        <w:rPr>
          <w:rFonts w:ascii="Times New Roman" w:hAnsi="Times New Roman"/>
          <w:color w:val="000000" w:themeColor="text1"/>
          <w:sz w:val="24"/>
        </w:rPr>
        <w:t xml:space="preserve"> termin liczony jest od dnia ich</w:t>
      </w:r>
      <w:r w:rsidRPr="000E1783">
        <w:rPr>
          <w:rFonts w:ascii="Times New Roman" w:hAnsi="Times New Roman"/>
          <w:color w:val="000000" w:themeColor="text1"/>
          <w:spacing w:val="-2"/>
          <w:sz w:val="24"/>
        </w:rPr>
        <w:t xml:space="preserve"> </w:t>
      </w:r>
      <w:r w:rsidRPr="000E1783">
        <w:rPr>
          <w:rFonts w:ascii="Times New Roman" w:hAnsi="Times New Roman"/>
          <w:color w:val="000000" w:themeColor="text1"/>
          <w:sz w:val="24"/>
        </w:rPr>
        <w:t>otrzymania.</w:t>
      </w:r>
    </w:p>
    <w:p w14:paraId="7708DFD2" w14:textId="767D964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t>
      </w:r>
      <w:r w:rsidR="004F0991" w:rsidRPr="000E1783">
        <w:rPr>
          <w:rFonts w:ascii="Times New Roman" w:hAnsi="Times New Roman"/>
          <w:color w:val="000000" w:themeColor="text1"/>
          <w:sz w:val="24"/>
        </w:rPr>
        <w:t>w ust.</w:t>
      </w:r>
      <w:r w:rsidRPr="000E1783">
        <w:rPr>
          <w:rFonts w:ascii="Times New Roman" w:hAnsi="Times New Roman"/>
          <w:color w:val="000000" w:themeColor="text1"/>
          <w:sz w:val="24"/>
        </w:rPr>
        <w:t xml:space="preserve"> </w:t>
      </w:r>
      <w:r w:rsidR="00BC0B82" w:rsidRPr="000E1783">
        <w:rPr>
          <w:rFonts w:ascii="Times New Roman" w:hAnsi="Times New Roman"/>
          <w:color w:val="000000" w:themeColor="text1"/>
          <w:sz w:val="24"/>
        </w:rPr>
        <w:t>1</w:t>
      </w:r>
      <w:r w:rsidR="002417EC" w:rsidRPr="000E1783">
        <w:rPr>
          <w:rFonts w:ascii="Times New Roman" w:hAnsi="Times New Roman"/>
          <w:color w:val="000000" w:themeColor="text1"/>
          <w:sz w:val="24"/>
        </w:rPr>
        <w:t>4</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0ED1ED40" w14:textId="072EB6AC" w:rsidR="00F17ADD" w:rsidRPr="000E1783" w:rsidRDefault="003062DA" w:rsidP="000E1783">
      <w:pPr>
        <w:pStyle w:val="Akapitzlist"/>
        <w:numPr>
          <w:ilvl w:val="0"/>
          <w:numId w:val="13"/>
        </w:numPr>
        <w:tabs>
          <w:tab w:val="left" w:pos="6946"/>
        </w:tabs>
        <w:suppressAutoHyphens/>
        <w:spacing w:after="0" w:line="360" w:lineRule="auto"/>
        <w:ind w:hanging="391"/>
        <w:jc w:val="both"/>
        <w:rPr>
          <w:rFonts w:ascii="Times New Roman" w:hAnsi="Times New Roman"/>
          <w:sz w:val="24"/>
        </w:rPr>
      </w:pPr>
      <w:r w:rsidRPr="00BC0B82">
        <w:rPr>
          <w:rFonts w:ascii="Times New Roman" w:hAnsi="Times New Roman" w:cs="Times New Roman"/>
          <w:sz w:val="24"/>
          <w:szCs w:val="24"/>
        </w:rPr>
        <w:t>W</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przypadku</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dokonania</w:t>
      </w:r>
      <w:r w:rsidRPr="00BC0B82">
        <w:rPr>
          <w:rFonts w:ascii="Times New Roman" w:hAnsi="Times New Roman" w:cs="Times New Roman"/>
          <w:spacing w:val="-6"/>
          <w:sz w:val="24"/>
          <w:szCs w:val="24"/>
        </w:rPr>
        <w:t xml:space="preserve"> </w:t>
      </w:r>
      <w:r w:rsidRPr="00BC0B82">
        <w:rPr>
          <w:rFonts w:ascii="Times New Roman" w:hAnsi="Times New Roman" w:cs="Times New Roman"/>
          <w:sz w:val="24"/>
          <w:szCs w:val="24"/>
        </w:rPr>
        <w:t>zmiany</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umowy,</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której</w:t>
      </w:r>
      <w:r w:rsidRPr="00BC0B82">
        <w:rPr>
          <w:rFonts w:ascii="Times New Roman" w:hAnsi="Times New Roman" w:cs="Times New Roman"/>
          <w:spacing w:val="-7"/>
          <w:sz w:val="24"/>
          <w:szCs w:val="24"/>
        </w:rPr>
        <w:t xml:space="preserve"> </w:t>
      </w:r>
      <w:r w:rsidRPr="00BC0B82">
        <w:rPr>
          <w:rFonts w:ascii="Times New Roman" w:hAnsi="Times New Roman" w:cs="Times New Roman"/>
          <w:sz w:val="24"/>
          <w:szCs w:val="24"/>
        </w:rPr>
        <w:t>mowa</w:t>
      </w:r>
      <w:r w:rsidRPr="00BC0B82">
        <w:rPr>
          <w:rFonts w:ascii="Times New Roman" w:hAnsi="Times New Roman" w:cs="Times New Roman"/>
          <w:spacing w:val="-12"/>
          <w:sz w:val="24"/>
          <w:szCs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10"/>
          <w:sz w:val="24"/>
        </w:rPr>
        <w:t xml:space="preserve"> </w:t>
      </w:r>
      <w:r w:rsidRPr="000E1783">
        <w:rPr>
          <w:rFonts w:ascii="Times New Roman" w:hAnsi="Times New Roman"/>
          <w:color w:val="000000" w:themeColor="text1"/>
          <w:sz w:val="24"/>
        </w:rPr>
        <w:t>ust.</w:t>
      </w:r>
      <w:r w:rsidRPr="000E1783">
        <w:rPr>
          <w:rFonts w:ascii="Times New Roman" w:hAnsi="Times New Roman"/>
          <w:color w:val="000000" w:themeColor="text1"/>
          <w:spacing w:val="-9"/>
          <w:sz w:val="24"/>
        </w:rPr>
        <w:t xml:space="preserve">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8</w:t>
      </w:r>
      <w:r w:rsidRPr="000E1783">
        <w:rPr>
          <w:rFonts w:ascii="Times New Roman" w:hAnsi="Times New Roman"/>
          <w:color w:val="000000" w:themeColor="text1"/>
          <w:spacing w:val="-11"/>
          <w:sz w:val="24"/>
        </w:rPr>
        <w:t xml:space="preserve"> </w:t>
      </w:r>
      <w:r w:rsidRPr="000E1783">
        <w:rPr>
          <w:rFonts w:ascii="Times New Roman" w:hAnsi="Times New Roman"/>
          <w:color w:val="000000" w:themeColor="text1"/>
          <w:sz w:val="24"/>
        </w:rPr>
        <w:t>jeżeli</w:t>
      </w:r>
      <w:r w:rsidRPr="000E1783">
        <w:rPr>
          <w:rFonts w:ascii="Times New Roman" w:hAnsi="Times New Roman"/>
          <w:color w:val="000000" w:themeColor="text1"/>
          <w:spacing w:val="-9"/>
          <w:sz w:val="24"/>
        </w:rPr>
        <w:t xml:space="preserve"> </w:t>
      </w:r>
      <w:r w:rsidRPr="00BC0B82">
        <w:rPr>
          <w:rFonts w:ascii="Times New Roman" w:hAnsi="Times New Roman" w:cs="Times New Roman"/>
          <w:sz w:val="24"/>
          <w:szCs w:val="24"/>
        </w:rPr>
        <w:t>zmiana</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ta</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obejmuje część zamó</w:t>
      </w:r>
      <w:r w:rsidR="00A71858" w:rsidRPr="00BC0B82">
        <w:rPr>
          <w:rFonts w:ascii="Times New Roman" w:hAnsi="Times New Roman" w:cs="Times New Roman"/>
          <w:sz w:val="24"/>
          <w:szCs w:val="24"/>
        </w:rPr>
        <w:t>wienia powierzoną do wykonania Podwykonawcy, W</w:t>
      </w:r>
      <w:r w:rsidRPr="00BC0B82">
        <w:rPr>
          <w:rFonts w:ascii="Times New Roman" w:hAnsi="Times New Roman" w:cs="Times New Roman"/>
          <w:sz w:val="24"/>
          <w:szCs w:val="24"/>
        </w:rPr>
        <w:t xml:space="preserve">ykonawca </w:t>
      </w:r>
      <w:r w:rsidR="000E3E9A" w:rsidRPr="00BC0B82">
        <w:rPr>
          <w:rFonts w:ascii="Times New Roman" w:hAnsi="Times New Roman" w:cs="Times New Roman"/>
          <w:sz w:val="24"/>
          <w:szCs w:val="24"/>
        </w:rPr>
        <w:br/>
      </w:r>
      <w:r w:rsidRPr="00BC0B82">
        <w:rPr>
          <w:rFonts w:ascii="Times New Roman" w:hAnsi="Times New Roman" w:cs="Times New Roman"/>
          <w:sz w:val="24"/>
          <w:szCs w:val="24"/>
        </w:rPr>
        <w:t xml:space="preserve">i </w:t>
      </w:r>
      <w:r w:rsidR="00A71858" w:rsidRPr="00BC0B82">
        <w:rPr>
          <w:rFonts w:ascii="Times New Roman" w:hAnsi="Times New Roman" w:cs="Times New Roman"/>
          <w:sz w:val="24"/>
          <w:szCs w:val="24"/>
        </w:rPr>
        <w:t>P</w:t>
      </w:r>
      <w:r w:rsidRPr="00BC0B82">
        <w:rPr>
          <w:rFonts w:ascii="Times New Roman" w:hAnsi="Times New Roman" w:cs="Times New Roman"/>
          <w:sz w:val="24"/>
          <w:szCs w:val="24"/>
        </w:rPr>
        <w:t>odwykonawca uzgadniają odpowiednią zmia</w:t>
      </w:r>
      <w:r w:rsidR="000E3E9A" w:rsidRPr="00BC0B82">
        <w:rPr>
          <w:rFonts w:ascii="Times New Roman" w:hAnsi="Times New Roman" w:cs="Times New Roman"/>
          <w:sz w:val="24"/>
          <w:szCs w:val="24"/>
        </w:rPr>
        <w:t xml:space="preserve">nę łączącej ich umowy, w sposób </w:t>
      </w:r>
      <w:r w:rsidRPr="00BC0B82">
        <w:rPr>
          <w:rFonts w:ascii="Times New Roman" w:hAnsi="Times New Roman" w:cs="Times New Roman"/>
          <w:sz w:val="24"/>
          <w:szCs w:val="24"/>
        </w:rPr>
        <w:t>zapewniający, że war</w:t>
      </w:r>
      <w:r w:rsidR="009A1CD9" w:rsidRPr="00BC0B82">
        <w:rPr>
          <w:rFonts w:ascii="Times New Roman" w:hAnsi="Times New Roman" w:cs="Times New Roman"/>
          <w:sz w:val="24"/>
          <w:szCs w:val="24"/>
        </w:rPr>
        <w:t>unki wykonania tej umowy p</w:t>
      </w:r>
      <w:r w:rsidR="009A1CD9" w:rsidRPr="000E1783">
        <w:rPr>
          <w:rFonts w:ascii="Times New Roman" w:hAnsi="Times New Roman"/>
          <w:color w:val="000000" w:themeColor="text1"/>
          <w:sz w:val="24"/>
        </w:rPr>
        <w:t>rzez P</w:t>
      </w:r>
      <w:r w:rsidRPr="000E1783">
        <w:rPr>
          <w:rFonts w:ascii="Times New Roman" w:hAnsi="Times New Roman"/>
          <w:color w:val="000000" w:themeColor="text1"/>
          <w:sz w:val="24"/>
        </w:rPr>
        <w:t>odwykonawcę nie będą mniej korzystne niż warunki wykonan</w:t>
      </w:r>
      <w:r w:rsidR="00B078E4" w:rsidRPr="000E1783">
        <w:rPr>
          <w:rFonts w:ascii="Times New Roman" w:hAnsi="Times New Roman"/>
          <w:color w:val="000000" w:themeColor="text1"/>
          <w:sz w:val="24"/>
        </w:rPr>
        <w:t xml:space="preserve">ia umowy, o której mowa w ust.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7</w:t>
      </w:r>
      <w:r w:rsidR="00BC0B82" w:rsidRPr="00BC0B82">
        <w:rPr>
          <w:rFonts w:ascii="Times New Roman" w:hAnsi="Times New Roman" w:cs="Times New Roman"/>
          <w:color w:val="000000" w:themeColor="text1"/>
          <w:sz w:val="24"/>
          <w:szCs w:val="24"/>
        </w:rPr>
        <w:t>.</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077C12B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w:t>
      </w:r>
      <w:r w:rsidR="00A7348D" w:rsidRPr="006352E3">
        <w:rPr>
          <w:rFonts w:ascii="Times New Roman" w:hAnsi="Times New Roman"/>
          <w:b w:val="0"/>
          <w:color w:val="000000"/>
        </w:rPr>
        <w:t>egzemplarzy,</w:t>
      </w:r>
      <w:r w:rsidRPr="006352E3">
        <w:rPr>
          <w:rFonts w:ascii="Times New Roman" w:hAnsi="Times New Roman"/>
          <w:b w:val="0"/>
          <w:color w:val="000000"/>
        </w:rPr>
        <w:t xml:space="preserve">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77777777"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w:t>
      </w:r>
      <w:r w:rsidRPr="006352E3">
        <w:rPr>
          <w:rFonts w:ascii="Times New Roman" w:hAnsi="Times New Roman"/>
          <w:b w:val="0"/>
          <w:color w:val="000000"/>
        </w:rPr>
        <w:br/>
        <w:t xml:space="preserve">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0E1783" w:rsidRDefault="00CE6E04" w:rsidP="00CE6E04">
      <w:pPr>
        <w:tabs>
          <w:tab w:val="center" w:pos="4536"/>
          <w:tab w:val="left" w:pos="6456"/>
        </w:tabs>
        <w:autoSpaceDE w:val="0"/>
        <w:autoSpaceDN w:val="0"/>
        <w:adjustRightInd w:val="0"/>
        <w:spacing w:after="0" w:line="360" w:lineRule="auto"/>
        <w:jc w:val="center"/>
        <w:rPr>
          <w:rFonts w:ascii="Times New Roman" w:hAnsi="Times New Roman"/>
          <w:b/>
          <w:color w:val="000000" w:themeColor="text1"/>
          <w:sz w:val="24"/>
        </w:rPr>
      </w:pPr>
      <w:r w:rsidRPr="000E1783">
        <w:rPr>
          <w:rFonts w:ascii="Times New Roman" w:hAnsi="Times New Roman"/>
          <w:b/>
          <w:color w:val="000000" w:themeColor="text1"/>
          <w:sz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C5995CB" w14:textId="6BCDB571"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w:t>
      </w:r>
      <w:r w:rsidRPr="000E1783">
        <w:rPr>
          <w:rFonts w:ascii="TimesNewRomanPSMT" w:hAnsi="TimesNewRomanPSMT"/>
          <w:color w:val="000000"/>
          <w:sz w:val="24"/>
        </w:rPr>
        <w:t xml:space="preserve"> wysokości wynagrodzenia </w:t>
      </w:r>
      <w:r w:rsidRPr="00CE286C">
        <w:rPr>
          <w:rFonts w:ascii="TimesNewRomanPSMT" w:eastAsia="Times New Roman" w:hAnsi="TimesNewRomanPSMT" w:cs="Times New Roman"/>
          <w:color w:val="000000"/>
          <w:sz w:val="24"/>
          <w:szCs w:val="24"/>
          <w:lang w:eastAsia="pl-PL"/>
        </w:rPr>
        <w:t xml:space="preserve">należnego Wykonawcy </w:t>
      </w:r>
      <w:r w:rsidRPr="000E1783">
        <w:rPr>
          <w:rFonts w:ascii="TimesNewRomanPSMT" w:hAnsi="TimesNewRomanPSMT"/>
          <w:color w:val="000000"/>
          <w:sz w:val="24"/>
        </w:rPr>
        <w:t xml:space="preserve">w przypadku zmiany </w:t>
      </w:r>
      <w:r w:rsidRPr="00CE286C">
        <w:rPr>
          <w:rFonts w:ascii="TimesNewRomanPSMT" w:eastAsia="Times New Roman" w:hAnsi="TimesNewRomanPSMT" w:cs="Times New Roman"/>
          <w:color w:val="000000"/>
          <w:sz w:val="24"/>
          <w:szCs w:val="24"/>
          <w:lang w:eastAsia="pl-PL"/>
        </w:rPr>
        <w:t>cen</w:t>
      </w:r>
      <w:r w:rsidRPr="000E1783">
        <w:rPr>
          <w:rFonts w:ascii="TimesNewRomanPSMT" w:hAnsi="TimesNewRomanPSMT"/>
          <w:color w:val="000000"/>
          <w:sz w:val="24"/>
        </w:rPr>
        <w:t xml:space="preserve"> materiałów lub kosztów związanych z realizacją zamówienia.</w:t>
      </w:r>
      <w:r w:rsidRPr="00CE286C">
        <w:rPr>
          <w:rFonts w:ascii="TimesNewRomanPSMT" w:eastAsia="Times New Roman" w:hAnsi="TimesNewRomanPSMT" w:cs="Times New Roman"/>
          <w:color w:val="000000"/>
          <w:sz w:val="24"/>
          <w:szCs w:val="24"/>
          <w:lang w:eastAsia="pl-PL"/>
        </w:rPr>
        <w:t> </w:t>
      </w:r>
    </w:p>
    <w:p w14:paraId="33D46038" w14:textId="5953FE76"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w:t>
      </w:r>
      <w:r w:rsidRPr="000E1783">
        <w:rPr>
          <w:rFonts w:ascii="TimesNewRomanPSMT" w:hAnsi="TimesNewRomanPSMT"/>
          <w:color w:val="000000"/>
          <w:sz w:val="24"/>
        </w:rPr>
        <w:t xml:space="preserve"> wysokości wynagrodzenia, o których mowa w ust. </w:t>
      </w:r>
      <w:r w:rsidRPr="00CE286C">
        <w:rPr>
          <w:rFonts w:ascii="TimesNewRomanPSMT" w:eastAsia="Times New Roman" w:hAnsi="TimesNewRomanPSMT" w:cs="Times New Roman"/>
          <w:color w:val="000000"/>
          <w:sz w:val="24"/>
          <w:szCs w:val="24"/>
          <w:lang w:eastAsia="pl-PL"/>
        </w:rPr>
        <w:t>1 dopuszcza się po upływie 12 miesięcy liczonych od miesiąca, w którym zawarto umowę. Zmianie wynagrodzenia mogą podlegać jedynie kwoty dotyczące robót wykonanych w terminie umownym po upływie 12 miesięcy trwania</w:t>
      </w:r>
      <w:r w:rsidRPr="000E1783">
        <w:rPr>
          <w:rFonts w:ascii="TimesNewRomanPSMT" w:hAnsi="TimesNewRomanPSMT"/>
          <w:color w:val="000000"/>
          <w:sz w:val="24"/>
        </w:rPr>
        <w:t xml:space="preserve"> umowy.</w:t>
      </w:r>
    </w:p>
    <w:p w14:paraId="757C0527" w14:textId="5C573994"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1DEADF1"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Jeżeli na koniec 12-to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46C3CB4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605AE6C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1A54DED4"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44F51FC4" w14:textId="4934230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w:t>
      </w:r>
      <w:r w:rsidRPr="000E1783">
        <w:rPr>
          <w:rFonts w:ascii="TimesNewRomanPSMT" w:hAnsi="TimesNewRomanPSMT"/>
          <w:color w:val="000000"/>
          <w:sz w:val="24"/>
        </w:rPr>
        <w:t xml:space="preserve"> w </w:t>
      </w:r>
      <w:r w:rsidRPr="00CE286C">
        <w:rPr>
          <w:rFonts w:ascii="TimesNewRomanPSMT" w:eastAsia="Times New Roman" w:hAnsi="TimesNewRomanPSMT" w:cs="Times New Roman"/>
          <w:color w:val="000000"/>
          <w:sz w:val="24"/>
          <w:szCs w:val="24"/>
          <w:lang w:eastAsia="pl-PL"/>
        </w:rPr>
        <w:t xml:space="preserve">§ 15 ust. 10 </w:t>
      </w:r>
      <w:r w:rsidRPr="000E1783">
        <w:rPr>
          <w:rFonts w:ascii="TimesNewRomanPSMT" w:hAnsi="TimesNewRomanPSMT"/>
          <w:color w:val="000000"/>
          <w:sz w:val="24"/>
        </w:rPr>
        <w:t xml:space="preserve">stosuje się </w:t>
      </w:r>
      <w:r w:rsidRPr="00CE286C">
        <w:rPr>
          <w:rFonts w:ascii="TimesNewRomanPSMT" w:eastAsia="Times New Roman" w:hAnsi="TimesNewRomanPSMT" w:cs="Times New Roman"/>
          <w:color w:val="000000"/>
          <w:sz w:val="24"/>
          <w:szCs w:val="24"/>
          <w:lang w:eastAsia="pl-PL"/>
        </w:rPr>
        <w:t>odpowiednio.</w:t>
      </w:r>
    </w:p>
    <w:p w14:paraId="0AD07740" w14:textId="268DB309" w:rsidR="00FB53D1" w:rsidRPr="000E1783" w:rsidRDefault="00FB53D1" w:rsidP="000E1783">
      <w:pPr>
        <w:spacing w:before="120" w:after="0" w:line="360" w:lineRule="auto"/>
        <w:ind w:left="284" w:hanging="284"/>
        <w:jc w:val="both"/>
        <w:rPr>
          <w:rFonts w:ascii="TimesNewRomanPSMT" w:hAnsi="TimesNewRomanPSMT"/>
          <w:color w:val="000000"/>
          <w:sz w:val="24"/>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Łączna maksymalna wartość zmiany wynagrodzenia </w:t>
      </w:r>
      <w:r w:rsidRPr="000E1783">
        <w:rPr>
          <w:rFonts w:ascii="TimesNewRomanPSMT" w:hAnsi="TimesNewRomanPSMT"/>
          <w:color w:val="000000"/>
          <w:sz w:val="24"/>
        </w:rPr>
        <w:t xml:space="preserve">w </w:t>
      </w:r>
      <w:r w:rsidRPr="00CE286C">
        <w:rPr>
          <w:rFonts w:ascii="TimesNewRomanPSMT" w:eastAsia="Times New Roman" w:hAnsi="TimesNewRomanPSMT" w:cs="Times New Roman"/>
          <w:color w:val="000000"/>
          <w:sz w:val="24"/>
          <w:szCs w:val="24"/>
          <w:lang w:eastAsia="pl-PL"/>
        </w:rPr>
        <w:t>trakcie obowiązywania umowy nie może przekroczyć 4% wynagrodzenia określonego w § 5 ust. 1. </w:t>
      </w:r>
    </w:p>
    <w:p w14:paraId="2BA751A8" w14:textId="4CF46D80"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5720F602" w14:textId="77777777" w:rsidR="00A7348D" w:rsidRDefault="00A7348D" w:rsidP="004619C4">
      <w:pPr>
        <w:autoSpaceDE w:val="0"/>
        <w:autoSpaceDN w:val="0"/>
        <w:adjustRightInd w:val="0"/>
        <w:spacing w:after="0" w:line="360" w:lineRule="auto"/>
        <w:jc w:val="center"/>
        <w:rPr>
          <w:rFonts w:ascii="Times New Roman" w:hAnsi="Times New Roman" w:cs="Times New Roman"/>
          <w:b/>
          <w:bCs/>
          <w:sz w:val="24"/>
          <w:szCs w:val="24"/>
        </w:rPr>
      </w:pPr>
    </w:p>
    <w:p w14:paraId="4A9C44FD" w14:textId="3DE6B7AB"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7C03566E" w:rsidR="004939C6" w:rsidRPr="007475EB" w:rsidRDefault="00A7348D" w:rsidP="007475EB">
      <w:pPr>
        <w:spacing w:after="0" w:line="360" w:lineRule="auto"/>
        <w:jc w:val="center"/>
        <w:rPr>
          <w:rFonts w:ascii="Times New Roman" w:hAnsi="Times New Roman" w:cs="Times New Roman"/>
          <w:b/>
          <w:sz w:val="24"/>
          <w:szCs w:val="24"/>
        </w:rPr>
      </w:pPr>
      <w:r w:rsidRPr="007475EB">
        <w:rPr>
          <w:rFonts w:ascii="Times New Roman" w:hAnsi="Times New Roman" w:cs="Times New Roman"/>
          <w:b/>
          <w:sz w:val="24"/>
          <w:szCs w:val="24"/>
        </w:rPr>
        <w:t xml:space="preserve">WYKONAWCA:  </w:t>
      </w:r>
      <w:r w:rsidR="004939C6" w:rsidRPr="007475EB">
        <w:rPr>
          <w:rFonts w:ascii="Times New Roman" w:hAnsi="Times New Roman" w:cs="Times New Roman"/>
          <w:b/>
          <w:sz w:val="24"/>
          <w:szCs w:val="24"/>
        </w:rPr>
        <w:t xml:space="preserve">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7AA17F03"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w:t>
      </w:r>
      <w:r w:rsidR="00E2640C" w:rsidRPr="000E1783">
        <w:rPr>
          <w:rFonts w:ascii="Times New Roman" w:hAnsi="Times New Roman"/>
          <w:color w:val="000000" w:themeColor="text1"/>
          <w:sz w:val="24"/>
        </w:rPr>
        <w:t>Warta Bolesławiecka</w:t>
      </w:r>
      <w:r w:rsidRPr="000E1783">
        <w:rPr>
          <w:rFonts w:ascii="Times New Roman" w:hAnsi="Times New Roman"/>
          <w:color w:val="000000" w:themeColor="text1"/>
          <w:sz w:val="24"/>
        </w:rPr>
        <w:t>. Dotyczy to również informacji o zawarciu i wykonywaniu Umowy o rob</w:t>
      </w:r>
      <w:r w:rsidRPr="00321F6B">
        <w:rPr>
          <w:rFonts w:ascii="Times New Roman" w:hAnsi="Times New Roman" w:cs="Times New Roman"/>
          <w:sz w:val="24"/>
          <w:szCs w:val="24"/>
        </w:rPr>
        <w:t xml:space="preserve">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0B570CB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Osobom, o których mowa w ust. 2, przysługuje prawo do żądania od administratora </w:t>
      </w:r>
      <w:r w:rsidR="00A7348D" w:rsidRPr="00321F6B">
        <w:rPr>
          <w:rFonts w:ascii="Times New Roman" w:hAnsi="Times New Roman" w:cs="Times New Roman"/>
          <w:sz w:val="24"/>
          <w:szCs w:val="24"/>
        </w:rPr>
        <w:t>danych dostępu</w:t>
      </w:r>
      <w:r w:rsidRPr="00321F6B">
        <w:rPr>
          <w:rFonts w:ascii="Times New Roman" w:hAnsi="Times New Roman" w:cs="Times New Roman"/>
          <w:sz w:val="24"/>
          <w:szCs w:val="24"/>
        </w:rPr>
        <w:t xml:space="preserve"> do ich danych osobowych, ich sprostowania, usunięcia lub ograniczenia </w:t>
      </w:r>
      <w:r w:rsidRPr="00321F6B">
        <w:rPr>
          <w:rFonts w:ascii="Times New Roman" w:hAnsi="Times New Roman" w:cs="Times New Roman"/>
          <w:sz w:val="24"/>
          <w:szCs w:val="24"/>
        </w:rPr>
        <w:lastRenderedPageBreak/>
        <w:t>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2CF24A7E"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w:t>
      </w:r>
      <w:r w:rsidR="00A7348D" w:rsidRPr="00321F6B">
        <w:rPr>
          <w:rFonts w:ascii="Times New Roman" w:hAnsi="Times New Roman" w:cs="Times New Roman"/>
          <w:sz w:val="24"/>
          <w:szCs w:val="24"/>
        </w:rPr>
        <w:t>niepodpisujące</w:t>
      </w:r>
      <w:r w:rsidRPr="00321F6B">
        <w:rPr>
          <w:rFonts w:ascii="Times New Roman" w:hAnsi="Times New Roman" w:cs="Times New Roman"/>
          <w:sz w:val="24"/>
          <w:szCs w:val="24"/>
        </w:rPr>
        <w:t xml:space="preserv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B7B2" w14:textId="77777777" w:rsidR="0051363F" w:rsidRDefault="0051363F">
      <w:pPr>
        <w:spacing w:after="0" w:line="240" w:lineRule="auto"/>
      </w:pPr>
      <w:r>
        <w:separator/>
      </w:r>
    </w:p>
  </w:endnote>
  <w:endnote w:type="continuationSeparator" w:id="0">
    <w:p w14:paraId="600F6CC6" w14:textId="77777777" w:rsidR="0051363F" w:rsidRDefault="0051363F">
      <w:pPr>
        <w:spacing w:after="0" w:line="240" w:lineRule="auto"/>
      </w:pPr>
      <w:r>
        <w:continuationSeparator/>
      </w:r>
    </w:p>
  </w:endnote>
  <w:endnote w:type="continuationNotice" w:id="1">
    <w:p w14:paraId="2CAB2ECF" w14:textId="77777777" w:rsidR="0051363F" w:rsidRDefault="00513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FF9D" w14:textId="77777777" w:rsidR="0051363F" w:rsidRDefault="0051363F">
      <w:pPr>
        <w:spacing w:after="0" w:line="240" w:lineRule="auto"/>
      </w:pPr>
      <w:r>
        <w:separator/>
      </w:r>
    </w:p>
  </w:footnote>
  <w:footnote w:type="continuationSeparator" w:id="0">
    <w:p w14:paraId="014C856F" w14:textId="77777777" w:rsidR="0051363F" w:rsidRDefault="0051363F">
      <w:pPr>
        <w:spacing w:after="0" w:line="240" w:lineRule="auto"/>
      </w:pPr>
      <w:r>
        <w:continuationSeparator/>
      </w:r>
    </w:p>
  </w:footnote>
  <w:footnote w:type="continuationNotice" w:id="1">
    <w:p w14:paraId="0A80BD23" w14:textId="77777777" w:rsidR="0051363F" w:rsidRDefault="00513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04140C"/>
    <w:multiLevelType w:val="hybridMultilevel"/>
    <w:tmpl w:val="AAC6133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3"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EB1E9E"/>
    <w:multiLevelType w:val="hybridMultilevel"/>
    <w:tmpl w:val="26280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D966D014"/>
    <w:lvl w:ilvl="0" w:tplc="3FDC708C">
      <w:start w:val="1"/>
      <w:numFmt w:val="decimal"/>
      <w:lvlText w:val="%1)"/>
      <w:lvlJc w:val="left"/>
      <w:pPr>
        <w:ind w:left="498" w:hanging="356"/>
      </w:pPr>
      <w:rPr>
        <w:rFonts w:ascii="Times New Roman" w:eastAsia="Times New Roman" w:hAnsi="Times New Roman" w:cs="Times New Roman" w:hint="default"/>
        <w:strike w:val="0"/>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5564390">
    <w:abstractNumId w:val="18"/>
  </w:num>
  <w:num w:numId="2" w16cid:durableId="875236495">
    <w:abstractNumId w:val="39"/>
  </w:num>
  <w:num w:numId="3" w16cid:durableId="1715306178">
    <w:abstractNumId w:val="38"/>
  </w:num>
  <w:num w:numId="4" w16cid:durableId="1689454155">
    <w:abstractNumId w:val="50"/>
  </w:num>
  <w:num w:numId="5" w16cid:durableId="912279315">
    <w:abstractNumId w:val="3"/>
  </w:num>
  <w:num w:numId="6" w16cid:durableId="450056553">
    <w:abstractNumId w:val="6"/>
  </w:num>
  <w:num w:numId="7" w16cid:durableId="741222794">
    <w:abstractNumId w:val="5"/>
  </w:num>
  <w:num w:numId="8" w16cid:durableId="934898593">
    <w:abstractNumId w:val="35"/>
  </w:num>
  <w:num w:numId="9" w16cid:durableId="1708918968">
    <w:abstractNumId w:val="2"/>
  </w:num>
  <w:num w:numId="10" w16cid:durableId="442195442">
    <w:abstractNumId w:val="51"/>
  </w:num>
  <w:num w:numId="11" w16cid:durableId="1752040154">
    <w:abstractNumId w:val="25"/>
  </w:num>
  <w:num w:numId="12" w16cid:durableId="1728644956">
    <w:abstractNumId w:val="20"/>
  </w:num>
  <w:num w:numId="13" w16cid:durableId="396975164">
    <w:abstractNumId w:val="13"/>
  </w:num>
  <w:num w:numId="14" w16cid:durableId="1175269845">
    <w:abstractNumId w:val="42"/>
  </w:num>
  <w:num w:numId="15" w16cid:durableId="1457871292">
    <w:abstractNumId w:val="14"/>
  </w:num>
  <w:num w:numId="16" w16cid:durableId="1167477836">
    <w:abstractNumId w:val="53"/>
  </w:num>
  <w:num w:numId="17" w16cid:durableId="1969121269">
    <w:abstractNumId w:val="28"/>
  </w:num>
  <w:num w:numId="18" w16cid:durableId="1638022480">
    <w:abstractNumId w:val="55"/>
  </w:num>
  <w:num w:numId="19" w16cid:durableId="177618685">
    <w:abstractNumId w:val="7"/>
  </w:num>
  <w:num w:numId="20" w16cid:durableId="638652781">
    <w:abstractNumId w:val="54"/>
  </w:num>
  <w:num w:numId="21" w16cid:durableId="915895976">
    <w:abstractNumId w:val="30"/>
  </w:num>
  <w:num w:numId="22" w16cid:durableId="1345673760">
    <w:abstractNumId w:val="48"/>
  </w:num>
  <w:num w:numId="23" w16cid:durableId="307977245">
    <w:abstractNumId w:val="36"/>
  </w:num>
  <w:num w:numId="24" w16cid:durableId="1193760185">
    <w:abstractNumId w:val="24"/>
  </w:num>
  <w:num w:numId="25" w16cid:durableId="98181125">
    <w:abstractNumId w:val="56"/>
  </w:num>
  <w:num w:numId="26" w16cid:durableId="1454250873">
    <w:abstractNumId w:val="49"/>
  </w:num>
  <w:num w:numId="27" w16cid:durableId="1467039695">
    <w:abstractNumId w:val="43"/>
  </w:num>
  <w:num w:numId="28" w16cid:durableId="1444151913">
    <w:abstractNumId w:val="41"/>
  </w:num>
  <w:num w:numId="29" w16cid:durableId="523980437">
    <w:abstractNumId w:val="22"/>
  </w:num>
  <w:num w:numId="30" w16cid:durableId="148446405">
    <w:abstractNumId w:val="31"/>
  </w:num>
  <w:num w:numId="31" w16cid:durableId="1640766731">
    <w:abstractNumId w:val="4"/>
  </w:num>
  <w:num w:numId="32" w16cid:durableId="881940007">
    <w:abstractNumId w:val="21"/>
  </w:num>
  <w:num w:numId="33" w16cid:durableId="1675375393">
    <w:abstractNumId w:val="34"/>
  </w:num>
  <w:num w:numId="34" w16cid:durableId="116219414">
    <w:abstractNumId w:val="47"/>
  </w:num>
  <w:num w:numId="35" w16cid:durableId="423844740">
    <w:abstractNumId w:val="29"/>
  </w:num>
  <w:num w:numId="36" w16cid:durableId="627668797">
    <w:abstractNumId w:val="26"/>
  </w:num>
  <w:num w:numId="37" w16cid:durableId="2040622762">
    <w:abstractNumId w:val="44"/>
  </w:num>
  <w:num w:numId="38" w16cid:durableId="1392122592">
    <w:abstractNumId w:val="33"/>
  </w:num>
  <w:num w:numId="39" w16cid:durableId="2129464336">
    <w:abstractNumId w:val="12"/>
  </w:num>
  <w:num w:numId="40" w16cid:durableId="872497520">
    <w:abstractNumId w:val="52"/>
  </w:num>
  <w:num w:numId="41" w16cid:durableId="157237363">
    <w:abstractNumId w:val="32"/>
  </w:num>
  <w:num w:numId="42" w16cid:durableId="1382363152">
    <w:abstractNumId w:val="10"/>
  </w:num>
  <w:num w:numId="43" w16cid:durableId="2145534981">
    <w:abstractNumId w:val="19"/>
  </w:num>
  <w:num w:numId="44" w16cid:durableId="2028828517">
    <w:abstractNumId w:val="23"/>
  </w:num>
  <w:num w:numId="45" w16cid:durableId="549534148">
    <w:abstractNumId w:val="0"/>
  </w:num>
  <w:num w:numId="46" w16cid:durableId="7188254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3031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72376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01125">
    <w:abstractNumId w:val="15"/>
  </w:num>
  <w:num w:numId="50" w16cid:durableId="301350227">
    <w:abstractNumId w:val="27"/>
  </w:num>
  <w:num w:numId="51" w16cid:durableId="649291375">
    <w:abstractNumId w:val="17"/>
  </w:num>
  <w:num w:numId="52" w16cid:durableId="1807772728">
    <w:abstractNumId w:val="16"/>
  </w:num>
  <w:num w:numId="53" w16cid:durableId="1053777165">
    <w:abstractNumId w:val="8"/>
  </w:num>
  <w:num w:numId="54" w16cid:durableId="319385182">
    <w:abstractNumId w:val="11"/>
  </w:num>
  <w:num w:numId="55" w16cid:durableId="151913014">
    <w:abstractNumId w:val="1"/>
  </w:num>
  <w:num w:numId="56" w16cid:durableId="582227682">
    <w:abstractNumId w:val="9"/>
  </w:num>
  <w:num w:numId="57" w16cid:durableId="450634530">
    <w:abstractNumId w:val="40"/>
  </w:num>
  <w:num w:numId="58" w16cid:durableId="1350452482">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51DEB"/>
    <w:rsid w:val="0006246B"/>
    <w:rsid w:val="000660A5"/>
    <w:rsid w:val="00073594"/>
    <w:rsid w:val="00074273"/>
    <w:rsid w:val="00074596"/>
    <w:rsid w:val="0007686A"/>
    <w:rsid w:val="00082697"/>
    <w:rsid w:val="00082A6B"/>
    <w:rsid w:val="000861AF"/>
    <w:rsid w:val="00086459"/>
    <w:rsid w:val="000A5A47"/>
    <w:rsid w:val="000A7070"/>
    <w:rsid w:val="000B3B89"/>
    <w:rsid w:val="000C3C1E"/>
    <w:rsid w:val="000C4419"/>
    <w:rsid w:val="000C61BF"/>
    <w:rsid w:val="000C6E41"/>
    <w:rsid w:val="000D17AD"/>
    <w:rsid w:val="000E1783"/>
    <w:rsid w:val="000E257B"/>
    <w:rsid w:val="000E3E9A"/>
    <w:rsid w:val="000E406A"/>
    <w:rsid w:val="000F0E4F"/>
    <w:rsid w:val="000F4BEE"/>
    <w:rsid w:val="001025AD"/>
    <w:rsid w:val="00102CEA"/>
    <w:rsid w:val="0011019C"/>
    <w:rsid w:val="0011049D"/>
    <w:rsid w:val="0011370F"/>
    <w:rsid w:val="00113D21"/>
    <w:rsid w:val="00116B3A"/>
    <w:rsid w:val="00122C9E"/>
    <w:rsid w:val="001232A0"/>
    <w:rsid w:val="001321B7"/>
    <w:rsid w:val="001474D0"/>
    <w:rsid w:val="00151E6F"/>
    <w:rsid w:val="00152D76"/>
    <w:rsid w:val="00154DE1"/>
    <w:rsid w:val="001703B0"/>
    <w:rsid w:val="001716C5"/>
    <w:rsid w:val="00174142"/>
    <w:rsid w:val="00174600"/>
    <w:rsid w:val="001760EE"/>
    <w:rsid w:val="001843C8"/>
    <w:rsid w:val="001904A4"/>
    <w:rsid w:val="001970B4"/>
    <w:rsid w:val="001A0CB2"/>
    <w:rsid w:val="001A15A9"/>
    <w:rsid w:val="001A2991"/>
    <w:rsid w:val="001A5517"/>
    <w:rsid w:val="001A55EA"/>
    <w:rsid w:val="001B1DA3"/>
    <w:rsid w:val="001B4175"/>
    <w:rsid w:val="001C3AAE"/>
    <w:rsid w:val="001D1C39"/>
    <w:rsid w:val="001D1C62"/>
    <w:rsid w:val="001D24A6"/>
    <w:rsid w:val="001D6114"/>
    <w:rsid w:val="001E2D5D"/>
    <w:rsid w:val="001E6584"/>
    <w:rsid w:val="001F1C64"/>
    <w:rsid w:val="002039BC"/>
    <w:rsid w:val="002119A8"/>
    <w:rsid w:val="00212324"/>
    <w:rsid w:val="00221397"/>
    <w:rsid w:val="00223668"/>
    <w:rsid w:val="0022392E"/>
    <w:rsid w:val="002377E7"/>
    <w:rsid w:val="0024086C"/>
    <w:rsid w:val="002417EC"/>
    <w:rsid w:val="00255447"/>
    <w:rsid w:val="00256426"/>
    <w:rsid w:val="002579E5"/>
    <w:rsid w:val="00257A81"/>
    <w:rsid w:val="002623B1"/>
    <w:rsid w:val="0026253B"/>
    <w:rsid w:val="00262540"/>
    <w:rsid w:val="00267652"/>
    <w:rsid w:val="00275D7F"/>
    <w:rsid w:val="002773E7"/>
    <w:rsid w:val="00280F9D"/>
    <w:rsid w:val="00290C3C"/>
    <w:rsid w:val="002924F1"/>
    <w:rsid w:val="00292DC4"/>
    <w:rsid w:val="002A6F58"/>
    <w:rsid w:val="002B156F"/>
    <w:rsid w:val="002B225B"/>
    <w:rsid w:val="002C16E8"/>
    <w:rsid w:val="002C1D5B"/>
    <w:rsid w:val="002C207F"/>
    <w:rsid w:val="002D581D"/>
    <w:rsid w:val="002E25A6"/>
    <w:rsid w:val="002E4F0B"/>
    <w:rsid w:val="002F2305"/>
    <w:rsid w:val="002F6C90"/>
    <w:rsid w:val="003057E8"/>
    <w:rsid w:val="003062DA"/>
    <w:rsid w:val="003077A8"/>
    <w:rsid w:val="00320701"/>
    <w:rsid w:val="00321F6B"/>
    <w:rsid w:val="00323906"/>
    <w:rsid w:val="00323A9A"/>
    <w:rsid w:val="00331EB3"/>
    <w:rsid w:val="00332E7A"/>
    <w:rsid w:val="0034021B"/>
    <w:rsid w:val="0034781D"/>
    <w:rsid w:val="00350129"/>
    <w:rsid w:val="003501C2"/>
    <w:rsid w:val="00350478"/>
    <w:rsid w:val="003562DF"/>
    <w:rsid w:val="00356445"/>
    <w:rsid w:val="0035772F"/>
    <w:rsid w:val="00361567"/>
    <w:rsid w:val="00366D47"/>
    <w:rsid w:val="00366FAA"/>
    <w:rsid w:val="00367310"/>
    <w:rsid w:val="00371414"/>
    <w:rsid w:val="0037368D"/>
    <w:rsid w:val="003755F2"/>
    <w:rsid w:val="003771F6"/>
    <w:rsid w:val="0038040A"/>
    <w:rsid w:val="0038146A"/>
    <w:rsid w:val="0038288B"/>
    <w:rsid w:val="003828C4"/>
    <w:rsid w:val="00382B8B"/>
    <w:rsid w:val="00385B49"/>
    <w:rsid w:val="003966F8"/>
    <w:rsid w:val="00397C36"/>
    <w:rsid w:val="003A0598"/>
    <w:rsid w:val="003A1DCF"/>
    <w:rsid w:val="003A3B85"/>
    <w:rsid w:val="003B2ADD"/>
    <w:rsid w:val="003B59CF"/>
    <w:rsid w:val="003C3F51"/>
    <w:rsid w:val="003D3C41"/>
    <w:rsid w:val="003E095F"/>
    <w:rsid w:val="003F0A33"/>
    <w:rsid w:val="003F7350"/>
    <w:rsid w:val="00403C07"/>
    <w:rsid w:val="004054CE"/>
    <w:rsid w:val="00405DAA"/>
    <w:rsid w:val="00410115"/>
    <w:rsid w:val="00415514"/>
    <w:rsid w:val="0041579D"/>
    <w:rsid w:val="004175BC"/>
    <w:rsid w:val="00423DFD"/>
    <w:rsid w:val="00430456"/>
    <w:rsid w:val="004353DC"/>
    <w:rsid w:val="00442A39"/>
    <w:rsid w:val="00451565"/>
    <w:rsid w:val="004559DD"/>
    <w:rsid w:val="00456055"/>
    <w:rsid w:val="00460E92"/>
    <w:rsid w:val="004619C4"/>
    <w:rsid w:val="004622C4"/>
    <w:rsid w:val="00462EDB"/>
    <w:rsid w:val="004836F6"/>
    <w:rsid w:val="0048409A"/>
    <w:rsid w:val="004843D4"/>
    <w:rsid w:val="00490BF7"/>
    <w:rsid w:val="004939C6"/>
    <w:rsid w:val="004A0D89"/>
    <w:rsid w:val="004A2BF0"/>
    <w:rsid w:val="004A5155"/>
    <w:rsid w:val="004B06C0"/>
    <w:rsid w:val="004B1298"/>
    <w:rsid w:val="004C5274"/>
    <w:rsid w:val="004C57D9"/>
    <w:rsid w:val="004C654D"/>
    <w:rsid w:val="004C69F4"/>
    <w:rsid w:val="004D037B"/>
    <w:rsid w:val="004D1AA8"/>
    <w:rsid w:val="004D3E26"/>
    <w:rsid w:val="004D77A6"/>
    <w:rsid w:val="004E2B43"/>
    <w:rsid w:val="004F0991"/>
    <w:rsid w:val="004F2346"/>
    <w:rsid w:val="004F4095"/>
    <w:rsid w:val="004F40DB"/>
    <w:rsid w:val="004F41A3"/>
    <w:rsid w:val="00505297"/>
    <w:rsid w:val="0050615F"/>
    <w:rsid w:val="00506270"/>
    <w:rsid w:val="00506829"/>
    <w:rsid w:val="005112C3"/>
    <w:rsid w:val="0051363F"/>
    <w:rsid w:val="005156B3"/>
    <w:rsid w:val="00523B9F"/>
    <w:rsid w:val="00524100"/>
    <w:rsid w:val="00525F05"/>
    <w:rsid w:val="00531C13"/>
    <w:rsid w:val="00536939"/>
    <w:rsid w:val="0053764D"/>
    <w:rsid w:val="00537E70"/>
    <w:rsid w:val="00552D92"/>
    <w:rsid w:val="0055391C"/>
    <w:rsid w:val="005651E6"/>
    <w:rsid w:val="0056613C"/>
    <w:rsid w:val="00566211"/>
    <w:rsid w:val="00571637"/>
    <w:rsid w:val="00571886"/>
    <w:rsid w:val="0057680D"/>
    <w:rsid w:val="0058447F"/>
    <w:rsid w:val="00592FCC"/>
    <w:rsid w:val="005940F7"/>
    <w:rsid w:val="005A2BCE"/>
    <w:rsid w:val="005A366A"/>
    <w:rsid w:val="005B2C75"/>
    <w:rsid w:val="005B3E1C"/>
    <w:rsid w:val="005C404B"/>
    <w:rsid w:val="005D6A12"/>
    <w:rsid w:val="005D7E9B"/>
    <w:rsid w:val="005E1147"/>
    <w:rsid w:val="005E53D5"/>
    <w:rsid w:val="005F2784"/>
    <w:rsid w:val="00600C7E"/>
    <w:rsid w:val="00601764"/>
    <w:rsid w:val="006028E2"/>
    <w:rsid w:val="00611112"/>
    <w:rsid w:val="00613672"/>
    <w:rsid w:val="006163A9"/>
    <w:rsid w:val="00621DD4"/>
    <w:rsid w:val="00622CD6"/>
    <w:rsid w:val="00624649"/>
    <w:rsid w:val="00624EF5"/>
    <w:rsid w:val="006326A3"/>
    <w:rsid w:val="006342FD"/>
    <w:rsid w:val="00640C5C"/>
    <w:rsid w:val="006422E2"/>
    <w:rsid w:val="0064340D"/>
    <w:rsid w:val="006561A0"/>
    <w:rsid w:val="006579D6"/>
    <w:rsid w:val="00660B62"/>
    <w:rsid w:val="006652BC"/>
    <w:rsid w:val="00670C4A"/>
    <w:rsid w:val="00674478"/>
    <w:rsid w:val="00687CB2"/>
    <w:rsid w:val="00692A0A"/>
    <w:rsid w:val="006935EC"/>
    <w:rsid w:val="006953EA"/>
    <w:rsid w:val="006A270D"/>
    <w:rsid w:val="006A3D81"/>
    <w:rsid w:val="006C15FA"/>
    <w:rsid w:val="006C47DD"/>
    <w:rsid w:val="006C6FCD"/>
    <w:rsid w:val="006C7FCC"/>
    <w:rsid w:val="006D107C"/>
    <w:rsid w:val="006D3704"/>
    <w:rsid w:val="006D646F"/>
    <w:rsid w:val="006D6B21"/>
    <w:rsid w:val="006E2D37"/>
    <w:rsid w:val="006E3957"/>
    <w:rsid w:val="006E637C"/>
    <w:rsid w:val="006F2165"/>
    <w:rsid w:val="006F3EF3"/>
    <w:rsid w:val="006F4D5B"/>
    <w:rsid w:val="006F701D"/>
    <w:rsid w:val="006F7844"/>
    <w:rsid w:val="007059A4"/>
    <w:rsid w:val="0071686F"/>
    <w:rsid w:val="00720B90"/>
    <w:rsid w:val="007213A9"/>
    <w:rsid w:val="00724A8F"/>
    <w:rsid w:val="00730871"/>
    <w:rsid w:val="007349B0"/>
    <w:rsid w:val="00735608"/>
    <w:rsid w:val="00740708"/>
    <w:rsid w:val="00741F71"/>
    <w:rsid w:val="00743534"/>
    <w:rsid w:val="007475EB"/>
    <w:rsid w:val="00763078"/>
    <w:rsid w:val="00766FFD"/>
    <w:rsid w:val="00784A8C"/>
    <w:rsid w:val="00785F47"/>
    <w:rsid w:val="007861B1"/>
    <w:rsid w:val="007908E9"/>
    <w:rsid w:val="00792990"/>
    <w:rsid w:val="00793A4B"/>
    <w:rsid w:val="00794A23"/>
    <w:rsid w:val="007A2D22"/>
    <w:rsid w:val="007A793E"/>
    <w:rsid w:val="007C2716"/>
    <w:rsid w:val="007C6847"/>
    <w:rsid w:val="007E3A8E"/>
    <w:rsid w:val="007E3F83"/>
    <w:rsid w:val="007E4D9B"/>
    <w:rsid w:val="007E4DEE"/>
    <w:rsid w:val="007E5072"/>
    <w:rsid w:val="007E5207"/>
    <w:rsid w:val="007E5DF2"/>
    <w:rsid w:val="007E77D7"/>
    <w:rsid w:val="007F47DD"/>
    <w:rsid w:val="007F7D05"/>
    <w:rsid w:val="008027ED"/>
    <w:rsid w:val="00802F41"/>
    <w:rsid w:val="008178A1"/>
    <w:rsid w:val="008360C7"/>
    <w:rsid w:val="00836A92"/>
    <w:rsid w:val="00836E65"/>
    <w:rsid w:val="0084199B"/>
    <w:rsid w:val="00841A80"/>
    <w:rsid w:val="00841B14"/>
    <w:rsid w:val="00846F8D"/>
    <w:rsid w:val="00850C7C"/>
    <w:rsid w:val="00852CA0"/>
    <w:rsid w:val="00853B70"/>
    <w:rsid w:val="00854A07"/>
    <w:rsid w:val="00857376"/>
    <w:rsid w:val="0086315B"/>
    <w:rsid w:val="00863834"/>
    <w:rsid w:val="00864E20"/>
    <w:rsid w:val="00871338"/>
    <w:rsid w:val="00875A0F"/>
    <w:rsid w:val="00883820"/>
    <w:rsid w:val="00883B6D"/>
    <w:rsid w:val="008926E4"/>
    <w:rsid w:val="00892AF3"/>
    <w:rsid w:val="008933E5"/>
    <w:rsid w:val="008A476F"/>
    <w:rsid w:val="008B1BC5"/>
    <w:rsid w:val="008D4D3B"/>
    <w:rsid w:val="008D7AAD"/>
    <w:rsid w:val="008E0086"/>
    <w:rsid w:val="008E03CD"/>
    <w:rsid w:val="008F5874"/>
    <w:rsid w:val="0090354E"/>
    <w:rsid w:val="009035BD"/>
    <w:rsid w:val="0090695A"/>
    <w:rsid w:val="009203AC"/>
    <w:rsid w:val="009257D9"/>
    <w:rsid w:val="00925810"/>
    <w:rsid w:val="00932DFD"/>
    <w:rsid w:val="009340E6"/>
    <w:rsid w:val="00934F99"/>
    <w:rsid w:val="00941AB7"/>
    <w:rsid w:val="0095058F"/>
    <w:rsid w:val="00953974"/>
    <w:rsid w:val="00961ADE"/>
    <w:rsid w:val="00976CC0"/>
    <w:rsid w:val="009844A7"/>
    <w:rsid w:val="00987D70"/>
    <w:rsid w:val="00993B2F"/>
    <w:rsid w:val="009A0ABD"/>
    <w:rsid w:val="009A1CD9"/>
    <w:rsid w:val="009A2932"/>
    <w:rsid w:val="009B7B49"/>
    <w:rsid w:val="009C0BD4"/>
    <w:rsid w:val="009C218C"/>
    <w:rsid w:val="009C52BD"/>
    <w:rsid w:val="009C7E5D"/>
    <w:rsid w:val="009D0A75"/>
    <w:rsid w:val="009D17B6"/>
    <w:rsid w:val="009E1500"/>
    <w:rsid w:val="009E36F5"/>
    <w:rsid w:val="009F08F8"/>
    <w:rsid w:val="009F1B08"/>
    <w:rsid w:val="009F6672"/>
    <w:rsid w:val="00A02DC6"/>
    <w:rsid w:val="00A048A8"/>
    <w:rsid w:val="00A049E7"/>
    <w:rsid w:val="00A064E5"/>
    <w:rsid w:val="00A1421C"/>
    <w:rsid w:val="00A14AFE"/>
    <w:rsid w:val="00A15D5C"/>
    <w:rsid w:val="00A27DF5"/>
    <w:rsid w:val="00A33336"/>
    <w:rsid w:val="00A46F45"/>
    <w:rsid w:val="00A60795"/>
    <w:rsid w:val="00A61DB5"/>
    <w:rsid w:val="00A62129"/>
    <w:rsid w:val="00A65D08"/>
    <w:rsid w:val="00A7111A"/>
    <w:rsid w:val="00A716CC"/>
    <w:rsid w:val="00A71858"/>
    <w:rsid w:val="00A7208D"/>
    <w:rsid w:val="00A721B9"/>
    <w:rsid w:val="00A7348D"/>
    <w:rsid w:val="00A804D3"/>
    <w:rsid w:val="00A85111"/>
    <w:rsid w:val="00A85818"/>
    <w:rsid w:val="00A85BF8"/>
    <w:rsid w:val="00A865E6"/>
    <w:rsid w:val="00AA0413"/>
    <w:rsid w:val="00AA1FB4"/>
    <w:rsid w:val="00AA2165"/>
    <w:rsid w:val="00AA2E43"/>
    <w:rsid w:val="00AA64C2"/>
    <w:rsid w:val="00AB0BEA"/>
    <w:rsid w:val="00AB1A90"/>
    <w:rsid w:val="00AB4180"/>
    <w:rsid w:val="00AB4760"/>
    <w:rsid w:val="00AB6F90"/>
    <w:rsid w:val="00AC0FCA"/>
    <w:rsid w:val="00AC2719"/>
    <w:rsid w:val="00AD0D54"/>
    <w:rsid w:val="00AD1C0D"/>
    <w:rsid w:val="00AD485E"/>
    <w:rsid w:val="00AE0173"/>
    <w:rsid w:val="00AE1371"/>
    <w:rsid w:val="00AF0DF9"/>
    <w:rsid w:val="00AF15FC"/>
    <w:rsid w:val="00B0118D"/>
    <w:rsid w:val="00B05B3A"/>
    <w:rsid w:val="00B078E4"/>
    <w:rsid w:val="00B20B1D"/>
    <w:rsid w:val="00B2298E"/>
    <w:rsid w:val="00B3138C"/>
    <w:rsid w:val="00B353C9"/>
    <w:rsid w:val="00B4207A"/>
    <w:rsid w:val="00B460F7"/>
    <w:rsid w:val="00B4697A"/>
    <w:rsid w:val="00B521EC"/>
    <w:rsid w:val="00B55679"/>
    <w:rsid w:val="00B60A59"/>
    <w:rsid w:val="00B62903"/>
    <w:rsid w:val="00B65703"/>
    <w:rsid w:val="00B71612"/>
    <w:rsid w:val="00B8268D"/>
    <w:rsid w:val="00B960DC"/>
    <w:rsid w:val="00BA0636"/>
    <w:rsid w:val="00BA473F"/>
    <w:rsid w:val="00BA5210"/>
    <w:rsid w:val="00BA5A8C"/>
    <w:rsid w:val="00BB1DB4"/>
    <w:rsid w:val="00BB5206"/>
    <w:rsid w:val="00BC0B82"/>
    <w:rsid w:val="00BC25B1"/>
    <w:rsid w:val="00BC3133"/>
    <w:rsid w:val="00BD2686"/>
    <w:rsid w:val="00BD7CFA"/>
    <w:rsid w:val="00BE1864"/>
    <w:rsid w:val="00BE6A81"/>
    <w:rsid w:val="00BF130C"/>
    <w:rsid w:val="00BF289C"/>
    <w:rsid w:val="00BF3465"/>
    <w:rsid w:val="00BF48F2"/>
    <w:rsid w:val="00BF5ECA"/>
    <w:rsid w:val="00C050D5"/>
    <w:rsid w:val="00C06BA9"/>
    <w:rsid w:val="00C07E34"/>
    <w:rsid w:val="00C10F6A"/>
    <w:rsid w:val="00C13960"/>
    <w:rsid w:val="00C14B72"/>
    <w:rsid w:val="00C15340"/>
    <w:rsid w:val="00C169F2"/>
    <w:rsid w:val="00C20624"/>
    <w:rsid w:val="00C22067"/>
    <w:rsid w:val="00C22ACC"/>
    <w:rsid w:val="00C25149"/>
    <w:rsid w:val="00C255C1"/>
    <w:rsid w:val="00C30BA0"/>
    <w:rsid w:val="00C41E57"/>
    <w:rsid w:val="00C44A65"/>
    <w:rsid w:val="00C45F7F"/>
    <w:rsid w:val="00C47DFB"/>
    <w:rsid w:val="00C51EF2"/>
    <w:rsid w:val="00C53FFC"/>
    <w:rsid w:val="00C554D2"/>
    <w:rsid w:val="00C56121"/>
    <w:rsid w:val="00C57BC2"/>
    <w:rsid w:val="00C57E59"/>
    <w:rsid w:val="00C61F88"/>
    <w:rsid w:val="00C7004F"/>
    <w:rsid w:val="00C74FD3"/>
    <w:rsid w:val="00C823DD"/>
    <w:rsid w:val="00C844F3"/>
    <w:rsid w:val="00C86282"/>
    <w:rsid w:val="00C87B62"/>
    <w:rsid w:val="00CA45F3"/>
    <w:rsid w:val="00CA4AD2"/>
    <w:rsid w:val="00CA56FB"/>
    <w:rsid w:val="00CA6454"/>
    <w:rsid w:val="00CA678E"/>
    <w:rsid w:val="00CB4ECB"/>
    <w:rsid w:val="00CB5339"/>
    <w:rsid w:val="00CC3150"/>
    <w:rsid w:val="00CC32AA"/>
    <w:rsid w:val="00CD097E"/>
    <w:rsid w:val="00CD4400"/>
    <w:rsid w:val="00CD6398"/>
    <w:rsid w:val="00CD7222"/>
    <w:rsid w:val="00CE281B"/>
    <w:rsid w:val="00CE6E04"/>
    <w:rsid w:val="00CE6E83"/>
    <w:rsid w:val="00CF1AFC"/>
    <w:rsid w:val="00CF7A68"/>
    <w:rsid w:val="00D04886"/>
    <w:rsid w:val="00D058D3"/>
    <w:rsid w:val="00D06BC9"/>
    <w:rsid w:val="00D14CB8"/>
    <w:rsid w:val="00D30F61"/>
    <w:rsid w:val="00D34B35"/>
    <w:rsid w:val="00D4542A"/>
    <w:rsid w:val="00D46E43"/>
    <w:rsid w:val="00D505D1"/>
    <w:rsid w:val="00D505F4"/>
    <w:rsid w:val="00D506E6"/>
    <w:rsid w:val="00D5155F"/>
    <w:rsid w:val="00D564C0"/>
    <w:rsid w:val="00D653C8"/>
    <w:rsid w:val="00D705B9"/>
    <w:rsid w:val="00D807E2"/>
    <w:rsid w:val="00D82F38"/>
    <w:rsid w:val="00D8692B"/>
    <w:rsid w:val="00D9093F"/>
    <w:rsid w:val="00D95648"/>
    <w:rsid w:val="00DA2E54"/>
    <w:rsid w:val="00DB015B"/>
    <w:rsid w:val="00DB424C"/>
    <w:rsid w:val="00DC5597"/>
    <w:rsid w:val="00DD0F4C"/>
    <w:rsid w:val="00DD2553"/>
    <w:rsid w:val="00DD3016"/>
    <w:rsid w:val="00DD68F2"/>
    <w:rsid w:val="00DD7D81"/>
    <w:rsid w:val="00DE0FA6"/>
    <w:rsid w:val="00DE3D91"/>
    <w:rsid w:val="00DE7327"/>
    <w:rsid w:val="00DE7BD1"/>
    <w:rsid w:val="00DE7F65"/>
    <w:rsid w:val="00DF2FDD"/>
    <w:rsid w:val="00DF5857"/>
    <w:rsid w:val="00DF6E00"/>
    <w:rsid w:val="00DF7FF7"/>
    <w:rsid w:val="00E04EE3"/>
    <w:rsid w:val="00E061B2"/>
    <w:rsid w:val="00E154DB"/>
    <w:rsid w:val="00E173D2"/>
    <w:rsid w:val="00E17D3A"/>
    <w:rsid w:val="00E2640C"/>
    <w:rsid w:val="00E279CE"/>
    <w:rsid w:val="00E30107"/>
    <w:rsid w:val="00E3020E"/>
    <w:rsid w:val="00E3063A"/>
    <w:rsid w:val="00E31330"/>
    <w:rsid w:val="00E32E7A"/>
    <w:rsid w:val="00E34807"/>
    <w:rsid w:val="00E42465"/>
    <w:rsid w:val="00E42F68"/>
    <w:rsid w:val="00E5567E"/>
    <w:rsid w:val="00E55DAB"/>
    <w:rsid w:val="00E57672"/>
    <w:rsid w:val="00E63A9E"/>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7B0E"/>
    <w:rsid w:val="00ED6BBF"/>
    <w:rsid w:val="00EE416E"/>
    <w:rsid w:val="00EE7B8A"/>
    <w:rsid w:val="00EF2CC0"/>
    <w:rsid w:val="00EF34F8"/>
    <w:rsid w:val="00F16E51"/>
    <w:rsid w:val="00F17ADD"/>
    <w:rsid w:val="00F20B9D"/>
    <w:rsid w:val="00F221E0"/>
    <w:rsid w:val="00F24F00"/>
    <w:rsid w:val="00F26487"/>
    <w:rsid w:val="00F31583"/>
    <w:rsid w:val="00F318E6"/>
    <w:rsid w:val="00F55151"/>
    <w:rsid w:val="00F70B0D"/>
    <w:rsid w:val="00F73EAC"/>
    <w:rsid w:val="00F76C7B"/>
    <w:rsid w:val="00F84E36"/>
    <w:rsid w:val="00F91028"/>
    <w:rsid w:val="00FA1577"/>
    <w:rsid w:val="00FA23F7"/>
    <w:rsid w:val="00FB53D1"/>
    <w:rsid w:val="00FB605F"/>
    <w:rsid w:val="00FC0CCF"/>
    <w:rsid w:val="00FC63A3"/>
    <w:rsid w:val="00FC6F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character" w:styleId="Hipercze">
    <w:name w:val="Hyperlink"/>
    <w:uiPriority w:val="99"/>
    <w:rsid w:val="004836F6"/>
    <w:rPr>
      <w:color w:val="FF0000"/>
      <w:u w:val="single" w:color="FF0000"/>
    </w:rPr>
  </w:style>
  <w:style w:type="paragraph" w:styleId="Tekstprzypisudolnego">
    <w:name w:val="footnote text"/>
    <w:basedOn w:val="Normalny"/>
    <w:link w:val="TekstprzypisudolnegoZnak"/>
    <w:uiPriority w:val="99"/>
    <w:semiHidden/>
    <w:unhideWhenUsed/>
    <w:rsid w:val="001D1C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C39"/>
    <w:rPr>
      <w:sz w:val="20"/>
      <w:szCs w:val="20"/>
    </w:rPr>
  </w:style>
  <w:style w:type="character" w:styleId="Odwoanieprzypisudolnego">
    <w:name w:val="footnote reference"/>
    <w:basedOn w:val="Domylnaczcionkaakapitu"/>
    <w:uiPriority w:val="99"/>
    <w:semiHidden/>
    <w:unhideWhenUsed/>
    <w:rsid w:val="001D1C39"/>
    <w:rPr>
      <w:vertAlign w:val="superscript"/>
    </w:rPr>
  </w:style>
  <w:style w:type="paragraph" w:styleId="NormalnyWeb">
    <w:name w:val="Normal (Web)"/>
    <w:basedOn w:val="Normalny"/>
    <w:uiPriority w:val="99"/>
    <w:semiHidden/>
    <w:unhideWhenUsed/>
    <w:rsid w:val="00537E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3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73385550">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13229</Words>
  <Characters>79375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13</cp:revision>
  <cp:lastPrinted>2022-02-15T08:33:00Z</cp:lastPrinted>
  <dcterms:created xsi:type="dcterms:W3CDTF">2022-03-15T07:23:00Z</dcterms:created>
  <dcterms:modified xsi:type="dcterms:W3CDTF">2022-04-19T07:20:00Z</dcterms:modified>
</cp:coreProperties>
</file>