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8B" w:rsidRDefault="00686A64" w:rsidP="00C4428B">
      <w:pPr>
        <w:spacing w:before="120" w:after="0" w:line="276" w:lineRule="auto"/>
        <w:jc w:val="center"/>
        <w:rPr>
          <w:rFonts w:ascii="Cambria" w:hAnsi="Cambria"/>
          <w:b/>
          <w:sz w:val="28"/>
          <w:szCs w:val="28"/>
        </w:rPr>
      </w:pPr>
      <w:r>
        <w:rPr>
          <w:rFonts w:ascii="Cambria" w:hAnsi="Cambria"/>
          <w:b/>
          <w:sz w:val="28"/>
          <w:szCs w:val="28"/>
        </w:rPr>
        <w:t>Umowa nr 271……..2022</w:t>
      </w:r>
    </w:p>
    <w:p w:rsidR="00C4428B" w:rsidRPr="00C4428B" w:rsidRDefault="00C4428B" w:rsidP="00C4428B">
      <w:pPr>
        <w:spacing w:before="120" w:after="0" w:line="276" w:lineRule="auto"/>
        <w:jc w:val="center"/>
        <w:rPr>
          <w:rFonts w:ascii="Cambria" w:hAnsi="Cambria"/>
          <w:sz w:val="24"/>
          <w:szCs w:val="24"/>
        </w:rPr>
      </w:pPr>
    </w:p>
    <w:p w:rsidR="00C4428B" w:rsidRPr="00062868" w:rsidRDefault="00686A64" w:rsidP="00C4428B">
      <w:pPr>
        <w:autoSpaceDE w:val="0"/>
        <w:autoSpaceDN w:val="0"/>
        <w:adjustRightInd w:val="0"/>
        <w:spacing w:after="0" w:line="360" w:lineRule="auto"/>
        <w:jc w:val="both"/>
        <w:rPr>
          <w:rFonts w:ascii="Cambria" w:eastAsia="Calibri" w:hAnsi="Cambria" w:cs="Times New Roman"/>
        </w:rPr>
      </w:pPr>
      <w:r>
        <w:rPr>
          <w:rFonts w:ascii="Cambria" w:eastAsia="Calibri" w:hAnsi="Cambria" w:cs="Times New Roman"/>
        </w:rPr>
        <w:t>zawarta w dniu ……….2022</w:t>
      </w:r>
      <w:r w:rsidR="00C4428B" w:rsidRPr="00062868">
        <w:rPr>
          <w:rFonts w:ascii="Cambria" w:eastAsia="Calibri" w:hAnsi="Cambria" w:cs="Times New Roman"/>
        </w:rPr>
        <w:t xml:space="preserve"> r. w Starej Birczy pomiędzy</w:t>
      </w:r>
      <w:r w:rsidR="00C4428B" w:rsidRPr="00062868">
        <w:rPr>
          <w:rFonts w:ascii="Cambria" w:eastAsia="Calibri" w:hAnsi="Cambria" w:cs="Times New Roman"/>
          <w:b/>
          <w:bCs/>
        </w:rPr>
        <w:t xml:space="preserve">: Państwowym Gospodarstwem Leśnym Lasy Państwowe - Nadleśnictwem Bircza </w:t>
      </w:r>
      <w:r w:rsidR="00C4428B" w:rsidRPr="00062868">
        <w:rPr>
          <w:rFonts w:ascii="Cambria" w:eastAsia="Calibri" w:hAnsi="Cambria" w:cs="Times New Roman"/>
          <w:bCs/>
        </w:rPr>
        <w:t>z siedzibą w Starej Birczy 99, 37-740 Bircza</w:t>
      </w:r>
      <w:r w:rsidR="00C4428B" w:rsidRPr="00062868">
        <w:rPr>
          <w:rFonts w:ascii="Cambria" w:eastAsia="Calibri" w:hAnsi="Cambria" w:cs="Times New Roman"/>
          <w:b/>
          <w:bCs/>
        </w:rPr>
        <w:t xml:space="preserve">, </w:t>
      </w:r>
      <w:r w:rsidR="00C4428B" w:rsidRPr="00062868">
        <w:rPr>
          <w:rFonts w:ascii="Cambria" w:eastAsia="Calibri" w:hAnsi="Cambria" w:cs="Times New Roman"/>
          <w:bCs/>
        </w:rPr>
        <w:t>NIP 795-001-01-69, REGON: 650502296</w:t>
      </w:r>
      <w:r w:rsidR="00C4428B" w:rsidRPr="00062868">
        <w:rPr>
          <w:rFonts w:ascii="Cambria" w:eastAsia="Calibri" w:hAnsi="Cambria" w:cs="Times New Roman"/>
          <w:b/>
          <w:bCs/>
        </w:rPr>
        <w:t xml:space="preserve"> </w:t>
      </w:r>
      <w:r w:rsidR="00C4428B" w:rsidRPr="00062868">
        <w:rPr>
          <w:rFonts w:ascii="Cambria" w:eastAsia="Calibri" w:hAnsi="Cambria" w:cs="Times New Roman"/>
        </w:rPr>
        <w:t xml:space="preserve">reprezentowanym przez: </w:t>
      </w:r>
    </w:p>
    <w:p w:rsidR="00C4428B" w:rsidRPr="00062868" w:rsidRDefault="00C4428B" w:rsidP="00C4428B">
      <w:pPr>
        <w:autoSpaceDE w:val="0"/>
        <w:autoSpaceDN w:val="0"/>
        <w:adjustRightInd w:val="0"/>
        <w:spacing w:after="0" w:line="360" w:lineRule="auto"/>
        <w:jc w:val="both"/>
        <w:rPr>
          <w:rFonts w:ascii="Cambria" w:eastAsia="Calibri" w:hAnsi="Cambria" w:cs="Times New Roman"/>
          <w:bCs/>
          <w:color w:val="000000"/>
        </w:rPr>
      </w:pPr>
      <w:r w:rsidRPr="00062868">
        <w:rPr>
          <w:rFonts w:ascii="Cambria" w:eastAsia="Calibri" w:hAnsi="Cambria" w:cs="Times New Roman"/>
          <w:bCs/>
          <w:color w:val="000000"/>
        </w:rPr>
        <w:t>- Nadleśniczego – mgr inż. Zbigniew Kopczak</w:t>
      </w:r>
    </w:p>
    <w:p w:rsidR="00C4428B" w:rsidRPr="005275E7" w:rsidRDefault="00C4428B" w:rsidP="00C4428B">
      <w:pPr>
        <w:spacing w:after="0" w:line="276" w:lineRule="auto"/>
        <w:jc w:val="both"/>
        <w:rPr>
          <w:rFonts w:ascii="Cambria" w:hAnsi="Cambria" w:cs="Arial"/>
        </w:rPr>
      </w:pPr>
      <w:r w:rsidRPr="00062868">
        <w:rPr>
          <w:rFonts w:ascii="Cambria" w:eastAsia="Calibri" w:hAnsi="Cambria" w:cs="Times New Roman"/>
          <w:bCs/>
          <w:color w:val="000000"/>
        </w:rPr>
        <w:t>- Głównego Księgowego – mgr inż. Izabela Kubik</w:t>
      </w:r>
    </w:p>
    <w:p w:rsidR="00C4428B" w:rsidRPr="005275E7" w:rsidRDefault="00C4428B" w:rsidP="00C4428B">
      <w:pPr>
        <w:spacing w:before="120" w:after="0" w:line="276" w:lineRule="auto"/>
        <w:jc w:val="both"/>
        <w:rPr>
          <w:rFonts w:ascii="Cambria" w:hAnsi="Cambria" w:cs="Arial"/>
        </w:rPr>
      </w:pPr>
      <w:r w:rsidRPr="005275E7">
        <w:rPr>
          <w:rFonts w:ascii="Cambria" w:hAnsi="Cambria" w:cs="Arial"/>
          <w:b/>
        </w:rPr>
        <w:t xml:space="preserve"> </w:t>
      </w:r>
      <w:r w:rsidRPr="005275E7">
        <w:rPr>
          <w:rFonts w:ascii="Cambria" w:hAnsi="Cambria" w:cs="Arial"/>
        </w:rPr>
        <w:t xml:space="preserve">zwanym w dalszej treści umowy </w:t>
      </w:r>
      <w:r w:rsidRPr="005275E7">
        <w:rPr>
          <w:rFonts w:ascii="Cambria" w:hAnsi="Cambria" w:cs="Arial"/>
          <w:b/>
        </w:rPr>
        <w:t>„Zamawiającym”</w:t>
      </w:r>
      <w:r w:rsidRPr="005275E7">
        <w:rPr>
          <w:rFonts w:ascii="Cambria" w:hAnsi="Cambria" w:cs="Arial"/>
        </w:rPr>
        <w:t xml:space="preserve"> </w:t>
      </w:r>
    </w:p>
    <w:p w:rsidR="00C4428B" w:rsidRPr="005275E7" w:rsidRDefault="00C4428B" w:rsidP="00C4428B">
      <w:pPr>
        <w:spacing w:before="120" w:after="0" w:line="276" w:lineRule="auto"/>
        <w:jc w:val="center"/>
        <w:rPr>
          <w:rFonts w:ascii="Cambria" w:hAnsi="Cambria" w:cs="Arial"/>
        </w:rPr>
      </w:pPr>
      <w:r w:rsidRPr="005275E7">
        <w:rPr>
          <w:rFonts w:ascii="Cambria" w:hAnsi="Cambria" w:cs="Arial"/>
        </w:rPr>
        <w:t>a</w:t>
      </w:r>
    </w:p>
    <w:p w:rsidR="005275E7" w:rsidRDefault="00686A64" w:rsidP="00C4428B">
      <w:pPr>
        <w:spacing w:after="0" w:line="360" w:lineRule="auto"/>
        <w:jc w:val="both"/>
        <w:rPr>
          <w:rFonts w:ascii="Cambria" w:hAnsi="Cambria" w:cs="Arial"/>
        </w:rPr>
      </w:pPr>
      <w:r>
        <w:rPr>
          <w:rFonts w:ascii="Cambria" w:hAnsi="Cambria" w:cs="Arial"/>
          <w:b/>
          <w:bCs/>
        </w:rPr>
        <w:t>……………………………………………………………………………………………………………………………………………………</w:t>
      </w:r>
    </w:p>
    <w:p w:rsidR="009F1A56" w:rsidRPr="00AC7C63" w:rsidRDefault="005275E7" w:rsidP="005275E7">
      <w:pPr>
        <w:spacing w:before="120" w:after="0" w:line="276" w:lineRule="auto"/>
        <w:jc w:val="both"/>
        <w:rPr>
          <w:rFonts w:ascii="Cambria" w:hAnsi="Cambria" w:cs="Arial"/>
        </w:rPr>
      </w:pPr>
      <w:r w:rsidRPr="005275E7">
        <w:rPr>
          <w:rFonts w:ascii="Cambria" w:hAnsi="Cambria" w:cs="Arial"/>
        </w:rPr>
        <w:t xml:space="preserve">zwanym w dalszej treści umowy </w:t>
      </w:r>
      <w:r w:rsidRPr="005275E7">
        <w:rPr>
          <w:rFonts w:ascii="Cambria" w:hAnsi="Cambria" w:cs="Arial"/>
          <w:b/>
        </w:rPr>
        <w:t>,,Wykonawcą</w:t>
      </w:r>
      <w:r w:rsidR="009F1A56" w:rsidRPr="00AC7C63">
        <w:rPr>
          <w:rFonts w:ascii="Cambria" w:hAnsi="Cambria" w:cs="Arial"/>
        </w:rPr>
        <w:t xml:space="preserve">” </w:t>
      </w:r>
    </w:p>
    <w:p w:rsidR="009F1A56" w:rsidRPr="00AC7C63" w:rsidRDefault="009F1A56" w:rsidP="00AC7C63">
      <w:pPr>
        <w:spacing w:before="120" w:after="0" w:line="276" w:lineRule="auto"/>
        <w:jc w:val="both"/>
        <w:rPr>
          <w:rFonts w:ascii="Cambria" w:hAnsi="Cambria" w:cs="Arial"/>
        </w:rPr>
      </w:pPr>
      <w:r w:rsidRPr="00AC7C63">
        <w:rPr>
          <w:rFonts w:ascii="Cambria" w:hAnsi="Cambria" w:cs="Arial"/>
        </w:rPr>
        <w:t>zaś wspólnie zwanymi dalej „Stronami”,</w:t>
      </w:r>
    </w:p>
    <w:p w:rsidR="009F1A56" w:rsidRPr="00AC7C63" w:rsidRDefault="009F1A56" w:rsidP="00AC7C63">
      <w:pPr>
        <w:spacing w:after="0" w:line="276" w:lineRule="auto"/>
        <w:jc w:val="both"/>
        <w:rPr>
          <w:rFonts w:ascii="Cambria" w:hAnsi="Cambria" w:cs="Arial"/>
        </w:rPr>
      </w:pPr>
    </w:p>
    <w:p w:rsidR="002B167D" w:rsidRPr="00AC7C63" w:rsidRDefault="009F1A56" w:rsidP="005275E7">
      <w:pPr>
        <w:spacing w:after="0" w:line="276" w:lineRule="auto"/>
        <w:ind w:left="33" w:right="-108"/>
        <w:jc w:val="both"/>
        <w:rPr>
          <w:rFonts w:ascii="Cambria" w:hAnsi="Cambria" w:cs="Arial"/>
        </w:rPr>
      </w:pPr>
      <w:r w:rsidRPr="00AC7C63">
        <w:rPr>
          <w:rFonts w:ascii="Cambria" w:hAnsi="Cambria" w:cs="Arial"/>
        </w:rPr>
        <w:t xml:space="preserve">w wyniku dokonania wyboru oferty Wykonawcy jako oferty najkorzystniejszej w postępowaniu pn.: </w:t>
      </w:r>
    </w:p>
    <w:p w:rsidR="00C57D90" w:rsidRPr="00AC7C63" w:rsidRDefault="00686A64" w:rsidP="005F608C">
      <w:pPr>
        <w:spacing w:before="120" w:after="0" w:line="276" w:lineRule="auto"/>
        <w:jc w:val="center"/>
        <w:rPr>
          <w:rFonts w:ascii="Cambria" w:hAnsi="Cambria"/>
          <w:b/>
          <w:u w:val="single"/>
        </w:rPr>
      </w:pPr>
      <w:r w:rsidRPr="00686A64">
        <w:rPr>
          <w:rFonts w:ascii="Cambria" w:hAnsi="Cambria"/>
          <w:b/>
          <w:bCs/>
        </w:rPr>
        <w:t>Przebudowa ogrodzenia posesji przy budynku administracyjnym Nadleśnictwa Bircza na odcinku 107,0 m nr inw. 291/1692</w:t>
      </w:r>
    </w:p>
    <w:p w:rsidR="009F1A56" w:rsidRPr="00AC7C63" w:rsidRDefault="009F1A56" w:rsidP="00C4428B">
      <w:pPr>
        <w:spacing w:before="120" w:after="0" w:line="360" w:lineRule="auto"/>
        <w:jc w:val="both"/>
        <w:rPr>
          <w:rFonts w:ascii="Cambria" w:hAnsi="Cambria"/>
        </w:rPr>
      </w:pPr>
      <w:r w:rsidRPr="00AC7C63">
        <w:rPr>
          <w:rFonts w:ascii="Cambria" w:hAnsi="Cambria" w:cs="Arial"/>
        </w:rPr>
        <w:t xml:space="preserve">przeprowadzonym </w:t>
      </w:r>
      <w:r w:rsidR="008A3132" w:rsidRPr="00AC7C63">
        <w:rPr>
          <w:rFonts w:ascii="Cambria" w:hAnsi="Cambria"/>
        </w:rPr>
        <w:t xml:space="preserve">zgodnie z przepisami ustawy z dnia </w:t>
      </w:r>
      <w:r w:rsidR="00AC7C63" w:rsidRPr="00AC7C63">
        <w:rPr>
          <w:rFonts w:ascii="Cambria" w:hAnsi="Cambria"/>
        </w:rPr>
        <w:t>11 września</w:t>
      </w:r>
      <w:r w:rsidR="008A3132" w:rsidRPr="00AC7C63">
        <w:rPr>
          <w:rFonts w:ascii="Cambria" w:hAnsi="Cambria"/>
        </w:rPr>
        <w:t xml:space="preserve"> 2019 roku Prawo za</w:t>
      </w:r>
      <w:r w:rsidR="00472EA5">
        <w:rPr>
          <w:rFonts w:ascii="Cambria" w:hAnsi="Cambria"/>
        </w:rPr>
        <w:t>mówień publicznych (Dz.U. z 2021 r. poz. 1129</w:t>
      </w:r>
      <w:r w:rsidR="008A3132" w:rsidRPr="00AC7C63">
        <w:rPr>
          <w:rFonts w:ascii="Cambria" w:hAnsi="Cambria"/>
        </w:rPr>
        <w:t xml:space="preserve">, ze zm. – dalej: „ustawa” lub „Pzp”) oraz aktów wykonawczych do tej ustawy, w </w:t>
      </w:r>
      <w:r w:rsidR="008A3132" w:rsidRPr="00AC7C63">
        <w:rPr>
          <w:rFonts w:ascii="Cambria" w:hAnsi="Cambria"/>
          <w:b/>
        </w:rPr>
        <w:t>trybie podstawowym</w:t>
      </w:r>
      <w:r w:rsidR="008A3132" w:rsidRPr="00AC7C63">
        <w:rPr>
          <w:rFonts w:ascii="Cambria" w:hAnsi="Cambria"/>
        </w:rPr>
        <w:t xml:space="preserve">, o którym mowa w art. 275 pkt 1 ustawy Pzp, w którym w odpowiedzi na ogłoszenie o zamówieniu oferty mogą składać wszyscy zainteresowani Wykonawcy, a następnie Zamawiający wybiera najkorzystniejszą ofertę </w:t>
      </w:r>
      <w:r w:rsidR="008A3132" w:rsidRPr="00AC7C63">
        <w:rPr>
          <w:rFonts w:ascii="Cambria" w:hAnsi="Cambria"/>
          <w:b/>
        </w:rPr>
        <w:t>bez przeprowadzenia negocjacji</w:t>
      </w:r>
      <w:r w:rsidR="008A3132" w:rsidRPr="00AC7C63">
        <w:rPr>
          <w:rFonts w:ascii="Cambria" w:hAnsi="Cambria"/>
        </w:rPr>
        <w:t>,</w:t>
      </w:r>
    </w:p>
    <w:p w:rsidR="00491892" w:rsidRPr="00AC7C63" w:rsidRDefault="009F1A56" w:rsidP="00AC7C63">
      <w:pPr>
        <w:autoSpaceDE w:val="0"/>
        <w:autoSpaceDN w:val="0"/>
        <w:adjustRightInd w:val="0"/>
        <w:spacing w:before="120" w:after="0" w:line="276" w:lineRule="auto"/>
        <w:jc w:val="both"/>
        <w:rPr>
          <w:rFonts w:ascii="Cambria" w:hAnsi="Cambria" w:cs="Arial"/>
        </w:rPr>
      </w:pPr>
      <w:r w:rsidRPr="00AC7C63">
        <w:rPr>
          <w:rFonts w:ascii="Cambria" w:hAnsi="Cambria" w:cs="Arial"/>
        </w:rPr>
        <w:t>została zawarta umowa następującej treści:</w:t>
      </w:r>
    </w:p>
    <w:p w:rsidR="0072225C" w:rsidRPr="00AC7C63" w:rsidRDefault="0072225C" w:rsidP="00151F50">
      <w:pPr>
        <w:spacing w:before="12" w:line="276" w:lineRule="auto"/>
        <w:jc w:val="center"/>
        <w:rPr>
          <w:rFonts w:ascii="Cambria" w:hAnsi="Cambria" w:cs="Arial"/>
          <w:b/>
        </w:rPr>
      </w:pPr>
      <w:r w:rsidRPr="00AC7C63">
        <w:rPr>
          <w:rFonts w:ascii="Cambria" w:hAnsi="Cambria" w:cs="Arial"/>
          <w:b/>
        </w:rPr>
        <w:t>§ 1</w:t>
      </w:r>
    </w:p>
    <w:p w:rsidR="0072225C" w:rsidRPr="00AC7C63" w:rsidRDefault="0072225C" w:rsidP="00151F50">
      <w:pPr>
        <w:spacing w:before="12" w:line="276" w:lineRule="auto"/>
        <w:jc w:val="center"/>
        <w:rPr>
          <w:rFonts w:ascii="Cambria" w:hAnsi="Cambria" w:cs="Arial"/>
          <w:b/>
        </w:rPr>
      </w:pPr>
      <w:r w:rsidRPr="00AC7C63">
        <w:rPr>
          <w:rFonts w:ascii="Cambria" w:hAnsi="Cambria" w:cs="Arial"/>
          <w:b/>
        </w:rPr>
        <w:t>Przedmiot i zakres Umowy</w:t>
      </w:r>
    </w:p>
    <w:p w:rsidR="00935885" w:rsidRPr="00AC7C63" w:rsidRDefault="00935885" w:rsidP="00B82807">
      <w:pPr>
        <w:pStyle w:val="Akapitzlist"/>
        <w:numPr>
          <w:ilvl w:val="0"/>
          <w:numId w:val="1"/>
        </w:numPr>
        <w:spacing w:after="0" w:line="360" w:lineRule="auto"/>
        <w:ind w:left="425" w:hanging="357"/>
        <w:jc w:val="both"/>
        <w:rPr>
          <w:rStyle w:val="FontStyle26"/>
          <w:rFonts w:ascii="Cambria" w:hAnsi="Cambria"/>
        </w:rPr>
      </w:pPr>
      <w:r w:rsidRPr="00AC7C63">
        <w:rPr>
          <w:rStyle w:val="FontStyle26"/>
          <w:rFonts w:ascii="Cambria" w:hAnsi="Cambria"/>
        </w:rPr>
        <w:t>Zamawiający zleca, a Wykonawca przyjmuje do wykonania roboty budowlane polegające na</w:t>
      </w:r>
      <w:r w:rsidR="00CC4A3D" w:rsidRPr="00CC4A3D">
        <w:rPr>
          <w:rFonts w:ascii="Cambria" w:eastAsia="Times New Roman" w:hAnsi="Cambria" w:cs="Times New Roman"/>
          <w:bCs/>
          <w:lang w:eastAsia="pl-PL"/>
        </w:rPr>
        <w:t xml:space="preserve"> </w:t>
      </w:r>
      <w:r w:rsidR="0007137A">
        <w:rPr>
          <w:rFonts w:ascii="Cambria" w:hAnsi="Cambria" w:cs="Times New Roman"/>
          <w:bCs/>
        </w:rPr>
        <w:t>przebudowie</w:t>
      </w:r>
      <w:r w:rsidR="0007137A" w:rsidRPr="0007137A">
        <w:rPr>
          <w:rFonts w:ascii="Cambria" w:hAnsi="Cambria" w:cs="Times New Roman"/>
          <w:bCs/>
        </w:rPr>
        <w:t xml:space="preserve"> istniejącego zużytego ogrodzenia budynków administracyjnego i edukacji leśnej LKP Nadleśnictwa Bircza w Starej Birczy 99, 37-740 Bircza, działka nr. ewidencyjny 30/1 na odcinku 107,0 m. Przebudowa ma na celu przywrócenie cech techniczno-użytkowych i wizualnych zużytemu ogrodzeniu oraz ujednolicenie go pod względem technicznym i wizualnym do przebudowanego w roku 2013 odcinka</w:t>
      </w:r>
      <w:r w:rsidR="00CC4A3D">
        <w:rPr>
          <w:rFonts w:ascii="Cambria" w:hAnsi="Cambria" w:cs="Times New Roman"/>
          <w:bCs/>
        </w:rPr>
        <w:t>.</w:t>
      </w:r>
    </w:p>
    <w:p w:rsidR="002B167D" w:rsidRPr="00B82807" w:rsidRDefault="00365B57" w:rsidP="00B82807">
      <w:pPr>
        <w:pStyle w:val="Akapitzlist"/>
        <w:numPr>
          <w:ilvl w:val="0"/>
          <w:numId w:val="1"/>
        </w:numPr>
        <w:spacing w:after="0" w:line="360" w:lineRule="auto"/>
        <w:ind w:left="425" w:hanging="357"/>
        <w:jc w:val="both"/>
        <w:rPr>
          <w:rStyle w:val="FontStyle26"/>
          <w:rFonts w:ascii="Cambria" w:hAnsi="Cambria" w:cstheme="minorBidi"/>
        </w:rPr>
      </w:pPr>
      <w:r w:rsidRPr="00AC7C63">
        <w:rPr>
          <w:rFonts w:ascii="Cambria" w:hAnsi="Cambria"/>
        </w:rPr>
        <w:t xml:space="preserve">Szczegółowy zakres robót zawarty jest w </w:t>
      </w:r>
      <w:r w:rsidR="006F27B8">
        <w:rPr>
          <w:rFonts w:ascii="Cambria" w:hAnsi="Cambria"/>
        </w:rPr>
        <w:t>dokumentacji wykonawczej</w:t>
      </w:r>
      <w:r w:rsidR="00C57D90" w:rsidRPr="00AC7C63">
        <w:rPr>
          <w:rFonts w:ascii="Cambria" w:hAnsi="Cambria"/>
        </w:rPr>
        <w:t xml:space="preserve"> (załącznik nr </w:t>
      </w:r>
      <w:r w:rsidR="00B82807">
        <w:rPr>
          <w:rFonts w:ascii="Cambria" w:hAnsi="Cambria"/>
        </w:rPr>
        <w:t>2</w:t>
      </w:r>
      <w:r w:rsidR="003D1C6B">
        <w:rPr>
          <w:rFonts w:ascii="Cambria" w:hAnsi="Cambria"/>
        </w:rPr>
        <w:t xml:space="preserve"> do S</w:t>
      </w:r>
      <w:r w:rsidR="00C57D90" w:rsidRPr="00AC7C63">
        <w:rPr>
          <w:rFonts w:ascii="Cambria" w:hAnsi="Cambria"/>
        </w:rPr>
        <w:t>WZ).</w:t>
      </w:r>
    </w:p>
    <w:p w:rsidR="00B82807" w:rsidRPr="00B82807" w:rsidRDefault="00C57D90" w:rsidP="00B82807">
      <w:pPr>
        <w:pStyle w:val="Akapitzlist"/>
        <w:numPr>
          <w:ilvl w:val="0"/>
          <w:numId w:val="1"/>
        </w:numPr>
        <w:spacing w:after="0" w:line="360" w:lineRule="auto"/>
        <w:ind w:left="425" w:hanging="357"/>
        <w:jc w:val="both"/>
        <w:rPr>
          <w:rFonts w:ascii="Cambria" w:hAnsi="Cambria"/>
        </w:rPr>
      </w:pPr>
      <w:r w:rsidRPr="00AC7C63">
        <w:rPr>
          <w:rStyle w:val="FontStyle26"/>
          <w:rFonts w:ascii="Cambria" w:hAnsi="Cambria"/>
        </w:rPr>
        <w:t>Stosownie do treści art. 30 ust. 8 oraz art. 31 ustawy, Zamawiający informuje, że wymagania, o których mowa w przywołanych przepisach, Zamawia</w:t>
      </w:r>
      <w:r w:rsidR="003D1C6B">
        <w:rPr>
          <w:rStyle w:val="FontStyle26"/>
          <w:rFonts w:ascii="Cambria" w:hAnsi="Cambria"/>
        </w:rPr>
        <w:t>jący określił w załączniku do S</w:t>
      </w:r>
      <w:r w:rsidR="005A13A4">
        <w:rPr>
          <w:rStyle w:val="FontStyle26"/>
          <w:rFonts w:ascii="Cambria" w:hAnsi="Cambria"/>
        </w:rPr>
        <w:t>WZ pn. „dokumentacja wykonawcza</w:t>
      </w:r>
      <w:r w:rsidRPr="00AC7C63">
        <w:rPr>
          <w:rStyle w:val="FontStyle26"/>
          <w:rFonts w:ascii="Cambria" w:hAnsi="Cambria"/>
        </w:rPr>
        <w:t>” (dalej zwana „projektem” lub „dokumentacją projektową”).</w:t>
      </w:r>
    </w:p>
    <w:p w:rsidR="0072225C" w:rsidRPr="0007137A" w:rsidRDefault="00303D4B" w:rsidP="00CC4A3D">
      <w:pPr>
        <w:pStyle w:val="Akapitzlist"/>
        <w:numPr>
          <w:ilvl w:val="0"/>
          <w:numId w:val="1"/>
        </w:numPr>
        <w:spacing w:after="120" w:line="360" w:lineRule="auto"/>
        <w:ind w:left="425" w:hanging="357"/>
        <w:jc w:val="both"/>
        <w:rPr>
          <w:rFonts w:ascii="Cambria" w:hAnsi="Cambria" w:cs="Arial"/>
          <w:bCs/>
        </w:rPr>
      </w:pPr>
      <w:r w:rsidRPr="00AC7C63">
        <w:rPr>
          <w:rFonts w:ascii="Cambria" w:hAnsi="Cambria" w:cs="Arial"/>
        </w:rPr>
        <w:t>Wykonanie robót budowlanych obejmuje następujące czynności:</w:t>
      </w:r>
      <w:r w:rsidR="00CC4A3D" w:rsidRPr="00CC4A3D">
        <w:rPr>
          <w:rFonts w:ascii="Cambria" w:eastAsia="Times New Roman" w:hAnsi="Cambria" w:cs="Times New Roman"/>
          <w:bCs/>
          <w:lang w:eastAsia="pl-PL"/>
        </w:rPr>
        <w:t xml:space="preserve"> </w:t>
      </w:r>
      <w:r w:rsidR="0007137A" w:rsidRPr="0007137A">
        <w:rPr>
          <w:rFonts w:ascii="Cambria" w:hAnsi="Cambria" w:cs="Arial"/>
          <w:bCs/>
        </w:rPr>
        <w:t xml:space="preserve">wykonanie przebudowy ogrodzenia na odcinku 41,0+11,0 m z zachowaniem parametrów ogrodzenia istniejącego od strony frontowej oraz częściowo od strony drogi gminnej – dojazdu do bramy wjazdowej na parking </w:t>
      </w:r>
      <w:r w:rsidR="0007137A" w:rsidRPr="0007137A">
        <w:rPr>
          <w:rFonts w:ascii="Cambria" w:hAnsi="Cambria" w:cs="Arial"/>
          <w:bCs/>
        </w:rPr>
        <w:lastRenderedPageBreak/>
        <w:t>wewnętrzny</w:t>
      </w:r>
      <w:r w:rsidR="0007137A">
        <w:rPr>
          <w:rFonts w:ascii="Cambria" w:hAnsi="Cambria" w:cs="Arial"/>
          <w:bCs/>
        </w:rPr>
        <w:t xml:space="preserve"> oraz </w:t>
      </w:r>
      <w:r w:rsidR="0007137A" w:rsidRPr="0007137A">
        <w:rPr>
          <w:rFonts w:ascii="Cambria" w:hAnsi="Cambria" w:cs="Arial"/>
          <w:bCs/>
        </w:rPr>
        <w:t xml:space="preserve">na pozostałym odcinku przebudowy o długości 55,0 </w:t>
      </w:r>
      <w:r w:rsidR="0007137A">
        <w:rPr>
          <w:rFonts w:ascii="Cambria" w:hAnsi="Cambria" w:cs="Arial"/>
          <w:bCs/>
        </w:rPr>
        <w:t>m</w:t>
      </w:r>
      <w:r w:rsidR="0007137A" w:rsidRPr="0007137A">
        <w:rPr>
          <w:rFonts w:ascii="Cambria" w:hAnsi="Cambria" w:cs="Arial"/>
          <w:bCs/>
        </w:rPr>
        <w:t xml:space="preserve"> wykonanie ogrodzenia z przęseł panelowych z drutu ø5mm mocowanych do słupków stalowych na cokole żelbetowym</w:t>
      </w:r>
      <w:r w:rsidR="0007137A">
        <w:rPr>
          <w:rFonts w:ascii="Cambria" w:hAnsi="Cambria" w:cs="Arial"/>
          <w:bCs/>
        </w:rPr>
        <w:t>.</w:t>
      </w:r>
    </w:p>
    <w:p w:rsidR="0072225C" w:rsidRPr="00AC7C63" w:rsidRDefault="0072225C" w:rsidP="00CE29B4">
      <w:pPr>
        <w:spacing w:before="120" w:line="276" w:lineRule="auto"/>
        <w:ind w:left="357"/>
        <w:jc w:val="center"/>
        <w:rPr>
          <w:rFonts w:ascii="Cambria" w:hAnsi="Cambria" w:cs="Arial"/>
          <w:b/>
          <w:color w:val="000000"/>
        </w:rPr>
      </w:pPr>
      <w:r w:rsidRPr="00AC7C63">
        <w:rPr>
          <w:rFonts w:ascii="Cambria" w:hAnsi="Cambria" w:cs="Arial"/>
          <w:b/>
          <w:color w:val="000000"/>
        </w:rPr>
        <w:t>§ 2</w:t>
      </w:r>
    </w:p>
    <w:p w:rsidR="008F520A" w:rsidRDefault="0072225C" w:rsidP="00B82807">
      <w:pPr>
        <w:pStyle w:val="Akapitzlist"/>
        <w:spacing w:before="12" w:after="120" w:line="276" w:lineRule="auto"/>
        <w:jc w:val="center"/>
        <w:rPr>
          <w:rFonts w:ascii="Cambria" w:hAnsi="Cambria" w:cs="Arial"/>
          <w:b/>
          <w:color w:val="000000"/>
        </w:rPr>
      </w:pPr>
      <w:r w:rsidRPr="00AC7C63">
        <w:rPr>
          <w:rFonts w:ascii="Cambria" w:hAnsi="Cambria" w:cs="Arial"/>
          <w:b/>
          <w:color w:val="000000"/>
        </w:rPr>
        <w:t>Termin realizacji Przedmiotu Umowy</w:t>
      </w:r>
    </w:p>
    <w:p w:rsidR="00B82807" w:rsidRPr="00B82807" w:rsidRDefault="00B82807" w:rsidP="00B82807">
      <w:pPr>
        <w:pStyle w:val="Akapitzlist"/>
        <w:spacing w:before="12" w:after="120" w:line="276" w:lineRule="auto"/>
        <w:jc w:val="center"/>
        <w:rPr>
          <w:rFonts w:ascii="Cambria" w:hAnsi="Cambria" w:cs="Arial"/>
          <w:b/>
          <w:color w:val="000000"/>
          <w:sz w:val="8"/>
          <w:szCs w:val="8"/>
        </w:rPr>
      </w:pPr>
    </w:p>
    <w:p w:rsidR="005F608C" w:rsidRPr="005F608C" w:rsidRDefault="002B167D" w:rsidP="00B82807">
      <w:pPr>
        <w:pStyle w:val="Akapitzlist"/>
        <w:numPr>
          <w:ilvl w:val="0"/>
          <w:numId w:val="2"/>
        </w:numPr>
        <w:spacing w:before="120" w:after="0" w:line="360" w:lineRule="auto"/>
        <w:ind w:left="425" w:hanging="357"/>
        <w:jc w:val="both"/>
        <w:rPr>
          <w:rFonts w:ascii="Cambria" w:hAnsi="Cambria" w:cs="Arial"/>
          <w:color w:val="000000"/>
        </w:rPr>
      </w:pPr>
      <w:r w:rsidRPr="00AC7C63">
        <w:rPr>
          <w:rFonts w:ascii="Cambria" w:hAnsi="Cambria" w:cs="Arial"/>
        </w:rPr>
        <w:t>Rozpoczęcie realizacji umowy nastąpi w</w:t>
      </w:r>
      <w:r w:rsidR="00B82807" w:rsidRPr="00B82807">
        <w:rPr>
          <w:rFonts w:ascii="Cambria" w:hAnsi="Cambria" w:cs="Arial"/>
        </w:rPr>
        <w:t xml:space="preserve"> terminie od daty zawarcia umowy</w:t>
      </w:r>
      <w:r w:rsidR="00B82807">
        <w:rPr>
          <w:rFonts w:ascii="Cambria" w:hAnsi="Cambria" w:cs="Arial"/>
        </w:rPr>
        <w:t>.</w:t>
      </w:r>
    </w:p>
    <w:p w:rsidR="0072225C" w:rsidRPr="00AC7C63" w:rsidRDefault="00B82807" w:rsidP="00B82807">
      <w:pPr>
        <w:pStyle w:val="Akapitzlist"/>
        <w:numPr>
          <w:ilvl w:val="0"/>
          <w:numId w:val="2"/>
        </w:numPr>
        <w:spacing w:before="120" w:after="0" w:line="360" w:lineRule="auto"/>
        <w:ind w:left="425" w:hanging="357"/>
        <w:jc w:val="both"/>
        <w:rPr>
          <w:rFonts w:ascii="Cambria" w:hAnsi="Cambria" w:cs="Arial"/>
          <w:color w:val="000000"/>
        </w:rPr>
      </w:pPr>
      <w:r w:rsidRPr="00B82807">
        <w:rPr>
          <w:rFonts w:ascii="Cambria" w:hAnsi="Cambria" w:cs="Arial"/>
        </w:rPr>
        <w:t xml:space="preserve"> </w:t>
      </w:r>
      <w:r w:rsidR="005F608C" w:rsidRPr="005F608C">
        <w:rPr>
          <w:rFonts w:ascii="Cambria" w:hAnsi="Cambria" w:cs="Arial"/>
        </w:rPr>
        <w:t>Umowa zostaje zawarta na czas oznaczony i obowiązuje od dnia wejścia w życie Umowy do dnia ostatecznego zakończenia realizacji w całości przedmiotu umowy określonego w § 1 Umowy,  oraz upływu okresu gwarancji i rękojmi</w:t>
      </w:r>
      <w:r w:rsidR="008B4518">
        <w:rPr>
          <w:rFonts w:ascii="Cambria" w:hAnsi="Cambria" w:cs="Arial"/>
        </w:rPr>
        <w:t>.</w:t>
      </w:r>
    </w:p>
    <w:p w:rsidR="008F520A" w:rsidRPr="00AC7C63" w:rsidRDefault="008F520A" w:rsidP="00B82807">
      <w:pPr>
        <w:pStyle w:val="Akapitzlist"/>
        <w:numPr>
          <w:ilvl w:val="0"/>
          <w:numId w:val="2"/>
        </w:numPr>
        <w:spacing w:after="0" w:line="360" w:lineRule="auto"/>
        <w:ind w:left="426" w:hanging="357"/>
        <w:jc w:val="both"/>
        <w:rPr>
          <w:rFonts w:ascii="Cambria" w:hAnsi="Cambria" w:cs="Arial"/>
        </w:rPr>
      </w:pPr>
      <w:r w:rsidRPr="00AC7C63">
        <w:rPr>
          <w:rFonts w:ascii="Cambria" w:hAnsi="Cambria" w:cs="Arial"/>
          <w:color w:val="000000"/>
        </w:rPr>
        <w:t xml:space="preserve">Wykonawca jest zobowiązany w ciągu 7 dni kalendarzowych od </w:t>
      </w:r>
      <w:r w:rsidRPr="00AC7C63">
        <w:rPr>
          <w:rFonts w:ascii="Cambria" w:hAnsi="Cambria" w:cs="Arial"/>
        </w:rPr>
        <w:t xml:space="preserve">dnia </w:t>
      </w:r>
      <w:r w:rsidR="00D41020" w:rsidRPr="00AC7C63">
        <w:rPr>
          <w:rFonts w:ascii="Cambria" w:hAnsi="Cambria" w:cs="Arial"/>
          <w:b/>
        </w:rPr>
        <w:t>przekazania placu budowy</w:t>
      </w:r>
      <w:r w:rsidR="00004EEE" w:rsidRPr="00AC7C63">
        <w:rPr>
          <w:rFonts w:ascii="Cambria" w:hAnsi="Cambria" w:cs="Arial"/>
        </w:rPr>
        <w:t xml:space="preserve"> </w:t>
      </w:r>
      <w:r w:rsidRPr="00AC7C63">
        <w:rPr>
          <w:rFonts w:ascii="Cambria" w:hAnsi="Cambria" w:cs="Arial"/>
          <w:color w:val="000000"/>
        </w:rPr>
        <w:t>zorganizować</w:t>
      </w:r>
      <w:r w:rsidRPr="00AC7C63">
        <w:rPr>
          <w:rFonts w:ascii="Cambria" w:hAnsi="Cambria" w:cs="Arial"/>
        </w:rPr>
        <w:t xml:space="preserve"> z</w:t>
      </w:r>
      <w:r w:rsidR="004D1788" w:rsidRPr="00AC7C63">
        <w:rPr>
          <w:rFonts w:ascii="Cambria" w:hAnsi="Cambria" w:cs="Arial"/>
        </w:rPr>
        <w:t>aplecze budowy i rozpocząć prace</w:t>
      </w:r>
      <w:r w:rsidRPr="00AC7C63">
        <w:rPr>
          <w:rFonts w:ascii="Cambria" w:hAnsi="Cambria" w:cs="Arial"/>
        </w:rPr>
        <w:t xml:space="preserve"> budowlane związane z realizacją zamówienia.</w:t>
      </w:r>
    </w:p>
    <w:p w:rsidR="00C57D90" w:rsidRPr="00621287" w:rsidRDefault="0072225C" w:rsidP="00B82807">
      <w:pPr>
        <w:pStyle w:val="Akapitzlist"/>
        <w:numPr>
          <w:ilvl w:val="0"/>
          <w:numId w:val="2"/>
        </w:numPr>
        <w:spacing w:after="0" w:line="360" w:lineRule="auto"/>
        <w:ind w:left="426" w:hanging="357"/>
        <w:jc w:val="both"/>
        <w:rPr>
          <w:rFonts w:ascii="Cambria" w:hAnsi="Cambria"/>
          <w:b/>
        </w:rPr>
      </w:pPr>
      <w:r w:rsidRPr="00AC7C63">
        <w:rPr>
          <w:rFonts w:ascii="Cambria" w:hAnsi="Cambria"/>
        </w:rPr>
        <w:t>Strony ustalają, iż zakończen</w:t>
      </w:r>
      <w:r w:rsidR="000F10AB" w:rsidRPr="00AC7C63">
        <w:rPr>
          <w:rFonts w:ascii="Cambria" w:hAnsi="Cambria"/>
        </w:rPr>
        <w:t>ie c</w:t>
      </w:r>
      <w:r w:rsidR="00C97500" w:rsidRPr="00AC7C63">
        <w:rPr>
          <w:rFonts w:ascii="Cambria" w:hAnsi="Cambria"/>
        </w:rPr>
        <w:t xml:space="preserve">ałego zakresu robót nastąpi </w:t>
      </w:r>
      <w:r w:rsidR="0032136E" w:rsidRPr="00B82807">
        <w:rPr>
          <w:rFonts w:ascii="Cambria" w:hAnsi="Cambria"/>
        </w:rPr>
        <w:t>od rozpoczęcia realizacji umowy, o którym mow</w:t>
      </w:r>
      <w:r w:rsidR="00CF6B06" w:rsidRPr="00B82807">
        <w:rPr>
          <w:rFonts w:ascii="Cambria" w:hAnsi="Cambria"/>
        </w:rPr>
        <w:t xml:space="preserve">a w </w:t>
      </w:r>
      <w:r w:rsidR="002D31EE" w:rsidRPr="00B82807">
        <w:rPr>
          <w:rFonts w:ascii="Cambria" w:hAnsi="Cambria"/>
        </w:rPr>
        <w:t>ust.</w:t>
      </w:r>
      <w:r w:rsidR="00CF6B06" w:rsidRPr="00B82807">
        <w:rPr>
          <w:rFonts w:ascii="Cambria" w:hAnsi="Cambria"/>
        </w:rPr>
        <w:t> </w:t>
      </w:r>
      <w:r w:rsidR="0032136E" w:rsidRPr="00B82807">
        <w:rPr>
          <w:rFonts w:ascii="Cambria" w:hAnsi="Cambria"/>
        </w:rPr>
        <w:t>1</w:t>
      </w:r>
      <w:r w:rsidR="00CF6B06" w:rsidRPr="00B82807">
        <w:rPr>
          <w:rFonts w:ascii="Cambria" w:hAnsi="Cambria"/>
        </w:rPr>
        <w:t xml:space="preserve"> powyżej</w:t>
      </w:r>
      <w:r w:rsidR="0032136E" w:rsidRPr="00B82807">
        <w:rPr>
          <w:rFonts w:ascii="Cambria" w:hAnsi="Cambria"/>
        </w:rPr>
        <w:t xml:space="preserve">, tj. </w:t>
      </w:r>
      <w:r w:rsidR="00B82807" w:rsidRPr="00B82807">
        <w:rPr>
          <w:rFonts w:ascii="Cambria" w:hAnsi="Cambria" w:cs="Arial"/>
        </w:rPr>
        <w:t xml:space="preserve">do </w:t>
      </w:r>
      <w:r w:rsidR="00B82807" w:rsidRPr="00621287">
        <w:rPr>
          <w:rFonts w:ascii="Cambria" w:hAnsi="Cambria" w:cs="Arial"/>
        </w:rPr>
        <w:t xml:space="preserve">dnia </w:t>
      </w:r>
      <w:r w:rsidR="00744E24">
        <w:rPr>
          <w:rFonts w:ascii="Cambria" w:hAnsi="Cambria" w:cs="Arial"/>
          <w:b/>
        </w:rPr>
        <w:t>30.06.2022</w:t>
      </w:r>
      <w:r w:rsidR="00B82807" w:rsidRPr="00621287">
        <w:rPr>
          <w:rFonts w:ascii="Cambria" w:hAnsi="Cambria" w:cs="Arial"/>
          <w:b/>
        </w:rPr>
        <w:t xml:space="preserve"> r.</w:t>
      </w:r>
    </w:p>
    <w:p w:rsidR="009F1A56" w:rsidRPr="00AC7C63" w:rsidRDefault="00E7429B" w:rsidP="00B82807">
      <w:pPr>
        <w:ind w:left="284" w:hanging="284"/>
        <w:jc w:val="both"/>
        <w:rPr>
          <w:rFonts w:ascii="Cambria" w:hAnsi="Cambria"/>
        </w:rPr>
      </w:pPr>
      <w:r>
        <w:rPr>
          <w:rFonts w:ascii="Cambria" w:hAnsi="Cambria"/>
        </w:rPr>
        <w:t>5</w:t>
      </w:r>
      <w:r w:rsidR="00594EFB" w:rsidRPr="00AC7C63">
        <w:rPr>
          <w:rFonts w:ascii="Cambria" w:hAnsi="Cambria"/>
        </w:rPr>
        <w:t xml:space="preserve">. </w:t>
      </w:r>
      <w:r w:rsidR="00B82807">
        <w:rPr>
          <w:rFonts w:ascii="Cambria" w:hAnsi="Cambria"/>
        </w:rPr>
        <w:t xml:space="preserve">    </w:t>
      </w:r>
      <w:r w:rsidR="008F520A" w:rsidRPr="00AC7C63">
        <w:rPr>
          <w:rFonts w:ascii="Cambria" w:hAnsi="Cambria"/>
        </w:rPr>
        <w:t>Przez zakończenie robót rozumie się:</w:t>
      </w:r>
    </w:p>
    <w:p w:rsidR="004D1788" w:rsidRPr="00AC7C63" w:rsidRDefault="008F520A" w:rsidP="00991A3E">
      <w:pPr>
        <w:pStyle w:val="Akapitzlist"/>
        <w:numPr>
          <w:ilvl w:val="0"/>
          <w:numId w:val="3"/>
        </w:numPr>
        <w:spacing w:after="0" w:line="360" w:lineRule="auto"/>
        <w:ind w:left="1077" w:hanging="357"/>
        <w:jc w:val="both"/>
        <w:rPr>
          <w:rFonts w:ascii="Cambria" w:hAnsi="Cambria"/>
        </w:rPr>
      </w:pPr>
      <w:r w:rsidRPr="00AC7C63">
        <w:rPr>
          <w:rFonts w:ascii="Cambria" w:hAnsi="Cambria"/>
        </w:rPr>
        <w:t>Wykonanie robót</w:t>
      </w:r>
      <w:r w:rsidR="00594EFB" w:rsidRPr="00AC7C63">
        <w:rPr>
          <w:rFonts w:ascii="Cambria" w:hAnsi="Cambria"/>
        </w:rPr>
        <w:t>,</w:t>
      </w:r>
    </w:p>
    <w:p w:rsidR="008F520A" w:rsidRPr="00AC7C63" w:rsidRDefault="002B167D" w:rsidP="00991A3E">
      <w:pPr>
        <w:pStyle w:val="Akapitzlist"/>
        <w:numPr>
          <w:ilvl w:val="0"/>
          <w:numId w:val="3"/>
        </w:numPr>
        <w:spacing w:after="0" w:line="360" w:lineRule="auto"/>
        <w:ind w:left="1077" w:hanging="357"/>
        <w:jc w:val="both"/>
        <w:rPr>
          <w:rFonts w:ascii="Cambria" w:hAnsi="Cambria"/>
        </w:rPr>
      </w:pPr>
      <w:r w:rsidRPr="00AC7C63">
        <w:rPr>
          <w:rFonts w:ascii="Cambria" w:hAnsi="Cambria"/>
        </w:rPr>
        <w:t>Z</w:t>
      </w:r>
      <w:r w:rsidR="008F520A" w:rsidRPr="00AC7C63">
        <w:rPr>
          <w:rFonts w:ascii="Cambria" w:hAnsi="Cambria"/>
        </w:rPr>
        <w:t xml:space="preserve">głoszenie </w:t>
      </w:r>
      <w:r w:rsidR="00594EFB" w:rsidRPr="00AC7C63">
        <w:rPr>
          <w:rFonts w:ascii="Cambria" w:hAnsi="Cambria"/>
        </w:rPr>
        <w:t xml:space="preserve">Zamawiającemu </w:t>
      </w:r>
      <w:r w:rsidRPr="00AC7C63">
        <w:rPr>
          <w:rFonts w:ascii="Cambria" w:hAnsi="Cambria"/>
        </w:rPr>
        <w:t xml:space="preserve">gotowości do </w:t>
      </w:r>
      <w:r w:rsidR="008F520A" w:rsidRPr="00AC7C63">
        <w:rPr>
          <w:rFonts w:ascii="Cambria" w:hAnsi="Cambria"/>
        </w:rPr>
        <w:t>odbioru</w:t>
      </w:r>
      <w:r w:rsidR="00594EFB" w:rsidRPr="00AC7C63">
        <w:rPr>
          <w:rFonts w:ascii="Cambria" w:hAnsi="Cambria"/>
        </w:rPr>
        <w:t>,</w:t>
      </w:r>
      <w:r w:rsidR="008F520A" w:rsidRPr="00AC7C63">
        <w:rPr>
          <w:rFonts w:ascii="Cambria" w:hAnsi="Cambria"/>
        </w:rPr>
        <w:t xml:space="preserve"> </w:t>
      </w:r>
    </w:p>
    <w:p w:rsidR="008F520A" w:rsidRPr="00AC7C63" w:rsidRDefault="008F520A" w:rsidP="00991A3E">
      <w:pPr>
        <w:pStyle w:val="Akapitzlist"/>
        <w:numPr>
          <w:ilvl w:val="0"/>
          <w:numId w:val="3"/>
        </w:numPr>
        <w:spacing w:after="0" w:line="360" w:lineRule="auto"/>
        <w:ind w:left="1077" w:hanging="357"/>
        <w:jc w:val="both"/>
        <w:rPr>
          <w:rFonts w:ascii="Cambria" w:hAnsi="Cambria"/>
        </w:rPr>
      </w:pPr>
      <w:r w:rsidRPr="00AC7C63">
        <w:rPr>
          <w:rFonts w:ascii="Cambria" w:hAnsi="Cambria"/>
        </w:rPr>
        <w:t>Powiadomienie Inspektora nadzoru o zakończeniu robót</w:t>
      </w:r>
      <w:r w:rsidR="00594EFB" w:rsidRPr="00AC7C63">
        <w:rPr>
          <w:rFonts w:ascii="Cambria" w:hAnsi="Cambria"/>
        </w:rPr>
        <w:t>,</w:t>
      </w:r>
    </w:p>
    <w:p w:rsidR="00C97500" w:rsidRDefault="008F520A" w:rsidP="00991A3E">
      <w:pPr>
        <w:pStyle w:val="Akapitzlist"/>
        <w:numPr>
          <w:ilvl w:val="0"/>
          <w:numId w:val="3"/>
        </w:numPr>
        <w:spacing w:after="0" w:line="360" w:lineRule="auto"/>
        <w:ind w:left="1077" w:hanging="357"/>
        <w:jc w:val="both"/>
        <w:rPr>
          <w:rFonts w:ascii="Cambria" w:hAnsi="Cambria"/>
        </w:rPr>
      </w:pPr>
      <w:r w:rsidRPr="00AC7C63">
        <w:rPr>
          <w:rFonts w:ascii="Cambria" w:hAnsi="Cambria"/>
        </w:rPr>
        <w:t>Potwierdzenie wpisem do dziennika budowy faktu zakończenia robót przez Inspektora nadzoru.</w:t>
      </w:r>
    </w:p>
    <w:p w:rsidR="00B82807" w:rsidRPr="00B82807" w:rsidRDefault="00B82807" w:rsidP="00B82807">
      <w:pPr>
        <w:pStyle w:val="Akapitzlist"/>
        <w:ind w:left="1080"/>
        <w:jc w:val="both"/>
        <w:rPr>
          <w:rFonts w:ascii="Cambria" w:hAnsi="Cambria"/>
          <w:sz w:val="8"/>
          <w:szCs w:val="8"/>
        </w:rPr>
      </w:pPr>
    </w:p>
    <w:p w:rsidR="00594EFB" w:rsidRPr="00AC7C63" w:rsidRDefault="00594EFB" w:rsidP="00DA2486">
      <w:pPr>
        <w:pStyle w:val="Akapitzlist"/>
        <w:numPr>
          <w:ilvl w:val="0"/>
          <w:numId w:val="33"/>
        </w:numPr>
        <w:spacing w:after="0" w:line="360" w:lineRule="auto"/>
        <w:ind w:left="425" w:hanging="357"/>
        <w:jc w:val="both"/>
        <w:rPr>
          <w:rFonts w:ascii="Cambria" w:hAnsi="Cambria"/>
        </w:rPr>
      </w:pPr>
      <w:r w:rsidRPr="00AC7C63">
        <w:rPr>
          <w:rFonts w:ascii="Cambria" w:hAnsi="Cambria"/>
        </w:rPr>
        <w:t xml:space="preserve">Terminy określone w </w:t>
      </w:r>
      <w:r w:rsidR="002D31EE" w:rsidRPr="00B82807">
        <w:rPr>
          <w:rFonts w:ascii="Cambria" w:hAnsi="Cambria"/>
        </w:rPr>
        <w:t>ust.</w:t>
      </w:r>
      <w:r w:rsidR="00CF6B06" w:rsidRPr="00B82807">
        <w:rPr>
          <w:rFonts w:ascii="Cambria" w:hAnsi="Cambria"/>
        </w:rPr>
        <w:t> </w:t>
      </w:r>
      <w:r w:rsidRPr="00AC7C63">
        <w:rPr>
          <w:rFonts w:ascii="Cambria" w:hAnsi="Cambria"/>
        </w:rPr>
        <w:t>3 powyżej zostaną uznane za zachowane jeżeli przed ich upływem Wykonawca zgłosi Zamawiającemu gotowość do odbioru wykonanych robót, co następnie zostanie potwierdzone przez inspektora nadzoru inwestorskiego wpisem do dziennika budowy.</w:t>
      </w:r>
    </w:p>
    <w:p w:rsidR="00491892" w:rsidRPr="003048E2" w:rsidRDefault="000E643F" w:rsidP="00DA2486">
      <w:pPr>
        <w:pStyle w:val="Akapitzlist"/>
        <w:numPr>
          <w:ilvl w:val="0"/>
          <w:numId w:val="33"/>
        </w:numPr>
        <w:spacing w:after="0" w:line="360" w:lineRule="auto"/>
        <w:ind w:left="425" w:hanging="357"/>
        <w:jc w:val="both"/>
        <w:rPr>
          <w:rFonts w:ascii="Cambria" w:hAnsi="Cambria"/>
        </w:rPr>
      </w:pPr>
      <w:r w:rsidRPr="00AC7C63">
        <w:rPr>
          <w:rFonts w:ascii="Cambria" w:hAnsi="Cambria"/>
        </w:rPr>
        <w:t>Ponadto Wykonawca zobowiązuje się do uczestniczenia w przeglądach gwarancyjnych</w:t>
      </w:r>
      <w:r w:rsidR="00D41020" w:rsidRPr="00AC7C63">
        <w:rPr>
          <w:rFonts w:ascii="Cambria" w:hAnsi="Cambria"/>
        </w:rPr>
        <w:t xml:space="preserve"> oraz przeglądzie pogwarancyjnym</w:t>
      </w:r>
      <w:r w:rsidRPr="00AC7C63">
        <w:rPr>
          <w:rFonts w:ascii="Cambria" w:hAnsi="Cambria"/>
        </w:rPr>
        <w:t xml:space="preserve">, o których zostanie poinformowany pisemnie. </w:t>
      </w:r>
    </w:p>
    <w:p w:rsidR="00CE29B4" w:rsidRPr="00CE29B4" w:rsidRDefault="00CE29B4" w:rsidP="00CE29B4">
      <w:pPr>
        <w:pStyle w:val="Akapitzlist"/>
        <w:spacing w:before="120" w:line="276" w:lineRule="auto"/>
        <w:jc w:val="center"/>
        <w:rPr>
          <w:rFonts w:ascii="Cambria" w:hAnsi="Cambria" w:cs="Arial"/>
          <w:b/>
          <w:color w:val="000000"/>
          <w:sz w:val="8"/>
          <w:szCs w:val="8"/>
        </w:rPr>
      </w:pPr>
    </w:p>
    <w:p w:rsidR="006E4E51" w:rsidRPr="00AC7C63" w:rsidRDefault="006E4E51" w:rsidP="00CE29B4">
      <w:pPr>
        <w:pStyle w:val="Akapitzlist"/>
        <w:spacing w:before="120" w:line="276" w:lineRule="auto"/>
        <w:jc w:val="center"/>
        <w:rPr>
          <w:rFonts w:ascii="Cambria" w:hAnsi="Cambria" w:cs="Arial"/>
          <w:b/>
          <w:color w:val="000000"/>
        </w:rPr>
      </w:pPr>
      <w:r w:rsidRPr="00AC7C63">
        <w:rPr>
          <w:rFonts w:ascii="Cambria" w:hAnsi="Cambria" w:cs="Arial"/>
          <w:b/>
          <w:color w:val="000000"/>
        </w:rPr>
        <w:t>§ 3</w:t>
      </w:r>
    </w:p>
    <w:p w:rsidR="006E4E51" w:rsidRPr="00AC7C63" w:rsidRDefault="006E4E51" w:rsidP="00151F50">
      <w:pPr>
        <w:pStyle w:val="Akapitzlist"/>
        <w:spacing w:before="12" w:line="276" w:lineRule="auto"/>
        <w:jc w:val="center"/>
        <w:rPr>
          <w:rFonts w:ascii="Cambria" w:hAnsi="Cambria" w:cs="Arial"/>
          <w:b/>
          <w:color w:val="000000"/>
        </w:rPr>
      </w:pPr>
      <w:r w:rsidRPr="00AC7C63">
        <w:rPr>
          <w:rFonts w:ascii="Cambria" w:hAnsi="Cambria" w:cs="Arial"/>
          <w:b/>
          <w:color w:val="000000"/>
        </w:rPr>
        <w:t>Obowiązki Zamawiającego</w:t>
      </w:r>
    </w:p>
    <w:p w:rsidR="006E4E51" w:rsidRPr="00AC7C63" w:rsidRDefault="006E4E51" w:rsidP="00151F50">
      <w:pPr>
        <w:pStyle w:val="Akapitzlist"/>
        <w:spacing w:before="12" w:line="276" w:lineRule="auto"/>
        <w:jc w:val="both"/>
        <w:rPr>
          <w:rFonts w:ascii="Cambria" w:hAnsi="Cambria" w:cs="Arial"/>
          <w:b/>
          <w:color w:val="000000"/>
        </w:rPr>
      </w:pPr>
    </w:p>
    <w:p w:rsidR="006E4E51" w:rsidRPr="00AC7C63" w:rsidRDefault="006E4E51" w:rsidP="00B4300C">
      <w:pPr>
        <w:pStyle w:val="Akapitzlist"/>
        <w:numPr>
          <w:ilvl w:val="0"/>
          <w:numId w:val="5"/>
        </w:numPr>
        <w:spacing w:after="0" w:line="360" w:lineRule="auto"/>
        <w:ind w:left="426" w:hanging="357"/>
        <w:jc w:val="both"/>
        <w:rPr>
          <w:rFonts w:ascii="Cambria" w:hAnsi="Cambria"/>
        </w:rPr>
      </w:pPr>
      <w:r w:rsidRPr="00AC7C63">
        <w:rPr>
          <w:rFonts w:ascii="Cambria" w:hAnsi="Cambria"/>
        </w:rPr>
        <w:t>W ramach zawartej Umowy Zamawiający zobowiązany jest:</w:t>
      </w:r>
    </w:p>
    <w:p w:rsidR="008B4518" w:rsidRDefault="008B4518" w:rsidP="00B4300C">
      <w:pPr>
        <w:pStyle w:val="Akapitzlist"/>
        <w:numPr>
          <w:ilvl w:val="0"/>
          <w:numId w:val="4"/>
        </w:numPr>
        <w:spacing w:after="0" w:line="360" w:lineRule="auto"/>
        <w:ind w:hanging="357"/>
        <w:jc w:val="both"/>
        <w:rPr>
          <w:rFonts w:ascii="Cambria" w:hAnsi="Cambria"/>
        </w:rPr>
      </w:pPr>
      <w:r>
        <w:rPr>
          <w:rFonts w:ascii="Cambria" w:eastAsia="Times New Roman" w:hAnsi="Cambria" w:cs="Verdana"/>
          <w:lang w:eastAsia="pl-PL"/>
        </w:rPr>
        <w:t>protokolarnie przekazać</w:t>
      </w:r>
      <w:r w:rsidRPr="008B4518">
        <w:rPr>
          <w:rFonts w:ascii="Cambria" w:eastAsia="Times New Roman" w:hAnsi="Cambria" w:cs="Verdana"/>
          <w:lang w:eastAsia="pl-PL"/>
        </w:rPr>
        <w:t xml:space="preserve"> </w:t>
      </w:r>
      <w:r>
        <w:rPr>
          <w:rFonts w:ascii="Cambria" w:eastAsia="Times New Roman" w:hAnsi="Cambria" w:cs="Verdana"/>
          <w:lang w:eastAsia="pl-PL"/>
        </w:rPr>
        <w:t>dokumenty wymienione w § 1 ust. 2;</w:t>
      </w:r>
    </w:p>
    <w:p w:rsidR="000B10B5" w:rsidRPr="003048E2" w:rsidRDefault="006E4E51" w:rsidP="00B4300C">
      <w:pPr>
        <w:pStyle w:val="Akapitzlist"/>
        <w:numPr>
          <w:ilvl w:val="0"/>
          <w:numId w:val="4"/>
        </w:numPr>
        <w:spacing w:after="0" w:line="360" w:lineRule="auto"/>
        <w:ind w:hanging="357"/>
        <w:jc w:val="both"/>
        <w:rPr>
          <w:rFonts w:ascii="Cambria" w:hAnsi="Cambria"/>
        </w:rPr>
      </w:pPr>
      <w:r w:rsidRPr="00AC7C63">
        <w:rPr>
          <w:rFonts w:ascii="Cambria" w:hAnsi="Cambria"/>
        </w:rPr>
        <w:t xml:space="preserve">współpracować z Wykonawcą w </w:t>
      </w:r>
      <w:r w:rsidRPr="003048E2">
        <w:rPr>
          <w:rFonts w:ascii="Cambria" w:hAnsi="Cambria"/>
        </w:rPr>
        <w:t xml:space="preserve">celu </w:t>
      </w:r>
      <w:r w:rsidR="000B10B5" w:rsidRPr="003048E2">
        <w:rPr>
          <w:rFonts w:ascii="Cambria" w:hAnsi="Cambria"/>
        </w:rPr>
        <w:t>należytej realizacji zamówienia</w:t>
      </w:r>
      <w:r w:rsidR="006E2181" w:rsidRPr="003048E2">
        <w:rPr>
          <w:rFonts w:ascii="Cambria" w:hAnsi="Cambria"/>
        </w:rPr>
        <w:t xml:space="preserve"> oraz</w:t>
      </w:r>
      <w:r w:rsidR="000B10B5" w:rsidRPr="003048E2">
        <w:rPr>
          <w:rFonts w:ascii="Cambria" w:hAnsi="Cambria"/>
        </w:rPr>
        <w:t xml:space="preserve"> sprawnego i</w:t>
      </w:r>
      <w:r w:rsidR="00D77AF3" w:rsidRPr="003048E2">
        <w:rPr>
          <w:rFonts w:ascii="Cambria" w:hAnsi="Cambria"/>
        </w:rPr>
        <w:t xml:space="preserve"> </w:t>
      </w:r>
      <w:r w:rsidRPr="003048E2">
        <w:rPr>
          <w:rFonts w:ascii="Cambria" w:hAnsi="Cambria"/>
        </w:rPr>
        <w:t>rzetelnego wykonania Przedmiotu Umowy</w:t>
      </w:r>
      <w:r w:rsidR="000B10B5" w:rsidRPr="003048E2">
        <w:rPr>
          <w:rFonts w:ascii="Cambria" w:hAnsi="Cambria"/>
        </w:rPr>
        <w:t>, współdziałać z Wykonawcą w podejmowaniu wszelkich czynności koniecznych do wykonania</w:t>
      </w:r>
      <w:r w:rsidR="00D77AF3" w:rsidRPr="003048E2">
        <w:rPr>
          <w:rFonts w:ascii="Cambria" w:hAnsi="Cambria"/>
        </w:rPr>
        <w:t xml:space="preserve"> </w:t>
      </w:r>
      <w:r w:rsidR="000B10B5" w:rsidRPr="003048E2">
        <w:rPr>
          <w:rFonts w:ascii="Cambria" w:hAnsi="Cambria"/>
        </w:rPr>
        <w:t>Przedmiotu Umowy</w:t>
      </w:r>
      <w:r w:rsidR="00D77AF3" w:rsidRPr="003048E2">
        <w:rPr>
          <w:rFonts w:ascii="Cambria" w:hAnsi="Cambria"/>
        </w:rPr>
        <w:t xml:space="preserve">, </w:t>
      </w:r>
      <w:r w:rsidR="000B10B5" w:rsidRPr="003048E2">
        <w:rPr>
          <w:rFonts w:ascii="Cambria" w:hAnsi="Cambria"/>
        </w:rPr>
        <w:t>us</w:t>
      </w:r>
      <w:r w:rsidR="00D77AF3" w:rsidRPr="003048E2">
        <w:rPr>
          <w:rFonts w:ascii="Cambria" w:hAnsi="Cambria"/>
        </w:rPr>
        <w:t xml:space="preserve">uwać </w:t>
      </w:r>
      <w:r w:rsidR="000B10B5" w:rsidRPr="003048E2">
        <w:rPr>
          <w:rFonts w:ascii="Cambria" w:hAnsi="Cambria"/>
        </w:rPr>
        <w:t>zaistniał</w:t>
      </w:r>
      <w:r w:rsidR="00D77AF3" w:rsidRPr="003048E2">
        <w:rPr>
          <w:rFonts w:ascii="Cambria" w:hAnsi="Cambria"/>
        </w:rPr>
        <w:t>e</w:t>
      </w:r>
      <w:r w:rsidR="000B10B5" w:rsidRPr="003048E2">
        <w:rPr>
          <w:rFonts w:ascii="Cambria" w:hAnsi="Cambria"/>
        </w:rPr>
        <w:t xml:space="preserve"> przeszk</w:t>
      </w:r>
      <w:r w:rsidR="00D77AF3" w:rsidRPr="003048E2">
        <w:rPr>
          <w:rFonts w:ascii="Cambria" w:hAnsi="Cambria"/>
        </w:rPr>
        <w:t>ody</w:t>
      </w:r>
      <w:r w:rsidR="000B10B5" w:rsidRPr="003048E2">
        <w:rPr>
          <w:rFonts w:ascii="Cambria" w:hAnsi="Cambria"/>
        </w:rPr>
        <w:t xml:space="preserve"> i</w:t>
      </w:r>
      <w:r w:rsidR="006E2181" w:rsidRPr="003048E2">
        <w:rPr>
          <w:rFonts w:ascii="Cambria" w:hAnsi="Cambria"/>
        </w:rPr>
        <w:t xml:space="preserve"> </w:t>
      </w:r>
      <w:r w:rsidR="000B10B5" w:rsidRPr="003048E2">
        <w:rPr>
          <w:rFonts w:ascii="Cambria" w:hAnsi="Cambria"/>
        </w:rPr>
        <w:t xml:space="preserve">trudności w realizacji </w:t>
      </w:r>
      <w:r w:rsidR="00D77AF3" w:rsidRPr="003048E2">
        <w:rPr>
          <w:rFonts w:ascii="Cambria" w:hAnsi="Cambria"/>
        </w:rPr>
        <w:t>P</w:t>
      </w:r>
      <w:r w:rsidR="000B10B5" w:rsidRPr="003048E2">
        <w:rPr>
          <w:rFonts w:ascii="Cambria" w:hAnsi="Cambria"/>
        </w:rPr>
        <w:t>rzedmiotu Umowy</w:t>
      </w:r>
      <w:r w:rsidR="00D77AF3" w:rsidRPr="003048E2">
        <w:rPr>
          <w:rFonts w:ascii="Cambria" w:hAnsi="Cambria"/>
        </w:rPr>
        <w:t xml:space="preserve"> , w tym w szczególności udzielać Wykonawcy wszelkich informacji i wyjaśnień koniecznych do wykonania i odbioru robót budowlanych</w:t>
      </w:r>
      <w:r w:rsidR="000B10B5" w:rsidRPr="003048E2">
        <w:rPr>
          <w:rFonts w:ascii="Cambria" w:hAnsi="Cambria"/>
        </w:rPr>
        <w:t>;</w:t>
      </w:r>
    </w:p>
    <w:p w:rsidR="006E4E51" w:rsidRPr="00AC7C63" w:rsidRDefault="006E4E51" w:rsidP="00B4300C">
      <w:pPr>
        <w:pStyle w:val="Akapitzlist"/>
        <w:numPr>
          <w:ilvl w:val="0"/>
          <w:numId w:val="4"/>
        </w:numPr>
        <w:spacing w:after="0" w:line="360" w:lineRule="auto"/>
        <w:ind w:hanging="357"/>
        <w:jc w:val="both"/>
        <w:rPr>
          <w:rFonts w:ascii="Cambria" w:hAnsi="Cambria"/>
        </w:rPr>
      </w:pPr>
      <w:r w:rsidRPr="00AC7C63">
        <w:rPr>
          <w:rFonts w:ascii="Cambria" w:hAnsi="Cambria"/>
        </w:rPr>
        <w:t>informować Wykonawcę o istotnych sprawach mogących mieć wpływ na realizację Przedmiotu Umowy;</w:t>
      </w:r>
    </w:p>
    <w:p w:rsidR="00E61487" w:rsidRPr="003048E2" w:rsidRDefault="00E61487" w:rsidP="00B4300C">
      <w:pPr>
        <w:pStyle w:val="Akapitzlist"/>
        <w:numPr>
          <w:ilvl w:val="0"/>
          <w:numId w:val="4"/>
        </w:numPr>
        <w:spacing w:after="0" w:line="360" w:lineRule="auto"/>
        <w:ind w:hanging="357"/>
        <w:jc w:val="both"/>
        <w:rPr>
          <w:rFonts w:ascii="Cambria" w:hAnsi="Cambria"/>
        </w:rPr>
      </w:pPr>
      <w:r w:rsidRPr="003048E2">
        <w:rPr>
          <w:rFonts w:ascii="Cambria" w:hAnsi="Cambria"/>
        </w:rPr>
        <w:lastRenderedPageBreak/>
        <w:t>udzielać Wykonawcy na jego żądanie wszelkich pełnomocnictw, niezbędnych do dokonania czynności, do których wykonania w imieniu i na rzecz Zamawiającego Wykonawca jest zobowiązany na podstawie Umowy;</w:t>
      </w:r>
    </w:p>
    <w:p w:rsidR="006E4E51" w:rsidRPr="00AC7C63" w:rsidRDefault="006E4E51" w:rsidP="00B4300C">
      <w:pPr>
        <w:pStyle w:val="Akapitzlist"/>
        <w:numPr>
          <w:ilvl w:val="0"/>
          <w:numId w:val="4"/>
        </w:numPr>
        <w:spacing w:after="0" w:line="360" w:lineRule="auto"/>
        <w:ind w:hanging="357"/>
        <w:jc w:val="both"/>
        <w:rPr>
          <w:rFonts w:ascii="Cambria" w:hAnsi="Cambria"/>
        </w:rPr>
      </w:pPr>
      <w:r w:rsidRPr="00AC7C63">
        <w:rPr>
          <w:rFonts w:ascii="Cambria" w:hAnsi="Cambria"/>
        </w:rPr>
        <w:t xml:space="preserve">dokonywać terminowo odbiorów prac zrealizowanych </w:t>
      </w:r>
      <w:r w:rsidR="00594EFB" w:rsidRPr="00AC7C63">
        <w:rPr>
          <w:rFonts w:ascii="Cambria" w:hAnsi="Cambria"/>
        </w:rPr>
        <w:t xml:space="preserve">należycie </w:t>
      </w:r>
      <w:r w:rsidRPr="00AC7C63">
        <w:rPr>
          <w:rFonts w:ascii="Cambria" w:hAnsi="Cambria"/>
        </w:rPr>
        <w:t>przez Wykonawcę;</w:t>
      </w:r>
    </w:p>
    <w:p w:rsidR="006E4E51" w:rsidRPr="00AC7C63" w:rsidRDefault="006E4E51" w:rsidP="00B4300C">
      <w:pPr>
        <w:pStyle w:val="Akapitzlist"/>
        <w:numPr>
          <w:ilvl w:val="0"/>
          <w:numId w:val="4"/>
        </w:numPr>
        <w:spacing w:after="0" w:line="360" w:lineRule="auto"/>
        <w:ind w:hanging="357"/>
        <w:jc w:val="both"/>
        <w:rPr>
          <w:rFonts w:ascii="Cambria" w:hAnsi="Cambria"/>
        </w:rPr>
      </w:pPr>
      <w:r w:rsidRPr="00AC7C63">
        <w:rPr>
          <w:rFonts w:ascii="Cambria" w:hAnsi="Cambria"/>
        </w:rPr>
        <w:t>dokonywać zapłaty należnego Wykonawcy wynagrodzenia, w terminach i na warunkach określonych w Umowie;</w:t>
      </w:r>
    </w:p>
    <w:p w:rsidR="009F1A56" w:rsidRPr="003048E2" w:rsidRDefault="00524CFD" w:rsidP="00B4300C">
      <w:pPr>
        <w:pStyle w:val="Akapitzlist"/>
        <w:numPr>
          <w:ilvl w:val="0"/>
          <w:numId w:val="4"/>
        </w:numPr>
        <w:spacing w:after="0" w:line="360" w:lineRule="auto"/>
        <w:ind w:hanging="357"/>
        <w:jc w:val="both"/>
        <w:rPr>
          <w:rFonts w:ascii="Cambria" w:hAnsi="Cambria"/>
        </w:rPr>
      </w:pPr>
      <w:r w:rsidRPr="00AC7C63">
        <w:rPr>
          <w:rFonts w:ascii="Cambria" w:hAnsi="Cambria"/>
        </w:rPr>
        <w:t xml:space="preserve">powołać na własny koszt inspektora nadzoru inwestorskiego, działających w granicach umocowania określonego przepisami </w:t>
      </w:r>
      <w:r w:rsidRPr="003048E2">
        <w:rPr>
          <w:rFonts w:ascii="Cambria" w:hAnsi="Cambria"/>
        </w:rPr>
        <w:t>ustawy z dnia 7 lipca 1994 </w:t>
      </w:r>
      <w:r w:rsidR="002F2221" w:rsidRPr="003048E2">
        <w:rPr>
          <w:rFonts w:ascii="Cambria" w:hAnsi="Cambria"/>
        </w:rPr>
        <w:t>r. Prawo budowlane (</w:t>
      </w:r>
      <w:r w:rsidR="00F348EF" w:rsidRPr="003048E2">
        <w:rPr>
          <w:rFonts w:ascii="Cambria" w:hAnsi="Cambria"/>
        </w:rPr>
        <w:t>tj.</w:t>
      </w:r>
      <w:r w:rsidR="002F2221" w:rsidRPr="003048E2">
        <w:rPr>
          <w:rFonts w:ascii="Cambria" w:hAnsi="Cambria"/>
        </w:rPr>
        <w:t xml:space="preserve"> Dz. U. </w:t>
      </w:r>
      <w:r w:rsidR="00FB1D1B" w:rsidRPr="003048E2">
        <w:rPr>
          <w:rFonts w:ascii="Cambria" w:hAnsi="Cambria"/>
        </w:rPr>
        <w:t>20</w:t>
      </w:r>
      <w:r w:rsidR="00F348EF">
        <w:rPr>
          <w:rFonts w:ascii="Cambria" w:hAnsi="Cambria"/>
        </w:rPr>
        <w:t>21</w:t>
      </w:r>
      <w:r w:rsidR="00FB1D1B" w:rsidRPr="003048E2">
        <w:rPr>
          <w:rFonts w:ascii="Cambria" w:hAnsi="Cambria"/>
        </w:rPr>
        <w:t xml:space="preserve"> r., poz. </w:t>
      </w:r>
      <w:r w:rsidR="00F348EF">
        <w:rPr>
          <w:rFonts w:ascii="Cambria" w:hAnsi="Cambria"/>
        </w:rPr>
        <w:t>2351</w:t>
      </w:r>
      <w:r w:rsidR="00CF6B06" w:rsidRPr="003048E2">
        <w:rPr>
          <w:rFonts w:ascii="Cambria" w:hAnsi="Cambria"/>
        </w:rPr>
        <w:t>, ze zm.</w:t>
      </w:r>
      <w:r w:rsidRPr="003048E2">
        <w:rPr>
          <w:rFonts w:ascii="Cambria" w:hAnsi="Cambria"/>
        </w:rPr>
        <w:t>);</w:t>
      </w:r>
    </w:p>
    <w:p w:rsidR="008E441F" w:rsidRPr="00991A3E" w:rsidRDefault="00594EFB" w:rsidP="00B4300C">
      <w:pPr>
        <w:pStyle w:val="Akapitzlist"/>
        <w:numPr>
          <w:ilvl w:val="0"/>
          <w:numId w:val="4"/>
        </w:numPr>
        <w:spacing w:after="0" w:line="360" w:lineRule="auto"/>
        <w:ind w:hanging="357"/>
        <w:jc w:val="both"/>
        <w:rPr>
          <w:rFonts w:ascii="Cambria" w:hAnsi="Cambria"/>
        </w:rPr>
      </w:pPr>
      <w:r w:rsidRPr="00AC7C63">
        <w:rPr>
          <w:rFonts w:ascii="Cambria" w:hAnsi="Cambria"/>
        </w:rPr>
        <w:t>dokonywać terminowej zapłaty umówionego wynagrodzenia.</w:t>
      </w:r>
    </w:p>
    <w:p w:rsidR="006E4E51" w:rsidRPr="00AC7C63" w:rsidRDefault="006E4E51" w:rsidP="00CE29B4">
      <w:pPr>
        <w:spacing w:before="120" w:line="276" w:lineRule="auto"/>
        <w:jc w:val="center"/>
        <w:rPr>
          <w:rFonts w:ascii="Cambria" w:hAnsi="Cambria" w:cs="Arial"/>
          <w:b/>
          <w:color w:val="000000"/>
        </w:rPr>
      </w:pPr>
      <w:r w:rsidRPr="00AC7C63">
        <w:rPr>
          <w:rFonts w:ascii="Cambria" w:hAnsi="Cambria" w:cs="Arial"/>
          <w:b/>
          <w:color w:val="000000"/>
        </w:rPr>
        <w:t>§ 4</w:t>
      </w:r>
    </w:p>
    <w:p w:rsidR="006E4E51" w:rsidRPr="00AC7C63" w:rsidRDefault="006E4E51" w:rsidP="00151F50">
      <w:pPr>
        <w:spacing w:before="12" w:line="276" w:lineRule="auto"/>
        <w:jc w:val="center"/>
        <w:rPr>
          <w:rFonts w:ascii="Cambria" w:hAnsi="Cambria" w:cs="Arial"/>
          <w:b/>
          <w:color w:val="000000"/>
        </w:rPr>
      </w:pPr>
      <w:r w:rsidRPr="00AC7C63">
        <w:rPr>
          <w:rFonts w:ascii="Cambria" w:hAnsi="Cambria" w:cs="Arial"/>
          <w:b/>
          <w:color w:val="000000"/>
        </w:rPr>
        <w:t>Obowiązki Wykonawcy</w:t>
      </w:r>
    </w:p>
    <w:p w:rsidR="00C64DA7" w:rsidRDefault="006E4E51" w:rsidP="00A5340F">
      <w:pPr>
        <w:pStyle w:val="Akapitzlist"/>
        <w:numPr>
          <w:ilvl w:val="0"/>
          <w:numId w:val="6"/>
        </w:numPr>
        <w:spacing w:before="12" w:after="0" w:line="276" w:lineRule="auto"/>
        <w:ind w:left="360"/>
        <w:jc w:val="both"/>
        <w:rPr>
          <w:rFonts w:ascii="Cambria" w:hAnsi="Cambria"/>
        </w:rPr>
      </w:pPr>
      <w:r w:rsidRPr="00AC7C63">
        <w:rPr>
          <w:rFonts w:ascii="Cambria" w:hAnsi="Cambria"/>
        </w:rPr>
        <w:t xml:space="preserve">W ramach zawartej Umowy Wykonawca zobowiązany jest </w:t>
      </w:r>
      <w:r w:rsidR="00594EFB" w:rsidRPr="00AC7C63">
        <w:rPr>
          <w:rFonts w:ascii="Cambria" w:hAnsi="Cambria"/>
        </w:rPr>
        <w:t xml:space="preserve">w szczególności </w:t>
      </w:r>
      <w:r w:rsidRPr="00AC7C63">
        <w:rPr>
          <w:rFonts w:ascii="Cambria" w:hAnsi="Cambria"/>
        </w:rPr>
        <w:t>do:</w:t>
      </w:r>
    </w:p>
    <w:p w:rsidR="00572181" w:rsidRPr="00572181" w:rsidRDefault="00572181" w:rsidP="00572181">
      <w:pPr>
        <w:pStyle w:val="Akapitzlist"/>
        <w:spacing w:before="12" w:after="0" w:line="276" w:lineRule="auto"/>
        <w:ind w:left="360"/>
        <w:jc w:val="both"/>
        <w:rPr>
          <w:rFonts w:ascii="Cambria" w:hAnsi="Cambria"/>
          <w:sz w:val="8"/>
          <w:szCs w:val="8"/>
        </w:rPr>
      </w:pPr>
    </w:p>
    <w:p w:rsidR="006E4E51" w:rsidRPr="00AC7C63" w:rsidRDefault="00C64DA7" w:rsidP="00E8600F">
      <w:pPr>
        <w:pStyle w:val="Akapitzlist"/>
        <w:numPr>
          <w:ilvl w:val="0"/>
          <w:numId w:val="7"/>
        </w:numPr>
        <w:spacing w:before="120" w:after="0" w:line="360" w:lineRule="auto"/>
        <w:ind w:left="714" w:hanging="357"/>
        <w:jc w:val="both"/>
        <w:rPr>
          <w:rFonts w:ascii="Cambria" w:hAnsi="Cambria" w:cstheme="minorHAnsi"/>
        </w:rPr>
      </w:pPr>
      <w:r w:rsidRPr="00AC7C63">
        <w:rPr>
          <w:rFonts w:ascii="Cambria" w:hAnsi="Cambria" w:cstheme="minorHAnsi"/>
          <w:lang w:eastAsia="pl-PL"/>
        </w:rPr>
        <w:t>Wykonawca jest odpowiedzialny za bezpieczeństwo i przestrzeganie przepisów i uregulowań prawnych obowiązujących w Rzeczypospolitej Polskiej</w:t>
      </w:r>
      <w:r w:rsidR="00594EFB" w:rsidRPr="00AC7C63">
        <w:rPr>
          <w:rFonts w:ascii="Cambria" w:hAnsi="Cambria" w:cstheme="minorHAnsi"/>
          <w:lang w:eastAsia="pl-PL"/>
        </w:rPr>
        <w:t>;</w:t>
      </w:r>
    </w:p>
    <w:p w:rsidR="006E4E51" w:rsidRPr="00AC7C63" w:rsidRDefault="006E4E51" w:rsidP="003048E2">
      <w:pPr>
        <w:pStyle w:val="Akapitzlist"/>
        <w:widowControl w:val="0"/>
        <w:numPr>
          <w:ilvl w:val="0"/>
          <w:numId w:val="7"/>
        </w:numPr>
        <w:suppressAutoHyphens/>
        <w:autoSpaceDE w:val="0"/>
        <w:autoSpaceDN w:val="0"/>
        <w:adjustRightInd w:val="0"/>
        <w:spacing w:after="0" w:line="360" w:lineRule="auto"/>
        <w:jc w:val="both"/>
        <w:rPr>
          <w:rFonts w:ascii="Cambria" w:hAnsi="Cambria" w:cstheme="minorHAnsi"/>
        </w:rPr>
      </w:pPr>
      <w:r w:rsidRPr="00AC7C63">
        <w:rPr>
          <w:rFonts w:ascii="Cambria" w:hAnsi="Cambria" w:cstheme="minorHAnsi"/>
        </w:rPr>
        <w:t xml:space="preserve">Wykonawca zobowiązuje się zapewnić na budowie </w:t>
      </w:r>
      <w:r w:rsidR="00594EFB" w:rsidRPr="00AC7C63">
        <w:rPr>
          <w:rFonts w:ascii="Cambria" w:hAnsi="Cambria" w:cstheme="minorHAnsi"/>
        </w:rPr>
        <w:t xml:space="preserve">odpowiednie </w:t>
      </w:r>
      <w:r w:rsidRPr="00AC7C63">
        <w:rPr>
          <w:rFonts w:ascii="Cambria" w:hAnsi="Cambria" w:cstheme="minorHAnsi"/>
        </w:rPr>
        <w:t>warunki bezpieczeństwa i higieny pracy</w:t>
      </w:r>
      <w:r w:rsidR="00594EFB" w:rsidRPr="00AC7C63">
        <w:rPr>
          <w:rFonts w:ascii="Cambria" w:hAnsi="Cambria" w:cstheme="minorHAnsi"/>
        </w:rPr>
        <w:t>;</w:t>
      </w:r>
    </w:p>
    <w:p w:rsidR="006E4E51" w:rsidRPr="00AC7C63" w:rsidRDefault="006E4E51" w:rsidP="003048E2">
      <w:pPr>
        <w:pStyle w:val="Akapitzlist"/>
        <w:numPr>
          <w:ilvl w:val="0"/>
          <w:numId w:val="7"/>
        </w:numPr>
        <w:spacing w:after="0" w:line="360" w:lineRule="auto"/>
        <w:jc w:val="both"/>
        <w:rPr>
          <w:rFonts w:ascii="Cambria" w:hAnsi="Cambria" w:cstheme="minorHAnsi"/>
        </w:rPr>
      </w:pPr>
      <w:r w:rsidRPr="00AC7C63">
        <w:rPr>
          <w:rFonts w:ascii="Cambria" w:hAnsi="Cambria"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sidRPr="00AC7C63">
        <w:rPr>
          <w:rFonts w:ascii="Cambria" w:hAnsi="Cambria" w:cstheme="minorHAnsi"/>
        </w:rPr>
        <w:t>;</w:t>
      </w:r>
    </w:p>
    <w:p w:rsidR="00C64DA7" w:rsidRPr="00AC7C63" w:rsidRDefault="00C64DA7" w:rsidP="003048E2">
      <w:pPr>
        <w:pStyle w:val="Akapitzlist"/>
        <w:numPr>
          <w:ilvl w:val="0"/>
          <w:numId w:val="7"/>
        </w:numPr>
        <w:spacing w:after="0" w:line="360" w:lineRule="auto"/>
        <w:jc w:val="both"/>
        <w:rPr>
          <w:rFonts w:ascii="Cambria" w:hAnsi="Cambria" w:cstheme="minorHAnsi"/>
        </w:rPr>
      </w:pPr>
      <w:r w:rsidRPr="00AC7C63">
        <w:rPr>
          <w:rFonts w:ascii="Cambria" w:hAnsi="Cambria" w:cstheme="minorHAnsi"/>
          <w:lang w:eastAsia="pl-PL"/>
        </w:rPr>
        <w:t>Wykonawca obowiązany jest zapewnić udział w wykonywaniu prac osób o odpowiednich kwalifikacjach i w o</w:t>
      </w:r>
      <w:r w:rsidR="003048E2">
        <w:rPr>
          <w:rFonts w:ascii="Cambria" w:hAnsi="Cambria" w:cstheme="minorHAnsi"/>
          <w:lang w:eastAsia="pl-PL"/>
        </w:rPr>
        <w:t>dpowiedniej liczbie zgodnie z S</w:t>
      </w:r>
      <w:r w:rsidRPr="00AC7C63">
        <w:rPr>
          <w:rFonts w:ascii="Cambria" w:hAnsi="Cambria" w:cstheme="minorHAnsi"/>
          <w:lang w:eastAsia="pl-PL"/>
        </w:rPr>
        <w:t>WZ</w:t>
      </w:r>
      <w:r w:rsidR="00612286" w:rsidRPr="00AC7C63">
        <w:rPr>
          <w:rFonts w:ascii="Cambria" w:hAnsi="Cambria" w:cstheme="minorHAnsi"/>
          <w:lang w:eastAsia="pl-PL"/>
        </w:rPr>
        <w:t>.</w:t>
      </w:r>
    </w:p>
    <w:p w:rsidR="00A9019D" w:rsidRPr="00AC7C63" w:rsidRDefault="00A9019D" w:rsidP="003048E2">
      <w:pPr>
        <w:pStyle w:val="Akapitzlist"/>
        <w:numPr>
          <w:ilvl w:val="0"/>
          <w:numId w:val="7"/>
        </w:numPr>
        <w:spacing w:after="0" w:line="360" w:lineRule="auto"/>
        <w:jc w:val="both"/>
        <w:rPr>
          <w:rFonts w:ascii="Cambria" w:hAnsi="Cambria" w:cstheme="minorHAnsi"/>
          <w:shd w:val="clear" w:color="auto" w:fill="FFFFFF"/>
        </w:rPr>
      </w:pPr>
      <w:r w:rsidRPr="00AC7C63">
        <w:rPr>
          <w:rFonts w:ascii="Cambria" w:hAnsi="Cambria"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Pr="00AC7C63" w:rsidRDefault="00A9019D" w:rsidP="003048E2">
      <w:pPr>
        <w:pStyle w:val="Akapitzlist"/>
        <w:numPr>
          <w:ilvl w:val="0"/>
          <w:numId w:val="7"/>
        </w:numPr>
        <w:spacing w:after="0" w:line="360" w:lineRule="auto"/>
        <w:jc w:val="both"/>
        <w:rPr>
          <w:rFonts w:ascii="Cambria" w:hAnsi="Cambria" w:cstheme="minorHAnsi"/>
          <w:shd w:val="clear" w:color="auto" w:fill="FFFFFF"/>
        </w:rPr>
      </w:pPr>
      <w:r w:rsidRPr="00AC7C63">
        <w:rPr>
          <w:rFonts w:ascii="Cambria" w:hAnsi="Cambria" w:cstheme="minorHAnsi"/>
          <w:shd w:val="clear" w:color="auto" w:fill="FFFFFF"/>
        </w:rPr>
        <w:t>Dozoru i przejęcia pełnej odpowiedzialności za plac budowy od momentu jego przejęcia do dnia podpisania protokołu końcowego robót budow</w:t>
      </w:r>
      <w:r w:rsidR="00DF0947" w:rsidRPr="00AC7C63">
        <w:rPr>
          <w:rFonts w:ascii="Cambria" w:hAnsi="Cambria" w:cstheme="minorHAnsi"/>
          <w:shd w:val="clear" w:color="auto" w:fill="FFFFFF"/>
        </w:rPr>
        <w:t>lanych;</w:t>
      </w:r>
    </w:p>
    <w:p w:rsidR="00DF0947" w:rsidRPr="00AC7C63" w:rsidRDefault="00DF0947" w:rsidP="003048E2">
      <w:pPr>
        <w:pStyle w:val="Akapitzlist"/>
        <w:numPr>
          <w:ilvl w:val="0"/>
          <w:numId w:val="7"/>
        </w:numPr>
        <w:spacing w:after="0" w:line="360" w:lineRule="auto"/>
        <w:jc w:val="both"/>
        <w:rPr>
          <w:rFonts w:ascii="Cambria" w:hAnsi="Cambria" w:cstheme="minorHAnsi"/>
          <w:shd w:val="clear" w:color="auto" w:fill="FFFFFF"/>
        </w:rPr>
      </w:pPr>
      <w:r w:rsidRPr="00AC7C63">
        <w:rPr>
          <w:rFonts w:ascii="Cambria" w:hAnsi="Cambria" w:cstheme="minorHAnsi"/>
          <w:shd w:val="clear" w:color="auto" w:fill="FFFFFF"/>
        </w:rPr>
        <w:t>Zapewnienia Inspektorowi Nadzoru</w:t>
      </w:r>
      <w:r w:rsidR="00594EFB" w:rsidRPr="00AC7C63">
        <w:rPr>
          <w:rFonts w:ascii="Cambria" w:hAnsi="Cambria" w:cstheme="minorHAnsi"/>
          <w:shd w:val="clear" w:color="auto" w:fill="FFFFFF"/>
        </w:rPr>
        <w:t xml:space="preserve"> inwestorskiego </w:t>
      </w:r>
      <w:r w:rsidRPr="00AC7C63">
        <w:rPr>
          <w:rFonts w:ascii="Cambria" w:hAnsi="Cambria" w:cstheme="minorHAnsi"/>
          <w:shd w:val="clear" w:color="auto" w:fill="FFFFFF"/>
        </w:rPr>
        <w:t>pełnego dostępu do robót, jak również informowania stosownymi wpisami do dziennika budowy, kiedy roboty zanikające i ulegające zakryciu będą gotowe do sprawdzenia i odbioru;</w:t>
      </w:r>
    </w:p>
    <w:p w:rsidR="00DF0947" w:rsidRPr="00AC7C63" w:rsidRDefault="00DF0947" w:rsidP="003048E2">
      <w:pPr>
        <w:pStyle w:val="Akapitzlist"/>
        <w:numPr>
          <w:ilvl w:val="0"/>
          <w:numId w:val="7"/>
        </w:numPr>
        <w:spacing w:after="0" w:line="360" w:lineRule="auto"/>
        <w:jc w:val="both"/>
        <w:rPr>
          <w:rFonts w:ascii="Cambria" w:hAnsi="Cambria" w:cstheme="minorHAnsi"/>
          <w:shd w:val="clear" w:color="auto" w:fill="FFFFFF"/>
        </w:rPr>
      </w:pPr>
      <w:r w:rsidRPr="00AC7C63">
        <w:rPr>
          <w:rFonts w:ascii="Cambria" w:hAnsi="Cambria" w:cstheme="minorHAnsi"/>
          <w:shd w:val="clear" w:color="auto" w:fill="FFFFFF"/>
        </w:rPr>
        <w:t xml:space="preserve">Wykonawca zobowiązuje się do prowadzenia robót w taki sposób </w:t>
      </w:r>
      <w:r w:rsidR="004139A4">
        <w:rPr>
          <w:rFonts w:ascii="Cambria" w:hAnsi="Cambria" w:cstheme="minorHAnsi"/>
          <w:shd w:val="clear" w:color="auto" w:fill="FFFFFF"/>
        </w:rPr>
        <w:t>aby nie powodować uszkodzenia roślinności znajdującej</w:t>
      </w:r>
      <w:r w:rsidRPr="00AC7C63">
        <w:rPr>
          <w:rFonts w:ascii="Cambria" w:hAnsi="Cambria" w:cstheme="minorHAnsi"/>
          <w:shd w:val="clear" w:color="auto" w:fill="FFFFFF"/>
        </w:rPr>
        <w:t xml:space="preserve"> się na placu budowy</w:t>
      </w:r>
      <w:r w:rsidR="00594EFB" w:rsidRPr="00AC7C63">
        <w:rPr>
          <w:rFonts w:ascii="Cambria" w:hAnsi="Cambria" w:cstheme="minorHAnsi"/>
          <w:shd w:val="clear" w:color="auto" w:fill="FFFFFF"/>
        </w:rPr>
        <w:t xml:space="preserve"> oraz w jego bezpośrednim sąsiedztwie</w:t>
      </w:r>
      <w:r w:rsidRPr="00AC7C63">
        <w:rPr>
          <w:rFonts w:ascii="Cambria" w:hAnsi="Cambria" w:cstheme="minorHAnsi"/>
          <w:shd w:val="clear" w:color="auto" w:fill="FFFFFF"/>
        </w:rPr>
        <w:t>;</w:t>
      </w:r>
    </w:p>
    <w:p w:rsidR="00DF0947" w:rsidRPr="00AC7C63" w:rsidRDefault="00DF0947" w:rsidP="003048E2">
      <w:pPr>
        <w:pStyle w:val="Akapitzlist"/>
        <w:numPr>
          <w:ilvl w:val="0"/>
          <w:numId w:val="7"/>
        </w:numPr>
        <w:spacing w:after="0" w:line="360" w:lineRule="auto"/>
        <w:jc w:val="both"/>
        <w:rPr>
          <w:rFonts w:ascii="Cambria" w:hAnsi="Cambria" w:cstheme="minorHAnsi"/>
          <w:shd w:val="clear" w:color="auto" w:fill="FFFFFF"/>
        </w:rPr>
      </w:pPr>
      <w:r w:rsidRPr="00AC7C63">
        <w:rPr>
          <w:rFonts w:ascii="Cambria" w:hAnsi="Cambria" w:cstheme="minorHAnsi"/>
          <w:shd w:val="clear" w:color="auto" w:fill="FFFFFF"/>
        </w:rPr>
        <w:t xml:space="preserve">utrzymywania terenu budowy i jego otoczenia w należytym porządku, w szczególności poprzez systematyczne usuwanie zbędnych materiałów, odpadów, śmieci i urządzeń prowizorycznych </w:t>
      </w:r>
      <w:r w:rsidRPr="00AC7C63">
        <w:rPr>
          <w:rFonts w:ascii="Cambria" w:hAnsi="Cambria" w:cstheme="minorHAnsi"/>
          <w:shd w:val="clear" w:color="auto" w:fill="FFFFFF"/>
        </w:rPr>
        <w:lastRenderedPageBreak/>
        <w:t>oraz prowadzenia robót w sposób zapewniający ochronę powietrza atmosferyc</w:t>
      </w:r>
      <w:r w:rsidR="00AB4525">
        <w:rPr>
          <w:rFonts w:ascii="Cambria" w:hAnsi="Cambria" w:cstheme="minorHAnsi"/>
          <w:shd w:val="clear" w:color="auto" w:fill="FFFFFF"/>
        </w:rPr>
        <w:t xml:space="preserve">znego przed zanieczyszczeniami, </w:t>
      </w:r>
      <w:r w:rsidRPr="00AC7C63">
        <w:rPr>
          <w:rFonts w:ascii="Cambria" w:hAnsi="Cambria" w:cstheme="minorHAnsi"/>
          <w:shd w:val="clear" w:color="auto" w:fill="FFFFFF"/>
        </w:rPr>
        <w:t>w szczególności przez zastosowanie sprawnego i właściwie eksploatowanego sprzętu i najmniej uciążliwej akustycznie technologii prowadzenia robót, zgodnie z przepisami:</w:t>
      </w:r>
    </w:p>
    <w:p w:rsidR="00DF0947" w:rsidRPr="00AC7C63" w:rsidRDefault="00082755" w:rsidP="003048E2">
      <w:pPr>
        <w:spacing w:after="0" w:line="360" w:lineRule="auto"/>
        <w:ind w:left="1134" w:hanging="425"/>
        <w:jc w:val="both"/>
        <w:rPr>
          <w:rFonts w:ascii="Cambria" w:hAnsi="Cambria" w:cstheme="minorHAnsi"/>
          <w:shd w:val="clear" w:color="auto" w:fill="FFFFFF"/>
        </w:rPr>
      </w:pPr>
      <w:r>
        <w:rPr>
          <w:rFonts w:ascii="Cambria" w:hAnsi="Cambria" w:cstheme="minorHAnsi"/>
          <w:shd w:val="clear" w:color="auto" w:fill="FFFFFF"/>
        </w:rPr>
        <w:t>a)</w:t>
      </w:r>
      <w:r>
        <w:rPr>
          <w:rFonts w:ascii="Cambria" w:hAnsi="Cambria" w:cstheme="minorHAnsi"/>
          <w:shd w:val="clear" w:color="auto" w:fill="FFFFFF"/>
        </w:rPr>
        <w:tab/>
        <w:t>ustawy z dnia 29.10.2021</w:t>
      </w:r>
      <w:r w:rsidR="00DF0947" w:rsidRPr="00AC7C63">
        <w:rPr>
          <w:rFonts w:ascii="Cambria" w:hAnsi="Cambria" w:cstheme="minorHAnsi"/>
          <w:shd w:val="clear" w:color="auto" w:fill="FFFFFF"/>
        </w:rPr>
        <w:t> r. - Prawo ochrony środowiska (</w:t>
      </w:r>
      <w:r w:rsidR="002516CE" w:rsidRPr="00AC7C63">
        <w:rPr>
          <w:rFonts w:ascii="Cambria" w:hAnsi="Cambria" w:cstheme="minorHAnsi"/>
          <w:shd w:val="clear" w:color="auto" w:fill="FFFFFF"/>
        </w:rPr>
        <w:t>tj.</w:t>
      </w:r>
      <w:r w:rsidR="00594EFB" w:rsidRPr="00AC7C63">
        <w:rPr>
          <w:rFonts w:ascii="Cambria" w:hAnsi="Cambria" w:cstheme="minorHAnsi"/>
          <w:shd w:val="clear" w:color="auto" w:fill="FFFFFF"/>
        </w:rPr>
        <w:t xml:space="preserve"> </w:t>
      </w:r>
      <w:r w:rsidR="00483146" w:rsidRPr="00AC7C63">
        <w:rPr>
          <w:rFonts w:ascii="Cambria" w:hAnsi="Cambria" w:cstheme="minorHAnsi"/>
          <w:shd w:val="clear" w:color="auto" w:fill="FFFFFF"/>
        </w:rPr>
        <w:t>Dz.</w:t>
      </w:r>
      <w:r w:rsidR="00DF0947" w:rsidRPr="00AC7C63">
        <w:rPr>
          <w:rFonts w:ascii="Cambria" w:hAnsi="Cambria" w:cstheme="minorHAnsi"/>
          <w:shd w:val="clear" w:color="auto" w:fill="FFFFFF"/>
        </w:rPr>
        <w:t>U. 20</w:t>
      </w:r>
      <w:r>
        <w:rPr>
          <w:rFonts w:ascii="Cambria" w:hAnsi="Cambria" w:cstheme="minorHAnsi"/>
          <w:shd w:val="clear" w:color="auto" w:fill="FFFFFF"/>
        </w:rPr>
        <w:t>21</w:t>
      </w:r>
      <w:r w:rsidR="00DF0947" w:rsidRPr="00AC7C63">
        <w:rPr>
          <w:rFonts w:ascii="Cambria" w:hAnsi="Cambria" w:cstheme="minorHAnsi"/>
          <w:shd w:val="clear" w:color="auto" w:fill="FFFFFF"/>
        </w:rPr>
        <w:t> r. poz. </w:t>
      </w:r>
      <w:r>
        <w:rPr>
          <w:rFonts w:ascii="Cambria" w:hAnsi="Cambria" w:cstheme="minorHAnsi"/>
          <w:shd w:val="clear" w:color="auto" w:fill="FFFFFF"/>
        </w:rPr>
        <w:t>1973</w:t>
      </w:r>
      <w:r w:rsidR="00DF0947" w:rsidRPr="00AC7C63">
        <w:rPr>
          <w:rFonts w:ascii="Cambria" w:hAnsi="Cambria" w:cstheme="minorHAnsi"/>
          <w:shd w:val="clear" w:color="auto" w:fill="FFFFFF"/>
        </w:rPr>
        <w:t xml:space="preserve"> ze zm.),</w:t>
      </w:r>
    </w:p>
    <w:p w:rsidR="00DF0947" w:rsidRPr="00AC7C63" w:rsidRDefault="00AA4664" w:rsidP="003048E2">
      <w:pPr>
        <w:spacing w:after="0" w:line="360" w:lineRule="auto"/>
        <w:ind w:left="1134" w:hanging="425"/>
        <w:jc w:val="both"/>
        <w:rPr>
          <w:rFonts w:ascii="Cambria" w:hAnsi="Cambria" w:cstheme="minorHAnsi"/>
          <w:color w:val="FF0000"/>
          <w:shd w:val="clear" w:color="auto" w:fill="FFFFFF"/>
        </w:rPr>
      </w:pPr>
      <w:r>
        <w:rPr>
          <w:rFonts w:ascii="Cambria" w:hAnsi="Cambria" w:cstheme="minorHAnsi"/>
          <w:shd w:val="clear" w:color="auto" w:fill="FFFFFF"/>
        </w:rPr>
        <w:t>b)</w:t>
      </w:r>
      <w:r>
        <w:rPr>
          <w:rFonts w:ascii="Cambria" w:hAnsi="Cambria" w:cstheme="minorHAnsi"/>
          <w:shd w:val="clear" w:color="auto" w:fill="FFFFFF"/>
        </w:rPr>
        <w:tab/>
        <w:t>ustawy z dnia 15.04.2021</w:t>
      </w:r>
      <w:r w:rsidR="00DF0947" w:rsidRPr="00AC7C63">
        <w:rPr>
          <w:rFonts w:ascii="Cambria" w:hAnsi="Cambria" w:cstheme="minorHAnsi"/>
          <w:shd w:val="clear" w:color="auto" w:fill="FFFFFF"/>
        </w:rPr>
        <w:t xml:space="preserve"> r. o odpadach </w:t>
      </w:r>
      <w:r w:rsidR="00926CD5" w:rsidRPr="00AC7C63">
        <w:rPr>
          <w:rFonts w:ascii="Cambria" w:hAnsi="Cambria" w:cstheme="minorHAnsi"/>
          <w:shd w:val="clear" w:color="auto" w:fill="FFFFFF"/>
        </w:rPr>
        <w:t>(</w:t>
      </w:r>
      <w:r w:rsidR="00483146" w:rsidRPr="00AC7C63">
        <w:rPr>
          <w:rFonts w:ascii="Cambria" w:hAnsi="Cambria" w:cstheme="minorHAnsi"/>
          <w:shd w:val="clear" w:color="auto" w:fill="FFFFFF"/>
        </w:rPr>
        <w:t>Dz.</w:t>
      </w:r>
      <w:r w:rsidR="00926CD5" w:rsidRPr="00AC7C63">
        <w:rPr>
          <w:rFonts w:ascii="Cambria" w:hAnsi="Cambria" w:cstheme="minorHAnsi"/>
          <w:shd w:val="clear" w:color="auto" w:fill="FFFFFF"/>
        </w:rPr>
        <w:t>U. 20</w:t>
      </w:r>
      <w:r w:rsidR="00E82F89">
        <w:rPr>
          <w:rFonts w:ascii="Cambria" w:hAnsi="Cambria" w:cstheme="minorHAnsi"/>
          <w:shd w:val="clear" w:color="auto" w:fill="FFFFFF"/>
        </w:rPr>
        <w:t>21</w:t>
      </w:r>
      <w:r w:rsidR="00926CD5" w:rsidRPr="00AC7C63">
        <w:rPr>
          <w:rFonts w:ascii="Cambria" w:hAnsi="Cambria" w:cstheme="minorHAnsi"/>
          <w:shd w:val="clear" w:color="auto" w:fill="FFFFFF"/>
        </w:rPr>
        <w:t xml:space="preserve"> r., poz. </w:t>
      </w:r>
      <w:r w:rsidR="00E82F89">
        <w:rPr>
          <w:rFonts w:ascii="Cambria" w:hAnsi="Cambria" w:cstheme="minorHAnsi"/>
          <w:shd w:val="clear" w:color="auto" w:fill="FFFFFF"/>
        </w:rPr>
        <w:t>779 ze zm.</w:t>
      </w:r>
      <w:r w:rsidR="00926CD5" w:rsidRPr="00AC7C63">
        <w:rPr>
          <w:rFonts w:ascii="Cambria" w:hAnsi="Cambria" w:cstheme="minorHAnsi"/>
          <w:shd w:val="clear" w:color="auto" w:fill="FFFFFF"/>
        </w:rPr>
        <w:t>);</w:t>
      </w:r>
    </w:p>
    <w:p w:rsidR="00DF0947" w:rsidRDefault="00AE1892" w:rsidP="003048E2">
      <w:pPr>
        <w:pStyle w:val="Akapitzlist"/>
        <w:numPr>
          <w:ilvl w:val="0"/>
          <w:numId w:val="7"/>
        </w:numPr>
        <w:spacing w:after="0" w:line="360" w:lineRule="auto"/>
        <w:jc w:val="both"/>
        <w:rPr>
          <w:rFonts w:ascii="Cambria" w:hAnsi="Cambria" w:cstheme="minorHAnsi"/>
          <w:shd w:val="clear" w:color="auto" w:fill="FFFFFF"/>
        </w:rPr>
      </w:pPr>
      <w:r w:rsidRPr="00AC7C63">
        <w:rPr>
          <w:rFonts w:ascii="Cambria" w:hAnsi="Cambria" w:cstheme="minorHAnsi"/>
          <w:shd w:val="clear" w:color="auto" w:fill="FFFFFF"/>
        </w:rPr>
        <w:t>informowania Zamawiającego lub Inspektora Nadzoru o konieczności wykonania robót zamiennych lub dodatkowych, bezpośrednio po stwierdzeniu konieczności ich wykonania;</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skompletowania wszelkiej dokumentacji, zgodnie z przepisami ustawy Prawo budowlane oraz przygotowania do odbioru końcowego kompletu niezbędnych protokołów i dokumentacji powykonawczej;</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 xml:space="preserve">likwidacji placu budowy oraz doprowadzenia terenu budowy oraz terenów przyległych do należytego stanu, </w:t>
      </w:r>
      <w:r w:rsidR="00F30D9B" w:rsidRPr="00154CDD">
        <w:rPr>
          <w:rFonts w:ascii="Cambria" w:hAnsi="Cambria" w:cstheme="minorHAnsi"/>
          <w:shd w:val="clear" w:color="auto" w:fill="FFFFFF"/>
        </w:rPr>
        <w:t>tj.</w:t>
      </w:r>
      <w:r w:rsidRPr="00154CDD">
        <w:rPr>
          <w:rFonts w:ascii="Cambria" w:hAnsi="Cambria" w:cstheme="minorHAnsi"/>
          <w:shd w:val="clear" w:color="auto" w:fill="FFFFFF"/>
        </w:rPr>
        <w:t xml:space="preserve"> pełnego uporządkowania, w ramach wynagrodzenia umownego;</w:t>
      </w:r>
    </w:p>
    <w:p w:rsid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pisemnego powiadomienia Zamawiającego o terminie gotowości do odbiorów końcowych;</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posiadania przez cały okres obowiązywania umowy ubezpieczenia od odpowiedzialności cywilnej p</w:t>
      </w:r>
      <w:r>
        <w:rPr>
          <w:rFonts w:ascii="Cambria" w:hAnsi="Cambria" w:cstheme="minorHAnsi"/>
          <w:shd w:val="clear" w:color="auto" w:fill="FFFFFF"/>
        </w:rPr>
        <w:t xml:space="preserve">otwierdzonego aktualnym dokumentem. </w:t>
      </w:r>
      <w:r w:rsidRPr="00154CDD">
        <w:rPr>
          <w:rFonts w:ascii="Cambria" w:hAnsi="Cambria" w:cstheme="minorHAnsi"/>
          <w:shd w:val="clear" w:color="auto" w:fill="FFFFFF"/>
        </w:rPr>
        <w:t xml:space="preserve">W przypadku, gdy w trakcie realizacji Umowy </w:t>
      </w:r>
      <w:r>
        <w:rPr>
          <w:rFonts w:ascii="Cambria" w:hAnsi="Cambria" w:cstheme="minorHAnsi"/>
          <w:shd w:val="clear" w:color="auto" w:fill="FFFFFF"/>
        </w:rPr>
        <w:t>ubezpieczenie</w:t>
      </w:r>
      <w:r w:rsidRPr="00154CDD">
        <w:rPr>
          <w:rFonts w:ascii="Cambria" w:hAnsi="Cambria" w:cstheme="minorHAnsi"/>
          <w:shd w:val="clear" w:color="auto" w:fill="FFFFFF"/>
        </w:rPr>
        <w:t xml:space="preserve"> utraci ważność Wykonawca ma obowiązek odpowiednio wcześnie zawrzeć nową umowę ubezpieczeniową i niezwłocznie przed</w:t>
      </w:r>
      <w:r>
        <w:rPr>
          <w:rFonts w:ascii="Cambria" w:hAnsi="Cambria" w:cstheme="minorHAnsi"/>
          <w:shd w:val="clear" w:color="auto" w:fill="FFFFFF"/>
        </w:rPr>
        <w:t>stawić Zamawiającemu kopie dokumentów</w:t>
      </w:r>
      <w:r w:rsidRPr="00154CDD">
        <w:rPr>
          <w:rFonts w:ascii="Cambria" w:hAnsi="Cambria" w:cstheme="minorHAnsi"/>
          <w:shd w:val="clear" w:color="auto" w:fill="FFFFFF"/>
        </w:rPr>
        <w:t xml:space="preserve"> ubezpieczeniowych;</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umożliwienie wstępu na teren budowy pracownikom organów państwowego nadzoru budowlanego, do których należy wykonywanie zadań określonych ustawą - Prawo budowlane oraz udostępnienie im danych i informacji wymaganych tą ustawą, a także przedstawicielom Zamawiającego.</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 xml:space="preserve">zapewnienia pracownikom należnych warunków socjalnych i środków ochrony b.h.p.; </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 xml:space="preserve"> ponoszenia kosztów dostawy i odbioru wszystkich mediów w okresie realizacji robót;</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sporządzenia na własny koszt wszelkich dalszych kopii dokumentacji, jakie mogą być mu potrzebne;</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przechowywania jednego egzemplarza dokumentacji projektowej na placu budowy i udostępniania go osobom upoważnionym;</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powiadamiania niezwłocznie Zamawiającego o każdym błędzie, pominięciu, wadzie lub usterce w dokumentacji projektowej, które wykryje podczas realizacji umowy;</w:t>
      </w:r>
    </w:p>
    <w:p w:rsidR="00154CDD" w:rsidRPr="00154CDD" w:rsidRDefault="00154CDD" w:rsidP="00154CDD">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powiadamiania niezwłoczni</w:t>
      </w:r>
      <w:r w:rsidR="00940BD2">
        <w:rPr>
          <w:rFonts w:ascii="Cambria" w:hAnsi="Cambria" w:cstheme="minorHAnsi"/>
          <w:shd w:val="clear" w:color="auto" w:fill="FFFFFF"/>
        </w:rPr>
        <w:t>e pisemnie Inspektora  nadzoru lub</w:t>
      </w:r>
      <w:r w:rsidRPr="00154CDD">
        <w:rPr>
          <w:rFonts w:ascii="Cambria" w:hAnsi="Cambria" w:cstheme="minorHAnsi"/>
          <w:shd w:val="clear" w:color="auto" w:fill="FFFFFF"/>
        </w:rPr>
        <w:t xml:space="preserve"> Zamawiającego o każdym przypadku, kiedy zagraża przerwa w pracach z powodu opóźnień w dostarczeniu dokumentacji dodatkowej lub uzupełniającej sporządzanej przez biuro sprawujące nadzór autorski.</w:t>
      </w:r>
    </w:p>
    <w:p w:rsidR="00621BB9" w:rsidRPr="004A0E5E" w:rsidRDefault="00154CDD" w:rsidP="004A0E5E">
      <w:pPr>
        <w:pStyle w:val="Akapitzlist"/>
        <w:numPr>
          <w:ilvl w:val="0"/>
          <w:numId w:val="7"/>
        </w:numPr>
        <w:spacing w:after="0" w:line="360" w:lineRule="auto"/>
        <w:jc w:val="both"/>
        <w:rPr>
          <w:rFonts w:ascii="Cambria" w:hAnsi="Cambria" w:cstheme="minorHAnsi"/>
          <w:shd w:val="clear" w:color="auto" w:fill="FFFFFF"/>
        </w:rPr>
      </w:pPr>
      <w:r w:rsidRPr="00154CDD">
        <w:rPr>
          <w:rFonts w:ascii="Cambria" w:hAnsi="Cambria" w:cstheme="minorHAnsi"/>
          <w:shd w:val="clear" w:color="auto" w:fill="FFFFFF"/>
        </w:rPr>
        <w:t>zapewnienie obsługi geodezyjnej.</w:t>
      </w:r>
    </w:p>
    <w:p w:rsidR="00A9019D" w:rsidRPr="003048E2" w:rsidRDefault="00A9019D" w:rsidP="00151F50">
      <w:pPr>
        <w:pStyle w:val="Akapitzlist"/>
        <w:spacing w:before="12" w:after="0" w:line="276" w:lineRule="auto"/>
        <w:jc w:val="both"/>
        <w:rPr>
          <w:rFonts w:ascii="Cambria" w:hAnsi="Cambria" w:cstheme="minorHAnsi"/>
          <w:sz w:val="8"/>
          <w:szCs w:val="8"/>
        </w:rPr>
      </w:pPr>
    </w:p>
    <w:p w:rsidR="00A9019D" w:rsidRPr="00AC7C63" w:rsidRDefault="00A9019D" w:rsidP="003048E2">
      <w:pPr>
        <w:pStyle w:val="Akapitzlist"/>
        <w:numPr>
          <w:ilvl w:val="0"/>
          <w:numId w:val="6"/>
        </w:numPr>
        <w:spacing w:before="12" w:after="0" w:line="276" w:lineRule="auto"/>
        <w:ind w:left="284" w:hanging="436"/>
        <w:jc w:val="both"/>
        <w:rPr>
          <w:rFonts w:ascii="Cambria" w:hAnsi="Cambria" w:cstheme="minorHAnsi"/>
          <w:b/>
        </w:rPr>
      </w:pPr>
      <w:r w:rsidRPr="00AC7C63">
        <w:rPr>
          <w:rFonts w:ascii="Cambria" w:hAnsi="Cambria" w:cstheme="minorHAnsi"/>
          <w:b/>
          <w:lang w:eastAsia="pl-PL"/>
        </w:rPr>
        <w:t>Obowiązki</w:t>
      </w:r>
      <w:r w:rsidR="000B10B5" w:rsidRPr="00AC7C63">
        <w:rPr>
          <w:rFonts w:ascii="Cambria" w:hAnsi="Cambria" w:cstheme="minorHAnsi"/>
          <w:b/>
          <w:lang w:eastAsia="pl-PL"/>
        </w:rPr>
        <w:t xml:space="preserve"> W</w:t>
      </w:r>
      <w:r w:rsidRPr="00AC7C63">
        <w:rPr>
          <w:rFonts w:ascii="Cambria" w:hAnsi="Cambria" w:cstheme="minorHAnsi"/>
          <w:b/>
          <w:lang w:eastAsia="pl-PL"/>
        </w:rPr>
        <w:t>ykonawcy w zakresie personelu</w:t>
      </w:r>
    </w:p>
    <w:p w:rsidR="00D41020" w:rsidRPr="008F25FE" w:rsidRDefault="00A9019D" w:rsidP="008F25FE">
      <w:pPr>
        <w:spacing w:before="120" w:after="0" w:line="360" w:lineRule="auto"/>
        <w:ind w:left="284"/>
        <w:jc w:val="both"/>
        <w:rPr>
          <w:rFonts w:ascii="Cambria" w:hAnsi="Cambria" w:cs="Arial"/>
          <w:b/>
        </w:rPr>
      </w:pPr>
      <w:r w:rsidRPr="00AC7C63">
        <w:rPr>
          <w:rFonts w:ascii="Cambria" w:hAnsi="Cambria" w:cstheme="minorHAnsi"/>
          <w:lang w:eastAsia="pl-PL"/>
        </w:rPr>
        <w:lastRenderedPageBreak/>
        <w:t xml:space="preserve">Zamawiający, na podstawie art. </w:t>
      </w:r>
      <w:r w:rsidR="00483146" w:rsidRPr="008F25FE">
        <w:rPr>
          <w:rFonts w:ascii="Cambria" w:hAnsi="Cambria" w:cstheme="minorHAnsi"/>
          <w:lang w:eastAsia="pl-PL"/>
        </w:rPr>
        <w:t>95</w:t>
      </w:r>
      <w:r w:rsidRPr="008F25FE">
        <w:rPr>
          <w:rFonts w:ascii="Cambria" w:hAnsi="Cambria" w:cstheme="minorHAnsi"/>
          <w:lang w:eastAsia="pl-PL"/>
        </w:rPr>
        <w:t xml:space="preserve"> </w:t>
      </w:r>
      <w:r w:rsidR="00BA7763" w:rsidRPr="00AC7C63">
        <w:rPr>
          <w:rFonts w:ascii="Cambria" w:hAnsi="Cambria" w:cstheme="minorHAnsi"/>
          <w:lang w:eastAsia="pl-PL"/>
        </w:rPr>
        <w:t xml:space="preserve">ustawy </w:t>
      </w:r>
      <w:r w:rsidRPr="00AC7C63">
        <w:rPr>
          <w:rFonts w:ascii="Cambria" w:hAnsi="Cambria" w:cstheme="minorHAnsi"/>
          <w:lang w:eastAsia="pl-PL"/>
        </w:rPr>
        <w:t>P</w:t>
      </w:r>
      <w:r w:rsidR="00BA7763" w:rsidRPr="00AC7C63">
        <w:rPr>
          <w:rFonts w:ascii="Cambria" w:hAnsi="Cambria" w:cstheme="minorHAnsi"/>
          <w:lang w:eastAsia="pl-PL"/>
        </w:rPr>
        <w:t>zp</w:t>
      </w:r>
      <w:r w:rsidRPr="00AC7C63">
        <w:rPr>
          <w:rFonts w:ascii="Cambria" w:hAnsi="Cambria" w:cstheme="minorHAnsi"/>
          <w:lang w:eastAsia="pl-PL"/>
        </w:rPr>
        <w:t xml:space="preserve"> </w:t>
      </w:r>
      <w:r w:rsidR="004D1788" w:rsidRPr="00AC7C63">
        <w:rPr>
          <w:rFonts w:ascii="Cambria" w:hAnsi="Cambria" w:cstheme="minorHAnsi"/>
          <w:lang w:eastAsia="pl-PL"/>
        </w:rPr>
        <w:t>określa</w:t>
      </w:r>
      <w:r w:rsidRPr="00AC7C63">
        <w:rPr>
          <w:rFonts w:ascii="Cambria" w:hAnsi="Cambria" w:cstheme="minorHAnsi"/>
          <w:lang w:eastAsia="pl-PL"/>
        </w:rPr>
        <w:t xml:space="preserve"> wymagania zatrudnienia przez </w:t>
      </w:r>
      <w:r w:rsidR="00483146" w:rsidRPr="00AC7C63">
        <w:rPr>
          <w:rFonts w:ascii="Cambria" w:hAnsi="Cambria" w:cstheme="minorHAnsi"/>
          <w:lang w:eastAsia="pl-PL"/>
        </w:rPr>
        <w:t>W</w:t>
      </w:r>
      <w:r w:rsidRPr="00AC7C63">
        <w:rPr>
          <w:rFonts w:ascii="Cambria" w:hAnsi="Cambria" w:cstheme="minorHAnsi"/>
          <w:lang w:eastAsia="pl-PL"/>
        </w:rPr>
        <w:t>ykonawcę na podstawie umowy o pracę osób wykonujących czynności wchodząc</w:t>
      </w:r>
      <w:r w:rsidR="004D1788" w:rsidRPr="00AC7C63">
        <w:rPr>
          <w:rFonts w:ascii="Cambria" w:hAnsi="Cambria" w:cstheme="minorHAnsi"/>
          <w:lang w:eastAsia="pl-PL"/>
        </w:rPr>
        <w:t>e w skład przedmiotu zamówienia, które polegać będą na wykonywaniu czynności związanych z prowadzenie</w:t>
      </w:r>
      <w:r w:rsidR="0073401E" w:rsidRPr="00AC7C63">
        <w:rPr>
          <w:rFonts w:ascii="Cambria" w:hAnsi="Cambria" w:cstheme="minorHAnsi"/>
          <w:lang w:eastAsia="pl-PL"/>
        </w:rPr>
        <w:t>m</w:t>
      </w:r>
      <w:r w:rsidR="004D1788" w:rsidRPr="00AC7C63">
        <w:rPr>
          <w:rFonts w:ascii="Cambria" w:hAnsi="Cambria" w:cstheme="minorHAnsi"/>
          <w:lang w:eastAsia="pl-PL"/>
        </w:rPr>
        <w:t xml:space="preserve"> </w:t>
      </w:r>
      <w:r w:rsidR="0073401E" w:rsidRPr="00AC7C63">
        <w:rPr>
          <w:rFonts w:ascii="Cambria" w:hAnsi="Cambria" w:cstheme="minorHAnsi"/>
          <w:lang w:eastAsia="pl-PL"/>
        </w:rPr>
        <w:t xml:space="preserve">następujących </w:t>
      </w:r>
      <w:r w:rsidR="004D1788" w:rsidRPr="00AC7C63">
        <w:rPr>
          <w:rFonts w:ascii="Cambria" w:hAnsi="Cambria" w:cs="Arial"/>
          <w:b/>
        </w:rPr>
        <w:t xml:space="preserve">robót budowlanych </w:t>
      </w:r>
      <w:r w:rsidR="00991A3E">
        <w:rPr>
          <w:rFonts w:ascii="Cambria" w:hAnsi="Cambria" w:cs="Arial"/>
          <w:b/>
        </w:rPr>
        <w:t>opisanych szczegółowo w S</w:t>
      </w:r>
      <w:r w:rsidR="002B167D" w:rsidRPr="00AC7C63">
        <w:rPr>
          <w:rFonts w:ascii="Cambria" w:hAnsi="Cambria" w:cs="Arial"/>
          <w:b/>
        </w:rPr>
        <w:t>WZ.</w:t>
      </w:r>
    </w:p>
    <w:p w:rsidR="00A9019D" w:rsidRPr="00AC7C63" w:rsidRDefault="00A9019D" w:rsidP="00DA2486">
      <w:pPr>
        <w:pStyle w:val="Akapitzlist"/>
        <w:numPr>
          <w:ilvl w:val="0"/>
          <w:numId w:val="8"/>
        </w:numPr>
        <w:spacing w:after="0" w:line="360" w:lineRule="auto"/>
        <w:ind w:left="993" w:hanging="426"/>
        <w:jc w:val="both"/>
        <w:rPr>
          <w:rFonts w:ascii="Cambria" w:hAnsi="Cambria" w:cstheme="minorHAnsi"/>
          <w:lang w:eastAsia="pl-PL"/>
        </w:rPr>
      </w:pPr>
      <w:r w:rsidRPr="00AC7C63">
        <w:rPr>
          <w:rFonts w:ascii="Cambria" w:hAnsi="Cambria"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F437A1" w:rsidRPr="00AC7C63">
        <w:rPr>
          <w:rFonts w:ascii="Cambria" w:hAnsi="Cambria" w:cstheme="minorHAnsi"/>
          <w:lang w:eastAsia="pl-PL"/>
        </w:rPr>
        <w:t>.</w:t>
      </w:r>
    </w:p>
    <w:p w:rsidR="00A9019D" w:rsidRPr="00AC7C63" w:rsidRDefault="00E87350" w:rsidP="00DA2486">
      <w:pPr>
        <w:pStyle w:val="Akapitzlist"/>
        <w:numPr>
          <w:ilvl w:val="0"/>
          <w:numId w:val="8"/>
        </w:numPr>
        <w:tabs>
          <w:tab w:val="left" w:pos="567"/>
        </w:tabs>
        <w:spacing w:after="0" w:line="360" w:lineRule="auto"/>
        <w:ind w:left="993" w:hanging="426"/>
        <w:jc w:val="both"/>
        <w:rPr>
          <w:rFonts w:ascii="Cambria" w:hAnsi="Cambria" w:cstheme="minorHAnsi"/>
          <w:color w:val="000000"/>
          <w:lang w:eastAsia="pl-PL"/>
        </w:rPr>
      </w:pPr>
      <w:r w:rsidRPr="00AC7C63">
        <w:rPr>
          <w:rFonts w:ascii="Cambria" w:hAnsi="Cambria"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p>
    <w:p w:rsidR="00AE7D6F" w:rsidRPr="00AC7C63" w:rsidRDefault="00AE7D6F" w:rsidP="00DA2486">
      <w:pPr>
        <w:pStyle w:val="Akapitzlist"/>
        <w:numPr>
          <w:ilvl w:val="0"/>
          <w:numId w:val="25"/>
        </w:numPr>
        <w:tabs>
          <w:tab w:val="left" w:pos="567"/>
        </w:tabs>
        <w:spacing w:after="0" w:line="360" w:lineRule="auto"/>
        <w:ind w:left="1417" w:hanging="357"/>
        <w:jc w:val="both"/>
        <w:rPr>
          <w:rFonts w:ascii="Cambria" w:hAnsi="Cambria" w:cstheme="minorHAnsi"/>
          <w:color w:val="000000"/>
          <w:lang w:eastAsia="pl-PL"/>
        </w:rPr>
      </w:pPr>
      <w:r w:rsidRPr="00AC7C63">
        <w:rPr>
          <w:rFonts w:ascii="Cambria" w:hAnsi="Cambria"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r w:rsidR="009A0D63">
        <w:rPr>
          <w:rFonts w:ascii="Cambria" w:hAnsi="Cambria" w:cs="Arial"/>
        </w:rPr>
        <w:t>;</w:t>
      </w:r>
    </w:p>
    <w:p w:rsidR="00E87350" w:rsidRDefault="00E87350" w:rsidP="00DA2486">
      <w:pPr>
        <w:pStyle w:val="Akapitzlist"/>
        <w:numPr>
          <w:ilvl w:val="0"/>
          <w:numId w:val="25"/>
        </w:numPr>
        <w:spacing w:after="0" w:line="360" w:lineRule="auto"/>
        <w:ind w:left="1417" w:hanging="357"/>
        <w:jc w:val="both"/>
        <w:rPr>
          <w:rFonts w:ascii="Cambria" w:hAnsi="Cambria" w:cstheme="minorHAnsi"/>
        </w:rPr>
      </w:pPr>
      <w:r w:rsidRPr="00AC7C63">
        <w:rPr>
          <w:rFonts w:ascii="Cambria" w:hAnsi="Cambria" w:cstheme="minorHAnsi"/>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anonimizacji. Informacje takie jak: data zawarcia umowy, rodzaj umowy o pracę i wymiar etatu powinny być możliwe do zidentyfikowania;</w:t>
      </w:r>
    </w:p>
    <w:p w:rsidR="00621BB9" w:rsidRPr="00621BB9" w:rsidRDefault="00621BB9" w:rsidP="00621BB9">
      <w:pPr>
        <w:spacing w:after="0" w:line="360" w:lineRule="auto"/>
        <w:ind w:left="1060"/>
        <w:jc w:val="both"/>
        <w:rPr>
          <w:rFonts w:ascii="Cambria" w:hAnsi="Cambria" w:cstheme="minorHAnsi"/>
        </w:rPr>
      </w:pPr>
      <w:r>
        <w:rPr>
          <w:rFonts w:ascii="Cambria" w:hAnsi="Cambria" w:cstheme="minorHAnsi"/>
        </w:rPr>
        <w:t>lub</w:t>
      </w:r>
    </w:p>
    <w:p w:rsidR="00ED20E4" w:rsidRPr="00AC7C63" w:rsidRDefault="00ED20E4" w:rsidP="00DA2486">
      <w:pPr>
        <w:pStyle w:val="Akapitzlist"/>
        <w:numPr>
          <w:ilvl w:val="0"/>
          <w:numId w:val="25"/>
        </w:numPr>
        <w:spacing w:after="0" w:line="360" w:lineRule="auto"/>
        <w:ind w:left="1417" w:hanging="357"/>
        <w:jc w:val="both"/>
        <w:rPr>
          <w:rFonts w:ascii="Cambria" w:hAnsi="Cambria" w:cstheme="minorHAnsi"/>
        </w:rPr>
      </w:pPr>
      <w:r w:rsidRPr="00AC7C63">
        <w:rPr>
          <w:rFonts w:ascii="Cambria" w:hAnsi="Cambria"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AC7C63">
        <w:rPr>
          <w:rFonts w:ascii="Cambria" w:hAnsi="Cambria" w:cstheme="minorHAnsi"/>
        </w:rPr>
        <w:t>ownika nie podlega anonimizacji;</w:t>
      </w:r>
    </w:p>
    <w:p w:rsidR="00E87350" w:rsidRPr="00AC7C63" w:rsidRDefault="00E87350" w:rsidP="00F9380A">
      <w:pPr>
        <w:spacing w:before="120" w:after="0" w:line="360" w:lineRule="auto"/>
        <w:ind w:left="1418"/>
        <w:jc w:val="both"/>
        <w:rPr>
          <w:rFonts w:ascii="Cambria" w:hAnsi="Cambria" w:cstheme="minorHAnsi"/>
        </w:rPr>
      </w:pPr>
      <w:r w:rsidRPr="00AC7C63">
        <w:rPr>
          <w:rFonts w:ascii="Cambria" w:hAnsi="Cambria"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AC7C63">
        <w:rPr>
          <w:rFonts w:ascii="Cambria" w:hAnsi="Cambria" w:cstheme="minorHAnsi"/>
          <w:lang w:eastAsia="pl-PL"/>
        </w:rPr>
        <w:t>.</w:t>
      </w:r>
    </w:p>
    <w:p w:rsidR="00E87350" w:rsidRPr="00AC7C63" w:rsidRDefault="00E87350" w:rsidP="00DA2486">
      <w:pPr>
        <w:pStyle w:val="Akapitzlist"/>
        <w:numPr>
          <w:ilvl w:val="0"/>
          <w:numId w:val="25"/>
        </w:numPr>
        <w:spacing w:after="0" w:line="360" w:lineRule="auto"/>
        <w:ind w:left="1417" w:hanging="357"/>
        <w:jc w:val="both"/>
        <w:rPr>
          <w:rFonts w:ascii="Cambria" w:hAnsi="Cambria" w:cstheme="minorHAnsi"/>
        </w:rPr>
      </w:pPr>
      <w:r w:rsidRPr="00AC7C63">
        <w:rPr>
          <w:rFonts w:ascii="Cambria" w:hAnsi="Cambria" w:cstheme="minorHAnsi"/>
          <w:color w:val="000000"/>
          <w:lang w:eastAsia="pl-PL"/>
        </w:rPr>
        <w:lastRenderedPageBreak/>
        <w:t xml:space="preserve">Na każde żądanie Zamawiającego Wykonawca zobowiązany jest przedłożyć Zamawiającemu dla osób realizujących czynności, do których odnosi się Obowiązek Zatrudnienia, dokumenty o których mowa </w:t>
      </w:r>
      <w:r w:rsidR="00643437" w:rsidRPr="00AC7C63">
        <w:rPr>
          <w:rFonts w:ascii="Cambria" w:hAnsi="Cambria" w:cstheme="minorHAnsi"/>
          <w:color w:val="000000"/>
          <w:lang w:eastAsia="pl-PL"/>
        </w:rPr>
        <w:t>powyżej.</w:t>
      </w:r>
      <w:r w:rsidRPr="00AC7C63">
        <w:rPr>
          <w:rFonts w:ascii="Cambria" w:hAnsi="Cambria" w:cstheme="minorHAnsi"/>
          <w:color w:val="000000"/>
          <w:lang w:eastAsia="pl-PL"/>
        </w:rPr>
        <w:t xml:space="preserve"> Nieprzedłożenie dokumentów, o których mowa w zdaniu poprzednim, </w:t>
      </w:r>
      <w:r w:rsidRPr="00AC7C63">
        <w:rPr>
          <w:rFonts w:ascii="Cambria" w:hAnsi="Cambria" w:cstheme="minorHAnsi"/>
          <w:lang w:eastAsia="pl-PL"/>
        </w:rPr>
        <w:t>w terminie wskazanym przez Zamawiającego</w:t>
      </w:r>
      <w:r w:rsidRPr="00AC7C63">
        <w:rPr>
          <w:rFonts w:ascii="Cambria" w:hAnsi="Cambria" w:cstheme="minorHAnsi"/>
          <w:color w:val="000000"/>
          <w:lang w:eastAsia="pl-PL"/>
        </w:rPr>
        <w:t xml:space="preserve"> będzie traktowane jako naruszenie Obowiązku Zatrudnienia </w:t>
      </w:r>
      <w:r w:rsidRPr="00AC7C63">
        <w:rPr>
          <w:rFonts w:ascii="Cambria" w:hAnsi="Cambria" w:cstheme="minorHAnsi"/>
          <w:lang w:eastAsia="pl-PL"/>
        </w:rPr>
        <w:t xml:space="preserve">co będzie skutkowało zastosowaniem środków przewidzianych w niniejszej umowie. </w:t>
      </w:r>
    </w:p>
    <w:p w:rsidR="00E87350" w:rsidRPr="00AC7C63" w:rsidRDefault="00E87350" w:rsidP="00DA2486">
      <w:pPr>
        <w:pStyle w:val="Akapitzlist"/>
        <w:numPr>
          <w:ilvl w:val="0"/>
          <w:numId w:val="25"/>
        </w:numPr>
        <w:spacing w:after="0" w:line="360" w:lineRule="auto"/>
        <w:ind w:left="1417" w:hanging="357"/>
        <w:jc w:val="both"/>
        <w:rPr>
          <w:rFonts w:ascii="Cambria" w:hAnsi="Cambria" w:cstheme="minorHAnsi"/>
          <w:lang w:eastAsia="pl-PL"/>
        </w:rPr>
      </w:pPr>
      <w:r w:rsidRPr="00AC7C63">
        <w:rPr>
          <w:rFonts w:ascii="Cambria" w:hAnsi="Cambria" w:cstheme="minorHAnsi"/>
          <w:lang w:eastAsia="pl-PL"/>
        </w:rPr>
        <w:t>Obowiązek</w:t>
      </w:r>
      <w:r w:rsidR="0044145A" w:rsidRPr="00AC7C63">
        <w:rPr>
          <w:rFonts w:ascii="Cambria" w:hAnsi="Cambria" w:cstheme="minorHAnsi"/>
          <w:lang w:eastAsia="pl-PL"/>
        </w:rPr>
        <w:t>,</w:t>
      </w:r>
      <w:r w:rsidRPr="00AC7C63">
        <w:rPr>
          <w:rFonts w:ascii="Cambria" w:hAnsi="Cambria" w:cstheme="minorHAnsi"/>
          <w:lang w:eastAsia="pl-PL"/>
        </w:rPr>
        <w:t xml:space="preserve"> o którym mowa powyżej nie dotyczy podwykonawców prowadzących jednoosobową działalność gospodarczą, który przedkłada jedynie</w:t>
      </w:r>
      <w:r w:rsidR="00D049CB" w:rsidRPr="00AC7C63">
        <w:rPr>
          <w:rFonts w:ascii="Cambria" w:hAnsi="Cambria" w:cstheme="minorHAnsi"/>
          <w:lang w:eastAsia="pl-PL"/>
        </w:rPr>
        <w:t xml:space="preserve"> </w:t>
      </w:r>
      <w:r w:rsidR="0044145A" w:rsidRPr="00AC7C63">
        <w:rPr>
          <w:rFonts w:ascii="Cambria" w:hAnsi="Cambria" w:cstheme="minorHAnsi"/>
          <w:lang w:eastAsia="pl-PL"/>
        </w:rPr>
        <w:t>wydruk informacji z</w:t>
      </w:r>
      <w:r w:rsidRPr="00AC7C63">
        <w:rPr>
          <w:rFonts w:ascii="Cambria" w:hAnsi="Cambria" w:cstheme="minorHAnsi"/>
          <w:lang w:eastAsia="pl-PL"/>
        </w:rPr>
        <w:t xml:space="preserve"> CEiDG oraz umowę o podwykonawstwo. </w:t>
      </w:r>
    </w:p>
    <w:p w:rsidR="00E87350" w:rsidRPr="00AC7C63" w:rsidRDefault="00E87350" w:rsidP="00DA2486">
      <w:pPr>
        <w:pStyle w:val="Akapitzlist"/>
        <w:numPr>
          <w:ilvl w:val="0"/>
          <w:numId w:val="25"/>
        </w:numPr>
        <w:spacing w:after="0" w:line="360" w:lineRule="auto"/>
        <w:ind w:left="1417" w:hanging="357"/>
        <w:jc w:val="both"/>
        <w:rPr>
          <w:rFonts w:ascii="Cambria" w:hAnsi="Cambria" w:cstheme="minorHAnsi"/>
          <w:lang w:eastAsia="pl-PL"/>
        </w:rPr>
      </w:pPr>
      <w:r w:rsidRPr="00AC7C63">
        <w:rPr>
          <w:rFonts w:ascii="Cambria" w:hAnsi="Cambria" w:cstheme="minorHAnsi"/>
          <w:lang w:eastAsia="pl-PL"/>
        </w:rPr>
        <w:t>Obowiązek o którym mowa powyżej dotyczy podwykonawców</w:t>
      </w:r>
      <w:r w:rsidR="0044145A" w:rsidRPr="00AC7C63">
        <w:rPr>
          <w:rFonts w:ascii="Cambria" w:hAnsi="Cambria" w:cstheme="minorHAnsi"/>
          <w:lang w:eastAsia="pl-PL"/>
        </w:rPr>
        <w:t>,</w:t>
      </w:r>
      <w:r w:rsidRPr="00AC7C63">
        <w:rPr>
          <w:rFonts w:ascii="Cambria" w:hAnsi="Cambria" w:cstheme="minorHAnsi"/>
          <w:lang w:eastAsia="pl-PL"/>
        </w:rPr>
        <w:t xml:space="preserve"> w stosunku do których odnosi się obowiązek</w:t>
      </w:r>
      <w:r w:rsidR="002F2221" w:rsidRPr="00AC7C63">
        <w:rPr>
          <w:rFonts w:ascii="Cambria" w:hAnsi="Cambria" w:cstheme="minorHAnsi"/>
          <w:lang w:eastAsia="pl-PL"/>
        </w:rPr>
        <w:t xml:space="preserve"> zatrudnienia na umowę o pracę</w:t>
      </w:r>
      <w:r w:rsidR="00643437" w:rsidRPr="00AC7C63">
        <w:rPr>
          <w:rFonts w:ascii="Cambria" w:hAnsi="Cambria" w:cstheme="minorHAnsi"/>
          <w:lang w:eastAsia="pl-PL"/>
        </w:rPr>
        <w:t xml:space="preserve">. </w:t>
      </w:r>
      <w:r w:rsidRPr="00AC7C63">
        <w:rPr>
          <w:rFonts w:ascii="Cambria" w:hAnsi="Cambria" w:cstheme="minorHAnsi"/>
          <w:lang w:eastAsia="pl-PL"/>
        </w:rPr>
        <w:t xml:space="preserve">Taki podwykonawca składa </w:t>
      </w:r>
      <w:r w:rsidR="00C04BFD" w:rsidRPr="00AC7C63">
        <w:rPr>
          <w:rFonts w:ascii="Cambria" w:hAnsi="Cambria" w:cstheme="minorHAnsi"/>
          <w:lang w:eastAsia="pl-PL"/>
        </w:rPr>
        <w:t xml:space="preserve">wydruk informacji z </w:t>
      </w:r>
      <w:r w:rsidRPr="00AC7C63">
        <w:rPr>
          <w:rFonts w:ascii="Cambria" w:hAnsi="Cambria" w:cstheme="minorHAnsi"/>
          <w:lang w:eastAsia="pl-PL"/>
        </w:rPr>
        <w:t xml:space="preserve">CEiDG lub KRS oraz umowę o podwykonawstwo oraz dokumenty wymienione w </w:t>
      </w:r>
      <w:r w:rsidR="00643437" w:rsidRPr="00AC7C63">
        <w:rPr>
          <w:rFonts w:ascii="Cambria" w:hAnsi="Cambria" w:cstheme="minorHAnsi"/>
          <w:lang w:eastAsia="pl-PL"/>
        </w:rPr>
        <w:t>powyżej.</w:t>
      </w:r>
    </w:p>
    <w:p w:rsidR="0044145A" w:rsidRPr="00CC6CBC" w:rsidRDefault="0044145A" w:rsidP="00DA2486">
      <w:pPr>
        <w:pStyle w:val="Akapitzlist"/>
        <w:numPr>
          <w:ilvl w:val="0"/>
          <w:numId w:val="25"/>
        </w:numPr>
        <w:spacing w:after="0" w:line="360" w:lineRule="auto"/>
        <w:ind w:left="1417" w:hanging="357"/>
        <w:jc w:val="both"/>
        <w:rPr>
          <w:rFonts w:ascii="Cambria" w:hAnsi="Cambria" w:cstheme="minorHAnsi"/>
          <w:lang w:eastAsia="pl-PL"/>
        </w:rPr>
      </w:pPr>
      <w:r w:rsidRPr="00CC6CBC">
        <w:rPr>
          <w:rFonts w:ascii="Cambria" w:hAnsi="Cambria" w:cstheme="minorHAnsi"/>
          <w:lang w:eastAsia="pl-PL"/>
        </w:rPr>
        <w:t>Obowiązek, o którym mowa powyżej ten nie dotyczy równi</w:t>
      </w:r>
      <w:r w:rsidR="00BD72A3" w:rsidRPr="00CC6CBC">
        <w:rPr>
          <w:rFonts w:ascii="Cambria" w:hAnsi="Cambria" w:cstheme="minorHAnsi"/>
          <w:lang w:eastAsia="pl-PL"/>
        </w:rPr>
        <w:t>eż osób wykonujących, zgodnie z </w:t>
      </w:r>
      <w:r w:rsidRPr="00CC6CBC">
        <w:rPr>
          <w:rFonts w:ascii="Cambria" w:hAnsi="Cambria"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AC7C63" w:rsidRDefault="00E87350" w:rsidP="00DA2486">
      <w:pPr>
        <w:pStyle w:val="Akapitzlist"/>
        <w:numPr>
          <w:ilvl w:val="0"/>
          <w:numId w:val="25"/>
        </w:numPr>
        <w:spacing w:after="0" w:line="360" w:lineRule="auto"/>
        <w:ind w:left="1417" w:hanging="357"/>
        <w:jc w:val="both"/>
        <w:rPr>
          <w:rFonts w:ascii="Cambria" w:hAnsi="Cambria" w:cstheme="minorHAnsi"/>
          <w:lang w:eastAsia="pl-PL"/>
        </w:rPr>
      </w:pPr>
      <w:r w:rsidRPr="00AC7C63">
        <w:rPr>
          <w:rFonts w:ascii="Cambria" w:hAnsi="Cambria" w:cstheme="minorHAnsi"/>
          <w:color w:val="000000"/>
          <w:lang w:eastAsia="pl-PL"/>
        </w:rPr>
        <w:t>W przypadku wątpliwości co do przestrzegania przepisów prawa pracy przez Wykonawcę lub podwykonawcę, Zamawiający może zwrócić się o przeprowadzenie kontroli przez Państwową Inspekcję Pracy.</w:t>
      </w:r>
    </w:p>
    <w:p w:rsidR="00E87350" w:rsidRPr="00AC7C63" w:rsidRDefault="00E87350" w:rsidP="00DA2486">
      <w:pPr>
        <w:pStyle w:val="Akapitzlist"/>
        <w:numPr>
          <w:ilvl w:val="0"/>
          <w:numId w:val="25"/>
        </w:numPr>
        <w:spacing w:after="0" w:line="360" w:lineRule="auto"/>
        <w:ind w:left="1417" w:hanging="357"/>
        <w:jc w:val="both"/>
        <w:rPr>
          <w:rFonts w:ascii="Cambria" w:hAnsi="Cambria" w:cstheme="minorHAnsi"/>
          <w:color w:val="FF0000"/>
          <w:shd w:val="clear" w:color="auto" w:fill="FFFFFF"/>
        </w:rPr>
      </w:pPr>
      <w:r w:rsidRPr="00AC7C63">
        <w:rPr>
          <w:rFonts w:ascii="Cambria" w:hAnsi="Cambria" w:cstheme="minorHAnsi"/>
          <w:color w:val="000000"/>
          <w:lang w:eastAsia="pl-PL"/>
        </w:rPr>
        <w:t>Wykonawca zobowiązuje się do wykonywania Przedmiotu Umowy przez osoby wskazane</w:t>
      </w:r>
      <w:r w:rsidR="00BD72A3" w:rsidRPr="00AC7C63">
        <w:rPr>
          <w:rFonts w:ascii="Cambria" w:hAnsi="Cambria" w:cstheme="minorHAnsi"/>
          <w:shd w:val="clear" w:color="auto" w:fill="FFFFFF"/>
        </w:rPr>
        <w:t xml:space="preserve"> w </w:t>
      </w:r>
      <w:r w:rsidRPr="00AC7C63">
        <w:rPr>
          <w:rFonts w:ascii="Cambria" w:hAnsi="Cambria" w:cstheme="minorHAnsi"/>
          <w:shd w:val="clear" w:color="auto" w:fill="FFFFFF"/>
        </w:rPr>
        <w:t>Ofercie. Zamawiający dopuszcza możliwość zmiany osób, o których mowa w zdaniu poprzednim, na inne posiadające co najmniej taką samą wiedzę i kwalifikacje oraz wymagan</w:t>
      </w:r>
      <w:r w:rsidR="00CC6CBC">
        <w:rPr>
          <w:rFonts w:ascii="Cambria" w:hAnsi="Cambria" w:cstheme="minorHAnsi"/>
          <w:shd w:val="clear" w:color="auto" w:fill="FFFFFF"/>
        </w:rPr>
        <w:t>e uprawnienia, jak wymagane w S</w:t>
      </w:r>
      <w:r w:rsidRPr="00AC7C63">
        <w:rPr>
          <w:rFonts w:ascii="Cambria" w:hAnsi="Cambria" w:cstheme="minorHAnsi"/>
          <w:shd w:val="clear" w:color="auto" w:fill="FFFFFF"/>
        </w:rPr>
        <w:t>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AC7C63">
        <w:rPr>
          <w:rFonts w:ascii="Cambria" w:hAnsi="Cambria" w:cstheme="minorHAnsi"/>
          <w:shd w:val="clear" w:color="auto" w:fill="FFFFFF"/>
        </w:rPr>
        <w:t>jącym z Obowiązku Zatrudnienia.</w:t>
      </w:r>
    </w:p>
    <w:p w:rsidR="0036436F" w:rsidRPr="00AC7C63" w:rsidRDefault="0036436F" w:rsidP="00DA2486">
      <w:pPr>
        <w:pStyle w:val="Akapitzlist"/>
        <w:numPr>
          <w:ilvl w:val="0"/>
          <w:numId w:val="25"/>
        </w:numPr>
        <w:spacing w:after="0" w:line="360" w:lineRule="auto"/>
        <w:ind w:left="1417" w:hanging="357"/>
        <w:jc w:val="both"/>
        <w:rPr>
          <w:rFonts w:ascii="Cambria" w:hAnsi="Cambria" w:cstheme="minorHAnsi"/>
          <w:color w:val="FF0000"/>
          <w:shd w:val="clear" w:color="auto" w:fill="FFFFFF"/>
        </w:rPr>
      </w:pPr>
      <w:r w:rsidRPr="00AC7C63">
        <w:rPr>
          <w:rFonts w:ascii="Cambria" w:hAnsi="Cambria" w:cstheme="minorHAnsi"/>
          <w:shd w:val="clear" w:color="auto" w:fill="FFFFFF"/>
        </w:rPr>
        <w:t>Zamawiający ustanawia Inspektora</w:t>
      </w:r>
      <w:r w:rsidR="001B1A13">
        <w:rPr>
          <w:rFonts w:ascii="Cambria" w:hAnsi="Cambria" w:cstheme="minorHAnsi"/>
          <w:shd w:val="clear" w:color="auto" w:fill="FFFFFF"/>
        </w:rPr>
        <w:t xml:space="preserve"> Nadzoru w osobie: ……………………</w:t>
      </w:r>
      <w:r w:rsidR="00630F88">
        <w:rPr>
          <w:rFonts w:ascii="Cambria" w:hAnsi="Cambria" w:cstheme="minorHAnsi"/>
          <w:shd w:val="clear" w:color="auto" w:fill="FFFFFF"/>
        </w:rPr>
        <w:t>.</w:t>
      </w:r>
    </w:p>
    <w:p w:rsidR="0046080D" w:rsidRPr="00E57F6B" w:rsidRDefault="0036436F" w:rsidP="00DA2486">
      <w:pPr>
        <w:pStyle w:val="Akapitzlist"/>
        <w:numPr>
          <w:ilvl w:val="0"/>
          <w:numId w:val="25"/>
        </w:numPr>
        <w:spacing w:after="0" w:line="360" w:lineRule="auto"/>
        <w:ind w:left="1417" w:hanging="357"/>
        <w:jc w:val="both"/>
        <w:rPr>
          <w:rFonts w:ascii="Cambria" w:hAnsi="Cambria" w:cstheme="minorHAnsi"/>
          <w:color w:val="FF0000"/>
          <w:shd w:val="clear" w:color="auto" w:fill="FFFFFF"/>
        </w:rPr>
      </w:pPr>
      <w:r w:rsidRPr="00AC7C63">
        <w:rPr>
          <w:rFonts w:ascii="Cambria" w:hAnsi="Cambria" w:cstheme="minorHAnsi"/>
          <w:shd w:val="clear" w:color="auto" w:fill="FFFFFF"/>
        </w:rPr>
        <w:t>Wykonawca ustanawia Kierownik</w:t>
      </w:r>
      <w:r w:rsidR="001B1A13">
        <w:rPr>
          <w:rFonts w:ascii="Cambria" w:hAnsi="Cambria" w:cstheme="minorHAnsi"/>
          <w:shd w:val="clear" w:color="auto" w:fill="FFFFFF"/>
        </w:rPr>
        <w:t>a budowy w osobie: ………………………</w:t>
      </w:r>
      <w:r w:rsidR="00630F88">
        <w:rPr>
          <w:rFonts w:ascii="Cambria" w:hAnsi="Cambria" w:cstheme="minorHAnsi"/>
          <w:shd w:val="clear" w:color="auto" w:fill="FFFFFF"/>
        </w:rPr>
        <w:t>.</w:t>
      </w:r>
    </w:p>
    <w:p w:rsidR="0036436F" w:rsidRPr="00AC7C63" w:rsidRDefault="0036436F" w:rsidP="00522300">
      <w:pPr>
        <w:spacing w:before="120" w:after="120" w:line="276" w:lineRule="auto"/>
        <w:jc w:val="center"/>
        <w:rPr>
          <w:rFonts w:ascii="Cambria" w:hAnsi="Cambria" w:cs="Arial"/>
          <w:b/>
          <w:color w:val="000000"/>
        </w:rPr>
      </w:pPr>
      <w:r w:rsidRPr="00AC7C63">
        <w:rPr>
          <w:rFonts w:ascii="Cambria" w:hAnsi="Cambria" w:cs="Arial"/>
          <w:b/>
          <w:color w:val="000000"/>
        </w:rPr>
        <w:t>§ 5</w:t>
      </w:r>
    </w:p>
    <w:p w:rsidR="0036436F" w:rsidRPr="00AC7C63" w:rsidRDefault="0036436F" w:rsidP="00522300">
      <w:pPr>
        <w:spacing w:line="276" w:lineRule="auto"/>
        <w:jc w:val="center"/>
        <w:rPr>
          <w:rFonts w:ascii="Cambria" w:hAnsi="Cambria" w:cs="Arial"/>
          <w:b/>
          <w:color w:val="000000"/>
        </w:rPr>
      </w:pPr>
      <w:r w:rsidRPr="00AC7C63">
        <w:rPr>
          <w:rFonts w:ascii="Cambria" w:hAnsi="Cambria" w:cs="Arial"/>
          <w:b/>
          <w:color w:val="000000"/>
        </w:rPr>
        <w:t>Podwykonawstwo</w:t>
      </w:r>
    </w:p>
    <w:p w:rsidR="0036436F" w:rsidRPr="00AC7C63" w:rsidRDefault="0036436F" w:rsidP="00B80980">
      <w:pPr>
        <w:widowControl w:val="0"/>
        <w:suppressAutoHyphens/>
        <w:autoSpaceDE w:val="0"/>
        <w:autoSpaceDN w:val="0"/>
        <w:adjustRightInd w:val="0"/>
        <w:spacing w:after="0" w:line="360" w:lineRule="auto"/>
        <w:ind w:left="284"/>
        <w:contextualSpacing/>
        <w:jc w:val="both"/>
        <w:rPr>
          <w:rFonts w:ascii="Cambria" w:hAnsi="Cambria" w:cs="Arial"/>
          <w:color w:val="000000"/>
        </w:rPr>
      </w:pPr>
      <w:r w:rsidRPr="00AC7C63">
        <w:rPr>
          <w:rFonts w:ascii="Cambria" w:hAnsi="Cambria" w:cs="Arial"/>
          <w:color w:val="000000"/>
        </w:rPr>
        <w:t xml:space="preserve">Jeżeli Wykonawca przy realizacji zamówienia będzie współpracować z podwykonawcami lub dalszymi podwykonawcami, będą miały zastosowanie niżej wymienione </w:t>
      </w:r>
      <w:r w:rsidR="000B10B5" w:rsidRPr="00B80980">
        <w:rPr>
          <w:rFonts w:ascii="Cambria" w:hAnsi="Cambria" w:cs="Arial"/>
        </w:rPr>
        <w:t>regulacje</w:t>
      </w:r>
      <w:r w:rsidRPr="00B80980">
        <w:rPr>
          <w:rFonts w:ascii="Cambria" w:hAnsi="Cambria" w:cs="Arial"/>
        </w:rPr>
        <w:t>:</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AC7C63">
        <w:rPr>
          <w:rFonts w:ascii="Cambria" w:hAnsi="Cambria" w:cs="Arial"/>
          <w:color w:val="000000"/>
        </w:rPr>
        <w:t xml:space="preserve">Stosownie do treści art. 647(1) Kodeksu cywilnego, Wykonawca bez zgody Zamawiającego wyrażonej na piśmie nie może zlecić wykonania całości lub części prac objętych umową innemu </w:t>
      </w:r>
      <w:r w:rsidRPr="00AC7C63">
        <w:rPr>
          <w:rFonts w:ascii="Cambria" w:hAnsi="Cambria" w:cs="Arial"/>
          <w:color w:val="000000"/>
        </w:rPr>
        <w:lastRenderedPageBreak/>
        <w:t xml:space="preserve">podmiotowi (podwykonawcy lub dalszym podwykonawcom) pod </w:t>
      </w:r>
      <w:r w:rsidRPr="00AC7C63">
        <w:rPr>
          <w:rFonts w:ascii="Cambria" w:hAnsi="Cambria" w:cs="Arial"/>
        </w:rPr>
        <w:t xml:space="preserve">rygorem </w:t>
      </w:r>
      <w:r w:rsidR="00AD5C8B" w:rsidRPr="00AC7C63">
        <w:rPr>
          <w:rFonts w:ascii="Cambria" w:hAnsi="Cambria" w:cs="Arial"/>
        </w:rPr>
        <w:t xml:space="preserve">odmowy zapłaty wynagrodzenia Wykonawcy. </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color w:val="000000"/>
        </w:rPr>
      </w:pPr>
      <w:r w:rsidRPr="00AC7C63">
        <w:rPr>
          <w:rFonts w:ascii="Cambria" w:hAnsi="Cambria" w:cs="Arial"/>
        </w:rPr>
        <w:t>Zapłata wyn</w:t>
      </w:r>
      <w:r w:rsidR="002838E9" w:rsidRPr="00AC7C63">
        <w:rPr>
          <w:rFonts w:ascii="Cambria" w:hAnsi="Cambria" w:cs="Arial"/>
        </w:rPr>
        <w:t xml:space="preserve">agrodzenia należnego </w:t>
      </w:r>
      <w:r w:rsidR="002D31EE" w:rsidRPr="00AC7C63">
        <w:rPr>
          <w:rFonts w:ascii="Cambria" w:hAnsi="Cambria" w:cs="Arial"/>
        </w:rPr>
        <w:t>W</w:t>
      </w:r>
      <w:r w:rsidR="002838E9" w:rsidRPr="00AC7C63">
        <w:rPr>
          <w:rFonts w:ascii="Cambria" w:hAnsi="Cambria" w:cs="Arial"/>
        </w:rPr>
        <w:t xml:space="preserve">ykonawcy </w:t>
      </w:r>
      <w:r w:rsidRPr="00AC7C63">
        <w:rPr>
          <w:rFonts w:ascii="Cambria" w:hAnsi="Cambria" w:cs="Arial"/>
        </w:rPr>
        <w:t xml:space="preserve">za wykonane i odebrane roboty budowlane nastąpi </w:t>
      </w:r>
      <w:r w:rsidR="00AD5C8B" w:rsidRPr="00AC7C63">
        <w:rPr>
          <w:rFonts w:ascii="Cambria" w:hAnsi="Cambria" w:cs="Arial"/>
        </w:rPr>
        <w:t>po przedstawieniu</w:t>
      </w:r>
      <w:r w:rsidRPr="00AC7C63">
        <w:rPr>
          <w:rFonts w:ascii="Cambria" w:hAnsi="Cambria" w:cs="Arial"/>
        </w:rPr>
        <w:t xml:space="preserve"> dowodów zapłaty wymagalnego wynagrodzenia podwyk</w:t>
      </w:r>
      <w:r w:rsidR="00F437A1" w:rsidRPr="00AC7C63">
        <w:rPr>
          <w:rFonts w:ascii="Cambria" w:hAnsi="Cambria" w:cs="Arial"/>
        </w:rPr>
        <w:t>onawcom</w:t>
      </w:r>
      <w:r w:rsidR="002838E9" w:rsidRPr="00AC7C63">
        <w:rPr>
          <w:rFonts w:ascii="Cambria" w:hAnsi="Cambria" w:cs="Arial"/>
        </w:rPr>
        <w:t xml:space="preserve"> i dalszym podwykonawców</w:t>
      </w:r>
      <w:r w:rsidRPr="00AC7C63">
        <w:rPr>
          <w:rFonts w:ascii="Cambria" w:hAnsi="Cambria" w:cs="Arial"/>
        </w:rPr>
        <w:t xml:space="preserve"> biorącym udział w realizacji odebranych robót</w:t>
      </w:r>
      <w:r w:rsidRPr="00AC7C63">
        <w:rPr>
          <w:rFonts w:ascii="Cambria" w:hAnsi="Cambria" w:cs="Arial"/>
          <w:color w:val="000000"/>
        </w:rPr>
        <w:t>.</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color w:val="000000"/>
        </w:rPr>
      </w:pPr>
      <w:r w:rsidRPr="00AC7C63">
        <w:rPr>
          <w:rFonts w:ascii="Cambria" w:hAnsi="Cambria" w:cs="Arial"/>
        </w:rPr>
        <w:t xml:space="preserve">W przypadku nieprzedstawienia przez </w:t>
      </w:r>
      <w:r w:rsidR="002D31EE" w:rsidRPr="00AC7C63">
        <w:rPr>
          <w:rFonts w:ascii="Cambria" w:hAnsi="Cambria" w:cs="Arial"/>
        </w:rPr>
        <w:t>W</w:t>
      </w:r>
      <w:r w:rsidRPr="00AC7C63">
        <w:rPr>
          <w:rFonts w:ascii="Cambria" w:hAnsi="Cambria" w:cs="Arial"/>
        </w:rPr>
        <w:t>ykonawcę wszystkich dowodów</w:t>
      </w:r>
      <w:r w:rsidR="002D31EE" w:rsidRPr="00AC7C63">
        <w:rPr>
          <w:rFonts w:ascii="Cambria" w:hAnsi="Cambria" w:cs="Arial"/>
        </w:rPr>
        <w:t xml:space="preserve"> zapłaty, o których mowa w ust. </w:t>
      </w:r>
      <w:r w:rsidRPr="00AC7C63">
        <w:rPr>
          <w:rFonts w:ascii="Cambria" w:hAnsi="Cambria" w:cs="Arial"/>
        </w:rPr>
        <w:t xml:space="preserve">2 wstrzymuje się </w:t>
      </w:r>
      <w:r w:rsidR="002D31EE" w:rsidRPr="00AC7C63">
        <w:rPr>
          <w:rFonts w:ascii="Cambria" w:hAnsi="Cambria" w:cs="Arial"/>
        </w:rPr>
        <w:t>W</w:t>
      </w:r>
      <w:r w:rsidRPr="00AC7C63">
        <w:rPr>
          <w:rFonts w:ascii="Cambria" w:hAnsi="Cambria" w:cs="Arial"/>
        </w:rPr>
        <w:t xml:space="preserve">ykonawcy wypłatę należnego wynagrodzenia za odebrane roboty budowlane bez konsekwencji </w:t>
      </w:r>
      <w:r w:rsidR="00F437A1" w:rsidRPr="00AC7C63">
        <w:rPr>
          <w:rFonts w:ascii="Cambria" w:hAnsi="Cambria" w:cs="Arial"/>
        </w:rPr>
        <w:t>dla</w:t>
      </w:r>
      <w:r w:rsidRPr="00AC7C63">
        <w:rPr>
          <w:rFonts w:ascii="Cambria" w:hAnsi="Cambria" w:cs="Arial"/>
        </w:rPr>
        <w:t xml:space="preserve"> Zamawiającego w przedmiocie zapłaty odsetek za nieterminową zapłatę należności. </w:t>
      </w:r>
    </w:p>
    <w:p w:rsidR="00A94CF9" w:rsidRPr="000F40A1" w:rsidRDefault="00A94CF9"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0F40A1">
        <w:rPr>
          <w:rFonts w:ascii="Cambria" w:hAnsi="Cambria"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AC7C63" w:rsidRDefault="00A94CF9"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color w:val="000000"/>
        </w:rPr>
      </w:pPr>
      <w:r w:rsidRPr="00AC7C63">
        <w:rPr>
          <w:rFonts w:ascii="Cambria" w:hAnsi="Cambria" w:cs="Arial"/>
        </w:rPr>
        <w:t xml:space="preserve">Wykonawca, podwykonawca lub dalszy podwykonawca zamówienia na roboty budowlane zamierzający zawrzeć umowę o podwykonawstwo, </w:t>
      </w:r>
      <w:r w:rsidRPr="000F40A1">
        <w:rPr>
          <w:rFonts w:ascii="Cambria" w:hAnsi="Cambria" w:cs="Arial"/>
        </w:rPr>
        <w:t>której</w:t>
      </w:r>
      <w:r w:rsidRPr="00AC7C63">
        <w:rPr>
          <w:rFonts w:ascii="Cambria" w:hAnsi="Cambria" w:cs="Arial"/>
        </w:rPr>
        <w:t xml:space="preserve">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CF2227">
        <w:rPr>
          <w:rFonts w:ascii="Cambria" w:hAnsi="Cambria" w:cs="Arial"/>
        </w:rPr>
        <w:t xml:space="preserve">Termin </w:t>
      </w:r>
      <w:r w:rsidR="00A94CF9" w:rsidRPr="00CF2227">
        <w:rPr>
          <w:rFonts w:ascii="Cambria" w:hAnsi="Cambria" w:cs="Arial"/>
        </w:rPr>
        <w:t>za</w:t>
      </w:r>
      <w:r w:rsidRPr="00CF2227">
        <w:rPr>
          <w:rFonts w:ascii="Cambria" w:hAnsi="Cambria" w:cs="Arial"/>
        </w:rPr>
        <w:t>płaty wynagrodzenia podwykonawcy lub dalszemu podwykon</w:t>
      </w:r>
      <w:r w:rsidR="00A94CF9" w:rsidRPr="00CF2227">
        <w:rPr>
          <w:rFonts w:ascii="Cambria" w:hAnsi="Cambria" w:cs="Arial"/>
        </w:rPr>
        <w:t>awcy przewidziany w umowie o </w:t>
      </w:r>
      <w:r w:rsidRPr="00CF2227">
        <w:rPr>
          <w:rFonts w:ascii="Cambria" w:hAnsi="Cambria" w:cs="Arial"/>
        </w:rPr>
        <w:t xml:space="preserve">podwykonawstwo nie może być dłuższy niż 14 dni od dnia doręczenia </w:t>
      </w:r>
      <w:r w:rsidR="00A94CF9" w:rsidRPr="00CF2227">
        <w:rPr>
          <w:rFonts w:ascii="Cambria" w:hAnsi="Cambria" w:cs="Arial"/>
        </w:rPr>
        <w:t>W</w:t>
      </w:r>
      <w:r w:rsidRPr="00CF2227">
        <w:rPr>
          <w:rFonts w:ascii="Cambria" w:hAnsi="Cambria" w:cs="Arial"/>
        </w:rPr>
        <w:t>ykonawcy, podwykonawcy lub dalszemu podwykonawcy faktury lub rachunku, potwierdzających wykonanie zleconej podwykonawcy lub dalszemu podwykonawcy roboty budowlanej.</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CF2227">
        <w:rPr>
          <w:rFonts w:ascii="Cambria" w:hAnsi="Cambria" w:cs="Arial"/>
        </w:rPr>
        <w:t xml:space="preserve">Zamawiający, w terminie 14 dni </w:t>
      </w:r>
      <w:r w:rsidR="00C24874" w:rsidRPr="00CF2227">
        <w:rPr>
          <w:rFonts w:ascii="Cambria" w:hAnsi="Cambria" w:cs="Arial"/>
        </w:rPr>
        <w:t xml:space="preserve">od dnia doręczenia </w:t>
      </w:r>
      <w:r w:rsidRPr="00CF2227">
        <w:rPr>
          <w:rFonts w:ascii="Cambria" w:hAnsi="Cambria" w:cs="Arial"/>
        </w:rPr>
        <w:t xml:space="preserve">zgłasza </w:t>
      </w:r>
      <w:r w:rsidR="00A94CF9" w:rsidRPr="00CF2227">
        <w:rPr>
          <w:rFonts w:ascii="Cambria" w:hAnsi="Cambria" w:cs="Arial"/>
        </w:rPr>
        <w:t xml:space="preserve">w formie </w:t>
      </w:r>
      <w:r w:rsidRPr="00CF2227">
        <w:rPr>
          <w:rFonts w:ascii="Cambria" w:hAnsi="Cambria" w:cs="Arial"/>
        </w:rPr>
        <w:t>pisemne</w:t>
      </w:r>
      <w:r w:rsidR="00A94CF9" w:rsidRPr="00CF2227">
        <w:rPr>
          <w:rFonts w:ascii="Cambria" w:hAnsi="Cambria" w:cs="Arial"/>
        </w:rPr>
        <w:t>j, pod rygorem nieważności,</w:t>
      </w:r>
      <w:r w:rsidRPr="00CF2227">
        <w:rPr>
          <w:rFonts w:ascii="Cambria" w:hAnsi="Cambria" w:cs="Arial"/>
        </w:rPr>
        <w:t xml:space="preserve"> zastrzeżenia do projektu umowy o podwykonawstwo, której przedmiotem są roboty budowlane niespełniające wymagań określonych w </w:t>
      </w:r>
      <w:r w:rsidR="00A94CF9" w:rsidRPr="00CF2227">
        <w:rPr>
          <w:rFonts w:ascii="Cambria" w:hAnsi="Cambria" w:cs="Arial"/>
        </w:rPr>
        <w:t xml:space="preserve">dokumentach zamówienia, w szczególności </w:t>
      </w:r>
      <w:r w:rsidRPr="00CF2227">
        <w:rPr>
          <w:rFonts w:ascii="Cambria" w:hAnsi="Cambria" w:cs="Arial"/>
        </w:rPr>
        <w:t>specyfikacji warunk</w:t>
      </w:r>
      <w:r w:rsidR="00A94CF9" w:rsidRPr="00CF2227">
        <w:rPr>
          <w:rFonts w:ascii="Cambria" w:hAnsi="Cambria" w:cs="Arial"/>
        </w:rPr>
        <w:t>ów</w:t>
      </w:r>
      <w:r w:rsidRPr="00CF2227">
        <w:rPr>
          <w:rFonts w:ascii="Cambria" w:hAnsi="Cambria" w:cs="Arial"/>
        </w:rPr>
        <w:t xml:space="preserve"> zamówienia lub przewiduje termin zapłaty wynagrodzenia dłuższy niż określony w ust. </w:t>
      </w:r>
      <w:r w:rsidR="00A94CF9" w:rsidRPr="00CF2227">
        <w:rPr>
          <w:rFonts w:ascii="Cambria" w:hAnsi="Cambria" w:cs="Arial"/>
        </w:rPr>
        <w:t>6</w:t>
      </w:r>
      <w:r w:rsidR="00C24874" w:rsidRPr="00CF2227">
        <w:rPr>
          <w:rFonts w:ascii="Cambria" w:hAnsi="Cambria" w:cs="Arial"/>
        </w:rPr>
        <w:t>, lub zawiera postanowienia niezgodne z ust. 4.</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CF2227">
        <w:rPr>
          <w:rFonts w:ascii="Cambria" w:hAnsi="Cambria" w:cs="Arial"/>
        </w:rPr>
        <w:t xml:space="preserve">Niezgłoszenie </w:t>
      </w:r>
      <w:r w:rsidR="00C24874" w:rsidRPr="00CF2227">
        <w:rPr>
          <w:rFonts w:ascii="Cambria" w:hAnsi="Cambria" w:cs="Arial"/>
        </w:rPr>
        <w:t xml:space="preserve">w formie </w:t>
      </w:r>
      <w:r w:rsidRPr="00CF2227">
        <w:rPr>
          <w:rFonts w:ascii="Cambria" w:hAnsi="Cambria" w:cs="Arial"/>
        </w:rPr>
        <w:t>pisemn</w:t>
      </w:r>
      <w:r w:rsidR="00C24874" w:rsidRPr="00CF2227">
        <w:rPr>
          <w:rFonts w:ascii="Cambria" w:hAnsi="Cambria" w:cs="Arial"/>
        </w:rPr>
        <w:t>ej, pod rygorem nieważności,</w:t>
      </w:r>
      <w:r w:rsidRPr="00CF2227">
        <w:rPr>
          <w:rFonts w:ascii="Cambria" w:hAnsi="Cambria" w:cs="Arial"/>
        </w:rPr>
        <w:t xml:space="preserve"> zastrzeżeń </w:t>
      </w:r>
      <w:r w:rsidR="00C97500" w:rsidRPr="00CF2227">
        <w:rPr>
          <w:rFonts w:ascii="Cambria" w:hAnsi="Cambria" w:cs="Arial"/>
        </w:rPr>
        <w:t>do przedłożonego projektu umowy</w:t>
      </w:r>
      <w:r w:rsidRPr="00CF2227">
        <w:rPr>
          <w:rFonts w:ascii="Cambria" w:hAnsi="Cambria" w:cs="Arial"/>
        </w:rPr>
        <w:t xml:space="preserve"> o podwykonawstwo, której przedmiotem są roboty budowlane</w:t>
      </w:r>
      <w:r w:rsidR="00C24874" w:rsidRPr="00CF2227">
        <w:rPr>
          <w:rFonts w:ascii="Cambria" w:hAnsi="Cambria" w:cs="Arial"/>
        </w:rPr>
        <w:t>,</w:t>
      </w:r>
      <w:r w:rsidRPr="00CF2227">
        <w:rPr>
          <w:rFonts w:ascii="Cambria" w:hAnsi="Cambria" w:cs="Arial"/>
        </w:rPr>
        <w:t xml:space="preserve"> w terminie 14 dni </w:t>
      </w:r>
      <w:r w:rsidR="00C24874" w:rsidRPr="00CF2227">
        <w:rPr>
          <w:rFonts w:ascii="Cambria" w:hAnsi="Cambria" w:cs="Arial"/>
        </w:rPr>
        <w:t xml:space="preserve">od dnia jego doręczenia </w:t>
      </w:r>
      <w:r w:rsidRPr="00CF2227">
        <w:rPr>
          <w:rFonts w:ascii="Cambria" w:hAnsi="Cambria" w:cs="Arial"/>
        </w:rPr>
        <w:t>uważa się za akceptację projektu umowy przez Zamawiającego.</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283"/>
        <w:contextualSpacing/>
        <w:jc w:val="both"/>
        <w:rPr>
          <w:rFonts w:ascii="Cambria" w:hAnsi="Cambria" w:cs="Arial"/>
        </w:rPr>
      </w:pPr>
      <w:r w:rsidRPr="00CF2227">
        <w:rPr>
          <w:rFonts w:ascii="Cambria" w:hAnsi="Cambria"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CF2227">
        <w:rPr>
          <w:rFonts w:ascii="Cambria" w:hAnsi="Cambria" w:cs="Arial"/>
        </w:rPr>
        <w:t xml:space="preserve">Zamawiający w terminie 14 dni </w:t>
      </w:r>
      <w:r w:rsidR="00C24874" w:rsidRPr="00CF2227">
        <w:rPr>
          <w:rFonts w:ascii="Cambria" w:hAnsi="Cambria" w:cs="Arial"/>
        </w:rPr>
        <w:t xml:space="preserve">od dnia doręczenia </w:t>
      </w:r>
      <w:r w:rsidRPr="00CF2227">
        <w:rPr>
          <w:rFonts w:ascii="Cambria" w:hAnsi="Cambria" w:cs="Arial"/>
        </w:rPr>
        <w:t xml:space="preserve">zgłasza </w:t>
      </w:r>
      <w:r w:rsidR="00C24874" w:rsidRPr="00CF2227">
        <w:rPr>
          <w:rFonts w:ascii="Cambria" w:hAnsi="Cambria" w:cs="Arial"/>
        </w:rPr>
        <w:t xml:space="preserve">w formie </w:t>
      </w:r>
      <w:r w:rsidRPr="00CF2227">
        <w:rPr>
          <w:rFonts w:ascii="Cambria" w:hAnsi="Cambria" w:cs="Arial"/>
        </w:rPr>
        <w:t>pisemn</w:t>
      </w:r>
      <w:r w:rsidR="00C24874" w:rsidRPr="00CF2227">
        <w:rPr>
          <w:rFonts w:ascii="Cambria" w:hAnsi="Cambria" w:cs="Arial"/>
        </w:rPr>
        <w:t>ej, pod rygorem nieważności,</w:t>
      </w:r>
      <w:r w:rsidRPr="00CF2227">
        <w:rPr>
          <w:rFonts w:ascii="Cambria" w:hAnsi="Cambria" w:cs="Arial"/>
        </w:rPr>
        <w:t xml:space="preserve"> sprzeciw do umowy o podwykonawstwo, której przedmiotem są roboty budowlane określone niniejszą umową</w:t>
      </w:r>
      <w:r w:rsidR="00C24874" w:rsidRPr="00CF2227">
        <w:rPr>
          <w:rFonts w:ascii="Cambria" w:hAnsi="Cambria" w:cs="Arial"/>
        </w:rPr>
        <w:t>, w przypadkach, o których mowa w ust. 7</w:t>
      </w:r>
      <w:r w:rsidRPr="00CF2227">
        <w:rPr>
          <w:rFonts w:ascii="Cambria" w:hAnsi="Cambria" w:cs="Arial"/>
        </w:rPr>
        <w:t>.</w:t>
      </w:r>
    </w:p>
    <w:p w:rsidR="0036436F" w:rsidRPr="00CF2227"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CF2227">
        <w:rPr>
          <w:rFonts w:ascii="Cambria" w:hAnsi="Cambria" w:cs="Arial"/>
        </w:rPr>
        <w:t xml:space="preserve">Niezgłoszenie </w:t>
      </w:r>
      <w:r w:rsidR="00C24874" w:rsidRPr="00CF2227">
        <w:rPr>
          <w:rFonts w:ascii="Cambria" w:hAnsi="Cambria" w:cs="Arial"/>
        </w:rPr>
        <w:t xml:space="preserve">w formie pisemnej, pod rygorem nieważności, </w:t>
      </w:r>
      <w:r w:rsidRPr="00CF2227">
        <w:rPr>
          <w:rFonts w:ascii="Cambria" w:hAnsi="Cambria" w:cs="Arial"/>
        </w:rPr>
        <w:t>sp</w:t>
      </w:r>
      <w:r w:rsidR="00C24874" w:rsidRPr="00CF2227">
        <w:rPr>
          <w:rFonts w:ascii="Cambria" w:hAnsi="Cambria" w:cs="Arial"/>
        </w:rPr>
        <w:t xml:space="preserve">rzeciwu do przedłożonej umowy </w:t>
      </w:r>
      <w:r w:rsidR="00C24874" w:rsidRPr="00CF2227">
        <w:rPr>
          <w:rFonts w:ascii="Cambria" w:hAnsi="Cambria" w:cs="Arial"/>
        </w:rPr>
        <w:lastRenderedPageBreak/>
        <w:t>o </w:t>
      </w:r>
      <w:r w:rsidRPr="00CF2227">
        <w:rPr>
          <w:rFonts w:ascii="Cambria" w:hAnsi="Cambria" w:cs="Arial"/>
        </w:rPr>
        <w:t>podwykonawstwo, której przedmiotem są roboty budowlane, w terminie 14 dn</w:t>
      </w:r>
      <w:r w:rsidR="00C24874" w:rsidRPr="00CF2227">
        <w:rPr>
          <w:rFonts w:ascii="Cambria" w:hAnsi="Cambria" w:cs="Arial"/>
        </w:rPr>
        <w:t xml:space="preserve">i od dnia jej doręczenia </w:t>
      </w:r>
      <w:r w:rsidRPr="00CF2227">
        <w:rPr>
          <w:rFonts w:ascii="Cambria" w:hAnsi="Cambria" w:cs="Arial"/>
        </w:rPr>
        <w:t>uważa się za akceptację umowy przez Zamawiającego.</w:t>
      </w:r>
    </w:p>
    <w:p w:rsidR="0036436F" w:rsidRPr="008B32BC" w:rsidRDefault="003C0641"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8B32BC">
        <w:rPr>
          <w:rFonts w:ascii="Cambria" w:hAnsi="Cambria" w:cs="Arial"/>
        </w:rPr>
        <w:t>W przypadku umów, których przedmiotem są r</w:t>
      </w:r>
      <w:r w:rsidR="003D5B9C" w:rsidRPr="008B32BC">
        <w:rPr>
          <w:rFonts w:ascii="Cambria" w:hAnsi="Cambria" w:cs="Arial"/>
        </w:rPr>
        <w:t>o</w:t>
      </w:r>
      <w:r w:rsidRPr="008B32BC">
        <w:rPr>
          <w:rFonts w:ascii="Cambria" w:hAnsi="Cambria" w:cs="Arial"/>
        </w:rPr>
        <w:t>boty budowlane,</w:t>
      </w:r>
      <w:r w:rsidR="003D5B9C" w:rsidRPr="008B32BC">
        <w:rPr>
          <w:rFonts w:ascii="Cambria" w:hAnsi="Cambria" w:cs="Arial"/>
        </w:rPr>
        <w:t xml:space="preserve"> </w:t>
      </w:r>
      <w:r w:rsidR="0036436F" w:rsidRPr="008B32BC">
        <w:rPr>
          <w:rFonts w:ascii="Cambria" w:hAnsi="Cambria" w:cs="Arial"/>
        </w:rPr>
        <w:t>Wykonawca, podwy</w:t>
      </w:r>
      <w:r w:rsidR="008B32BC" w:rsidRPr="008B32BC">
        <w:rPr>
          <w:rFonts w:ascii="Cambria" w:hAnsi="Cambria" w:cs="Arial"/>
        </w:rPr>
        <w:t>konawca lub dalszy podwykonawca</w:t>
      </w:r>
      <w:r w:rsidR="0036436F" w:rsidRPr="008B32BC">
        <w:rPr>
          <w:rFonts w:ascii="Cambria" w:hAnsi="Cambria" w:cs="Arial"/>
        </w:rPr>
        <w:t xml:space="preserve"> przedkłada Zamawiającemu poświadczoną za zgodność z oryginałem kopię zawartej umowy o podwykonawstwo, której przedmi</w:t>
      </w:r>
      <w:r w:rsidR="003D5B9C" w:rsidRPr="008B32BC">
        <w:rPr>
          <w:rFonts w:ascii="Cambria" w:hAnsi="Cambria" w:cs="Arial"/>
        </w:rPr>
        <w:t>otem są dostawy lub usługi, w </w:t>
      </w:r>
      <w:r w:rsidR="0036436F" w:rsidRPr="008B32BC">
        <w:rPr>
          <w:rFonts w:ascii="Cambria" w:hAnsi="Cambria" w:cs="Arial"/>
        </w:rPr>
        <w:t>terminie 7 dni od dnia jej zawarcia, z wyłączeniem umów o podwykonawstwo o wartości mn</w:t>
      </w:r>
      <w:r w:rsidR="008B32BC" w:rsidRPr="008B32BC">
        <w:rPr>
          <w:rFonts w:ascii="Cambria" w:hAnsi="Cambria" w:cs="Arial"/>
        </w:rPr>
        <w:t>iejszej niż 0,5% wartości umowy</w:t>
      </w:r>
      <w:r w:rsidR="0036436F" w:rsidRPr="008B32BC">
        <w:rPr>
          <w:rFonts w:ascii="Cambria" w:hAnsi="Cambria" w:cs="Arial"/>
        </w:rPr>
        <w:t xml:space="preserve"> oraz umów o podwykonawstwo, których przedmiot został wskazany przez Zamawiającego w </w:t>
      </w:r>
      <w:r w:rsidR="003D5B9C" w:rsidRPr="008B32BC">
        <w:rPr>
          <w:rFonts w:ascii="Cambria" w:hAnsi="Cambria" w:cs="Arial"/>
        </w:rPr>
        <w:t>dokumentach zamówienia, w szczególności w </w:t>
      </w:r>
      <w:r w:rsidR="0036436F" w:rsidRPr="008B32BC">
        <w:rPr>
          <w:rFonts w:ascii="Cambria" w:hAnsi="Cambria" w:cs="Arial"/>
        </w:rPr>
        <w:t>specyfikacji warunków zamówienia</w:t>
      </w:r>
      <w:r w:rsidR="008B2EE6">
        <w:rPr>
          <w:rFonts w:ascii="Cambria" w:hAnsi="Cambria" w:cs="Arial"/>
        </w:rPr>
        <w:t>.</w:t>
      </w:r>
      <w:r w:rsidR="003D5B9C" w:rsidRPr="008B32BC">
        <w:rPr>
          <w:rFonts w:ascii="Cambria" w:hAnsi="Cambria" w:cs="Arial"/>
        </w:rPr>
        <w:t xml:space="preserve"> Wyłączenie, o </w:t>
      </w:r>
      <w:r w:rsidR="0036436F" w:rsidRPr="008B32BC">
        <w:rPr>
          <w:rFonts w:ascii="Cambria" w:hAnsi="Cambria" w:cs="Arial"/>
        </w:rPr>
        <w:t xml:space="preserve">którym mowa w zdaniu pierwszym, nie dotyczy umów o podwykonawstwo o wartości większej niż 50.000 zł. </w:t>
      </w:r>
    </w:p>
    <w:p w:rsidR="0036436F" w:rsidRPr="003A08FE" w:rsidRDefault="0036436F" w:rsidP="00B80980">
      <w:pPr>
        <w:widowControl w:val="0"/>
        <w:suppressAutoHyphens/>
        <w:autoSpaceDE w:val="0"/>
        <w:autoSpaceDN w:val="0"/>
        <w:adjustRightInd w:val="0"/>
        <w:spacing w:after="0" w:line="360" w:lineRule="auto"/>
        <w:ind w:left="567"/>
        <w:contextualSpacing/>
        <w:jc w:val="both"/>
        <w:rPr>
          <w:rFonts w:ascii="Cambria" w:hAnsi="Cambria" w:cs="Arial"/>
        </w:rPr>
      </w:pPr>
      <w:r w:rsidRPr="003A08FE">
        <w:rPr>
          <w:rFonts w:ascii="Cambria" w:hAnsi="Cambria" w:cs="Arial"/>
        </w:rPr>
        <w:t>W przypadku, o którym mowa powyżej, jeżeli termin zapłaty wynagrodzenia jest dłuższy niż 30 dni</w:t>
      </w:r>
      <w:r w:rsidR="003D5B9C" w:rsidRPr="003A08FE">
        <w:rPr>
          <w:rFonts w:ascii="Cambria" w:hAnsi="Cambria" w:cs="Arial"/>
        </w:rPr>
        <w:t xml:space="preserve"> od dnia doręczenia</w:t>
      </w:r>
      <w:r w:rsidRPr="003A08FE">
        <w:rPr>
          <w:rFonts w:ascii="Cambria" w:hAnsi="Cambria" w:cs="Arial"/>
        </w:rPr>
        <w:t>, Zamawiający informuje o tym Wykonawcę i wzywa go do doprowadzenia do zmiany tej umowy pod rygorem wystąpienia o zapłatę kary umownej.</w:t>
      </w:r>
    </w:p>
    <w:p w:rsidR="0036436F" w:rsidRPr="003A08FE" w:rsidRDefault="003D5B9C"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3A08FE">
        <w:rPr>
          <w:rFonts w:ascii="Cambria" w:hAnsi="Cambria" w:cs="Arial"/>
        </w:rPr>
        <w:t xml:space="preserve">W przypadku umów, których przedmiotem są roboty budowlane, </w:t>
      </w:r>
      <w:r w:rsidR="0036436F" w:rsidRPr="003A08FE">
        <w:rPr>
          <w:rFonts w:ascii="Cambria" w:hAnsi="Cambria" w:cs="Arial"/>
        </w:rPr>
        <w:t>Zamawiający dokonuje bezpośredniej zapłaty wymagalnego wynagrodzenia przysługującego podwykonawcy lub dalszemu podwykonawcy, który zawarł zaakceptowaną przez Zamawiającego umowę o podwykonawstwo, której przedmiotem są roboty budowlane</w:t>
      </w:r>
      <w:r w:rsidRPr="003A08FE">
        <w:rPr>
          <w:rFonts w:ascii="Cambria" w:hAnsi="Cambria" w:cs="Arial"/>
        </w:rPr>
        <w:t xml:space="preserve"> </w:t>
      </w:r>
      <w:r w:rsidR="005A044D" w:rsidRPr="003A08FE">
        <w:rPr>
          <w:rFonts w:ascii="Cambria" w:hAnsi="Cambria" w:cs="Arial"/>
        </w:rPr>
        <w:t>lub który zawarł przedłożoną Zamawiającemu umowę o podwykonawstwo, której przedmiotem są dostawy lub usługi</w:t>
      </w:r>
      <w:r w:rsidR="0036436F" w:rsidRPr="003A08FE">
        <w:rPr>
          <w:rFonts w:ascii="Cambria" w:hAnsi="Cambria" w:cs="Arial"/>
        </w:rPr>
        <w:t>, w przypadku uchylania się od obowiązku zapłaty odpowiednio przez Wykonawcę, podwyko</w:t>
      </w:r>
      <w:r w:rsidR="003A08FE" w:rsidRPr="003A08FE">
        <w:rPr>
          <w:rFonts w:ascii="Cambria" w:hAnsi="Cambria" w:cs="Arial"/>
        </w:rPr>
        <w:t>nawcę lub dalszego podwykonawcę</w:t>
      </w:r>
      <w:r w:rsidR="0036436F" w:rsidRPr="003A08FE">
        <w:rPr>
          <w:rFonts w:ascii="Cambria" w:hAnsi="Cambria" w:cs="Arial"/>
        </w:rPr>
        <w:t>.</w:t>
      </w:r>
    </w:p>
    <w:p w:rsidR="0036436F" w:rsidRPr="003A08FE"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3A08FE">
        <w:rPr>
          <w:rFonts w:ascii="Cambria" w:hAnsi="Cambria" w:cs="Arial"/>
        </w:rPr>
        <w:t>Wynagrodzenie, o którym mowa w ust. 1</w:t>
      </w:r>
      <w:r w:rsidR="005A044D" w:rsidRPr="003A08FE">
        <w:rPr>
          <w:rFonts w:ascii="Cambria" w:hAnsi="Cambria" w:cs="Arial"/>
        </w:rPr>
        <w:t>3,</w:t>
      </w:r>
      <w:r w:rsidRPr="003A08FE">
        <w:rPr>
          <w:rFonts w:ascii="Cambria" w:hAnsi="Cambria" w:cs="Arial"/>
        </w:rPr>
        <w:t xml:space="preserve"> dotyczy wyłącznie należności powstałych po zaakceptowaniu przez Zamawiającego umowy o podwykonawstwo, której przedmiotem są roboty budowlane</w:t>
      </w:r>
      <w:r w:rsidR="005A044D" w:rsidRPr="003A08FE">
        <w:rPr>
          <w:rFonts w:ascii="Cambria" w:hAnsi="Cambria" w:cs="Arial"/>
        </w:rPr>
        <w:t xml:space="preserve"> lub po przedłożeniu Zamawiającemu poświadczonej za zgodność z oryginałem kopii umowy o podwykonawstwo, której przedmiotem są dostawy lub usługi</w:t>
      </w:r>
      <w:r w:rsidRPr="003A08FE">
        <w:rPr>
          <w:rFonts w:ascii="Cambria" w:hAnsi="Cambria" w:cs="Arial"/>
        </w:rPr>
        <w:t>.</w:t>
      </w:r>
    </w:p>
    <w:p w:rsidR="0036436F" w:rsidRPr="003A08FE"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3A08FE">
        <w:rPr>
          <w:rFonts w:ascii="Cambria" w:hAnsi="Cambria" w:cs="Arial"/>
        </w:rPr>
        <w:t>Bezpośrednia zapłata obejmuje wyłącznie należne wynagrodzeni</w:t>
      </w:r>
      <w:r w:rsidR="001817CC" w:rsidRPr="003A08FE">
        <w:rPr>
          <w:rFonts w:ascii="Cambria" w:hAnsi="Cambria" w:cs="Arial"/>
        </w:rPr>
        <w:t>e</w:t>
      </w:r>
      <w:r w:rsidRPr="003A08FE">
        <w:rPr>
          <w:rFonts w:ascii="Cambria" w:hAnsi="Cambria" w:cs="Arial"/>
        </w:rPr>
        <w:t>, bez odsetek, należnych podwykonawcy lub dalszemu podwykonawcy.</w:t>
      </w:r>
    </w:p>
    <w:p w:rsidR="0036436F" w:rsidRPr="003A08FE"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3A08FE">
        <w:rPr>
          <w:rFonts w:ascii="Cambria" w:hAnsi="Cambria" w:cs="Arial"/>
        </w:rPr>
        <w:t>Przed dokonaniem bezpośredniej zapłaty Zamawiający jest obowiązany umożliwić Wykonawcy zgłoszenie pisemn</w:t>
      </w:r>
      <w:r w:rsidR="001817CC" w:rsidRPr="003A08FE">
        <w:rPr>
          <w:rFonts w:ascii="Cambria" w:hAnsi="Cambria" w:cs="Arial"/>
        </w:rPr>
        <w:t>ie</w:t>
      </w:r>
      <w:r w:rsidRPr="003A08FE">
        <w:rPr>
          <w:rFonts w:ascii="Cambria" w:hAnsi="Cambria" w:cs="Arial"/>
        </w:rPr>
        <w:t xml:space="preserve"> uwag dotyczących zasadności bezpośredniej zapłaty wynagrodzenia podwykonawcy lub dalszemu podwykonawcy</w:t>
      </w:r>
      <w:r w:rsidR="003A08FE" w:rsidRPr="003A08FE">
        <w:rPr>
          <w:rFonts w:ascii="Cambria" w:hAnsi="Cambria" w:cs="Arial"/>
        </w:rPr>
        <w:t>,</w:t>
      </w:r>
      <w:r w:rsidRPr="003A08FE">
        <w:rPr>
          <w:rFonts w:ascii="Cambria" w:hAnsi="Cambria" w:cs="Arial"/>
        </w:rPr>
        <w:t xml:space="preserve"> Zamawiający informuje o terminie zgłaszania uwag, nie krótszym niż 7 dni od dnia doręczenia tej informacji.</w:t>
      </w:r>
      <w:r w:rsidR="001817CC" w:rsidRPr="003A08FE">
        <w:rPr>
          <w:rFonts w:ascii="Cambria" w:hAnsi="Cambria"/>
        </w:rPr>
        <w:t xml:space="preserve"> </w:t>
      </w:r>
      <w:r w:rsidR="001817CC" w:rsidRPr="003A08FE">
        <w:rPr>
          <w:rFonts w:ascii="Cambria" w:hAnsi="Cambria" w:cs="Arial"/>
        </w:rPr>
        <w:t>W uwagach nie można powoływać się na potrącenie roszczeń wykonawcy względem podwykonawcy niezwiązanych z realizacją umowy o podwykonawstwo.</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hanging="425"/>
        <w:contextualSpacing/>
        <w:jc w:val="both"/>
        <w:rPr>
          <w:rFonts w:ascii="Cambria" w:hAnsi="Cambria" w:cs="Arial"/>
        </w:rPr>
      </w:pPr>
      <w:r w:rsidRPr="00AC7C63">
        <w:rPr>
          <w:rFonts w:ascii="Cambria" w:hAnsi="Cambria" w:cs="Arial"/>
        </w:rPr>
        <w:t>W przypadku zgłoszenia uwag, o których mowa w ust.</w:t>
      </w:r>
      <w:r w:rsidRPr="00CA64DA">
        <w:rPr>
          <w:rFonts w:ascii="Cambria" w:hAnsi="Cambria" w:cs="Arial"/>
        </w:rPr>
        <w:t>1</w:t>
      </w:r>
      <w:r w:rsidR="001817CC" w:rsidRPr="00CA64DA">
        <w:rPr>
          <w:rFonts w:ascii="Cambria" w:hAnsi="Cambria" w:cs="Arial"/>
        </w:rPr>
        <w:t>6</w:t>
      </w:r>
      <w:r w:rsidRPr="00CA64DA">
        <w:rPr>
          <w:rFonts w:ascii="Cambria" w:hAnsi="Cambria" w:cs="Arial"/>
        </w:rPr>
        <w:t xml:space="preserve">, </w:t>
      </w:r>
      <w:r w:rsidRPr="00AC7C63">
        <w:rPr>
          <w:rFonts w:ascii="Cambria" w:hAnsi="Cambria" w:cs="Arial"/>
        </w:rPr>
        <w:t>w terminie wskazanym przez Zamawiającego, Zamawiający może:</w:t>
      </w:r>
    </w:p>
    <w:p w:rsidR="0036436F" w:rsidRPr="00AC7C63" w:rsidRDefault="0036436F" w:rsidP="00DA2486">
      <w:pPr>
        <w:widowControl w:val="0"/>
        <w:numPr>
          <w:ilvl w:val="1"/>
          <w:numId w:val="9"/>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cs="Arial"/>
        </w:rPr>
        <w:t>nie dokonać bezpośredniej zapłaty wynagrodzenia podwykonawcy lub dalszemu podwykonawcy, jeżeli Wykonawca wykaże niezasadność takiej zapłaty albo</w:t>
      </w:r>
    </w:p>
    <w:p w:rsidR="00ED33FE" w:rsidRPr="00AC7C63" w:rsidRDefault="00ED33FE" w:rsidP="00DA2486">
      <w:pPr>
        <w:widowControl w:val="0"/>
        <w:numPr>
          <w:ilvl w:val="1"/>
          <w:numId w:val="9"/>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rPr>
        <w:t xml:space="preserve">złożyć do depozytu sądowego kwotę potrzebną na pokrycie wynagrodzenia </w:t>
      </w:r>
      <w:r w:rsidR="001817CC" w:rsidRPr="00AC7C63">
        <w:rPr>
          <w:rFonts w:ascii="Cambria" w:hAnsi="Cambria"/>
        </w:rPr>
        <w:t>p</w:t>
      </w:r>
      <w:r w:rsidRPr="00AC7C63">
        <w:rPr>
          <w:rFonts w:ascii="Cambria" w:hAnsi="Cambria"/>
        </w:rPr>
        <w:t xml:space="preserve">odwykonawcy </w:t>
      </w:r>
      <w:r w:rsidRPr="00AC7C63">
        <w:rPr>
          <w:rFonts w:ascii="Cambria" w:hAnsi="Cambria"/>
        </w:rPr>
        <w:lastRenderedPageBreak/>
        <w:t xml:space="preserve">lub dalszego </w:t>
      </w:r>
      <w:r w:rsidR="001817CC" w:rsidRPr="00AC7C63">
        <w:rPr>
          <w:rFonts w:ascii="Cambria" w:hAnsi="Cambria"/>
        </w:rPr>
        <w:t>p</w:t>
      </w:r>
      <w:r w:rsidRPr="00AC7C63">
        <w:rPr>
          <w:rFonts w:ascii="Cambria" w:hAnsi="Cambria"/>
        </w:rPr>
        <w:t>odwykonawcy w przypadku istnienia zasadniczej wątpliwości Zamawiającego co do wysokości należnej zapłaty lub podmiotu, któremu płatność się należy, albo</w:t>
      </w:r>
    </w:p>
    <w:p w:rsidR="0036436F" w:rsidRPr="00AC7C63" w:rsidRDefault="0036436F" w:rsidP="00DA2486">
      <w:pPr>
        <w:widowControl w:val="0"/>
        <w:numPr>
          <w:ilvl w:val="1"/>
          <w:numId w:val="9"/>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cs="Arial"/>
        </w:rPr>
        <w:t>dokonać bezpośredniej zapłaty wynagrodzenia podwykonawcy lub dalszemu podwykonawcy, jeżeli podwykonawca lub dalszy podwykonawca wykaże zasadność takiej zapłaty.</w:t>
      </w:r>
    </w:p>
    <w:p w:rsidR="0036436F" w:rsidRPr="00AC7C63" w:rsidRDefault="0036436F"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AC7C63">
        <w:rPr>
          <w:rFonts w:ascii="Cambria" w:hAnsi="Cambria" w:cs="Arial"/>
        </w:rPr>
        <w:t>W przypadku dokonania bezpośredniej zapłaty podwykonawcy lub dalszemu podwykonawcy, Zamawiający potrąca kwotę wypłaconego wynagro</w:t>
      </w:r>
      <w:r w:rsidR="001817CC" w:rsidRPr="00AC7C63">
        <w:rPr>
          <w:rFonts w:ascii="Cambria" w:hAnsi="Cambria" w:cs="Arial"/>
        </w:rPr>
        <w:t>dzenia</w:t>
      </w:r>
      <w:r w:rsidRPr="00AC7C63">
        <w:rPr>
          <w:rFonts w:ascii="Cambria" w:hAnsi="Cambria" w:cs="Arial"/>
        </w:rPr>
        <w:t xml:space="preserve"> z wynagrodzenia należnego Wykonawcy.</w:t>
      </w:r>
    </w:p>
    <w:p w:rsidR="001817CC" w:rsidRPr="00CA64DA" w:rsidRDefault="001817CC"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CA64DA">
        <w:rPr>
          <w:rFonts w:ascii="Cambria" w:hAnsi="Cambria" w:cs="Arial"/>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CA64DA" w:rsidRDefault="001817CC"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CA64DA">
        <w:rPr>
          <w:rFonts w:ascii="Cambria" w:hAnsi="Cambria" w:cs="Arial"/>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CA64DA" w:rsidRDefault="0036436F"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CA64DA">
        <w:rPr>
          <w:rFonts w:ascii="Cambria" w:hAnsi="Cambria" w:cs="Arial"/>
        </w:rPr>
        <w:t>Wykonawca ponosi odpowiedzialność w przypadku jakichkolwiek szkód wyrządzonych przez swoich podwykonawców Zamawiającemu lub osobom trzecim.</w:t>
      </w:r>
    </w:p>
    <w:p w:rsidR="001817CC" w:rsidRPr="00CA64DA" w:rsidRDefault="0036436F" w:rsidP="00DA2486">
      <w:pPr>
        <w:widowControl w:val="0"/>
        <w:numPr>
          <w:ilvl w:val="0"/>
          <w:numId w:val="9"/>
        </w:numPr>
        <w:suppressAutoHyphens/>
        <w:autoSpaceDE w:val="0"/>
        <w:autoSpaceDN w:val="0"/>
        <w:adjustRightInd w:val="0"/>
        <w:spacing w:after="0" w:line="360" w:lineRule="auto"/>
        <w:ind w:left="567"/>
        <w:contextualSpacing/>
        <w:jc w:val="both"/>
        <w:rPr>
          <w:rFonts w:ascii="Cambria" w:hAnsi="Cambria" w:cs="Arial"/>
        </w:rPr>
      </w:pPr>
      <w:r w:rsidRPr="00CA64DA">
        <w:rPr>
          <w:rFonts w:ascii="Cambria" w:hAnsi="Cambria" w:cs="Arial"/>
        </w:rPr>
        <w:t>Umowy w sprawach zamówień są jawne, z zastrzeżeniem przepisów dot. tajemnic prawnie chronionych.</w:t>
      </w:r>
    </w:p>
    <w:p w:rsidR="0036436F" w:rsidRPr="00AC7C63" w:rsidRDefault="0036436F" w:rsidP="00B6297E">
      <w:pPr>
        <w:spacing w:before="120" w:line="276" w:lineRule="auto"/>
        <w:jc w:val="center"/>
        <w:rPr>
          <w:rFonts w:ascii="Cambria" w:hAnsi="Cambria" w:cs="Arial"/>
          <w:b/>
          <w:color w:val="000000"/>
        </w:rPr>
      </w:pPr>
      <w:r w:rsidRPr="00AC7C63">
        <w:rPr>
          <w:rFonts w:ascii="Cambria" w:hAnsi="Cambria" w:cs="Arial"/>
          <w:b/>
          <w:color w:val="000000"/>
        </w:rPr>
        <w:t>§ 6</w:t>
      </w:r>
    </w:p>
    <w:p w:rsidR="0036436F" w:rsidRPr="00AC7C63" w:rsidRDefault="0036436F" w:rsidP="00151F50">
      <w:pPr>
        <w:spacing w:before="12" w:line="276" w:lineRule="auto"/>
        <w:jc w:val="center"/>
        <w:rPr>
          <w:rFonts w:ascii="Cambria" w:hAnsi="Cambria" w:cs="Arial"/>
          <w:b/>
          <w:color w:val="000000"/>
        </w:rPr>
      </w:pPr>
      <w:r w:rsidRPr="00AC7C63">
        <w:rPr>
          <w:rFonts w:ascii="Cambria" w:hAnsi="Cambria" w:cs="Arial"/>
          <w:b/>
          <w:color w:val="000000"/>
        </w:rPr>
        <w:t>Odbiory</w:t>
      </w:r>
    </w:p>
    <w:p w:rsidR="003020F8" w:rsidRPr="003020F8" w:rsidRDefault="003020F8" w:rsidP="00DA2486">
      <w:pPr>
        <w:pStyle w:val="Akapitzlist"/>
        <w:numPr>
          <w:ilvl w:val="0"/>
          <w:numId w:val="27"/>
        </w:numPr>
        <w:autoSpaceDE w:val="0"/>
        <w:spacing w:after="0" w:line="360" w:lineRule="auto"/>
        <w:ind w:left="567" w:hanging="567"/>
        <w:jc w:val="both"/>
        <w:rPr>
          <w:rFonts w:ascii="Cambria" w:eastAsia="Times New Roman" w:hAnsi="Cambria" w:cs="Verdana"/>
          <w:lang w:eastAsia="pl-PL"/>
        </w:rPr>
      </w:pPr>
      <w:r w:rsidRPr="003020F8">
        <w:rPr>
          <w:rFonts w:ascii="Cambria" w:eastAsia="Times New Roman" w:hAnsi="Cambria" w:cs="Verdana"/>
          <w:lang w:eastAsia="pl-PL"/>
        </w:rPr>
        <w:t>Strony zgodnie postanawiają, że będą stosowane następujące rodzaje odbiorów robót:</w:t>
      </w:r>
    </w:p>
    <w:p w:rsidR="003020F8" w:rsidRPr="003020F8" w:rsidRDefault="003020F8" w:rsidP="003020F8">
      <w:pPr>
        <w:autoSpaceDE w:val="0"/>
        <w:spacing w:after="0" w:line="360" w:lineRule="auto"/>
        <w:ind w:left="896" w:hanging="357"/>
        <w:jc w:val="both"/>
        <w:rPr>
          <w:rFonts w:ascii="Cambria" w:eastAsia="Times New Roman" w:hAnsi="Cambria" w:cs="Verdana"/>
          <w:lang w:eastAsia="pl-PL"/>
        </w:rPr>
      </w:pPr>
      <w:r w:rsidRPr="003020F8">
        <w:rPr>
          <w:rFonts w:ascii="Cambria" w:eastAsia="Times New Roman" w:hAnsi="Cambria" w:cs="Verdana"/>
          <w:lang w:eastAsia="pl-PL"/>
        </w:rPr>
        <w:t>1)</w:t>
      </w:r>
      <w:r w:rsidRPr="003020F8">
        <w:rPr>
          <w:rFonts w:ascii="Cambria" w:eastAsia="Times New Roman" w:hAnsi="Cambria" w:cs="Verdana"/>
          <w:lang w:eastAsia="pl-PL"/>
        </w:rPr>
        <w:tab/>
        <w:t>odbiory częściowe;</w:t>
      </w:r>
    </w:p>
    <w:p w:rsidR="003020F8" w:rsidRPr="003020F8" w:rsidRDefault="003020F8" w:rsidP="003020F8">
      <w:pPr>
        <w:autoSpaceDE w:val="0"/>
        <w:spacing w:after="0" w:line="360" w:lineRule="auto"/>
        <w:ind w:left="896" w:hanging="357"/>
        <w:jc w:val="both"/>
        <w:rPr>
          <w:rFonts w:ascii="Cambria" w:eastAsia="Times New Roman" w:hAnsi="Cambria" w:cs="Verdana"/>
          <w:lang w:eastAsia="pl-PL"/>
        </w:rPr>
      </w:pPr>
      <w:r w:rsidRPr="003020F8">
        <w:rPr>
          <w:rFonts w:ascii="Cambria" w:eastAsia="Times New Roman" w:hAnsi="Cambria" w:cs="Verdana"/>
          <w:lang w:eastAsia="pl-PL"/>
        </w:rPr>
        <w:t>2)</w:t>
      </w:r>
      <w:r w:rsidRPr="003020F8">
        <w:rPr>
          <w:rFonts w:ascii="Cambria" w:eastAsia="Times New Roman" w:hAnsi="Cambria" w:cs="Verdana"/>
          <w:lang w:eastAsia="pl-PL"/>
        </w:rPr>
        <w:tab/>
        <w:t>odbiory robót zanikających i ulegających zakryciu;</w:t>
      </w:r>
    </w:p>
    <w:p w:rsidR="003020F8" w:rsidRPr="003020F8" w:rsidRDefault="003020F8" w:rsidP="003020F8">
      <w:pPr>
        <w:autoSpaceDE w:val="0"/>
        <w:spacing w:after="0" w:line="360" w:lineRule="auto"/>
        <w:ind w:left="896" w:hanging="357"/>
        <w:jc w:val="both"/>
        <w:rPr>
          <w:rFonts w:ascii="Cambria" w:eastAsia="Times New Roman" w:hAnsi="Cambria" w:cs="Verdana"/>
          <w:lang w:eastAsia="pl-PL"/>
        </w:rPr>
      </w:pPr>
      <w:r w:rsidRPr="003020F8">
        <w:rPr>
          <w:rFonts w:ascii="Cambria" w:eastAsia="Times New Roman" w:hAnsi="Cambria" w:cs="Verdana"/>
          <w:lang w:eastAsia="pl-PL"/>
        </w:rPr>
        <w:t>3)</w:t>
      </w:r>
      <w:r w:rsidRPr="003020F8">
        <w:rPr>
          <w:rFonts w:ascii="Cambria" w:eastAsia="Times New Roman" w:hAnsi="Cambria" w:cs="Verdana"/>
          <w:lang w:eastAsia="pl-PL"/>
        </w:rPr>
        <w:tab/>
        <w:t>odbiory końcowe robót budowlanych, stanowiące podstawę do wystawiania faktur końcowych za ich wykonanie.</w:t>
      </w:r>
    </w:p>
    <w:p w:rsidR="003020F8" w:rsidRPr="003020F8" w:rsidRDefault="003020F8" w:rsidP="003020F8">
      <w:pPr>
        <w:autoSpaceDE w:val="0"/>
        <w:spacing w:after="0" w:line="360" w:lineRule="auto"/>
        <w:ind w:left="540" w:hanging="540"/>
        <w:jc w:val="both"/>
        <w:rPr>
          <w:rFonts w:ascii="Cambria" w:eastAsia="Times New Roman" w:hAnsi="Cambria" w:cs="Verdana"/>
          <w:lang w:eastAsia="pl-PL"/>
        </w:rPr>
      </w:pPr>
      <w:r w:rsidRPr="003020F8">
        <w:rPr>
          <w:rFonts w:ascii="Cambria" w:eastAsia="Times New Roman" w:hAnsi="Cambria" w:cs="Verdana"/>
          <w:lang w:eastAsia="pl-PL"/>
        </w:rPr>
        <w:t>2.</w:t>
      </w:r>
      <w:r w:rsidRPr="003020F8">
        <w:rPr>
          <w:rFonts w:ascii="Cambria" w:eastAsia="Times New Roman" w:hAnsi="Cambria" w:cs="Verdana"/>
          <w:lang w:eastAsia="pl-PL"/>
        </w:rPr>
        <w:tab/>
        <w:t>Odbiory częściowe oraz odbiory robót zanikających i ulegających zakryciu, dokonywane będą przez Inspektora nadzoru inwestorskiego. Wykonawca winien zgłaszać gotowość do odbiorów, o których mowa wyżej, wpisem do Dziennika budowy.</w:t>
      </w:r>
    </w:p>
    <w:p w:rsidR="003020F8" w:rsidRPr="003020F8" w:rsidRDefault="003020F8" w:rsidP="003020F8">
      <w:pPr>
        <w:autoSpaceDE w:val="0"/>
        <w:spacing w:after="0" w:line="360" w:lineRule="auto"/>
        <w:ind w:left="540" w:hanging="540"/>
        <w:jc w:val="both"/>
        <w:rPr>
          <w:rFonts w:ascii="Cambria" w:eastAsia="Times New Roman" w:hAnsi="Cambria" w:cs="Verdana"/>
          <w:lang w:eastAsia="pl-PL"/>
        </w:rPr>
      </w:pPr>
      <w:r w:rsidRPr="003020F8">
        <w:rPr>
          <w:rFonts w:ascii="Cambria" w:eastAsia="Times New Roman" w:hAnsi="Cambria" w:cs="Verdana"/>
          <w:lang w:eastAsia="pl-PL"/>
        </w:rPr>
        <w:t>3.</w:t>
      </w:r>
      <w:r w:rsidRPr="003020F8">
        <w:rPr>
          <w:rFonts w:ascii="Cambria" w:eastAsia="Times New Roman" w:hAnsi="Cambria" w:cs="Verdana"/>
          <w:lang w:eastAsia="pl-PL"/>
        </w:rPr>
        <w:tab/>
        <w:t>Zamawiający zobowiązuje się do wyznaczenia terminu i rozpoczęcia odbioru, nie później niż w ciągu 5 dni roboczych od daty otrzymania zawiadomienia o gotowości do odbioru częściowego albo 3 dni roboczych w odniesieniu do odbioru robót zanikających i ulegających zakryciu, albo do przekazania Wykonawcy pisemnej decyzji odmawiającej rozpoczęcia odbioru, zawierającej wykaz robót jakie, zdaniem Zamawiającego, muszą zostać wykonane albo dokumentacji lub urządzeń, jakie muszą zostać dostarczone, aby odbiór mógł zostać przeprowadzony</w:t>
      </w:r>
      <w:r w:rsidRPr="003020F8">
        <w:rPr>
          <w:rFonts w:ascii="Cambria" w:eastAsia="Times New Roman" w:hAnsi="Cambria" w:cs="Calibri"/>
          <w:lang w:eastAsia="pl-PL"/>
        </w:rPr>
        <w:t>.</w:t>
      </w:r>
    </w:p>
    <w:p w:rsidR="003020F8" w:rsidRPr="003020F8" w:rsidRDefault="003020F8" w:rsidP="003020F8">
      <w:pPr>
        <w:autoSpaceDE w:val="0"/>
        <w:spacing w:after="0" w:line="360" w:lineRule="auto"/>
        <w:ind w:left="540" w:hanging="540"/>
        <w:jc w:val="both"/>
        <w:rPr>
          <w:rFonts w:ascii="Cambria" w:eastAsia="Times New Roman" w:hAnsi="Cambria" w:cs="Verdana"/>
          <w:lang w:eastAsia="pl-PL"/>
        </w:rPr>
      </w:pPr>
      <w:r w:rsidRPr="003020F8">
        <w:rPr>
          <w:rFonts w:ascii="Cambria" w:eastAsia="Times New Roman" w:hAnsi="Cambria" w:cs="Verdana"/>
          <w:lang w:eastAsia="pl-PL"/>
        </w:rPr>
        <w:t>4.</w:t>
      </w:r>
      <w:r w:rsidRPr="003020F8">
        <w:rPr>
          <w:rFonts w:ascii="Cambria" w:eastAsia="Times New Roman" w:hAnsi="Cambria" w:cs="Verdana"/>
          <w:lang w:eastAsia="pl-PL"/>
        </w:rPr>
        <w:tab/>
        <w:t xml:space="preserve">Jeżeli całość robót zostanie ukończona, Wykonawca powiadamia o tym pisemnie Zamawiającego, przesyłając kopię zawiadomienia Inspektorowi nadzoru z zastrzeżeniem ust. 5. Takie </w:t>
      </w:r>
      <w:r w:rsidRPr="003020F8">
        <w:rPr>
          <w:rFonts w:ascii="Cambria" w:eastAsia="Times New Roman" w:hAnsi="Cambria" w:cs="Verdana"/>
          <w:lang w:eastAsia="pl-PL"/>
        </w:rPr>
        <w:lastRenderedPageBreak/>
        <w:t>zawiadomienie będzie uważane za zgłoszenie przez Wykonawcę gotowości do dokonania odbioru końcowego robót.</w:t>
      </w:r>
    </w:p>
    <w:p w:rsidR="003020F8" w:rsidRPr="003020F8" w:rsidRDefault="003020F8" w:rsidP="003020F8">
      <w:pPr>
        <w:autoSpaceDE w:val="0"/>
        <w:spacing w:after="0" w:line="360" w:lineRule="auto"/>
        <w:ind w:left="540" w:hanging="540"/>
        <w:jc w:val="both"/>
        <w:rPr>
          <w:rFonts w:ascii="Cambria" w:eastAsia="Times New Roman" w:hAnsi="Cambria" w:cs="Verdana"/>
          <w:lang w:eastAsia="pl-PL"/>
        </w:rPr>
      </w:pPr>
      <w:r w:rsidRPr="003020F8">
        <w:rPr>
          <w:rFonts w:ascii="Cambria" w:eastAsia="Times New Roman" w:hAnsi="Cambria" w:cs="Verdana"/>
          <w:lang w:eastAsia="pl-PL"/>
        </w:rPr>
        <w:t>5.</w:t>
      </w:r>
      <w:r w:rsidRPr="003020F8">
        <w:rPr>
          <w:rFonts w:ascii="Cambria" w:eastAsia="Times New Roman" w:hAnsi="Cambria" w:cs="Verdana"/>
          <w:lang w:eastAsia="pl-PL"/>
        </w:rPr>
        <w:tab/>
        <w:t>Podstawą zgłoszenia przez Wykonawcę gotowości do odbioru końcowego, będzie faktyczne wykonanie robót, odnotowane w Dzienniku budowy przez Kierownika budowy, potwierdzone przez Inspektora nadzoru inwestorskiego.</w:t>
      </w:r>
    </w:p>
    <w:p w:rsidR="003020F8" w:rsidRPr="003020F8" w:rsidRDefault="003020F8" w:rsidP="003020F8">
      <w:pPr>
        <w:autoSpaceDE w:val="0"/>
        <w:spacing w:after="0" w:line="360" w:lineRule="auto"/>
        <w:ind w:left="540" w:hanging="540"/>
        <w:jc w:val="both"/>
        <w:rPr>
          <w:rFonts w:ascii="Cambria" w:eastAsia="Times New Roman" w:hAnsi="Cambria" w:cs="Verdana"/>
          <w:lang w:eastAsia="pl-PL"/>
        </w:rPr>
      </w:pPr>
      <w:r w:rsidRPr="003020F8">
        <w:rPr>
          <w:rFonts w:ascii="Cambria" w:eastAsia="Times New Roman" w:hAnsi="Cambria" w:cs="Verdana"/>
          <w:lang w:eastAsia="pl-PL"/>
        </w:rPr>
        <w:t>6.</w:t>
      </w:r>
      <w:r w:rsidRPr="003020F8">
        <w:rPr>
          <w:rFonts w:ascii="Cambria" w:eastAsia="Times New Roman" w:hAnsi="Cambria" w:cs="Verdana"/>
          <w:lang w:eastAsia="pl-PL"/>
        </w:rPr>
        <w:tab/>
        <w:t xml:space="preserve">Do obowiązków Wykonawcy należy skompletowanie i przedstawienie Zamawiającemu </w:t>
      </w:r>
      <w:r w:rsidRPr="003020F8">
        <w:rPr>
          <w:rFonts w:ascii="Cambria" w:eastAsia="Times New Roman" w:hAnsi="Cambria" w:cs="Verdana"/>
          <w:b/>
          <w:lang w:eastAsia="pl-PL"/>
        </w:rPr>
        <w:t>najpóźniej w dniu odbioru dokumentów odbiorowych sprawdzonych przez Inspektora Nadzoru</w:t>
      </w:r>
      <w:r w:rsidRPr="003020F8">
        <w:rPr>
          <w:rFonts w:ascii="Cambria" w:eastAsia="Times New Roman" w:hAnsi="Cambria" w:cs="Verdana"/>
          <w:lang w:eastAsia="pl-PL"/>
        </w:rPr>
        <w:t xml:space="preserve"> pozwalających na ocenę prawidłowego wykonania czynności odbioru, w szczególności:</w:t>
      </w:r>
    </w:p>
    <w:p w:rsidR="003020F8" w:rsidRPr="003020F8" w:rsidRDefault="003020F8" w:rsidP="00DA2486">
      <w:pPr>
        <w:numPr>
          <w:ilvl w:val="0"/>
          <w:numId w:val="26"/>
        </w:numPr>
        <w:autoSpaceDE w:val="0"/>
        <w:spacing w:after="0" w:line="360" w:lineRule="auto"/>
        <w:jc w:val="both"/>
        <w:rPr>
          <w:rFonts w:ascii="Cambria" w:eastAsia="Times New Roman" w:hAnsi="Cambria" w:cs="Verdana"/>
          <w:lang w:eastAsia="pl-PL"/>
        </w:rPr>
      </w:pPr>
      <w:r w:rsidRPr="003020F8">
        <w:rPr>
          <w:rFonts w:ascii="Cambria" w:eastAsia="Times New Roman" w:hAnsi="Cambria" w:cs="Verdana"/>
          <w:lang w:eastAsia="pl-PL"/>
        </w:rPr>
        <w:t>Dziennika budowy i książki obmiaru robót,</w:t>
      </w:r>
    </w:p>
    <w:p w:rsidR="003020F8" w:rsidRPr="003020F8" w:rsidRDefault="003020F8" w:rsidP="00DA2486">
      <w:pPr>
        <w:numPr>
          <w:ilvl w:val="0"/>
          <w:numId w:val="26"/>
        </w:numPr>
        <w:autoSpaceDE w:val="0"/>
        <w:spacing w:after="0" w:line="360" w:lineRule="auto"/>
        <w:jc w:val="both"/>
        <w:rPr>
          <w:rFonts w:ascii="Cambria" w:eastAsia="Times New Roman" w:hAnsi="Cambria" w:cs="Verdana"/>
          <w:lang w:eastAsia="pl-PL"/>
        </w:rPr>
      </w:pPr>
      <w:r w:rsidRPr="003020F8">
        <w:rPr>
          <w:rFonts w:ascii="Cambria" w:eastAsia="Times New Roman" w:hAnsi="Cambria" w:cs="Verdana"/>
          <w:lang w:eastAsia="pl-PL"/>
        </w:rPr>
        <w:t>oświadczenia Kierownika budowy o zgodności wykonania robót z Dokumentacją projektową oraz Specyfikacjami technicznymi wykonania i odbioru robót budowlanych, warunkami zgłoszenia do właściwego organu, obowiązującymi przepisami i normami;</w:t>
      </w:r>
    </w:p>
    <w:p w:rsidR="003020F8" w:rsidRPr="003020F8" w:rsidRDefault="003020F8" w:rsidP="00DA2486">
      <w:pPr>
        <w:numPr>
          <w:ilvl w:val="0"/>
          <w:numId w:val="26"/>
        </w:numPr>
        <w:autoSpaceDE w:val="0"/>
        <w:spacing w:after="0" w:line="360" w:lineRule="auto"/>
        <w:jc w:val="both"/>
        <w:rPr>
          <w:rFonts w:ascii="Cambria" w:eastAsia="Times New Roman" w:hAnsi="Cambria" w:cs="Verdana"/>
          <w:lang w:eastAsia="pl-PL"/>
        </w:rPr>
      </w:pPr>
      <w:r w:rsidRPr="003020F8">
        <w:rPr>
          <w:rFonts w:ascii="Cambria" w:eastAsia="Times New Roman" w:hAnsi="Cambria" w:cs="Verdana"/>
          <w:lang w:eastAsia="pl-PL"/>
        </w:rPr>
        <w:t>dokumentacji powykonawczej zawierającej informacje o wszystkich zmianach dokonanych podczas realizacji robót budowlanych,</w:t>
      </w:r>
    </w:p>
    <w:p w:rsidR="003020F8" w:rsidRPr="003020F8" w:rsidRDefault="003020F8" w:rsidP="00DA2486">
      <w:pPr>
        <w:numPr>
          <w:ilvl w:val="0"/>
          <w:numId w:val="26"/>
        </w:numPr>
        <w:autoSpaceDE w:val="0"/>
        <w:spacing w:after="0" w:line="360" w:lineRule="auto"/>
        <w:jc w:val="both"/>
        <w:rPr>
          <w:rFonts w:ascii="Cambria" w:eastAsia="Times New Roman" w:hAnsi="Cambria" w:cs="Verdana"/>
          <w:color w:val="C00000"/>
          <w:kern w:val="22"/>
          <w:lang w:eastAsia="pl-PL"/>
        </w:rPr>
      </w:pPr>
      <w:r w:rsidRPr="003020F8">
        <w:rPr>
          <w:rFonts w:ascii="Cambria" w:eastAsia="Times New Roman" w:hAnsi="Cambria" w:cs="Verdana"/>
          <w:kern w:val="22"/>
          <w:lang w:eastAsia="pl-PL"/>
        </w:rPr>
        <w:t>rozliczenia końcowego przedmiotu Umowy (protokół odbioru elementów robót) z podaniem wykonanych elementów robót, ich ilości oraz wartości brutto (z podatkiem VAT) i wartości netto (bez podatku VAT) dla każdego obiektu oddzielnie, potwierdzonego przez Kierownika budowy i Inspektora nadzoru inwestorskiego,</w:t>
      </w:r>
    </w:p>
    <w:p w:rsidR="003020F8" w:rsidRPr="003020F8" w:rsidRDefault="003020F8" w:rsidP="00DA2486">
      <w:pPr>
        <w:numPr>
          <w:ilvl w:val="0"/>
          <w:numId w:val="26"/>
        </w:numPr>
        <w:autoSpaceDE w:val="0"/>
        <w:spacing w:after="0" w:line="360" w:lineRule="auto"/>
        <w:jc w:val="both"/>
        <w:rPr>
          <w:rFonts w:ascii="Cambria" w:eastAsia="Times New Roman" w:hAnsi="Cambria" w:cs="Verdana"/>
          <w:lang w:eastAsia="pl-PL"/>
        </w:rPr>
      </w:pPr>
      <w:r w:rsidRPr="003020F8">
        <w:rPr>
          <w:rFonts w:ascii="Cambria" w:eastAsia="Times New Roman" w:hAnsi="Cambria" w:cs="Verdana"/>
          <w:lang w:eastAsia="pl-PL"/>
        </w:rPr>
        <w:t>wszystkich wymaganych prawem atestów, certyfikatów, deklaracji zgodności oraz specyfikacji technicznych, instrukcji obsługi, kart gwarancyjnych na zastosowane i wbudowane materiały i urządzenia potwierdzających, że wbudowane wyroby budowlane są zgodne z art. 10 ustawy Prawo budowlane i ustawą o wyrobach budowlanych,</w:t>
      </w:r>
    </w:p>
    <w:p w:rsidR="003020F8" w:rsidRPr="003020F8" w:rsidRDefault="003020F8" w:rsidP="00DA2486">
      <w:pPr>
        <w:numPr>
          <w:ilvl w:val="0"/>
          <w:numId w:val="26"/>
        </w:numPr>
        <w:autoSpaceDE w:val="0"/>
        <w:spacing w:after="0" w:line="360" w:lineRule="auto"/>
        <w:jc w:val="both"/>
        <w:rPr>
          <w:rFonts w:ascii="Cambria" w:eastAsia="Times New Roman" w:hAnsi="Cambria" w:cs="Verdana"/>
          <w:lang w:eastAsia="pl-PL"/>
        </w:rPr>
      </w:pPr>
      <w:r w:rsidRPr="003020F8">
        <w:rPr>
          <w:rFonts w:ascii="Cambria" w:eastAsia="Times New Roman" w:hAnsi="Cambria" w:cs="Verdana"/>
          <w:lang w:eastAsia="pl-PL"/>
        </w:rPr>
        <w:t>wymaganych dokumentów, protokołów i zaświadczeń z przeprowadzonych prób, badań i sprawdzeń i innych dokumentów wymaganych stosownymi przepisami,</w:t>
      </w:r>
    </w:p>
    <w:p w:rsidR="003020F8" w:rsidRPr="003020F8" w:rsidRDefault="003020F8" w:rsidP="003020F8">
      <w:pPr>
        <w:autoSpaceDE w:val="0"/>
        <w:spacing w:after="0" w:line="360" w:lineRule="auto"/>
        <w:ind w:left="540"/>
        <w:jc w:val="both"/>
        <w:rPr>
          <w:rFonts w:ascii="Cambria" w:eastAsia="Times New Roman" w:hAnsi="Cambria" w:cs="Verdana"/>
          <w:b/>
          <w:lang w:eastAsia="pl-PL"/>
        </w:rPr>
      </w:pPr>
      <w:r w:rsidRPr="003020F8">
        <w:rPr>
          <w:rFonts w:ascii="Cambria" w:eastAsia="Times New Roman" w:hAnsi="Cambria" w:cs="Verdana"/>
          <w:b/>
          <w:lang w:eastAsia="pl-PL"/>
        </w:rPr>
        <w:t>W przypadku braku kompletu dokumentacji odbiorowej Komisja wstrzymuje czynności odbioru, a w przypadku nie uzupełnienia w ciągu dwu kolejnych dni odmawia odbioru.</w:t>
      </w:r>
    </w:p>
    <w:p w:rsidR="00C61075" w:rsidRPr="00D87E4F" w:rsidRDefault="003020F8" w:rsidP="00D87E4F">
      <w:pPr>
        <w:autoSpaceDE w:val="0"/>
        <w:spacing w:after="0" w:line="360" w:lineRule="auto"/>
        <w:ind w:left="540" w:hanging="540"/>
        <w:jc w:val="both"/>
        <w:rPr>
          <w:rFonts w:ascii="Cambria" w:eastAsia="Times New Roman" w:hAnsi="Cambria" w:cs="Verdana"/>
          <w:lang w:eastAsia="pl-PL"/>
        </w:rPr>
      </w:pPr>
      <w:r w:rsidRPr="003020F8">
        <w:rPr>
          <w:rFonts w:ascii="Cambria" w:eastAsia="Times New Roman" w:hAnsi="Cambria" w:cs="Verdana"/>
          <w:lang w:eastAsia="pl-PL"/>
        </w:rPr>
        <w:t>7.</w:t>
      </w:r>
      <w:r w:rsidRPr="003020F8">
        <w:rPr>
          <w:rFonts w:ascii="Cambria" w:eastAsia="Times New Roman" w:hAnsi="Cambria" w:cs="Verdana"/>
          <w:lang w:eastAsia="pl-PL"/>
        </w:rPr>
        <w:tab/>
        <w:t>Do obowiązków Wykonawcy należy skompletowanie i przedstawienie Zamawiającemu wszelkich innych, nie wymienionych w ust. 6, dokumentów niezbędnych do użytkowania  obiektów budowlanych, a także wbudowanych w nich materiałów i urządzeń.</w:t>
      </w:r>
    </w:p>
    <w:p w:rsidR="00C61075" w:rsidRDefault="003020F8" w:rsidP="00D87E4F">
      <w:pPr>
        <w:pStyle w:val="Akapitzlist"/>
        <w:numPr>
          <w:ilvl w:val="0"/>
          <w:numId w:val="28"/>
        </w:numPr>
        <w:autoSpaceDE w:val="0"/>
        <w:spacing w:after="0" w:line="360" w:lineRule="auto"/>
        <w:ind w:left="567" w:hanging="567"/>
        <w:jc w:val="both"/>
        <w:rPr>
          <w:rFonts w:ascii="Cambria" w:eastAsia="Times New Roman" w:hAnsi="Cambria" w:cs="Verdana"/>
          <w:lang w:eastAsia="pl-PL"/>
        </w:rPr>
      </w:pPr>
      <w:r w:rsidRPr="00C61075">
        <w:rPr>
          <w:rFonts w:ascii="Cambria" w:eastAsia="Times New Roman" w:hAnsi="Cambria" w:cs="Verdana"/>
          <w:lang w:eastAsia="pl-PL"/>
        </w:rPr>
        <w:t>Zamawiający zobowiązuje się do wyznaczenia terminu i rozpoczęcia, nie później niż w ciągu 10 dni roboczych od daty otrzymania zawiadomienia o gotowości do odbioru końcowego, czynności odbioru końcowego albo do przekazania Wykonawcy pisemnej decyzji odmawiającej rozpoczęcia odbioru końcowego.</w:t>
      </w:r>
    </w:p>
    <w:p w:rsidR="003020F8" w:rsidRPr="00C61075" w:rsidRDefault="003020F8" w:rsidP="00D87E4F">
      <w:pPr>
        <w:pStyle w:val="Akapitzlist"/>
        <w:numPr>
          <w:ilvl w:val="0"/>
          <w:numId w:val="28"/>
        </w:numPr>
        <w:autoSpaceDE w:val="0"/>
        <w:spacing w:after="0" w:line="360" w:lineRule="auto"/>
        <w:ind w:left="567" w:hanging="567"/>
        <w:jc w:val="both"/>
        <w:rPr>
          <w:rFonts w:ascii="Cambria" w:eastAsia="Times New Roman" w:hAnsi="Cambria" w:cs="Verdana"/>
          <w:lang w:eastAsia="pl-PL"/>
        </w:rPr>
      </w:pPr>
      <w:r w:rsidRPr="00C61075">
        <w:rPr>
          <w:rFonts w:ascii="Cambria" w:eastAsia="Times New Roman" w:hAnsi="Cambria" w:cs="Verdana"/>
          <w:lang w:eastAsia="pl-PL"/>
        </w:rPr>
        <w:t>Brak wyznaczenia przez Zamawiającego terminu odbioru i brak uzasadnienia przyczyn odmowy wyznaczenia terminu odbioru upoważnia Wykonawcę do dokonania czynności odbioru jednostronnego, umożliwia również Wykonawcy:</w:t>
      </w:r>
    </w:p>
    <w:p w:rsidR="003020F8" w:rsidRPr="003020F8" w:rsidRDefault="003020F8" w:rsidP="003020F8">
      <w:pPr>
        <w:autoSpaceDE w:val="0"/>
        <w:spacing w:after="0" w:line="360" w:lineRule="auto"/>
        <w:ind w:left="896" w:hanging="357"/>
        <w:jc w:val="both"/>
        <w:rPr>
          <w:rFonts w:ascii="Cambria" w:eastAsia="Times New Roman" w:hAnsi="Cambria" w:cs="Verdana"/>
          <w:lang w:eastAsia="pl-PL"/>
        </w:rPr>
      </w:pPr>
      <w:r w:rsidRPr="003020F8">
        <w:rPr>
          <w:rFonts w:ascii="Cambria" w:eastAsia="Times New Roman" w:hAnsi="Cambria" w:cs="Verdana"/>
          <w:lang w:eastAsia="pl-PL"/>
        </w:rPr>
        <w:t>1)</w:t>
      </w:r>
      <w:r w:rsidRPr="003020F8">
        <w:rPr>
          <w:rFonts w:ascii="Cambria" w:eastAsia="Times New Roman" w:hAnsi="Cambria" w:cs="Verdana"/>
          <w:lang w:eastAsia="pl-PL"/>
        </w:rPr>
        <w:tab/>
        <w:t>pozostawienie obiektów budowlanych do dyspozycji Zamawiającego;</w:t>
      </w:r>
    </w:p>
    <w:p w:rsidR="003020F8" w:rsidRPr="003020F8" w:rsidRDefault="003020F8" w:rsidP="003020F8">
      <w:pPr>
        <w:autoSpaceDE w:val="0"/>
        <w:spacing w:after="0" w:line="360" w:lineRule="auto"/>
        <w:ind w:left="896" w:hanging="357"/>
        <w:jc w:val="both"/>
        <w:rPr>
          <w:rFonts w:ascii="Cambria" w:eastAsia="Times New Roman" w:hAnsi="Cambria" w:cs="Verdana"/>
          <w:lang w:eastAsia="pl-PL"/>
        </w:rPr>
      </w:pPr>
      <w:r w:rsidRPr="003020F8">
        <w:rPr>
          <w:rFonts w:ascii="Cambria" w:eastAsia="Times New Roman" w:hAnsi="Cambria" w:cs="Verdana"/>
          <w:lang w:eastAsia="pl-PL"/>
        </w:rPr>
        <w:lastRenderedPageBreak/>
        <w:t>2)</w:t>
      </w:r>
      <w:r w:rsidRPr="003020F8">
        <w:rPr>
          <w:rFonts w:ascii="Cambria" w:eastAsia="Times New Roman" w:hAnsi="Cambria" w:cs="Verdana"/>
          <w:lang w:eastAsia="pl-PL"/>
        </w:rPr>
        <w:tab/>
        <w:t>wystawienie faktury końcowej.</w:t>
      </w:r>
    </w:p>
    <w:p w:rsidR="003020F8" w:rsidRPr="003020F8" w:rsidRDefault="003020F8" w:rsidP="00C6107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11.</w:t>
      </w:r>
      <w:r w:rsidRPr="003020F8">
        <w:rPr>
          <w:rFonts w:ascii="Cambria" w:eastAsia="Times New Roman" w:hAnsi="Cambria" w:cs="Verdana"/>
          <w:lang w:eastAsia="pl-PL"/>
        </w:rPr>
        <w:tab/>
        <w:t>Zamawiający zobowiązany jest do zakończenia czynności odbioru końcowego lub odmowy dokonania odbioru końcowego, jeżeli czynności odbiorcze z winy Wykonawcy nie będą mogły być kontynuowane, w terminie 3 dni  roboczych od dnia rozpoczęcia tego odbioru.</w:t>
      </w:r>
    </w:p>
    <w:p w:rsidR="003020F8" w:rsidRPr="003020F8" w:rsidRDefault="003020F8" w:rsidP="00C6107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12.</w:t>
      </w:r>
      <w:r w:rsidRPr="003020F8">
        <w:rPr>
          <w:rFonts w:ascii="Cambria" w:eastAsia="Times New Roman" w:hAnsi="Cambria" w:cs="Verdana"/>
          <w:lang w:eastAsia="pl-PL"/>
        </w:rPr>
        <w:tab/>
        <w:t>W przypadku stwierdzenia w trakcie odbioru wad lub usterek, Zamawiający może odmówić odbioru do czasu ich usunięcia, a Wykonawca usunie je w ramach wynagrodzenia za odbierane roboty w terminie wyznaczonym przez Zamawiającego.</w:t>
      </w:r>
    </w:p>
    <w:p w:rsidR="003020F8" w:rsidRPr="003020F8" w:rsidRDefault="003020F8" w:rsidP="00C6107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13.</w:t>
      </w:r>
      <w:r w:rsidRPr="003020F8">
        <w:rPr>
          <w:rFonts w:ascii="Cambria" w:eastAsia="Times New Roman" w:hAnsi="Cambria" w:cs="Verdana"/>
          <w:lang w:eastAsia="pl-PL"/>
        </w:rPr>
        <w:tab/>
        <w:t>W razie braku usunięcia w ustalonym terminie przez Wykonawcę wad lub usterek stwierdzonych przy odbiorze, w okresie rękojmi lub gwarancji, Zamawiający jest upoważniony do ich usunięcia na koszt Wykonawcy.</w:t>
      </w:r>
    </w:p>
    <w:p w:rsidR="003020F8" w:rsidRPr="003020F8" w:rsidRDefault="003020F8" w:rsidP="00C6107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14.</w:t>
      </w:r>
      <w:r w:rsidRPr="003020F8">
        <w:rPr>
          <w:rFonts w:ascii="Cambria" w:eastAsia="Times New Roman" w:hAnsi="Cambria" w:cs="Verdana"/>
          <w:lang w:eastAsia="pl-PL"/>
        </w:rPr>
        <w:tab/>
        <w:t>Wykonawca jest odpowiedzialny względem Zamawiającego, jeżeli wykonany przedmiot Umowy ma wady lub usterki zmniejszające jego wartość lub użyteczność. Wykonawca jest zobowiązany do usunięcia wad lub usterek, a w przypadku gdy usunięcie wad lub usterek  nie  będzie możliwe – Zamawiający odstąpi od umowy lub należne Wykonawcy wynagrodzenie zostanie odpowiednio zmniejszone.</w:t>
      </w:r>
    </w:p>
    <w:p w:rsidR="00C61075" w:rsidRDefault="003020F8" w:rsidP="00C61075">
      <w:pPr>
        <w:autoSpaceDE w:val="0"/>
        <w:spacing w:after="0" w:line="360" w:lineRule="auto"/>
        <w:ind w:left="567" w:hanging="425"/>
        <w:jc w:val="both"/>
        <w:rPr>
          <w:rFonts w:ascii="Cambria" w:eastAsia="Times New Roman" w:hAnsi="Cambria" w:cs="Verdana"/>
          <w:lang w:eastAsia="pl-PL"/>
        </w:rPr>
      </w:pPr>
      <w:r w:rsidRPr="003020F8">
        <w:rPr>
          <w:rFonts w:ascii="Cambria" w:eastAsia="Times New Roman" w:hAnsi="Cambria" w:cs="Verdana"/>
          <w:lang w:eastAsia="pl-PL"/>
        </w:rPr>
        <w:t>15.</w:t>
      </w:r>
      <w:r w:rsidRPr="003020F8">
        <w:rPr>
          <w:rFonts w:ascii="Cambria" w:eastAsia="Times New Roman" w:hAnsi="Cambria" w:cs="Verdana"/>
          <w:lang w:eastAsia="pl-PL"/>
        </w:rPr>
        <w:tab/>
        <w:t>Z czynności odbioru sporządza się protokół. Protokół powinien zawierać ustalenia poczynione w toku odbioru oraz zostać podpisany przez Wykonawcę, Zamawiającego i Inspektora nadzoru inwestorskiego.</w:t>
      </w:r>
    </w:p>
    <w:p w:rsidR="00656028" w:rsidRPr="00B6297E" w:rsidRDefault="003020F8" w:rsidP="00DA2486">
      <w:pPr>
        <w:pStyle w:val="Akapitzlist"/>
        <w:numPr>
          <w:ilvl w:val="0"/>
          <w:numId w:val="29"/>
        </w:numPr>
        <w:autoSpaceDE w:val="0"/>
        <w:spacing w:after="0" w:line="360" w:lineRule="auto"/>
        <w:ind w:left="567"/>
        <w:jc w:val="both"/>
        <w:rPr>
          <w:rFonts w:ascii="Cambria" w:eastAsia="Times New Roman" w:hAnsi="Cambria" w:cs="Verdana"/>
          <w:lang w:eastAsia="pl-PL"/>
        </w:rPr>
      </w:pPr>
      <w:r w:rsidRPr="00C61075">
        <w:rPr>
          <w:rFonts w:ascii="Cambria" w:eastAsia="Times New Roman" w:hAnsi="Cambria" w:cs="Verdana"/>
          <w:lang w:eastAsia="pl-PL"/>
        </w:rPr>
        <w:t>Odbiór jest dokonany po złożeniu stosownego oświadczenia przez Zamawiającego lub Inspektora nadzoru inwestorskiego w protokole odbioru lub po potwierdzeniu w tym protokole usunięcia wszystkich wad lub usterek stwierdzonych w trakcie tego odbioru</w:t>
      </w:r>
      <w:r w:rsidR="00612286" w:rsidRPr="00C61075">
        <w:rPr>
          <w:rFonts w:ascii="Cambria" w:hAnsi="Cambria" w:cs="Arial"/>
        </w:rPr>
        <w:t>.</w:t>
      </w:r>
    </w:p>
    <w:p w:rsidR="00363BD4" w:rsidRPr="00AC7C63" w:rsidRDefault="00363BD4" w:rsidP="00B6297E">
      <w:pPr>
        <w:spacing w:before="120" w:line="276" w:lineRule="auto"/>
        <w:jc w:val="center"/>
        <w:rPr>
          <w:rFonts w:ascii="Cambria" w:hAnsi="Cambria" w:cs="Arial"/>
          <w:b/>
          <w:color w:val="000000"/>
        </w:rPr>
      </w:pPr>
      <w:r w:rsidRPr="00AC7C63">
        <w:rPr>
          <w:rFonts w:ascii="Cambria" w:hAnsi="Cambria" w:cs="Arial"/>
          <w:b/>
          <w:color w:val="000000"/>
        </w:rPr>
        <w:t>§ 7</w:t>
      </w:r>
    </w:p>
    <w:p w:rsidR="00363BD4" w:rsidRPr="00AC7C63" w:rsidRDefault="00363BD4" w:rsidP="00151F50">
      <w:pPr>
        <w:spacing w:before="12" w:line="276" w:lineRule="auto"/>
        <w:jc w:val="center"/>
        <w:rPr>
          <w:rFonts w:ascii="Cambria" w:hAnsi="Cambria" w:cs="Arial"/>
          <w:b/>
          <w:color w:val="000000"/>
        </w:rPr>
      </w:pPr>
      <w:r w:rsidRPr="00AC7C63">
        <w:rPr>
          <w:rFonts w:ascii="Cambria" w:hAnsi="Cambria" w:cs="Arial"/>
          <w:b/>
          <w:color w:val="000000"/>
        </w:rPr>
        <w:t>Wynagrodzenie</w:t>
      </w:r>
    </w:p>
    <w:p w:rsidR="00B93F81" w:rsidRDefault="00B93F81" w:rsidP="00DA2486">
      <w:pPr>
        <w:numPr>
          <w:ilvl w:val="0"/>
          <w:numId w:val="10"/>
        </w:numPr>
        <w:spacing w:after="0" w:line="360" w:lineRule="auto"/>
        <w:ind w:left="568" w:hanging="284"/>
        <w:jc w:val="both"/>
        <w:rPr>
          <w:rFonts w:ascii="Cambria" w:hAnsi="Cambria"/>
          <w:bCs/>
        </w:rPr>
      </w:pPr>
      <w:r w:rsidRPr="00916884">
        <w:rPr>
          <w:rFonts w:ascii="Cambria" w:hAnsi="Cambria"/>
        </w:rPr>
        <w:t xml:space="preserve">Strony ustalają, że obowiązującą je formą wynagrodzenia jest </w:t>
      </w:r>
      <w:r w:rsidRPr="00916884">
        <w:rPr>
          <w:rFonts w:ascii="Cambria" w:hAnsi="Cambria"/>
          <w:u w:val="single"/>
        </w:rPr>
        <w:t>wynagrodzenie kosztorysowe</w:t>
      </w:r>
      <w:r w:rsidRPr="00916884">
        <w:rPr>
          <w:rFonts w:ascii="Cambria" w:hAnsi="Cambria"/>
          <w:bCs/>
        </w:rPr>
        <w:t>.</w:t>
      </w:r>
    </w:p>
    <w:p w:rsidR="00B93F81" w:rsidRDefault="00B93F81" w:rsidP="00DA2486">
      <w:pPr>
        <w:numPr>
          <w:ilvl w:val="0"/>
          <w:numId w:val="10"/>
        </w:numPr>
        <w:spacing w:after="0" w:line="360" w:lineRule="auto"/>
        <w:ind w:left="568" w:hanging="284"/>
        <w:jc w:val="both"/>
        <w:rPr>
          <w:rFonts w:ascii="Cambria" w:hAnsi="Cambria"/>
          <w:bCs/>
        </w:rPr>
      </w:pPr>
      <w:r w:rsidRPr="000B6344">
        <w:rPr>
          <w:rFonts w:ascii="Cambria" w:hAnsi="Cambria"/>
          <w:bCs/>
        </w:rPr>
        <w:t xml:space="preserve">Wynagrodzenie, o którym mowa w ust. 1 zgodnie z wybraną ofertą zostaje ustalone wstępnie na kwotę brutto (z podatkiem VAT): </w:t>
      </w:r>
      <w:r w:rsidR="002B018B">
        <w:rPr>
          <w:rFonts w:ascii="Cambria" w:hAnsi="Cambria"/>
          <w:b/>
          <w:bCs/>
        </w:rPr>
        <w:t>……….</w:t>
      </w:r>
      <w:r w:rsidRPr="007902C3">
        <w:rPr>
          <w:rFonts w:ascii="Cambria" w:hAnsi="Cambria"/>
          <w:b/>
          <w:bCs/>
        </w:rPr>
        <w:t xml:space="preserve"> zł</w:t>
      </w:r>
      <w:r>
        <w:rPr>
          <w:rFonts w:ascii="Cambria" w:hAnsi="Cambria"/>
          <w:b/>
          <w:bCs/>
        </w:rPr>
        <w:t>,</w:t>
      </w:r>
      <w:r w:rsidR="002B018B">
        <w:rPr>
          <w:rFonts w:ascii="Cambria" w:hAnsi="Cambria"/>
          <w:bCs/>
        </w:rPr>
        <w:t xml:space="preserve"> (słownie: ……………..</w:t>
      </w:r>
      <w:r w:rsidRPr="000B6344">
        <w:rPr>
          <w:rFonts w:ascii="Cambria" w:hAnsi="Cambria"/>
          <w:bCs/>
        </w:rPr>
        <w:t xml:space="preserve">złotych) w tym: kwota netto (bez podatku VAT): </w:t>
      </w:r>
      <w:r w:rsidR="002B018B">
        <w:rPr>
          <w:rFonts w:ascii="Cambria" w:hAnsi="Cambria"/>
          <w:b/>
          <w:bCs/>
        </w:rPr>
        <w:t>………..</w:t>
      </w:r>
      <w:r w:rsidRPr="007902C3">
        <w:rPr>
          <w:rFonts w:ascii="Cambria" w:hAnsi="Cambria"/>
          <w:b/>
          <w:bCs/>
        </w:rPr>
        <w:t xml:space="preserve"> zł</w:t>
      </w:r>
      <w:r>
        <w:rPr>
          <w:rFonts w:ascii="Cambria" w:hAnsi="Cambria"/>
          <w:b/>
          <w:bCs/>
        </w:rPr>
        <w:t>,</w:t>
      </w:r>
      <w:r w:rsidR="00B830B8">
        <w:rPr>
          <w:rFonts w:ascii="Cambria" w:hAnsi="Cambria"/>
          <w:bCs/>
        </w:rPr>
        <w:t xml:space="preserve"> (słownie: </w:t>
      </w:r>
      <w:r w:rsidR="002B018B">
        <w:rPr>
          <w:rFonts w:ascii="Cambria" w:hAnsi="Cambria"/>
          <w:bCs/>
        </w:rPr>
        <w:t>………………..</w:t>
      </w:r>
      <w:r w:rsidRPr="000B6344">
        <w:rPr>
          <w:rFonts w:ascii="Cambria" w:hAnsi="Cambria"/>
          <w:bCs/>
        </w:rPr>
        <w:t xml:space="preserve"> </w:t>
      </w:r>
      <w:r w:rsidR="002B018B">
        <w:rPr>
          <w:rFonts w:ascii="Cambria" w:hAnsi="Cambria"/>
          <w:bCs/>
        </w:rPr>
        <w:t xml:space="preserve">złotych </w:t>
      </w:r>
      <w:r>
        <w:rPr>
          <w:rFonts w:ascii="Cambria" w:hAnsi="Cambria"/>
          <w:bCs/>
        </w:rPr>
        <w:t>)</w:t>
      </w:r>
      <w:r w:rsidRPr="000B6344">
        <w:rPr>
          <w:rFonts w:ascii="Cambria" w:hAnsi="Cambria"/>
          <w:bCs/>
        </w:rPr>
        <w:t xml:space="preserve">, oraz podatek VAT: </w:t>
      </w:r>
      <w:r w:rsidR="002B018B">
        <w:rPr>
          <w:rFonts w:ascii="Cambria" w:hAnsi="Cambria"/>
          <w:b/>
          <w:bCs/>
        </w:rPr>
        <w:t>………………</w:t>
      </w:r>
      <w:r>
        <w:rPr>
          <w:rFonts w:ascii="Cambria" w:hAnsi="Cambria"/>
          <w:b/>
          <w:bCs/>
        </w:rPr>
        <w:t xml:space="preserve"> z</w:t>
      </w:r>
      <w:r w:rsidRPr="007902C3">
        <w:rPr>
          <w:rFonts w:ascii="Cambria" w:hAnsi="Cambria"/>
          <w:b/>
          <w:bCs/>
        </w:rPr>
        <w:t>ł</w:t>
      </w:r>
      <w:r>
        <w:rPr>
          <w:rFonts w:ascii="Cambria" w:hAnsi="Cambria"/>
          <w:b/>
          <w:bCs/>
        </w:rPr>
        <w:t>,</w:t>
      </w:r>
      <w:r w:rsidR="00B830B8">
        <w:rPr>
          <w:rFonts w:ascii="Cambria" w:hAnsi="Cambria"/>
          <w:bCs/>
        </w:rPr>
        <w:t xml:space="preserve"> (słownie: </w:t>
      </w:r>
      <w:r w:rsidR="002B018B">
        <w:rPr>
          <w:rFonts w:ascii="Cambria" w:hAnsi="Cambria"/>
          <w:bCs/>
        </w:rPr>
        <w:t>……………………. złotych</w:t>
      </w:r>
      <w:r>
        <w:rPr>
          <w:rFonts w:ascii="Cambria" w:hAnsi="Cambria"/>
          <w:bCs/>
        </w:rPr>
        <w:t>)</w:t>
      </w:r>
      <w:r w:rsidRPr="000B6344">
        <w:rPr>
          <w:rFonts w:ascii="Cambria" w:hAnsi="Cambria"/>
          <w:bCs/>
        </w:rPr>
        <w:t>.</w:t>
      </w:r>
    </w:p>
    <w:p w:rsidR="00B93F81" w:rsidRDefault="00B93F81" w:rsidP="00DA2486">
      <w:pPr>
        <w:numPr>
          <w:ilvl w:val="0"/>
          <w:numId w:val="10"/>
        </w:numPr>
        <w:spacing w:after="0" w:line="360" w:lineRule="auto"/>
        <w:ind w:left="568" w:hanging="284"/>
        <w:jc w:val="both"/>
        <w:rPr>
          <w:rFonts w:ascii="Cambria" w:hAnsi="Cambria"/>
          <w:bCs/>
        </w:rPr>
      </w:pPr>
      <w:r w:rsidRPr="000B6344">
        <w:rPr>
          <w:rFonts w:ascii="Cambria" w:hAnsi="Cambria" w:cs="Verdana"/>
        </w:rPr>
        <w:t>Wartość ostateczną przedmiotu Umowy stanowić będzie suma wartości kosztorysowych wszystkich robót, obliczonych na podstawie obmiarów rzeczywiście wykonanych robót i cen jednostkowych zawartych w kosztorysie ofertowym. Ceny jednostkowe i czynniki cenotwórcze określone przez Wykonawcę nie będą zmieniane w trakcie realizacji przedmiotu umowy i nie będą podlegały waloryzacji.</w:t>
      </w:r>
    </w:p>
    <w:p w:rsidR="00B93F81" w:rsidRDefault="00B93F81" w:rsidP="00DA2486">
      <w:pPr>
        <w:numPr>
          <w:ilvl w:val="0"/>
          <w:numId w:val="10"/>
        </w:numPr>
        <w:spacing w:after="0" w:line="360" w:lineRule="auto"/>
        <w:ind w:left="568" w:hanging="284"/>
        <w:jc w:val="both"/>
        <w:rPr>
          <w:rFonts w:ascii="Cambria" w:hAnsi="Cambria"/>
          <w:bCs/>
        </w:rPr>
      </w:pPr>
      <w:r w:rsidRPr="000B6344">
        <w:rPr>
          <w:rFonts w:ascii="Cambria" w:hAnsi="Cambria" w:cs="Verdana"/>
        </w:rPr>
        <w:t>Wynagrodzenie, o którym mowa w ust. 2 może ulec zmianie (podwyższeniu lub obniżeniu) o kwoty, wynikające z ewentualnych różnic pomiędzy ilością określoną w dokumentacji projektowej i przedmiarze robót a rzeczywistymi ilościami wykonanych robót.</w:t>
      </w:r>
    </w:p>
    <w:p w:rsidR="00B93F81" w:rsidRDefault="00B93F81" w:rsidP="00DA2486">
      <w:pPr>
        <w:numPr>
          <w:ilvl w:val="0"/>
          <w:numId w:val="10"/>
        </w:numPr>
        <w:spacing w:after="0" w:line="360" w:lineRule="auto"/>
        <w:ind w:left="568" w:hanging="284"/>
        <w:jc w:val="both"/>
        <w:rPr>
          <w:rFonts w:ascii="Cambria" w:hAnsi="Cambria"/>
          <w:bCs/>
        </w:rPr>
      </w:pPr>
      <w:r w:rsidRPr="000B6344">
        <w:rPr>
          <w:rFonts w:ascii="Cambria" w:hAnsi="Cambria" w:cs="Verdana"/>
        </w:rPr>
        <w:lastRenderedPageBreak/>
        <w:t>Wszystkie odstępstwa w ilości poszczególnych robót będących przedmiotem zamówienia od ilości określonych w kosztorysie ofertowym wynikać muszą bezpośrednio z Projektu budowlanego lub Specyfikacji wykonania i odbioru robót lub muszą być niezbędne dla prawidłowego prowadzenia robót budowlanych.</w:t>
      </w:r>
      <w:r>
        <w:rPr>
          <w:rFonts w:ascii="Cambria" w:hAnsi="Cambria"/>
          <w:bCs/>
        </w:rPr>
        <w:t xml:space="preserve"> </w:t>
      </w:r>
      <w:r w:rsidRPr="000B6344">
        <w:rPr>
          <w:rFonts w:ascii="Cambria" w:hAnsi="Cambria" w:cs="Verdana"/>
        </w:rPr>
        <w:t>Samowolne wykonywanie robót budowlanych w większym zakresie niż jest to określone w projekcie budowlanym nie upoważnia Wykonawcy do żądania wynagrodzenia za wykonanie tych robót.</w:t>
      </w:r>
    </w:p>
    <w:p w:rsidR="005E0FE0" w:rsidRPr="00AD3B45" w:rsidRDefault="00B93F81" w:rsidP="00DA2486">
      <w:pPr>
        <w:widowControl w:val="0"/>
        <w:numPr>
          <w:ilvl w:val="0"/>
          <w:numId w:val="10"/>
        </w:numPr>
        <w:spacing w:after="0" w:line="360" w:lineRule="auto"/>
        <w:ind w:left="568" w:hanging="284"/>
        <w:contextualSpacing/>
        <w:jc w:val="both"/>
        <w:rPr>
          <w:rFonts w:ascii="Cambria" w:hAnsi="Cambria" w:cs="Arial"/>
        </w:rPr>
      </w:pPr>
      <w:r w:rsidRPr="000B6344">
        <w:rPr>
          <w:rFonts w:ascii="Cambria" w:hAnsi="Cambria" w:cs="Verdana"/>
        </w:rPr>
        <w:t>W przypadku wystąpienia konieczności wykonania robót, dla których nie została ustalona cena jednostkowa w kosztorysach ofertowych, a których wykonanie jest konieczne do wykonania przedmiotu Umowy (dzieła budowlanego), roboty te zostaną wycenione w oparciu o podane w ofercie czynniki cenotwórcze i ceny materiałów i sprzętu uzgodnione z Zamawiającym, nie wyższe jednak niż  średnie ceny SEKOCENBUD-u</w:t>
      </w:r>
      <w:r w:rsidR="00AD3B45">
        <w:rPr>
          <w:rFonts w:ascii="Cambria" w:hAnsi="Cambria" w:cs="Verdana"/>
        </w:rPr>
        <w:t>.</w:t>
      </w:r>
    </w:p>
    <w:p w:rsidR="00363BD4" w:rsidRPr="00AC7C63" w:rsidRDefault="00363BD4" w:rsidP="00B6297E">
      <w:pPr>
        <w:spacing w:before="120" w:line="276" w:lineRule="auto"/>
        <w:jc w:val="center"/>
        <w:rPr>
          <w:rFonts w:ascii="Cambria" w:hAnsi="Cambria" w:cs="Arial"/>
          <w:b/>
          <w:color w:val="000000"/>
        </w:rPr>
      </w:pPr>
      <w:r w:rsidRPr="00AC7C63">
        <w:rPr>
          <w:rFonts w:ascii="Cambria" w:hAnsi="Cambria" w:cs="Arial"/>
          <w:b/>
          <w:color w:val="000000"/>
        </w:rPr>
        <w:t>§ 8</w:t>
      </w:r>
    </w:p>
    <w:p w:rsidR="00363BD4" w:rsidRPr="00AC7C63" w:rsidRDefault="00363BD4" w:rsidP="00151F50">
      <w:pPr>
        <w:spacing w:before="12" w:line="276" w:lineRule="auto"/>
        <w:jc w:val="center"/>
        <w:rPr>
          <w:rFonts w:ascii="Cambria" w:hAnsi="Cambria" w:cs="Arial"/>
          <w:b/>
          <w:color w:val="000000"/>
        </w:rPr>
      </w:pPr>
      <w:r w:rsidRPr="00AC7C63">
        <w:rPr>
          <w:rFonts w:ascii="Cambria" w:hAnsi="Cambria" w:cs="Arial"/>
          <w:b/>
          <w:color w:val="000000"/>
        </w:rPr>
        <w:t>Rozliczenie</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Rozliczenie za wykonane roboty będzie się odbywało fakturami:</w:t>
      </w:r>
    </w:p>
    <w:p w:rsidR="003F090D" w:rsidRPr="00726BDA" w:rsidRDefault="003F090D" w:rsidP="00DA2486">
      <w:pPr>
        <w:pStyle w:val="Akapitzlist"/>
        <w:widowControl w:val="0"/>
        <w:numPr>
          <w:ilvl w:val="0"/>
          <w:numId w:val="30"/>
        </w:numPr>
        <w:suppressAutoHyphens/>
        <w:autoSpaceDE w:val="0"/>
        <w:autoSpaceDN w:val="0"/>
        <w:adjustRightInd w:val="0"/>
        <w:spacing w:after="0" w:line="360" w:lineRule="auto"/>
        <w:ind w:left="851"/>
        <w:jc w:val="both"/>
        <w:rPr>
          <w:rFonts w:ascii="Cambria" w:hAnsi="Cambria" w:cs="Arial"/>
        </w:rPr>
      </w:pPr>
      <w:r w:rsidRPr="00726BDA">
        <w:rPr>
          <w:rFonts w:ascii="Cambria" w:hAnsi="Cambria" w:cs="Arial"/>
        </w:rPr>
        <w:t>końcową – po zakończeniu realizacji przedmiotu Umowy, sporządzeniu powykonawczej   dokumentacji odbiorowej, odbiorze potwierdzonym w pr</w:t>
      </w:r>
      <w:r w:rsidR="00773F9B">
        <w:rPr>
          <w:rFonts w:ascii="Cambria" w:hAnsi="Cambria" w:cs="Arial"/>
        </w:rPr>
        <w:t>otokole odbioru końcowego</w:t>
      </w:r>
      <w:r w:rsidR="00645E53">
        <w:rPr>
          <w:rFonts w:ascii="Cambria" w:hAnsi="Cambria" w:cs="Arial"/>
        </w:rPr>
        <w:t>.</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Rozliczenie końcowe za wykonane roboty nastąpi na podstawie podpisanego przez Zamawiającego proto</w:t>
      </w:r>
      <w:r w:rsidR="00515ACA">
        <w:rPr>
          <w:rFonts w:ascii="Cambria" w:hAnsi="Cambria" w:cs="Arial"/>
        </w:rPr>
        <w:t>kołu odbioru końcowego</w:t>
      </w:r>
      <w:r w:rsidR="00CD21AA">
        <w:rPr>
          <w:rFonts w:ascii="Cambria" w:hAnsi="Cambria" w:cs="Arial"/>
          <w:b/>
        </w:rPr>
        <w:t>.</w:t>
      </w:r>
      <w:r w:rsidRPr="003F090D">
        <w:rPr>
          <w:rFonts w:ascii="Cambria" w:hAnsi="Cambria" w:cs="Arial"/>
          <w:b/>
        </w:rPr>
        <w:t xml:space="preserve"> </w:t>
      </w:r>
      <w:r w:rsidRPr="003F090D">
        <w:rPr>
          <w:rFonts w:ascii="Cambria" w:hAnsi="Cambria" w:cs="Arial"/>
        </w:rPr>
        <w:t>Powyższy p</w:t>
      </w:r>
      <w:r w:rsidR="00515ACA">
        <w:rPr>
          <w:rFonts w:ascii="Cambria" w:hAnsi="Cambria" w:cs="Arial"/>
        </w:rPr>
        <w:t>rotokół</w:t>
      </w:r>
      <w:r w:rsidRPr="003F090D">
        <w:rPr>
          <w:rFonts w:ascii="Cambria" w:hAnsi="Cambria" w:cs="Arial"/>
        </w:rPr>
        <w:t xml:space="preserve"> będzie podstawą do wystawienia faktury końcowej. </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Wykonanie przez Wykonaw</w:t>
      </w:r>
      <w:r w:rsidR="005D260D">
        <w:rPr>
          <w:rFonts w:ascii="Cambria" w:hAnsi="Cambria" w:cs="Arial"/>
        </w:rPr>
        <w:t xml:space="preserve">cę prac w większym zakresie </w:t>
      </w:r>
      <w:r w:rsidRPr="003F090D">
        <w:rPr>
          <w:rFonts w:ascii="Cambria" w:hAnsi="Cambria" w:cs="Arial"/>
        </w:rPr>
        <w:t>nie uprawnia go do otrzymania wynagrodzenia ponad kwoty w nim ustalone, chyba że Zamawiający wyrazi na to zgodę.</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Wykonawca, w przypadku realizacji umowy  przy pomocy podwykonawców, zobowiązany jest do dostarczania, wraz z przedkła</w:t>
      </w:r>
      <w:r w:rsidR="005D260D">
        <w:rPr>
          <w:rFonts w:ascii="Cambria" w:hAnsi="Cambria" w:cs="Arial"/>
        </w:rPr>
        <w:t xml:space="preserve">daną fakturą </w:t>
      </w:r>
      <w:r w:rsidRPr="003F090D">
        <w:rPr>
          <w:rFonts w:ascii="Cambria" w:hAnsi="Cambria" w:cs="Arial"/>
        </w:rPr>
        <w:t xml:space="preserve">końcową oświadczeń Podwykonawców o wywiązaniu się Wykonawcy z wymagalnych zobowiązań finansowych wynikających z realizacji zawartych z nimi umów. </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 xml:space="preserve">Nie dopełnienie obowiązku o którym mowa w ustępie 5 upoważnia Zamawiającego do wstrzymania zapłaty faktur, bez prawa  do naliczania odsetek za nieterminową zapłatę do czasu uregulowania płatności podwykonawcy lub do działania przedstawionego w ust. 7. </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Zamawiający z płatności przysługujących Wykonawcy, może regulować należności przysługujące Podwykonawcom, przy pomocy których Wykonawca realizuje zlecony mu zakres robót, bezpośrednio na ich rachunek, w przypadku otrzymania zawiadomienia o braku zapłaty wymagalnej kwoty wynagrodzenia należnej danemu Podwykonawcy, zgodnie z umową zawartą przez niego z Wykonawcą, w związku z realizacją przedmiotu niniejszej Umowy. W tym celu Zamawiający wezwie Wykonawcę do wykonania obowiązku zapłaty w terminie 10 dni, a po tym czasie ureguluje wymaganą należność na rzecz Podwykonawcy, potrącając ją z wynagrodzenia należnego Wykonawcy. Zamawiający będzie informował Wykonawcę o terminach i wysokościach przekazanych Podwykonawcom kwot.</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lastRenderedPageBreak/>
        <w:t xml:space="preserve">Wykonawca oświadcza, że jest podatnikiem podatku VAT o numerze identyfikacyjnym NIP – </w:t>
      </w:r>
      <w:r w:rsidR="004F5E3B">
        <w:rPr>
          <w:rFonts w:ascii="Cambria" w:hAnsi="Cambria" w:cs="Arial"/>
          <w:bCs/>
        </w:rPr>
        <w:t>……….</w:t>
      </w:r>
      <w:r w:rsidRPr="003F090D">
        <w:rPr>
          <w:rFonts w:ascii="Cambria" w:hAnsi="Cambria" w:cs="Arial"/>
          <w:bCs/>
        </w:rPr>
        <w:t>.</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Zamawiający oświadcza, że jest podatnikiem podatku VAT o numerze identyfikacyjnym NIP  795-001-01-69.</w:t>
      </w:r>
    </w:p>
    <w:p w:rsidR="003F090D" w:rsidRPr="003F090D" w:rsidRDefault="00F47211"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Pr>
          <w:rFonts w:ascii="Cambria" w:hAnsi="Cambria" w:cs="Arial"/>
        </w:rPr>
        <w:t>Faktura końcowa płatna będzie</w:t>
      </w:r>
      <w:r w:rsidR="003F090D" w:rsidRPr="003F090D">
        <w:rPr>
          <w:rFonts w:ascii="Cambria" w:hAnsi="Cambria" w:cs="Arial"/>
        </w:rPr>
        <w:t xml:space="preserve"> przelewem na rachunek Wykonawcy wskazany w fakturze w terminie do 21 dni od daty złożenia faktury wraz z odpowiednimi protokołami, w siedzibie Zamawiającego. Za termin dokonania zapłaty uważa się dzień obciążenia rachunku bankowego Zamawiającego.</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Za nieterminową zapłatę faktury mogą zostać naliczone odsetki, nie wyższe jednak niż ustawowe.</w:t>
      </w:r>
    </w:p>
    <w:p w:rsidR="003F090D" w:rsidRPr="003F090D" w:rsidRDefault="003F090D" w:rsidP="00DA2486">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3F090D">
        <w:rPr>
          <w:rFonts w:ascii="Cambria" w:hAnsi="Cambria" w:cs="Arial"/>
        </w:rPr>
        <w:t>Faktura winna być wystawiona na:</w:t>
      </w:r>
      <w:r w:rsidRPr="003F090D">
        <w:rPr>
          <w:rFonts w:ascii="Cambria" w:hAnsi="Cambria" w:cs="Arial"/>
          <w:b/>
        </w:rPr>
        <w:t xml:space="preserve"> Nadleśnictwo Bircza, </w:t>
      </w:r>
      <w:r w:rsidRPr="003F090D">
        <w:rPr>
          <w:rFonts w:ascii="Cambria" w:hAnsi="Cambria" w:cs="Arial"/>
        </w:rPr>
        <w:t>adres:  Stara Bircza 99, 37-740 Bircza, NIP: 795-001-01-69.</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w:t>
      </w:r>
      <w:r w:rsidR="00DB6B35" w:rsidRPr="00DB6B35">
        <w:rPr>
          <w:rFonts w:ascii="Cambria" w:hAnsi="Cambria"/>
        </w:rPr>
        <w:t>2020 r., poz. 1666</w:t>
      </w:r>
      <w:r w:rsidR="00DB6B35">
        <w:rPr>
          <w:rFonts w:ascii="Cambria" w:hAnsi="Cambria"/>
        </w:rPr>
        <w:t xml:space="preserve"> z późn. zm.</w:t>
      </w:r>
      <w:r w:rsidRPr="00D83274">
        <w:rPr>
          <w:rFonts w:ascii="Cambria" w:hAnsi="Cambria"/>
        </w:rPr>
        <w:t>,– „Ustawa o Fakturowaniu”).</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W przypadku wystawienia ustrukturyzowanej faktury elektro</w:t>
      </w:r>
      <w:r w:rsidR="00E513FB">
        <w:rPr>
          <w:rFonts w:ascii="Cambria" w:hAnsi="Cambria"/>
        </w:rPr>
        <w:t>nicznej, o której mowa w ust. 12</w:t>
      </w:r>
      <w:r w:rsidRPr="00D83274">
        <w:rPr>
          <w:rFonts w:ascii="Cambria" w:hAnsi="Cambria"/>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Ustrukturyzowaną fakturę elektroniczną należy wysyłać na następujący adres Zamawiającego na PEF: NIP 7950010169.</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Z zastrzeżeniem postanowień ust. 8 Wynagrodzenie będzie płatne na rachunek bankowy Wykonawcy wskazany w fakturze. Za dzień dokonania płatności przyjmuje się dzień obciążenia rachunku bankowego Zamawiającego.</w:t>
      </w:r>
    </w:p>
    <w:p w:rsidR="004F5E3B" w:rsidRDefault="004F5E3B" w:rsidP="00DA2486">
      <w:pPr>
        <w:numPr>
          <w:ilvl w:val="0"/>
          <w:numId w:val="11"/>
        </w:numPr>
        <w:tabs>
          <w:tab w:val="left" w:pos="284"/>
        </w:tabs>
        <w:spacing w:after="0" w:line="360" w:lineRule="auto"/>
        <w:ind w:left="357" w:hanging="357"/>
        <w:jc w:val="both"/>
        <w:outlineLvl w:val="0"/>
        <w:rPr>
          <w:rFonts w:ascii="Cambria" w:hAnsi="Cambria"/>
        </w:rPr>
      </w:pPr>
      <w:r w:rsidRPr="00D83274">
        <w:rPr>
          <w:rFonts w:ascii="Cambria" w:hAnsi="Cambria"/>
        </w:rPr>
        <w:t>Podatek VAT naliczony zostanie w wysokości obowiązującej w dniu wystawienia faktury.</w:t>
      </w:r>
    </w:p>
    <w:p w:rsidR="00615C07" w:rsidRPr="00615C07" w:rsidRDefault="00615C07" w:rsidP="00615C07">
      <w:pPr>
        <w:widowControl w:val="0"/>
        <w:numPr>
          <w:ilvl w:val="0"/>
          <w:numId w:val="11"/>
        </w:numPr>
        <w:tabs>
          <w:tab w:val="num" w:pos="360"/>
        </w:tabs>
        <w:suppressAutoHyphens/>
        <w:autoSpaceDE w:val="0"/>
        <w:autoSpaceDN w:val="0"/>
        <w:adjustRightInd w:val="0"/>
        <w:spacing w:after="0" w:line="360" w:lineRule="auto"/>
        <w:ind w:left="357" w:hanging="357"/>
        <w:contextualSpacing/>
        <w:jc w:val="both"/>
        <w:rPr>
          <w:rFonts w:ascii="Cambria" w:hAnsi="Cambria"/>
        </w:rPr>
      </w:pPr>
      <w:r w:rsidRPr="00615C07">
        <w:rPr>
          <w:rFonts w:ascii="Cambria" w:hAnsi="Cambria"/>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0" w:name="_Hlk15927515"/>
      <w:r w:rsidRPr="00615C07">
        <w:rPr>
          <w:rFonts w:ascii="Cambria" w:hAnsi="Cambria"/>
        </w:rPr>
        <w:t>Dz. U. z 2021 r. poz. 685 z późn. zm.</w:t>
      </w:r>
      <w:bookmarkEnd w:id="0"/>
      <w:r w:rsidRPr="00615C07">
        <w:rPr>
          <w:rFonts w:ascii="Cambria" w:hAnsi="Cambria"/>
        </w:rPr>
        <w:t>).</w:t>
      </w:r>
    </w:p>
    <w:p w:rsidR="00615C07" w:rsidRPr="00615C07" w:rsidRDefault="00615C07" w:rsidP="00615C07">
      <w:pPr>
        <w:widowControl w:val="0"/>
        <w:numPr>
          <w:ilvl w:val="0"/>
          <w:numId w:val="11"/>
        </w:numPr>
        <w:tabs>
          <w:tab w:val="num" w:pos="360"/>
        </w:tabs>
        <w:suppressAutoHyphens/>
        <w:autoSpaceDE w:val="0"/>
        <w:autoSpaceDN w:val="0"/>
        <w:adjustRightInd w:val="0"/>
        <w:spacing w:after="0" w:line="360" w:lineRule="auto"/>
        <w:ind w:left="357" w:hanging="357"/>
        <w:contextualSpacing/>
        <w:jc w:val="both"/>
        <w:rPr>
          <w:rFonts w:ascii="Cambria" w:hAnsi="Cambria"/>
        </w:rPr>
      </w:pPr>
      <w:r w:rsidRPr="00615C07">
        <w:rPr>
          <w:rFonts w:ascii="Cambria" w:hAnsi="Cambria"/>
        </w:rPr>
        <w:t xml:space="preserve">Zapłata: </w:t>
      </w:r>
    </w:p>
    <w:p w:rsidR="00615C07" w:rsidRDefault="00615C07" w:rsidP="00615C07">
      <w:pPr>
        <w:pStyle w:val="Akapitzlist"/>
        <w:widowControl w:val="0"/>
        <w:numPr>
          <w:ilvl w:val="0"/>
          <w:numId w:val="43"/>
        </w:numPr>
        <w:suppressAutoHyphens/>
        <w:autoSpaceDE w:val="0"/>
        <w:autoSpaceDN w:val="0"/>
        <w:adjustRightInd w:val="0"/>
        <w:spacing w:after="0" w:line="360" w:lineRule="auto"/>
        <w:ind w:left="709"/>
        <w:jc w:val="both"/>
        <w:rPr>
          <w:rFonts w:ascii="Cambria" w:hAnsi="Cambria"/>
        </w:rPr>
      </w:pPr>
      <w:r w:rsidRPr="00615C07">
        <w:rPr>
          <w:rFonts w:ascii="Cambria" w:hAnsi="Cambria"/>
        </w:rPr>
        <w:t>kwoty odpowiadającej całości albo części kwoty podatku wynikającej z otrzymanej faktury będzie dokonywana na rachunek VAT, w rozumieniu art. 2 pkt 37 Wykonawcy ustawy z dnia 11 marca 2004 r. o podatku od towarów i usług (tekst jedn.: Dz. U. z 2021 r. poz. 685 z późn. zm.),</w:t>
      </w:r>
    </w:p>
    <w:p w:rsidR="00615C07" w:rsidRPr="00615C07" w:rsidRDefault="00615C07" w:rsidP="00615C07">
      <w:pPr>
        <w:pStyle w:val="Akapitzlist"/>
        <w:widowControl w:val="0"/>
        <w:numPr>
          <w:ilvl w:val="0"/>
          <w:numId w:val="43"/>
        </w:numPr>
        <w:suppressAutoHyphens/>
        <w:autoSpaceDE w:val="0"/>
        <w:autoSpaceDN w:val="0"/>
        <w:adjustRightInd w:val="0"/>
        <w:spacing w:after="0" w:line="360" w:lineRule="auto"/>
        <w:ind w:left="709"/>
        <w:jc w:val="both"/>
        <w:rPr>
          <w:rFonts w:ascii="Cambria" w:hAnsi="Cambria"/>
        </w:rPr>
      </w:pPr>
      <w:r w:rsidRPr="00615C07">
        <w:rPr>
          <w:rFonts w:ascii="Cambria" w:hAnsi="Cambria"/>
        </w:rPr>
        <w:t xml:space="preserve">kwoty odpowiadającej wartości sprzedaży netto wynikającej z otrzymanej faktury jest </w:t>
      </w:r>
      <w:r w:rsidRPr="00615C07">
        <w:rPr>
          <w:rFonts w:ascii="Cambria" w:hAnsi="Cambria"/>
        </w:rPr>
        <w:lastRenderedPageBreak/>
        <w:t>dokonywana na rachunek bankowy albo na rachunek w spółdzielczej kasie oszczędnościowo-kredytowej, dla których jest prowadzony rachunek VAT Wykonawcy.</w:t>
      </w:r>
    </w:p>
    <w:p w:rsidR="00615C07" w:rsidRPr="00615C07" w:rsidRDefault="00615C07" w:rsidP="00615C07">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rPr>
      </w:pPr>
      <w:r w:rsidRPr="00615C07">
        <w:rPr>
          <w:rFonts w:ascii="Cambria" w:hAnsi="Cambria"/>
          <w:bCs/>
        </w:rPr>
        <w:t>Wykonawca przy realizacji Umowy zobowiązuje posługiwać się 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w:t>
      </w:r>
    </w:p>
    <w:p w:rsidR="00615C07" w:rsidRPr="00615C07" w:rsidRDefault="00615C07" w:rsidP="00615C07">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rPr>
      </w:pPr>
      <w:r w:rsidRPr="00615C07">
        <w:rPr>
          <w:rFonts w:ascii="Cambria" w:hAnsi="Cambria"/>
        </w:rPr>
        <w:t>Wykonawca nie może bez uprzedniej zgody Zamawiającego wyrażonej na piśmie pod rygorem nieważności, przenieść na osobę trzecią jakiejkolwiek wierzytelności wynikającej z Umowy.</w:t>
      </w:r>
    </w:p>
    <w:p w:rsidR="003C2A5A" w:rsidRPr="00615C07" w:rsidRDefault="00615C07" w:rsidP="00615C07">
      <w:pPr>
        <w:widowControl w:val="0"/>
        <w:numPr>
          <w:ilvl w:val="0"/>
          <w:numId w:val="11"/>
        </w:numPr>
        <w:suppressAutoHyphens/>
        <w:autoSpaceDE w:val="0"/>
        <w:autoSpaceDN w:val="0"/>
        <w:adjustRightInd w:val="0"/>
        <w:spacing w:after="0" w:line="360" w:lineRule="auto"/>
        <w:ind w:left="357" w:hanging="357"/>
        <w:contextualSpacing/>
        <w:jc w:val="both"/>
        <w:rPr>
          <w:rFonts w:ascii="Cambria" w:hAnsi="Cambria" w:cs="Arial"/>
        </w:rPr>
      </w:pPr>
      <w:r w:rsidRPr="00615C07">
        <w:rPr>
          <w:rFonts w:ascii="Cambria" w:hAnsi="Cambria"/>
        </w:rPr>
        <w:t>Dokonanie zapłaty na rachunek bankowy oraz na rachunek VAT (w rozumieniu art. 2 pkt 37 Wykonawcy ustawy z dnia 11 marca 2004 r. o podatku od towarów i usług (tekst jedn.: Dz. U. z 2021 r. poz. 685 z późn. zm.) wskazanego członka konsorcjum zwalnia Zamawiającego z odpowiedzialności w stosunku do wszystkich członków konsorcjum</w:t>
      </w:r>
      <w:r w:rsidR="004F5E3B">
        <w:rPr>
          <w:rFonts w:ascii="Cambria" w:hAnsi="Cambria"/>
        </w:rPr>
        <w:t>.</w:t>
      </w:r>
    </w:p>
    <w:p w:rsidR="00CD50DB" w:rsidRPr="00AC7C63" w:rsidRDefault="00CD50DB" w:rsidP="00B6297E">
      <w:pPr>
        <w:spacing w:before="120" w:line="276" w:lineRule="auto"/>
        <w:jc w:val="center"/>
        <w:rPr>
          <w:rFonts w:ascii="Cambria" w:hAnsi="Cambria" w:cs="Arial"/>
          <w:b/>
          <w:color w:val="000000"/>
        </w:rPr>
      </w:pPr>
      <w:r w:rsidRPr="00AC7C63">
        <w:rPr>
          <w:rFonts w:ascii="Cambria" w:hAnsi="Cambria" w:cs="Arial"/>
          <w:b/>
          <w:color w:val="000000"/>
        </w:rPr>
        <w:t>§ 9</w:t>
      </w:r>
    </w:p>
    <w:p w:rsidR="00CD50DB" w:rsidRPr="00AC7C63" w:rsidRDefault="007D2B2B" w:rsidP="005611D3">
      <w:pPr>
        <w:jc w:val="center"/>
        <w:rPr>
          <w:rFonts w:ascii="Cambria" w:hAnsi="Cambria"/>
        </w:rPr>
      </w:pPr>
      <w:r w:rsidRPr="00AC7C63">
        <w:rPr>
          <w:rFonts w:ascii="Cambria" w:hAnsi="Cambria" w:cs="Arial"/>
          <w:b/>
          <w:color w:val="000000"/>
        </w:rPr>
        <w:t>Rękojmia i gwarancja</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color w:val="000000"/>
        </w:rPr>
        <w:t xml:space="preserve">Wykonawca jest odpowiedzialny względem Zamawiającego z </w:t>
      </w:r>
      <w:r w:rsidRPr="00AC7C63">
        <w:rPr>
          <w:rFonts w:ascii="Cambria" w:hAnsi="Cambria" w:cs="Arial"/>
          <w:b/>
          <w:color w:val="000000"/>
        </w:rPr>
        <w:t>tytułu rękojmi za wady</w:t>
      </w:r>
      <w:r w:rsidRPr="00AC7C63">
        <w:rPr>
          <w:rFonts w:ascii="Cambria" w:hAnsi="Cambria" w:cs="Arial"/>
          <w:color w:val="000000"/>
        </w:rPr>
        <w:t xml:space="preserve"> </w:t>
      </w:r>
      <w:r w:rsidRPr="00AC7C63">
        <w:rPr>
          <w:rFonts w:ascii="Cambria" w:hAnsi="Cambria" w:cs="Arial"/>
        </w:rPr>
        <w:t xml:space="preserve">za cały </w:t>
      </w:r>
      <w:r w:rsidR="00556769" w:rsidRPr="00AC7C63">
        <w:rPr>
          <w:rFonts w:ascii="Cambria" w:hAnsi="Cambria" w:cs="Arial"/>
        </w:rPr>
        <w:t xml:space="preserve">wykonany </w:t>
      </w:r>
      <w:r w:rsidR="004B70B1" w:rsidRPr="00AC7C63">
        <w:rPr>
          <w:rFonts w:ascii="Cambria" w:hAnsi="Cambria" w:cs="Arial"/>
          <w:color w:val="000000"/>
        </w:rPr>
        <w:t>Przedmiot Umowy</w:t>
      </w:r>
      <w:r w:rsidR="00B92AE8">
        <w:rPr>
          <w:rFonts w:ascii="Cambria" w:hAnsi="Cambria" w:cs="Arial"/>
          <w:color w:val="000000"/>
        </w:rPr>
        <w:t xml:space="preserve"> przez okres 60</w:t>
      </w:r>
      <w:r w:rsidR="003F5C43" w:rsidRPr="00AC7C63">
        <w:rPr>
          <w:rFonts w:ascii="Cambria" w:hAnsi="Cambria" w:cs="Arial"/>
          <w:color w:val="000000"/>
        </w:rPr>
        <w:t xml:space="preserve"> miesięcy</w:t>
      </w:r>
      <w:r w:rsidRPr="00AC7C63">
        <w:rPr>
          <w:rFonts w:ascii="Cambria" w:hAnsi="Cambria" w:cs="Arial"/>
          <w:color w:val="000000"/>
        </w:rPr>
        <w:t>.</w:t>
      </w:r>
      <w:r w:rsidR="0010770B" w:rsidRPr="00AC7C63">
        <w:rPr>
          <w:rFonts w:ascii="Cambria" w:hAnsi="Cambria" w:cs="Arial"/>
          <w:color w:val="000000"/>
        </w:rPr>
        <w:t xml:space="preserve"> Wykonawca odpowiada z </w:t>
      </w:r>
      <w:r w:rsidR="0010770B" w:rsidRPr="00DA3E8F">
        <w:rPr>
          <w:rFonts w:ascii="Cambria" w:hAnsi="Cambria" w:cs="Arial"/>
          <w:b/>
          <w:color w:val="000000"/>
        </w:rPr>
        <w:t>tytułu gwarancji</w:t>
      </w:r>
      <w:r w:rsidR="0010770B" w:rsidRPr="00AC7C63">
        <w:rPr>
          <w:rFonts w:ascii="Cambria" w:hAnsi="Cambria" w:cs="Arial"/>
          <w:color w:val="000000"/>
        </w:rPr>
        <w:t xml:space="preserve"> przez </w:t>
      </w:r>
      <w:r w:rsidR="0010770B" w:rsidRPr="00AC7C63">
        <w:rPr>
          <w:rFonts w:ascii="Cambria" w:hAnsi="Cambria" w:cs="Arial"/>
          <w:b/>
          <w:color w:val="000000"/>
        </w:rPr>
        <w:t>okres ……………..</w:t>
      </w:r>
      <w:r w:rsidR="0010770B" w:rsidRPr="00AC7C63">
        <w:rPr>
          <w:rFonts w:ascii="Cambria" w:hAnsi="Cambria" w:cs="Arial"/>
          <w:color w:val="000000"/>
        </w:rPr>
        <w:t xml:space="preserve"> </w:t>
      </w:r>
      <w:r w:rsidR="00CE4379" w:rsidRPr="00AC7C63">
        <w:rPr>
          <w:rFonts w:ascii="Cambria" w:hAnsi="Cambria" w:cs="Arial"/>
          <w:color w:val="000000"/>
        </w:rPr>
        <w:t>miesięcy (</w:t>
      </w:r>
      <w:r w:rsidR="001D6B2B" w:rsidRPr="001D6B2B">
        <w:rPr>
          <w:rFonts w:ascii="Cambria" w:hAnsi="Cambria" w:cs="Arial"/>
          <w:i/>
          <w:color w:val="000000"/>
        </w:rPr>
        <w:t>okres gwarancji na wykonane roboty zgodny z oświadczeniem Wykonawcy zawartym w formularzu ofertowym zał. nr 1</w:t>
      </w:r>
      <w:r w:rsidR="001D6B2B">
        <w:rPr>
          <w:rFonts w:ascii="Cambria" w:hAnsi="Cambria" w:cs="Arial"/>
          <w:i/>
          <w:color w:val="000000"/>
        </w:rPr>
        <w:t xml:space="preserve"> do S</w:t>
      </w:r>
      <w:r w:rsidR="001D6B2B" w:rsidRPr="001D6B2B">
        <w:rPr>
          <w:rFonts w:ascii="Cambria" w:hAnsi="Cambria" w:cs="Arial"/>
          <w:i/>
          <w:color w:val="000000"/>
        </w:rPr>
        <w:t>WZ</w:t>
      </w:r>
      <w:r w:rsidR="0010770B" w:rsidRPr="00AC7C63">
        <w:rPr>
          <w:rFonts w:ascii="Cambria" w:hAnsi="Cambria" w:cs="Arial"/>
          <w:color w:val="000000"/>
        </w:rPr>
        <w:t>.</w:t>
      </w:r>
      <w:r w:rsidR="003F5C43" w:rsidRPr="00AC7C63">
        <w:rPr>
          <w:rFonts w:ascii="Cambria" w:hAnsi="Cambria" w:cs="Arial"/>
          <w:color w:val="000000"/>
        </w:rPr>
        <w:t>)</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color w:val="000000"/>
        </w:rPr>
        <w:t xml:space="preserve">Wykonawca odpowiada wobec Zamawiającego z tytułu rękojmi za cały Przedmiot Umowy, w tym także za części realizowane przez podwykonawców. </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W przypadku wystąpienia jakiejkolwiek wady w Przedmiocie Umowy Zamawiający jest uprawniony</w:t>
      </w:r>
      <w:r w:rsidR="002904E7" w:rsidRPr="00AC7C63">
        <w:rPr>
          <w:rFonts w:ascii="Cambria" w:hAnsi="Cambria" w:cs="Arial"/>
        </w:rPr>
        <w:t xml:space="preserve"> łącznie</w:t>
      </w:r>
      <w:r w:rsidRPr="00AC7C63">
        <w:rPr>
          <w:rFonts w:ascii="Cambria" w:hAnsi="Cambria" w:cs="Arial"/>
          <w:color w:val="00B050"/>
        </w:rPr>
        <w:t xml:space="preserve"> </w:t>
      </w:r>
      <w:r w:rsidRPr="00AC7C63">
        <w:rPr>
          <w:rFonts w:ascii="Cambria" w:hAnsi="Cambria" w:cs="Arial"/>
        </w:rPr>
        <w:t>do:</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żądania usunięcia wady Przedmiotu Umowy, a w przypadku, gdy dana rzecz wchodząca w zakres Przedmiotu Umowy była już dwukrotnie naprawiana do żądania wymiany tej rzeczy na nową, wolną od wad;</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żądania od Wykonawcy odszkodowania (obejmującego zarówno poniesione straty, jak i utracone korzyści), jakiej doznał Zamawiający lub osoby trzecie na skutek wystąpienia wad</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żądania od Wykonawcy zapłaty kar umownych, o których mow</w:t>
      </w:r>
      <w:r w:rsidR="004C192B" w:rsidRPr="00AC7C63">
        <w:rPr>
          <w:rFonts w:ascii="Cambria" w:hAnsi="Cambria" w:cs="Arial"/>
        </w:rPr>
        <w:t xml:space="preserve">a w § 11 ust. </w:t>
      </w:r>
      <w:r w:rsidR="004C192B" w:rsidRPr="00E636F8">
        <w:rPr>
          <w:rFonts w:ascii="Cambria" w:hAnsi="Cambria" w:cs="Arial"/>
        </w:rPr>
        <w:t>2 pkt. 2</w:t>
      </w:r>
      <w:r w:rsidR="00A50AF1" w:rsidRPr="00E636F8">
        <w:rPr>
          <w:rFonts w:ascii="Cambria" w:hAnsi="Cambria" w:cs="Arial"/>
        </w:rPr>
        <w:t xml:space="preserve">) </w:t>
      </w:r>
      <w:r w:rsidR="004C192B" w:rsidRPr="00E636F8">
        <w:rPr>
          <w:rFonts w:ascii="Cambria" w:hAnsi="Cambria" w:cs="Arial"/>
        </w:rPr>
        <w:t>lit. b</w:t>
      </w:r>
      <w:r w:rsidRPr="00E636F8">
        <w:rPr>
          <w:rFonts w:ascii="Cambria" w:hAnsi="Cambria" w:cs="Arial"/>
        </w:rPr>
        <w:t>.</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 xml:space="preserve">W przypadku wystąpienia jakiejkolwiek wady w Przedmiocie Umowy Wykonawca jest  zobowiązany do: </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terminowego spełnienia żądania Zamawiającego dotyczącego usunięcia wady, przy czym usuniecie wady może nastąpić również poprzez wymianę rzeczy wchodzącej w zakres Przedmiotu Umowy na wolną od wad;</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terminowego spełnienia żądania Zamawiającego dotyczącego wymiany rzeczy na wolną od wad;</w:t>
      </w:r>
    </w:p>
    <w:p w:rsidR="00CD50DB" w:rsidRPr="00AC7C63" w:rsidRDefault="00CD50DB" w:rsidP="00DA2486">
      <w:pPr>
        <w:pStyle w:val="Akapitzlist"/>
        <w:numPr>
          <w:ilvl w:val="1"/>
          <w:numId w:val="12"/>
        </w:numPr>
        <w:spacing w:after="0" w:line="360" w:lineRule="auto"/>
        <w:ind w:hanging="357"/>
        <w:jc w:val="both"/>
        <w:rPr>
          <w:rFonts w:ascii="Cambria" w:hAnsi="Cambria" w:cs="Arial"/>
          <w:color w:val="000000"/>
        </w:rPr>
      </w:pPr>
      <w:r w:rsidRPr="00AC7C63">
        <w:rPr>
          <w:rFonts w:ascii="Cambria" w:hAnsi="Cambria" w:cs="Arial"/>
        </w:rPr>
        <w:t>zapłaty kar umownych, o których mow</w:t>
      </w:r>
      <w:r w:rsidR="004C192B" w:rsidRPr="00AC7C63">
        <w:rPr>
          <w:rFonts w:ascii="Cambria" w:hAnsi="Cambria" w:cs="Arial"/>
        </w:rPr>
        <w:t xml:space="preserve">a w § 11 ust. 2 </w:t>
      </w:r>
      <w:r w:rsidR="004C192B" w:rsidRPr="00E636F8">
        <w:rPr>
          <w:rFonts w:ascii="Cambria" w:hAnsi="Cambria" w:cs="Arial"/>
        </w:rPr>
        <w:t>pkt. 2</w:t>
      </w:r>
      <w:r w:rsidR="00A50AF1" w:rsidRPr="00E636F8">
        <w:rPr>
          <w:rFonts w:ascii="Cambria" w:hAnsi="Cambria" w:cs="Arial"/>
        </w:rPr>
        <w:t xml:space="preserve">) </w:t>
      </w:r>
      <w:r w:rsidR="004C192B" w:rsidRPr="00E636F8">
        <w:rPr>
          <w:rFonts w:ascii="Cambria" w:hAnsi="Cambria" w:cs="Arial"/>
        </w:rPr>
        <w:t>lit. b</w:t>
      </w:r>
      <w:r w:rsidRPr="00E636F8">
        <w:rPr>
          <w:rFonts w:ascii="Cambria" w:hAnsi="Cambria" w:cs="Arial"/>
        </w:rPr>
        <w:t>.</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lastRenderedPageBreak/>
        <w:t xml:space="preserve">Ilekroć w dalszych postanowieniach jest mowa o „usunięciu wady” </w:t>
      </w:r>
      <w:r w:rsidR="007D2B2B" w:rsidRPr="00AC7C63">
        <w:rPr>
          <w:rFonts w:ascii="Cambria" w:hAnsi="Cambria" w:cs="Arial"/>
        </w:rPr>
        <w:t>należy przez to</w:t>
      </w:r>
      <w:r w:rsidRPr="00AC7C63">
        <w:rPr>
          <w:rFonts w:ascii="Cambria" w:hAnsi="Cambria" w:cs="Arial"/>
        </w:rPr>
        <w:t xml:space="preserve"> rozumieć również wymianę rzeczy wchodzących w zakres Przedmiotu Umowy na wolną od wad. </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Wykonawca obowiązany jest przystąpić do usuwania ujawnionej wady w ciągu 2 dni od daty otrzymania wezwania, o którym mowa w ust. 6. Termin usuwania wad nie może być dłuższy niż 21 dni od daty pr</w:t>
      </w:r>
      <w:r w:rsidR="00E434D2" w:rsidRPr="00AC7C63">
        <w:rPr>
          <w:rFonts w:ascii="Cambria" w:hAnsi="Cambria" w:cs="Arial"/>
        </w:rPr>
        <w:t xml:space="preserve">zystąpienia do usuwania </w:t>
      </w:r>
      <w:r w:rsidR="004C192B" w:rsidRPr="00AC7C63">
        <w:rPr>
          <w:rFonts w:ascii="Cambria" w:hAnsi="Cambria" w:cs="Arial"/>
        </w:rPr>
        <w:t>wad.</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Usunięcie wad uważa się za skuteczne z chwilą podpisania przez obie strony Protokołu usuwania wad.</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color w:val="000000"/>
        </w:rPr>
        <w:t xml:space="preserve">Zamawiający nie </w:t>
      </w:r>
      <w:r w:rsidRPr="00AC7C63">
        <w:rPr>
          <w:rFonts w:ascii="Cambria" w:hAnsi="Cambria" w:cs="Arial"/>
        </w:rPr>
        <w:t>będzie</w:t>
      </w:r>
      <w:r w:rsidRPr="00AC7C63">
        <w:rPr>
          <w:rFonts w:ascii="Cambria" w:hAnsi="Cambria" w:cs="Arial"/>
          <w:color w:val="000000"/>
        </w:rPr>
        <w:t xml:space="preserve"> wykonywał żadnych napraw we własnym zakresie ani zlecał ich wykonania stronie trzeciej bez uprzedniej pisemnej zgody Wykonawcy z wyjątkiem przypadków, gdy Wykonawca mimo wcześniejszeg</w:t>
      </w:r>
      <w:r w:rsidR="007D2B2B" w:rsidRPr="00AC7C63">
        <w:rPr>
          <w:rFonts w:ascii="Cambria" w:hAnsi="Cambria" w:cs="Arial"/>
          <w:color w:val="000000"/>
        </w:rPr>
        <w:t>o wezwania, w czasie określonym odpowiednio w ust. 6</w:t>
      </w:r>
      <w:r w:rsidRPr="00AC7C63">
        <w:rPr>
          <w:rFonts w:ascii="Cambria" w:hAnsi="Cambria" w:cs="Arial"/>
          <w:color w:val="000000"/>
        </w:rPr>
        <w:t xml:space="preserve"> i </w:t>
      </w:r>
      <w:r w:rsidR="007D2B2B" w:rsidRPr="00AC7C63">
        <w:rPr>
          <w:rFonts w:ascii="Cambria" w:hAnsi="Cambria" w:cs="Arial"/>
          <w:color w:val="000000"/>
        </w:rPr>
        <w:t>7</w:t>
      </w:r>
      <w:r w:rsidRPr="00AC7C63">
        <w:rPr>
          <w:rFonts w:ascii="Cambria" w:hAnsi="Cambria" w:cs="Arial"/>
          <w:color w:val="000000"/>
        </w:rPr>
        <w:t xml:space="preserve"> nie przystąpi do naprawy lub wymiany. W takim przypadku Zamawiający może na koszt i ryzyko Wykonawcy wykonać naprawę we własnym </w:t>
      </w:r>
      <w:r w:rsidRPr="00AC7C63">
        <w:rPr>
          <w:rFonts w:ascii="Cambria" w:hAnsi="Cambria" w:cs="Arial"/>
        </w:rPr>
        <w:t xml:space="preserve">zakresie </w:t>
      </w:r>
      <w:r w:rsidR="004B1CC2" w:rsidRPr="00AC7C63">
        <w:rPr>
          <w:rFonts w:ascii="Cambria" w:hAnsi="Cambria" w:cs="Arial"/>
        </w:rPr>
        <w:t xml:space="preserve">zlecić ją osobie </w:t>
      </w:r>
      <w:r w:rsidRPr="00AC7C63">
        <w:rPr>
          <w:rFonts w:ascii="Cambria" w:hAnsi="Cambria" w:cs="Arial"/>
        </w:rPr>
        <w:t>trzeciej</w:t>
      </w:r>
      <w:r w:rsidR="002904E7" w:rsidRPr="00AC7C63">
        <w:rPr>
          <w:rFonts w:ascii="Cambria" w:hAnsi="Cambria" w:cs="Arial"/>
        </w:rPr>
        <w:t>, bez konieczności uzyskania upoważnienia sądu</w:t>
      </w:r>
      <w:r w:rsidR="00724DCC" w:rsidRPr="00AC7C63">
        <w:rPr>
          <w:rFonts w:ascii="Cambria" w:hAnsi="Cambria" w:cs="Arial"/>
        </w:rPr>
        <w:t>, o którym mowa w art. 480 § </w:t>
      </w:r>
      <w:r w:rsidR="004B1CC2" w:rsidRPr="00AC7C63">
        <w:rPr>
          <w:rFonts w:ascii="Cambria" w:hAnsi="Cambria" w:cs="Arial"/>
        </w:rPr>
        <w:t>1 Kodeksu cywilnego</w:t>
      </w:r>
      <w:r w:rsidRPr="00AC7C63">
        <w:rPr>
          <w:rFonts w:ascii="Cambria" w:hAnsi="Cambria" w:cs="Arial"/>
        </w:rPr>
        <w:t xml:space="preserve">. Wykonawca zobowiązuje </w:t>
      </w:r>
      <w:r w:rsidRPr="00AC7C63">
        <w:rPr>
          <w:rFonts w:ascii="Cambria" w:hAnsi="Cambria" w:cs="Arial"/>
          <w:color w:val="000000"/>
        </w:rPr>
        <w:t>się</w:t>
      </w:r>
      <w:r w:rsidR="00724DCC" w:rsidRPr="00AC7C63">
        <w:rPr>
          <w:rFonts w:ascii="Cambria" w:hAnsi="Cambria" w:cs="Arial"/>
          <w:color w:val="000000"/>
        </w:rPr>
        <w:t xml:space="preserve"> do pokrycia udokumentowanych i </w:t>
      </w:r>
      <w:r w:rsidRPr="00AC7C63">
        <w:rPr>
          <w:rFonts w:ascii="Cambria" w:hAnsi="Cambria" w:cs="Arial"/>
          <w:color w:val="000000"/>
        </w:rPr>
        <w:t>uzasadnionych kosztów związanych z usunięciem takiej wady oraz z</w:t>
      </w:r>
      <w:r w:rsidR="00724DCC" w:rsidRPr="00AC7C63">
        <w:rPr>
          <w:rFonts w:ascii="Cambria" w:hAnsi="Cambria" w:cs="Arial"/>
          <w:color w:val="000000"/>
        </w:rPr>
        <w:t>ostanie obciążony karą umowną w </w:t>
      </w:r>
      <w:r w:rsidRPr="00AC7C63">
        <w:rPr>
          <w:rFonts w:ascii="Cambria" w:hAnsi="Cambria" w:cs="Arial"/>
          <w:color w:val="000000"/>
        </w:rPr>
        <w:t>wysokości 20% tych kosztów.</w:t>
      </w:r>
    </w:p>
    <w:p w:rsidR="00CD50DB" w:rsidRPr="00AC7C63" w:rsidRDefault="00CD50DB" w:rsidP="00DA2486">
      <w:pPr>
        <w:pStyle w:val="Akapitzlist"/>
        <w:numPr>
          <w:ilvl w:val="0"/>
          <w:numId w:val="12"/>
        </w:numPr>
        <w:spacing w:after="0" w:line="360" w:lineRule="auto"/>
        <w:ind w:hanging="357"/>
        <w:jc w:val="both"/>
        <w:rPr>
          <w:rFonts w:ascii="Cambria" w:hAnsi="Cambria" w:cs="Arial"/>
          <w:color w:val="000000"/>
        </w:rPr>
      </w:pPr>
      <w:r w:rsidRPr="00AC7C63">
        <w:rPr>
          <w:rFonts w:ascii="Cambria" w:hAnsi="Cambria"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8E441F" w:rsidRPr="00F07798" w:rsidRDefault="00107650" w:rsidP="00DA2486">
      <w:pPr>
        <w:pStyle w:val="Akapitzlist"/>
        <w:numPr>
          <w:ilvl w:val="0"/>
          <w:numId w:val="12"/>
        </w:numPr>
        <w:spacing w:after="0" w:line="360" w:lineRule="auto"/>
        <w:ind w:hanging="357"/>
        <w:jc w:val="both"/>
        <w:rPr>
          <w:rFonts w:ascii="Cambria" w:hAnsi="Cambria" w:cs="Arial"/>
        </w:rPr>
      </w:pPr>
      <w:r w:rsidRPr="00AC7C63">
        <w:rPr>
          <w:rFonts w:ascii="Cambria" w:hAnsi="Cambria" w:cs="Arial"/>
        </w:rPr>
        <w:t xml:space="preserve">Wykonawca po zakończeniu robót i po dokonaniu ich odbioru wystawi dla Zamawiającego dokument gwarancji, określający zobowiązania Wykonawcy z tego tytułu. </w:t>
      </w:r>
    </w:p>
    <w:p w:rsidR="00CD50DB" w:rsidRPr="00AC7C63" w:rsidRDefault="00CD50DB" w:rsidP="00F07798">
      <w:pPr>
        <w:spacing w:before="120" w:line="276" w:lineRule="auto"/>
        <w:jc w:val="center"/>
        <w:rPr>
          <w:rFonts w:ascii="Cambria" w:hAnsi="Cambria" w:cs="Arial"/>
          <w:b/>
          <w:color w:val="000000"/>
        </w:rPr>
      </w:pPr>
      <w:r w:rsidRPr="00AC7C63">
        <w:rPr>
          <w:rFonts w:ascii="Cambria" w:hAnsi="Cambria" w:cs="Arial"/>
          <w:b/>
          <w:color w:val="000000"/>
        </w:rPr>
        <w:t>§ 10</w:t>
      </w:r>
    </w:p>
    <w:p w:rsidR="009F1A56" w:rsidRPr="00AC7C63" w:rsidRDefault="00CD50DB" w:rsidP="00151F50">
      <w:pPr>
        <w:jc w:val="center"/>
        <w:rPr>
          <w:rFonts w:ascii="Cambria" w:hAnsi="Cambria"/>
        </w:rPr>
      </w:pPr>
      <w:r w:rsidRPr="00AC7C63">
        <w:rPr>
          <w:rFonts w:ascii="Cambria" w:hAnsi="Cambria" w:cs="Arial"/>
          <w:b/>
          <w:color w:val="000000"/>
        </w:rPr>
        <w:t>Zabezpieczenie należytego wykonania umowy</w:t>
      </w:r>
    </w:p>
    <w:p w:rsidR="00E434D2" w:rsidRPr="00AC7C63" w:rsidRDefault="00E434D2" w:rsidP="00DA2486">
      <w:pPr>
        <w:widowControl w:val="0"/>
        <w:numPr>
          <w:ilvl w:val="0"/>
          <w:numId w:val="13"/>
        </w:numPr>
        <w:suppressAutoHyphens/>
        <w:autoSpaceDE w:val="0"/>
        <w:autoSpaceDN w:val="0"/>
        <w:adjustRightInd w:val="0"/>
        <w:spacing w:after="0" w:line="360" w:lineRule="auto"/>
        <w:contextualSpacing/>
        <w:jc w:val="both"/>
        <w:rPr>
          <w:rFonts w:ascii="Cambria" w:hAnsi="Cambria" w:cs="Arial"/>
        </w:rPr>
      </w:pPr>
      <w:r w:rsidRPr="00907BC3">
        <w:rPr>
          <w:rFonts w:ascii="Cambria" w:hAnsi="Cambria" w:cs="Arial"/>
        </w:rPr>
        <w:t xml:space="preserve">Na zabezpieczenie roszczeń </w:t>
      </w:r>
      <w:r w:rsidR="004C192B" w:rsidRPr="00907BC3">
        <w:rPr>
          <w:rFonts w:ascii="Cambria" w:hAnsi="Cambria" w:cs="Arial"/>
        </w:rPr>
        <w:t>Zamawiającego</w:t>
      </w:r>
      <w:r w:rsidRPr="00907BC3">
        <w:rPr>
          <w:rFonts w:ascii="Cambria" w:hAnsi="Cambria" w:cs="Arial"/>
        </w:rPr>
        <w:t xml:space="preserve"> z tytułu niewykonania lub nienależytego wykonania umowy, Wykonawca wnosi </w:t>
      </w:r>
      <w:r w:rsidR="00E84B68" w:rsidRPr="00907BC3">
        <w:rPr>
          <w:rFonts w:ascii="Cambria" w:hAnsi="Cambria" w:cs="Arial"/>
        </w:rPr>
        <w:t xml:space="preserve">przed zawarciem Umowy </w:t>
      </w:r>
      <w:r w:rsidRPr="00907BC3">
        <w:rPr>
          <w:rFonts w:ascii="Cambria" w:hAnsi="Cambria" w:cs="Arial"/>
        </w:rPr>
        <w:t xml:space="preserve">zabezpieczenie </w:t>
      </w:r>
      <w:r w:rsidRPr="00AC7C63">
        <w:rPr>
          <w:rFonts w:ascii="Cambria" w:hAnsi="Cambria" w:cs="Arial"/>
        </w:rPr>
        <w:t>należytego wykonania umowy w formie ……………………………………………..…….…………………………</w:t>
      </w:r>
      <w:r w:rsidR="00CE4379" w:rsidRPr="00AC7C63">
        <w:rPr>
          <w:rFonts w:ascii="Cambria" w:hAnsi="Cambria" w:cs="Arial"/>
        </w:rPr>
        <w:t>……………………………………</w:t>
      </w:r>
      <w:r w:rsidR="00E84B68" w:rsidRPr="00AC7C63">
        <w:rPr>
          <w:rFonts w:ascii="Cambria" w:hAnsi="Cambria" w:cs="Arial"/>
        </w:rPr>
        <w:t>………………..</w:t>
      </w:r>
      <w:r w:rsidR="00907BC3">
        <w:rPr>
          <w:rFonts w:ascii="Cambria" w:hAnsi="Cambria" w:cs="Arial"/>
        </w:rPr>
        <w:t xml:space="preserve"> </w:t>
      </w:r>
      <w:r w:rsidR="00907BC3">
        <w:rPr>
          <w:rFonts w:ascii="Cambria" w:hAnsi="Cambria" w:cs="Arial"/>
        </w:rPr>
        <w:lastRenderedPageBreak/>
        <w:t>w wysokości 5</w:t>
      </w:r>
      <w:r w:rsidRPr="00AC7C63">
        <w:rPr>
          <w:rFonts w:ascii="Cambria" w:hAnsi="Cambria" w:cs="Arial"/>
        </w:rPr>
        <w:t>% całkowitego wynagrodzenia brutto, o którym mowa w § 7</w:t>
      </w:r>
      <w:r w:rsidR="00907BC3">
        <w:rPr>
          <w:rFonts w:ascii="Cambria" w:hAnsi="Cambria" w:cs="Arial"/>
        </w:rPr>
        <w:t xml:space="preserve"> ust. 2</w:t>
      </w:r>
      <w:r w:rsidRPr="00AC7C63">
        <w:rPr>
          <w:rFonts w:ascii="Cambria" w:hAnsi="Cambria" w:cs="Arial"/>
        </w:rPr>
        <w:t xml:space="preserve">, tj. w kwocie </w:t>
      </w:r>
      <w:r w:rsidRPr="00AC7C63">
        <w:rPr>
          <w:rFonts w:ascii="Cambria" w:hAnsi="Cambria" w:cs="Arial"/>
          <w:b/>
          <w:bCs/>
        </w:rPr>
        <w:t>………………………….. PLN</w:t>
      </w:r>
      <w:r w:rsidR="00E84B68" w:rsidRPr="00AC7C63">
        <w:rPr>
          <w:rFonts w:ascii="Cambria" w:hAnsi="Cambria" w:cs="Arial"/>
        </w:rPr>
        <w:t xml:space="preserve"> (słownie: …………………………………………………</w:t>
      </w:r>
      <w:r w:rsidRPr="00AC7C63">
        <w:rPr>
          <w:rFonts w:ascii="Cambria" w:hAnsi="Cambria" w:cs="Arial"/>
        </w:rPr>
        <w:t xml:space="preserve">……………………/100 PLN).  </w:t>
      </w:r>
    </w:p>
    <w:p w:rsidR="00907BC3" w:rsidRPr="00907BC3" w:rsidRDefault="00612286" w:rsidP="00DA2486">
      <w:pPr>
        <w:widowControl w:val="0"/>
        <w:numPr>
          <w:ilvl w:val="0"/>
          <w:numId w:val="13"/>
        </w:numPr>
        <w:suppressAutoHyphens/>
        <w:autoSpaceDE w:val="0"/>
        <w:autoSpaceDN w:val="0"/>
        <w:adjustRightInd w:val="0"/>
        <w:spacing w:after="0" w:line="360" w:lineRule="auto"/>
        <w:contextualSpacing/>
        <w:jc w:val="both"/>
        <w:rPr>
          <w:rFonts w:ascii="Cambria" w:hAnsi="Cambria" w:cs="Arial"/>
          <w:b/>
          <w:color w:val="000000"/>
        </w:rPr>
      </w:pPr>
      <w:r w:rsidRPr="00AC7C63">
        <w:rPr>
          <w:rFonts w:ascii="Cambria" w:hAnsi="Cambria" w:cs="Arial"/>
        </w:rPr>
        <w:t xml:space="preserve">Zwrot zabezpieczenia </w:t>
      </w:r>
      <w:r w:rsidR="00907BC3">
        <w:rPr>
          <w:rFonts w:ascii="Cambria" w:hAnsi="Cambria" w:cs="Arial"/>
        </w:rPr>
        <w:t>–</w:t>
      </w:r>
      <w:r w:rsidR="003F5C43" w:rsidRPr="00AC7C63">
        <w:rPr>
          <w:rFonts w:ascii="Cambria" w:hAnsi="Cambria" w:cs="Arial"/>
        </w:rPr>
        <w:t xml:space="preserve"> </w:t>
      </w:r>
    </w:p>
    <w:p w:rsidR="00907BC3" w:rsidRPr="00907BC3" w:rsidRDefault="00907BC3" w:rsidP="00DA2486">
      <w:pPr>
        <w:pStyle w:val="Akapitzlist"/>
        <w:numPr>
          <w:ilvl w:val="0"/>
          <w:numId w:val="32"/>
        </w:numPr>
        <w:spacing w:after="0" w:line="360" w:lineRule="auto"/>
        <w:ind w:left="709"/>
        <w:jc w:val="both"/>
        <w:rPr>
          <w:rFonts w:ascii="Cambria" w:hAnsi="Cambria" w:cs="Verdana"/>
        </w:rPr>
      </w:pPr>
      <w:r w:rsidRPr="00907BC3">
        <w:rPr>
          <w:rFonts w:ascii="Cambria" w:hAnsi="Cambria" w:cs="Verdana"/>
        </w:rPr>
        <w:t>70% kwoty zabezpieczenia zostanie zwrócone Wykonawcy – w ciągu 30 dni od dnia odbioru końcowego robót;</w:t>
      </w:r>
    </w:p>
    <w:p w:rsidR="00907BC3" w:rsidRPr="00907BC3" w:rsidRDefault="00907BC3" w:rsidP="00907BC3">
      <w:pPr>
        <w:pStyle w:val="Akapitzlist"/>
        <w:spacing w:after="0" w:line="360" w:lineRule="auto"/>
        <w:ind w:left="360"/>
        <w:jc w:val="both"/>
        <w:rPr>
          <w:rFonts w:ascii="Cambria" w:hAnsi="Cambria" w:cs="Verdana"/>
        </w:rPr>
      </w:pPr>
      <w:r w:rsidRPr="00907BC3">
        <w:rPr>
          <w:rFonts w:ascii="Cambria" w:hAnsi="Cambria" w:cs="Verdana"/>
        </w:rPr>
        <w:t>2)</w:t>
      </w:r>
      <w:r w:rsidRPr="00907BC3">
        <w:rPr>
          <w:rFonts w:ascii="Cambria" w:hAnsi="Cambria" w:cs="Verdana"/>
        </w:rPr>
        <w:tab/>
        <w:t>30% kwoty zabezpieczenia zostanie zwrócone Wykonawcy – w ciągu 15 dni od upływu rękojmi za wady.</w:t>
      </w:r>
    </w:p>
    <w:p w:rsidR="00046BEC" w:rsidRPr="004D046C" w:rsidRDefault="00907BC3" w:rsidP="004D046C">
      <w:pPr>
        <w:pStyle w:val="Akapitzlist"/>
        <w:widowControl w:val="0"/>
        <w:numPr>
          <w:ilvl w:val="0"/>
          <w:numId w:val="13"/>
        </w:numPr>
        <w:suppressAutoHyphens/>
        <w:autoSpaceDE w:val="0"/>
        <w:autoSpaceDN w:val="0"/>
        <w:adjustRightInd w:val="0"/>
        <w:spacing w:after="0" w:line="360" w:lineRule="auto"/>
        <w:jc w:val="both"/>
        <w:rPr>
          <w:rFonts w:ascii="Cambria" w:hAnsi="Cambria" w:cs="Arial"/>
          <w:b/>
          <w:color w:val="000000"/>
        </w:rPr>
      </w:pPr>
      <w:r w:rsidRPr="00907BC3">
        <w:rPr>
          <w:rFonts w:ascii="Cambria" w:hAnsi="Cambria" w:cs="Verdana"/>
        </w:rPr>
        <w:t>W przypadku, kiedy Wykonawca nie usunął w terminie stwierdzonych w trakcie odbioru wad lub jest w trakcie usuwania tych wad Zamawiający wstrzyma się ze zwrotem części zabezpieczenia należytego wykonan</w:t>
      </w:r>
      <w:r>
        <w:rPr>
          <w:rFonts w:ascii="Cambria" w:hAnsi="Cambria" w:cs="Verdana"/>
        </w:rPr>
        <w:t>ia Umowy, o której mowa w ust. 2</w:t>
      </w:r>
      <w:r w:rsidRPr="00907BC3">
        <w:rPr>
          <w:rFonts w:ascii="Cambria" w:hAnsi="Cambria" w:cs="Verdana"/>
        </w:rPr>
        <w:t xml:space="preserve"> pkt 1), do czasu usunięcia tych wad</w:t>
      </w:r>
      <w:r w:rsidR="004B70B1" w:rsidRPr="00907BC3">
        <w:rPr>
          <w:rFonts w:ascii="Cambria" w:hAnsi="Cambria" w:cs="Arial"/>
        </w:rPr>
        <w:t>.</w:t>
      </w:r>
      <w:bookmarkStart w:id="1" w:name="_GoBack"/>
      <w:bookmarkEnd w:id="1"/>
    </w:p>
    <w:p w:rsidR="00E434D2" w:rsidRPr="00AC7C63" w:rsidRDefault="00E434D2" w:rsidP="004B70B1">
      <w:pPr>
        <w:widowControl w:val="0"/>
        <w:suppressAutoHyphens/>
        <w:autoSpaceDE w:val="0"/>
        <w:autoSpaceDN w:val="0"/>
        <w:adjustRightInd w:val="0"/>
        <w:spacing w:after="0" w:line="276" w:lineRule="auto"/>
        <w:ind w:left="360"/>
        <w:contextualSpacing/>
        <w:jc w:val="center"/>
        <w:rPr>
          <w:rFonts w:ascii="Cambria" w:hAnsi="Cambria" w:cs="Arial"/>
          <w:b/>
          <w:color w:val="000000"/>
        </w:rPr>
      </w:pPr>
      <w:r w:rsidRPr="00AC7C63">
        <w:rPr>
          <w:rFonts w:ascii="Cambria" w:hAnsi="Cambria" w:cs="Arial"/>
          <w:b/>
          <w:color w:val="000000"/>
        </w:rPr>
        <w:t>§ 11</w:t>
      </w:r>
    </w:p>
    <w:p w:rsidR="00E434D2" w:rsidRPr="00AC7C63" w:rsidRDefault="00E434D2" w:rsidP="00151F50">
      <w:pPr>
        <w:jc w:val="center"/>
        <w:rPr>
          <w:rFonts w:ascii="Cambria" w:hAnsi="Cambria" w:cs="Arial"/>
          <w:b/>
          <w:color w:val="000000"/>
        </w:rPr>
      </w:pPr>
      <w:r w:rsidRPr="00AC7C63">
        <w:rPr>
          <w:rFonts w:ascii="Cambria" w:hAnsi="Cambria" w:cs="Arial"/>
          <w:b/>
          <w:color w:val="000000"/>
        </w:rPr>
        <w:t>Kary umowne</w:t>
      </w:r>
    </w:p>
    <w:p w:rsidR="00E434D2" w:rsidRPr="00AC7C63" w:rsidRDefault="00E434D2" w:rsidP="00DA2486">
      <w:pPr>
        <w:widowControl w:val="0"/>
        <w:numPr>
          <w:ilvl w:val="0"/>
          <w:numId w:val="14"/>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cs="Arial"/>
        </w:rPr>
        <w:t xml:space="preserve">Strony </w:t>
      </w:r>
      <w:r w:rsidR="004C192B" w:rsidRPr="00AC7C63">
        <w:rPr>
          <w:rFonts w:ascii="Cambria" w:hAnsi="Cambria" w:cs="Arial"/>
        </w:rPr>
        <w:t>ustanawiają następujący katalog kar umownych:</w:t>
      </w:r>
    </w:p>
    <w:p w:rsidR="00E434D2" w:rsidRPr="00AC7C63" w:rsidRDefault="00E434D2" w:rsidP="00DA2486">
      <w:pPr>
        <w:widowControl w:val="0"/>
        <w:numPr>
          <w:ilvl w:val="0"/>
          <w:numId w:val="14"/>
        </w:numPr>
        <w:suppressAutoHyphens/>
        <w:autoSpaceDE w:val="0"/>
        <w:autoSpaceDN w:val="0"/>
        <w:adjustRightInd w:val="0"/>
        <w:spacing w:after="0" w:line="360" w:lineRule="auto"/>
        <w:contextualSpacing/>
        <w:jc w:val="both"/>
        <w:rPr>
          <w:rFonts w:ascii="Cambria" w:hAnsi="Cambria" w:cs="Arial"/>
        </w:rPr>
      </w:pPr>
      <w:r w:rsidRPr="00AC7C63">
        <w:rPr>
          <w:rFonts w:ascii="Cambria" w:hAnsi="Cambria" w:cs="Arial"/>
        </w:rPr>
        <w:t>Ustala się kary umowne w następujących wypadkach:</w:t>
      </w:r>
    </w:p>
    <w:p w:rsidR="00790611" w:rsidRPr="00AC7C63" w:rsidRDefault="00E434D2" w:rsidP="00DA2486">
      <w:pPr>
        <w:pStyle w:val="Akapitzlist"/>
        <w:widowControl w:val="0"/>
        <w:numPr>
          <w:ilvl w:val="0"/>
          <w:numId w:val="20"/>
        </w:numPr>
        <w:suppressAutoHyphens/>
        <w:autoSpaceDE w:val="0"/>
        <w:autoSpaceDN w:val="0"/>
        <w:adjustRightInd w:val="0"/>
        <w:spacing w:after="0" w:line="360" w:lineRule="auto"/>
        <w:jc w:val="both"/>
        <w:rPr>
          <w:rFonts w:ascii="Cambria" w:hAnsi="Cambria" w:cs="Arial"/>
        </w:rPr>
      </w:pPr>
      <w:r w:rsidRPr="00AC7C63">
        <w:rPr>
          <w:rFonts w:ascii="Cambria" w:hAnsi="Cambria" w:cs="Arial"/>
        </w:rPr>
        <w:t xml:space="preserve">Zamawiający jest zobowiązany do zapłaty Wykonawcy </w:t>
      </w:r>
      <w:r w:rsidR="00454547" w:rsidRPr="00AC7C63">
        <w:rPr>
          <w:rFonts w:ascii="Cambria" w:hAnsi="Cambria" w:cs="Arial"/>
        </w:rPr>
        <w:t xml:space="preserve">kary umownej </w:t>
      </w:r>
      <w:r w:rsidRPr="00AC7C63">
        <w:rPr>
          <w:rFonts w:ascii="Cambria" w:hAnsi="Cambria" w:cs="Arial"/>
        </w:rPr>
        <w:t xml:space="preserve">za odstąpienie przez Wykonawcę od umowy z przyczyn, za które odpowiada </w:t>
      </w:r>
      <w:r w:rsidR="00454547" w:rsidRPr="00AC7C63">
        <w:rPr>
          <w:rFonts w:ascii="Cambria" w:hAnsi="Cambria" w:cs="Arial"/>
        </w:rPr>
        <w:t xml:space="preserve">wyłącznie </w:t>
      </w:r>
      <w:r w:rsidRPr="00AC7C63">
        <w:rPr>
          <w:rFonts w:ascii="Cambria" w:hAnsi="Cambria" w:cs="Arial"/>
        </w:rPr>
        <w:t xml:space="preserve">Zamawiający </w:t>
      </w:r>
      <w:r w:rsidR="00551DC4" w:rsidRPr="00AC7C63">
        <w:rPr>
          <w:rFonts w:ascii="Cambria" w:hAnsi="Cambria" w:cs="Arial"/>
        </w:rPr>
        <w:t xml:space="preserve">- </w:t>
      </w:r>
      <w:r w:rsidRPr="00AC7C63">
        <w:rPr>
          <w:rFonts w:ascii="Cambria" w:hAnsi="Cambria" w:cs="Arial"/>
        </w:rPr>
        <w:t>w wysokości 10 % wynagrodzenia</w:t>
      </w:r>
      <w:r w:rsidR="00697620" w:rsidRPr="00AC7C63">
        <w:rPr>
          <w:rFonts w:ascii="Cambria" w:hAnsi="Cambria" w:cs="Arial"/>
        </w:rPr>
        <w:t xml:space="preserve"> brutto.</w:t>
      </w:r>
    </w:p>
    <w:p w:rsidR="00E434D2" w:rsidRPr="00AC7C63" w:rsidRDefault="00E434D2" w:rsidP="00DA2486">
      <w:pPr>
        <w:pStyle w:val="Akapitzlist"/>
        <w:widowControl w:val="0"/>
        <w:numPr>
          <w:ilvl w:val="0"/>
          <w:numId w:val="20"/>
        </w:numPr>
        <w:suppressAutoHyphens/>
        <w:autoSpaceDE w:val="0"/>
        <w:autoSpaceDN w:val="0"/>
        <w:adjustRightInd w:val="0"/>
        <w:spacing w:after="0" w:line="360" w:lineRule="auto"/>
        <w:jc w:val="both"/>
        <w:rPr>
          <w:rFonts w:ascii="Cambria" w:hAnsi="Cambria" w:cs="Arial"/>
        </w:rPr>
      </w:pPr>
      <w:r w:rsidRPr="00AC7C63">
        <w:rPr>
          <w:rFonts w:ascii="Cambria" w:hAnsi="Cambria" w:cs="Arial"/>
        </w:rPr>
        <w:t>Wykonawca jest zobowiązany do zapłaty Zamawiającemu kar umownych</w:t>
      </w:r>
      <w:r w:rsidR="00454547" w:rsidRPr="00AC7C63">
        <w:rPr>
          <w:rFonts w:ascii="Cambria" w:hAnsi="Cambria" w:cs="Arial"/>
        </w:rPr>
        <w:t xml:space="preserve"> w przypadku wystąpienia niżej wymienionych okoliczności faktycznych</w:t>
      </w:r>
      <w:r w:rsidRPr="00AC7C63">
        <w:rPr>
          <w:rFonts w:ascii="Cambria" w:hAnsi="Cambria" w:cs="Arial"/>
        </w:rPr>
        <w:t>:</w:t>
      </w:r>
    </w:p>
    <w:p w:rsidR="00E434D2" w:rsidRPr="00AC7C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AC7C63">
        <w:rPr>
          <w:rFonts w:ascii="Cambria" w:hAnsi="Cambria" w:cs="Arial"/>
          <w:color w:val="000000"/>
        </w:rPr>
        <w:t xml:space="preserve">za zwłokę w wykonaniu </w:t>
      </w:r>
      <w:r w:rsidR="00790611" w:rsidRPr="00AC7C63">
        <w:rPr>
          <w:rFonts w:ascii="Cambria" w:hAnsi="Cambria" w:cs="Arial"/>
          <w:color w:val="000000"/>
        </w:rPr>
        <w:t xml:space="preserve">przedmiotu zamówienia </w:t>
      </w:r>
      <w:r w:rsidR="00551DC4" w:rsidRPr="00AC7C63">
        <w:rPr>
          <w:rFonts w:ascii="Cambria" w:hAnsi="Cambria" w:cs="Arial"/>
          <w:color w:val="000000"/>
        </w:rPr>
        <w:t xml:space="preserve">- </w:t>
      </w:r>
      <w:r w:rsidR="00CE4379" w:rsidRPr="00AC7C63">
        <w:rPr>
          <w:rFonts w:ascii="Cambria" w:hAnsi="Cambria" w:cs="Arial"/>
          <w:color w:val="000000"/>
        </w:rPr>
        <w:t>w wysokości 0,1</w:t>
      </w:r>
      <w:r w:rsidR="00B338CC" w:rsidRPr="00AC7C63">
        <w:rPr>
          <w:rFonts w:ascii="Cambria" w:hAnsi="Cambria" w:cs="Arial"/>
          <w:color w:val="000000"/>
        </w:rPr>
        <w:t>% wynagrodzenia</w:t>
      </w:r>
      <w:r w:rsidR="00697620" w:rsidRPr="00AC7C63">
        <w:rPr>
          <w:rFonts w:ascii="Cambria" w:hAnsi="Cambria" w:cs="Arial"/>
          <w:color w:val="000000"/>
        </w:rPr>
        <w:t xml:space="preserve"> brutto</w:t>
      </w:r>
      <w:r w:rsidR="00790611" w:rsidRPr="00AC7C63">
        <w:rPr>
          <w:rFonts w:ascii="Cambria" w:hAnsi="Cambria" w:cs="Arial"/>
          <w:color w:val="000000"/>
        </w:rPr>
        <w:t xml:space="preserve"> </w:t>
      </w:r>
      <w:r w:rsidR="00B338CC" w:rsidRPr="00AC7C63">
        <w:rPr>
          <w:rFonts w:ascii="Cambria" w:hAnsi="Cambria" w:cs="Arial"/>
          <w:color w:val="000000"/>
        </w:rPr>
        <w:t xml:space="preserve">za </w:t>
      </w:r>
      <w:r w:rsidRPr="00AC7C63">
        <w:rPr>
          <w:rFonts w:ascii="Cambria" w:hAnsi="Cambria" w:cs="Arial"/>
          <w:color w:val="000000"/>
        </w:rPr>
        <w:t xml:space="preserve">każdy dzień </w:t>
      </w:r>
      <w:r w:rsidRPr="00AC7C63">
        <w:rPr>
          <w:rFonts w:ascii="Cambria" w:hAnsi="Cambria" w:cs="Arial"/>
        </w:rPr>
        <w:t xml:space="preserve">zwłoki licząc od </w:t>
      </w:r>
      <w:r w:rsidR="00697620" w:rsidRPr="00AC7C63">
        <w:rPr>
          <w:rFonts w:ascii="Cambria" w:hAnsi="Cambria" w:cs="Arial"/>
        </w:rPr>
        <w:t xml:space="preserve">upływu </w:t>
      </w:r>
      <w:r w:rsidRPr="00AC7C63">
        <w:rPr>
          <w:rFonts w:ascii="Cambria" w:hAnsi="Cambria" w:cs="Arial"/>
        </w:rPr>
        <w:t>umownych terminów wskazanych</w:t>
      </w:r>
      <w:r w:rsidR="00245ABF">
        <w:rPr>
          <w:rFonts w:ascii="Cambria" w:hAnsi="Cambria" w:cs="Arial"/>
        </w:rPr>
        <w:t xml:space="preserve"> w § 2 ust. 4</w:t>
      </w:r>
      <w:r w:rsidR="00B338CC" w:rsidRPr="00AC7C63">
        <w:rPr>
          <w:rFonts w:ascii="Cambria" w:hAnsi="Cambria" w:cs="Arial"/>
        </w:rPr>
        <w:t>;</w:t>
      </w:r>
    </w:p>
    <w:p w:rsidR="00E434D2" w:rsidRPr="001261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za zwłokę w usunięciu wad i usterek </w:t>
      </w:r>
      <w:r w:rsidR="00C43C3B" w:rsidRPr="00126163">
        <w:rPr>
          <w:rFonts w:ascii="Cambria" w:hAnsi="Cambria" w:cs="Arial"/>
        </w:rPr>
        <w:t xml:space="preserve">- </w:t>
      </w:r>
      <w:r w:rsidRPr="00126163">
        <w:rPr>
          <w:rFonts w:ascii="Cambria" w:hAnsi="Cambria" w:cs="Arial"/>
        </w:rPr>
        <w:t>w wysokości 0,1% wynagrodzenia</w:t>
      </w:r>
      <w:r w:rsidR="00790611" w:rsidRPr="00126163">
        <w:rPr>
          <w:rFonts w:ascii="Cambria" w:hAnsi="Cambria" w:cs="Arial"/>
        </w:rPr>
        <w:t xml:space="preserve"> </w:t>
      </w:r>
      <w:r w:rsidR="00AA1ED3" w:rsidRPr="00126163">
        <w:rPr>
          <w:rFonts w:ascii="Cambria" w:hAnsi="Cambria" w:cs="Arial"/>
        </w:rPr>
        <w:t xml:space="preserve">brutto </w:t>
      </w:r>
      <w:r w:rsidRPr="00126163">
        <w:rPr>
          <w:rFonts w:ascii="Cambria" w:hAnsi="Cambria" w:cs="Arial"/>
        </w:rPr>
        <w:t>za każdy dzień zwłoki licząc od ustalonego terminu usunięcia wad,</w:t>
      </w:r>
      <w:r w:rsidR="004C192B" w:rsidRPr="00126163">
        <w:rPr>
          <w:rFonts w:ascii="Cambria" w:hAnsi="Cambria" w:cs="Arial"/>
        </w:rPr>
        <w:t xml:space="preserve"> z zastrzeżeniem § 9 ust. 7;</w:t>
      </w:r>
    </w:p>
    <w:p w:rsidR="00E434D2" w:rsidRPr="001261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za odstąpienie od umowy przez Zamawiającego z przyczyn, za które Wykonawca ponos</w:t>
      </w:r>
      <w:r w:rsidR="009F722F" w:rsidRPr="00126163">
        <w:rPr>
          <w:rFonts w:ascii="Cambria" w:hAnsi="Cambria" w:cs="Arial"/>
        </w:rPr>
        <w:t xml:space="preserve">i odpowiedzialność </w:t>
      </w:r>
      <w:r w:rsidR="00551DC4" w:rsidRPr="00126163">
        <w:rPr>
          <w:rFonts w:ascii="Cambria" w:hAnsi="Cambria" w:cs="Arial"/>
        </w:rPr>
        <w:t xml:space="preserve">- </w:t>
      </w:r>
      <w:r w:rsidR="009F722F" w:rsidRPr="00126163">
        <w:rPr>
          <w:rFonts w:ascii="Cambria" w:hAnsi="Cambria" w:cs="Arial"/>
        </w:rPr>
        <w:t xml:space="preserve">w wysokości 10 % </w:t>
      </w:r>
      <w:r w:rsidRPr="00126163">
        <w:rPr>
          <w:rFonts w:ascii="Cambria" w:hAnsi="Cambria" w:cs="Arial"/>
        </w:rPr>
        <w:t>wynagrodzenia</w:t>
      </w:r>
      <w:r w:rsidR="00C43C3B" w:rsidRPr="00126163">
        <w:rPr>
          <w:rFonts w:ascii="Cambria" w:hAnsi="Cambria" w:cs="Arial"/>
        </w:rPr>
        <w:t xml:space="preserve"> brutto</w:t>
      </w:r>
      <w:r w:rsidR="002F2221" w:rsidRPr="00126163">
        <w:rPr>
          <w:rFonts w:ascii="Cambria" w:hAnsi="Cambria" w:cs="Arial"/>
        </w:rPr>
        <w:t>.</w:t>
      </w:r>
    </w:p>
    <w:p w:rsidR="00E434D2" w:rsidRPr="00126163" w:rsidRDefault="00790611"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za nieprzedłożenie do zaakceptowania projektu umowy o podwykonawstwo, której przedmiotem są roboty budowlane, lub projektu jej zmiany</w:t>
      </w:r>
      <w:r w:rsidR="002F2221" w:rsidRPr="00126163">
        <w:rPr>
          <w:rFonts w:ascii="Cambria" w:hAnsi="Cambria" w:cs="Arial"/>
        </w:rPr>
        <w:t xml:space="preserve"> </w:t>
      </w:r>
      <w:r w:rsidR="00551DC4" w:rsidRPr="00126163">
        <w:rPr>
          <w:rFonts w:ascii="Cambria" w:hAnsi="Cambria" w:cs="Arial"/>
        </w:rPr>
        <w:t xml:space="preserve">- </w:t>
      </w:r>
      <w:r w:rsidR="002F2221" w:rsidRPr="00126163">
        <w:rPr>
          <w:rFonts w:ascii="Cambria" w:hAnsi="Cambria" w:cs="Arial"/>
        </w:rPr>
        <w:t>w wysokości 2</w:t>
      </w:r>
      <w:r w:rsidR="00AA1ED3" w:rsidRPr="00126163">
        <w:rPr>
          <w:rFonts w:ascii="Cambria" w:hAnsi="Cambria" w:cs="Arial"/>
        </w:rPr>
        <w:t>.</w:t>
      </w:r>
      <w:r w:rsidR="002F2221" w:rsidRPr="00126163">
        <w:rPr>
          <w:rFonts w:ascii="Cambria" w:hAnsi="Cambria" w:cs="Arial"/>
        </w:rPr>
        <w:t>000,00</w:t>
      </w:r>
      <w:r w:rsidRPr="00126163">
        <w:rPr>
          <w:rFonts w:ascii="Cambria" w:hAnsi="Cambria" w:cs="Arial"/>
        </w:rPr>
        <w:t xml:space="preserve"> zł za każdy stwierdzony przypadek,</w:t>
      </w:r>
    </w:p>
    <w:p w:rsidR="00790611" w:rsidRPr="00126163" w:rsidRDefault="00216305"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za nieprzedłożenie poświadczonej za zgodność z oryginałem kopii umowy o podwykonawst</w:t>
      </w:r>
      <w:r w:rsidR="002F2221" w:rsidRPr="00126163">
        <w:rPr>
          <w:rFonts w:ascii="Cambria" w:hAnsi="Cambria" w:cs="Arial"/>
        </w:rPr>
        <w:t>wo lub jej zmiany</w:t>
      </w:r>
      <w:r w:rsidR="00C43C3B" w:rsidRPr="00126163">
        <w:rPr>
          <w:rFonts w:ascii="Cambria" w:hAnsi="Cambria" w:cs="Arial"/>
        </w:rPr>
        <w:t xml:space="preserve"> -</w:t>
      </w:r>
      <w:r w:rsidR="002F2221" w:rsidRPr="00126163">
        <w:rPr>
          <w:rFonts w:ascii="Cambria" w:hAnsi="Cambria" w:cs="Arial"/>
        </w:rPr>
        <w:t xml:space="preserve"> w wysokości 2</w:t>
      </w:r>
      <w:r w:rsidR="00AA1ED3" w:rsidRPr="00126163">
        <w:rPr>
          <w:rFonts w:ascii="Cambria" w:hAnsi="Cambria" w:cs="Arial"/>
        </w:rPr>
        <w:t>.</w:t>
      </w:r>
      <w:r w:rsidR="002F2221" w:rsidRPr="00126163">
        <w:rPr>
          <w:rFonts w:ascii="Cambria" w:hAnsi="Cambria" w:cs="Arial"/>
        </w:rPr>
        <w:t>000,00</w:t>
      </w:r>
      <w:r w:rsidRPr="00126163">
        <w:rPr>
          <w:rFonts w:ascii="Cambria" w:hAnsi="Cambria" w:cs="Arial"/>
        </w:rPr>
        <w:t xml:space="preserve"> zł za każdy stwierdzony przypadek,</w:t>
      </w:r>
    </w:p>
    <w:p w:rsidR="00216305" w:rsidRPr="00126163" w:rsidRDefault="00DC1D97"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za brak zmiany umowy o podwykonawstwo w zakresie terminu zapłaty</w:t>
      </w:r>
      <w:r w:rsidR="002F2221" w:rsidRPr="00126163">
        <w:rPr>
          <w:rFonts w:ascii="Cambria" w:hAnsi="Cambria" w:cs="Arial"/>
        </w:rPr>
        <w:t xml:space="preserve"> </w:t>
      </w:r>
      <w:r w:rsidR="00C43C3B" w:rsidRPr="00126163">
        <w:rPr>
          <w:rFonts w:ascii="Cambria" w:hAnsi="Cambria" w:cs="Arial"/>
        </w:rPr>
        <w:t xml:space="preserve">- </w:t>
      </w:r>
      <w:r w:rsidR="002F2221" w:rsidRPr="00126163">
        <w:rPr>
          <w:rFonts w:ascii="Cambria" w:hAnsi="Cambria" w:cs="Arial"/>
        </w:rPr>
        <w:t>w wysokości 2</w:t>
      </w:r>
      <w:r w:rsidR="00AA1ED3" w:rsidRPr="00126163">
        <w:rPr>
          <w:rFonts w:ascii="Cambria" w:hAnsi="Cambria" w:cs="Arial"/>
        </w:rPr>
        <w:t>.</w:t>
      </w:r>
      <w:r w:rsidR="002F2221" w:rsidRPr="00126163">
        <w:rPr>
          <w:rFonts w:ascii="Cambria" w:hAnsi="Cambria" w:cs="Arial"/>
        </w:rPr>
        <w:t>000,00</w:t>
      </w:r>
      <w:r w:rsidRPr="00126163">
        <w:rPr>
          <w:rFonts w:ascii="Cambria" w:hAnsi="Cambria" w:cs="Arial"/>
        </w:rPr>
        <w:t xml:space="preserve"> zł</w:t>
      </w:r>
      <w:r w:rsidR="00C43C3B" w:rsidRPr="00126163">
        <w:rPr>
          <w:rFonts w:ascii="Cambria" w:hAnsi="Cambria" w:cs="Arial"/>
        </w:rPr>
        <w:t xml:space="preserve"> za każdy stwierdzony przypadek,</w:t>
      </w:r>
    </w:p>
    <w:p w:rsidR="00E434D2" w:rsidRPr="001261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za brak zapłaty wynagrodzenia należnego podwykonawcom lub dalszym podwykonawcom </w:t>
      </w:r>
      <w:r w:rsidR="00C43C3B" w:rsidRPr="00126163">
        <w:rPr>
          <w:rFonts w:ascii="Cambria" w:hAnsi="Cambria" w:cs="Arial"/>
        </w:rPr>
        <w:t>– w </w:t>
      </w:r>
      <w:r w:rsidRPr="00126163">
        <w:rPr>
          <w:rFonts w:ascii="Cambria" w:hAnsi="Cambria" w:cs="Arial"/>
        </w:rPr>
        <w:t>wysokości 20.000 zł (słownie: dwadzi</w:t>
      </w:r>
      <w:r w:rsidR="002F2221" w:rsidRPr="00126163">
        <w:rPr>
          <w:rFonts w:ascii="Cambria" w:hAnsi="Cambria" w:cs="Arial"/>
        </w:rPr>
        <w:t>eścia tysięcy złotych) za każdy</w:t>
      </w:r>
      <w:r w:rsidR="00790611" w:rsidRPr="00126163">
        <w:rPr>
          <w:rFonts w:ascii="Cambria" w:hAnsi="Cambria" w:cs="Arial"/>
        </w:rPr>
        <w:t xml:space="preserve"> stwierdzony </w:t>
      </w:r>
      <w:r w:rsidRPr="00126163">
        <w:rPr>
          <w:rFonts w:ascii="Cambria" w:hAnsi="Cambria" w:cs="Arial"/>
        </w:rPr>
        <w:t>przypadek</w:t>
      </w:r>
      <w:r w:rsidR="00C43C3B" w:rsidRPr="00126163">
        <w:rPr>
          <w:rFonts w:ascii="Cambria" w:hAnsi="Cambria" w:cs="Arial"/>
        </w:rPr>
        <w:t>,</w:t>
      </w:r>
    </w:p>
    <w:p w:rsidR="00AF5973" w:rsidRPr="00126163" w:rsidRDefault="00AF5973"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za nieprzedłożenie Zamawiającemu </w:t>
      </w:r>
      <w:r w:rsidR="000C7D58" w:rsidRPr="00126163">
        <w:rPr>
          <w:rFonts w:ascii="Cambria" w:hAnsi="Cambria" w:cs="Arial"/>
        </w:rPr>
        <w:t xml:space="preserve">na jego żądanie dokumentów potwierdzających zatrudnienia personelu Wykonawcy na podstawie umowy o prace, w sposób </w:t>
      </w:r>
      <w:r w:rsidR="00C43C3B" w:rsidRPr="00126163">
        <w:rPr>
          <w:rFonts w:ascii="Cambria" w:hAnsi="Cambria" w:cs="Arial"/>
        </w:rPr>
        <w:t>określony w § 4 ust. 2 umowy, w </w:t>
      </w:r>
      <w:r w:rsidR="000C7D58" w:rsidRPr="00126163">
        <w:rPr>
          <w:rFonts w:ascii="Cambria" w:hAnsi="Cambria" w:cs="Arial"/>
        </w:rPr>
        <w:t xml:space="preserve">wysokości 2.000 zł (słownie: dwa tysiące złotych) za każdy stwierdzony </w:t>
      </w:r>
      <w:r w:rsidR="000C7D58" w:rsidRPr="00126163">
        <w:rPr>
          <w:rFonts w:ascii="Cambria" w:hAnsi="Cambria" w:cs="Arial"/>
        </w:rPr>
        <w:lastRenderedPageBreak/>
        <w:t xml:space="preserve">przypadek. </w:t>
      </w:r>
    </w:p>
    <w:p w:rsidR="00E434D2" w:rsidRPr="00126163" w:rsidRDefault="00E434D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Kary umowne nalicza się od ceny ofertowej brutto podanej w § </w:t>
      </w:r>
      <w:r w:rsidR="00B338CC" w:rsidRPr="00126163">
        <w:rPr>
          <w:rFonts w:ascii="Cambria" w:hAnsi="Cambria" w:cs="Arial"/>
        </w:rPr>
        <w:t>7</w:t>
      </w:r>
      <w:r w:rsidR="0027708B" w:rsidRPr="00126163">
        <w:rPr>
          <w:rFonts w:ascii="Cambria" w:hAnsi="Cambria" w:cs="Arial"/>
        </w:rPr>
        <w:t xml:space="preserve"> ust. 2</w:t>
      </w:r>
      <w:r w:rsidRPr="00126163">
        <w:rPr>
          <w:rFonts w:ascii="Cambria" w:hAnsi="Cambria" w:cs="Arial"/>
        </w:rPr>
        <w:t xml:space="preserve"> umowy.</w:t>
      </w:r>
    </w:p>
    <w:p w:rsidR="00E434D2" w:rsidRPr="00126163" w:rsidRDefault="00790611"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Kara umowna powinna zostać zapłacona w terminie 14 dni od daty doręczenia stosownego wezwania na piśmie. </w:t>
      </w:r>
    </w:p>
    <w:p w:rsidR="00D40B00" w:rsidRPr="00126163" w:rsidRDefault="00D40B00"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Kary umowne z tytułów wskazanych w ust. 2</w:t>
      </w:r>
      <w:r w:rsidR="009F722F" w:rsidRPr="00126163">
        <w:rPr>
          <w:rFonts w:ascii="Cambria" w:hAnsi="Cambria" w:cs="Arial"/>
        </w:rPr>
        <w:t xml:space="preserve"> mogą być naliczane w og</w:t>
      </w:r>
      <w:r w:rsidR="00FD209F" w:rsidRPr="00126163">
        <w:rPr>
          <w:rFonts w:ascii="Cambria" w:hAnsi="Cambria" w:cs="Arial"/>
        </w:rPr>
        <w:t>ól</w:t>
      </w:r>
      <w:r w:rsidR="009F722F" w:rsidRPr="00126163">
        <w:rPr>
          <w:rFonts w:ascii="Cambria" w:hAnsi="Cambria" w:cs="Arial"/>
        </w:rPr>
        <w:t>nych terminach przedawnienia roszczeń określonych w Kodeksie cywilnym.</w:t>
      </w:r>
    </w:p>
    <w:p w:rsidR="00145B52" w:rsidRPr="00126163" w:rsidRDefault="00145B52" w:rsidP="00DA2486">
      <w:pPr>
        <w:pStyle w:val="Akapitzlist"/>
        <w:widowControl w:val="0"/>
        <w:numPr>
          <w:ilvl w:val="0"/>
          <w:numId w:val="17"/>
        </w:numPr>
        <w:suppressAutoHyphens/>
        <w:autoSpaceDE w:val="0"/>
        <w:autoSpaceDN w:val="0"/>
        <w:adjustRightInd w:val="0"/>
        <w:spacing w:after="0" w:line="360" w:lineRule="auto"/>
        <w:ind w:hanging="371"/>
        <w:jc w:val="both"/>
        <w:rPr>
          <w:rFonts w:ascii="Cambria" w:hAnsi="Cambria" w:cs="Arial"/>
        </w:rPr>
      </w:pPr>
      <w:r w:rsidRPr="00126163">
        <w:rPr>
          <w:rFonts w:ascii="Cambria" w:hAnsi="Cambria" w:cs="Arial"/>
        </w:rPr>
        <w:t xml:space="preserve">Maksymalna wysokość kar umownych naliczonych przez Zamawiającego ze wszystkich tytułów określonych w ust. </w:t>
      </w:r>
      <w:r w:rsidR="002F2221" w:rsidRPr="00126163">
        <w:rPr>
          <w:rFonts w:ascii="Cambria" w:hAnsi="Cambria" w:cs="Arial"/>
        </w:rPr>
        <w:t>2 pkt 2</w:t>
      </w:r>
      <w:r w:rsidR="00C43C3B" w:rsidRPr="00126163">
        <w:rPr>
          <w:rFonts w:ascii="Cambria" w:hAnsi="Cambria" w:cs="Arial"/>
        </w:rPr>
        <w:t>)</w:t>
      </w:r>
      <w:r w:rsidR="002F2221" w:rsidRPr="00126163">
        <w:rPr>
          <w:rFonts w:ascii="Cambria" w:hAnsi="Cambria" w:cs="Arial"/>
        </w:rPr>
        <w:t xml:space="preserve"> nie może przekroczyć </w:t>
      </w:r>
      <w:r w:rsidR="00C43C3B" w:rsidRPr="00126163">
        <w:rPr>
          <w:rFonts w:ascii="Cambria" w:hAnsi="Cambria" w:cs="Arial"/>
        </w:rPr>
        <w:t>25</w:t>
      </w:r>
      <w:r w:rsidRPr="00126163">
        <w:rPr>
          <w:rFonts w:ascii="Cambria" w:hAnsi="Cambria" w:cs="Arial"/>
        </w:rPr>
        <w:t xml:space="preserve">% wartości umowy </w:t>
      </w:r>
      <w:r w:rsidR="009F722F" w:rsidRPr="00126163">
        <w:rPr>
          <w:rFonts w:ascii="Cambria" w:hAnsi="Cambria" w:cs="Arial"/>
        </w:rPr>
        <w:t xml:space="preserve">brutto </w:t>
      </w:r>
      <w:r w:rsidRPr="00126163">
        <w:rPr>
          <w:rFonts w:ascii="Cambria" w:hAnsi="Cambria" w:cs="Arial"/>
        </w:rPr>
        <w:t xml:space="preserve">określonej </w:t>
      </w:r>
      <w:r w:rsidR="00C43C3B" w:rsidRPr="00126163">
        <w:rPr>
          <w:rFonts w:ascii="Cambria" w:hAnsi="Cambria" w:cs="Arial"/>
        </w:rPr>
        <w:t>w § 7 ust. </w:t>
      </w:r>
      <w:r w:rsidR="000C06E3">
        <w:rPr>
          <w:rFonts w:ascii="Cambria" w:hAnsi="Cambria" w:cs="Arial"/>
        </w:rPr>
        <w:t>2</w:t>
      </w:r>
      <w:r w:rsidRPr="00126163">
        <w:rPr>
          <w:rFonts w:ascii="Cambria" w:hAnsi="Cambria" w:cs="Arial"/>
        </w:rPr>
        <w:t xml:space="preserve">. </w:t>
      </w:r>
    </w:p>
    <w:p w:rsidR="00E434D2" w:rsidRPr="00126163" w:rsidRDefault="00E434D2" w:rsidP="00DA2486">
      <w:pPr>
        <w:widowControl w:val="0"/>
        <w:numPr>
          <w:ilvl w:val="0"/>
          <w:numId w:val="17"/>
        </w:numPr>
        <w:suppressAutoHyphens/>
        <w:autoSpaceDE w:val="0"/>
        <w:autoSpaceDN w:val="0"/>
        <w:adjustRightInd w:val="0"/>
        <w:spacing w:after="0" w:line="360" w:lineRule="auto"/>
        <w:ind w:hanging="371"/>
        <w:contextualSpacing/>
        <w:jc w:val="both"/>
        <w:rPr>
          <w:rFonts w:ascii="Cambria" w:hAnsi="Cambria" w:cs="Arial"/>
        </w:rPr>
      </w:pPr>
      <w:r w:rsidRPr="00126163">
        <w:rPr>
          <w:rFonts w:ascii="Cambria" w:hAnsi="Cambria" w:cs="Arial"/>
        </w:rPr>
        <w:t>Zamawiający jest uprawniony do potrącenia naliczonych kar umownych z wy</w:t>
      </w:r>
      <w:r w:rsidR="009F722F" w:rsidRPr="00126163">
        <w:rPr>
          <w:rFonts w:ascii="Cambria" w:hAnsi="Cambria" w:cs="Arial"/>
        </w:rPr>
        <w:t>nagrodzenia należnego Wykonawcy, z zastrzeżeniem przepisów dotyczących zwalczania COVID-19.</w:t>
      </w:r>
    </w:p>
    <w:p w:rsidR="00107650" w:rsidRPr="00126163" w:rsidRDefault="00107650" w:rsidP="00DA2486">
      <w:pPr>
        <w:widowControl w:val="0"/>
        <w:numPr>
          <w:ilvl w:val="0"/>
          <w:numId w:val="17"/>
        </w:numPr>
        <w:suppressAutoHyphens/>
        <w:autoSpaceDE w:val="0"/>
        <w:autoSpaceDN w:val="0"/>
        <w:adjustRightInd w:val="0"/>
        <w:spacing w:after="0" w:line="360" w:lineRule="auto"/>
        <w:ind w:hanging="371"/>
        <w:contextualSpacing/>
        <w:jc w:val="both"/>
        <w:rPr>
          <w:rFonts w:ascii="Cambria" w:hAnsi="Cambria" w:cs="Arial"/>
        </w:rPr>
      </w:pPr>
      <w:r w:rsidRPr="00126163">
        <w:rPr>
          <w:rFonts w:ascii="Cambria" w:hAnsi="Cambria" w:cs="Arial"/>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rsidR="00E434D2" w:rsidRPr="00126163" w:rsidRDefault="00E434D2" w:rsidP="00DA2486">
      <w:pPr>
        <w:widowControl w:val="0"/>
        <w:numPr>
          <w:ilvl w:val="0"/>
          <w:numId w:val="17"/>
        </w:numPr>
        <w:suppressAutoHyphens/>
        <w:autoSpaceDE w:val="0"/>
        <w:autoSpaceDN w:val="0"/>
        <w:adjustRightInd w:val="0"/>
        <w:spacing w:after="0" w:line="360" w:lineRule="auto"/>
        <w:ind w:hanging="371"/>
        <w:contextualSpacing/>
        <w:jc w:val="both"/>
        <w:rPr>
          <w:rFonts w:ascii="Cambria" w:hAnsi="Cambria" w:cs="Arial"/>
        </w:rPr>
      </w:pPr>
      <w:r w:rsidRPr="00126163">
        <w:rPr>
          <w:rFonts w:ascii="Cambria" w:hAnsi="Cambria" w:cs="Arial"/>
        </w:rPr>
        <w:t>Strony zastrzegają sobie prawo dochodzenia odszkodowania uzupełniającego przewyższającego wysokość zastrzeżonych kar umownych na zasadach ogólnych.</w:t>
      </w:r>
      <w:r w:rsidR="009F722F" w:rsidRPr="00126163">
        <w:rPr>
          <w:rFonts w:ascii="Cambria" w:hAnsi="Cambria" w:cs="Arial"/>
        </w:rPr>
        <w:t xml:space="preserve"> Odszkodowanie na zasadach ogólnych będzie przysługiwało Stronom również w tych sytuacjach, kt</w:t>
      </w:r>
      <w:r w:rsidR="00C43C3B" w:rsidRPr="00126163">
        <w:rPr>
          <w:rFonts w:ascii="Cambria" w:hAnsi="Cambria" w:cs="Arial"/>
        </w:rPr>
        <w:t>óre nie zostały wskazane w ust. </w:t>
      </w:r>
      <w:r w:rsidR="009F722F" w:rsidRPr="00126163">
        <w:rPr>
          <w:rFonts w:ascii="Cambria" w:hAnsi="Cambria" w:cs="Arial"/>
        </w:rPr>
        <w:t xml:space="preserve">2 jako faktyczne podstawy naliczania kar umownych. </w:t>
      </w:r>
    </w:p>
    <w:p w:rsidR="001D307A" w:rsidRPr="00534576" w:rsidRDefault="00F25405" w:rsidP="00DA2486">
      <w:pPr>
        <w:widowControl w:val="0"/>
        <w:numPr>
          <w:ilvl w:val="0"/>
          <w:numId w:val="17"/>
        </w:numPr>
        <w:suppressAutoHyphens/>
        <w:autoSpaceDE w:val="0"/>
        <w:autoSpaceDN w:val="0"/>
        <w:adjustRightInd w:val="0"/>
        <w:spacing w:after="0" w:line="360" w:lineRule="auto"/>
        <w:ind w:hanging="371"/>
        <w:contextualSpacing/>
        <w:jc w:val="both"/>
        <w:rPr>
          <w:rFonts w:ascii="Cambria" w:hAnsi="Cambria" w:cs="Arial"/>
        </w:rPr>
      </w:pPr>
      <w:r w:rsidRPr="00126163">
        <w:rPr>
          <w:rFonts w:ascii="Cambria" w:hAnsi="Cambria" w:cs="Arial"/>
        </w:rPr>
        <w:t>W szczególnie uzasadnionych przypadkach, a zwłaszcza tych wynikających z obowiązującego stanu epidemii lub z działań władz państwowych związanych ze zwalczaniem epidemii koronawirusa, każda ze Stron może odstąpić od naliczania kar umownych przewidzianych w niniejszej umowie.</w:t>
      </w:r>
    </w:p>
    <w:p w:rsidR="001D307A" w:rsidRPr="004764C1" w:rsidRDefault="001D307A" w:rsidP="001D307A">
      <w:pPr>
        <w:pStyle w:val="Nagwek3"/>
        <w:spacing w:before="120" w:after="0" w:line="240" w:lineRule="auto"/>
        <w:ind w:left="0" w:firstLine="0"/>
        <w:rPr>
          <w:rFonts w:ascii="Cambria" w:hAnsi="Cambria"/>
          <w:color w:val="auto"/>
          <w:sz w:val="22"/>
        </w:rPr>
      </w:pPr>
      <w:bookmarkStart w:id="2" w:name="_Toc61833320"/>
      <w:r w:rsidRPr="004764C1">
        <w:rPr>
          <w:rFonts w:ascii="Cambria" w:hAnsi="Cambria"/>
          <w:color w:val="auto"/>
          <w:sz w:val="22"/>
        </w:rPr>
        <w:t>§ 1</w:t>
      </w:r>
      <w:bookmarkEnd w:id="2"/>
      <w:r w:rsidR="00534576" w:rsidRPr="004764C1">
        <w:rPr>
          <w:rFonts w:ascii="Cambria" w:hAnsi="Cambria"/>
          <w:color w:val="auto"/>
          <w:sz w:val="22"/>
        </w:rPr>
        <w:t>2</w:t>
      </w:r>
    </w:p>
    <w:p w:rsidR="001D307A" w:rsidRPr="004764C1" w:rsidRDefault="001D307A" w:rsidP="001D307A">
      <w:pPr>
        <w:pStyle w:val="Nagwek3"/>
        <w:spacing w:before="120" w:after="0" w:line="240" w:lineRule="auto"/>
        <w:ind w:left="0" w:firstLine="0"/>
        <w:rPr>
          <w:rFonts w:ascii="Cambria" w:hAnsi="Cambria"/>
          <w:color w:val="auto"/>
          <w:sz w:val="22"/>
        </w:rPr>
      </w:pPr>
      <w:bookmarkStart w:id="3" w:name="_Toc61833321"/>
      <w:r w:rsidRPr="004764C1">
        <w:rPr>
          <w:rFonts w:ascii="Cambria" w:hAnsi="Cambria"/>
          <w:color w:val="auto"/>
          <w:sz w:val="22"/>
        </w:rPr>
        <w:t>Umowne prawo odstąpienia od Umowy</w:t>
      </w:r>
      <w:bookmarkEnd w:id="3"/>
    </w:p>
    <w:p w:rsidR="00E434D2" w:rsidRPr="00AC7C63" w:rsidRDefault="001D307A" w:rsidP="00534576">
      <w:pPr>
        <w:widowControl w:val="0"/>
        <w:suppressAutoHyphens/>
        <w:autoSpaceDE w:val="0"/>
        <w:autoSpaceDN w:val="0"/>
        <w:adjustRightInd w:val="0"/>
        <w:spacing w:before="120" w:after="0" w:line="360" w:lineRule="auto"/>
        <w:ind w:left="568" w:hanging="284"/>
        <w:contextualSpacing/>
        <w:jc w:val="both"/>
        <w:rPr>
          <w:rFonts w:ascii="Cambria" w:hAnsi="Cambria" w:cs="Arial"/>
        </w:rPr>
      </w:pPr>
      <w:r w:rsidRPr="00534576">
        <w:rPr>
          <w:rFonts w:ascii="Cambria" w:hAnsi="Cambria" w:cs="Arial"/>
        </w:rPr>
        <w:t>1</w:t>
      </w:r>
      <w:r w:rsidRPr="00AC7C63">
        <w:rPr>
          <w:rFonts w:ascii="Cambria" w:hAnsi="Cambria" w:cs="Arial"/>
          <w:b/>
        </w:rPr>
        <w:t>.</w:t>
      </w:r>
      <w:r w:rsidRPr="00AC7C63">
        <w:rPr>
          <w:rFonts w:ascii="Cambria" w:hAnsi="Cambria" w:cs="Arial"/>
          <w:b/>
        </w:rPr>
        <w:tab/>
      </w:r>
      <w:r w:rsidR="00E434D2" w:rsidRPr="00AC7C63">
        <w:rPr>
          <w:rFonts w:ascii="Cambria" w:hAnsi="Cambria" w:cs="Arial"/>
        </w:rPr>
        <w:t>Strony postanawiają, że oprócz przypadków wymienionych w przepisach ustawy Kodeks Cywilny przysługuje im prawo odstąpienia od umowy w następujących wypadkach:</w:t>
      </w:r>
    </w:p>
    <w:p w:rsidR="00E434D2" w:rsidRPr="00AC7C63" w:rsidRDefault="00E434D2" w:rsidP="00DA2486">
      <w:pPr>
        <w:pStyle w:val="Akapitzlist"/>
        <w:widowControl w:val="0"/>
        <w:numPr>
          <w:ilvl w:val="0"/>
          <w:numId w:val="22"/>
        </w:numPr>
        <w:suppressAutoHyphens/>
        <w:autoSpaceDE w:val="0"/>
        <w:autoSpaceDN w:val="0"/>
        <w:adjustRightInd w:val="0"/>
        <w:spacing w:after="0" w:line="360" w:lineRule="auto"/>
        <w:ind w:left="851" w:hanging="284"/>
        <w:jc w:val="both"/>
        <w:rPr>
          <w:rFonts w:ascii="Cambria" w:hAnsi="Cambria" w:cs="Arial"/>
        </w:rPr>
      </w:pPr>
      <w:r w:rsidRPr="00AC7C63">
        <w:rPr>
          <w:rFonts w:ascii="Cambria" w:hAnsi="Cambria" w:cs="Arial"/>
        </w:rPr>
        <w:t>Zamawiającemu przysługuje prawo odstąpienia od umowy, jeżeli:</w:t>
      </w:r>
    </w:p>
    <w:p w:rsidR="00C43C3B" w:rsidRPr="00534576" w:rsidRDefault="00C43C3B"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43C3B" w:rsidRPr="00534576" w:rsidRDefault="00C43C3B"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jeżeli dokonano zmiany Umowy z naruszeniem art. 454 i art. 455 ustawy Pzp, z tym zastrzeżeniem, że Zamawiający odstępuje od Umowy w części, której zmiana dotyczy; </w:t>
      </w:r>
    </w:p>
    <w:p w:rsidR="00C43C3B" w:rsidRPr="00534576" w:rsidRDefault="00C43C3B"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jeżeli Wykonawca w chwili zawarcia umowy podlegał wykluczeniu na podstawie art. 108 </w:t>
      </w:r>
      <w:r w:rsidRPr="00534576">
        <w:rPr>
          <w:rFonts w:ascii="Cambria" w:hAnsi="Cambria" w:cs="Arial"/>
        </w:rPr>
        <w:lastRenderedPageBreak/>
        <w:t>ustawy Pzp;</w:t>
      </w:r>
    </w:p>
    <w:p w:rsidR="00C43C3B" w:rsidRPr="00534576" w:rsidRDefault="00C43C3B"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zostanie wszczęta likwidacja Wykonawcy;</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Wykonawca bez uzasadnionej przyczyny nie rozpoczą</w:t>
      </w:r>
      <w:r w:rsidR="001D307A" w:rsidRPr="00534576">
        <w:rPr>
          <w:rFonts w:ascii="Cambria" w:hAnsi="Cambria" w:cs="Arial"/>
        </w:rPr>
        <w:t>ł realizacji Przedmiotu Umowy w </w:t>
      </w:r>
      <w:r w:rsidRPr="00534576">
        <w:rPr>
          <w:rFonts w:ascii="Cambria" w:hAnsi="Cambria" w:cs="Arial"/>
        </w:rPr>
        <w:t xml:space="preserve">terminie 14 (czternastu) dni licząc od </w:t>
      </w:r>
      <w:r w:rsidR="00D56DEE" w:rsidRPr="00534576">
        <w:rPr>
          <w:rFonts w:ascii="Cambria" w:hAnsi="Cambria" w:cs="Arial"/>
        </w:rPr>
        <w:t>przekazania placu budowy</w:t>
      </w:r>
      <w:r w:rsidRPr="00534576">
        <w:rPr>
          <w:rFonts w:ascii="Cambria" w:hAnsi="Cambria" w:cs="Arial"/>
        </w:rPr>
        <w:t>;</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Wykonawca z przyczyn za które ponosi odpowiedzialność przerwał realizację robót, a przerwa trwa dłużej niż 7 (siedem) </w:t>
      </w:r>
      <w:r w:rsidR="00D56DEE" w:rsidRPr="00534576">
        <w:rPr>
          <w:rFonts w:ascii="Cambria" w:hAnsi="Cambria" w:cs="Arial"/>
        </w:rPr>
        <w:t xml:space="preserve">kolejno następujących po sobie </w:t>
      </w:r>
      <w:r w:rsidRPr="00534576">
        <w:rPr>
          <w:rFonts w:ascii="Cambria" w:hAnsi="Cambria" w:cs="Arial"/>
        </w:rPr>
        <w:t>dni;</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Wykonawca realizuje roboty przewidziane Umową w sposób niezgodny z dokumentacją </w:t>
      </w:r>
      <w:r w:rsidR="00F20B40" w:rsidRPr="00534576">
        <w:rPr>
          <w:rFonts w:ascii="Cambria" w:hAnsi="Cambria" w:cs="Arial"/>
        </w:rPr>
        <w:t xml:space="preserve">techniczną budowy </w:t>
      </w:r>
      <w:r w:rsidRPr="00534576">
        <w:rPr>
          <w:rFonts w:ascii="Cambria" w:hAnsi="Cambria" w:cs="Arial"/>
        </w:rPr>
        <w:t>lub Umową</w:t>
      </w:r>
      <w:r w:rsidR="004C596A" w:rsidRPr="00534576">
        <w:rPr>
          <w:rFonts w:ascii="Cambria" w:hAnsi="Cambria" w:cs="Arial"/>
        </w:rPr>
        <w:t>;</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Wykonawca pomimo uprzednich pisemnych (dwukrotn</w:t>
      </w:r>
      <w:r w:rsidR="001D307A" w:rsidRPr="00534576">
        <w:rPr>
          <w:rFonts w:ascii="Cambria" w:hAnsi="Cambria" w:cs="Arial"/>
        </w:rPr>
        <w:t>ych) zastrzeżeń Zamawiającego w </w:t>
      </w:r>
      <w:r w:rsidRPr="00534576">
        <w:rPr>
          <w:rFonts w:ascii="Cambria" w:hAnsi="Cambria" w:cs="Arial"/>
        </w:rPr>
        <w:t>rażący sposób zaniedbuje zobowiązania umowne</w:t>
      </w:r>
      <w:r w:rsidR="004C596A" w:rsidRPr="00534576">
        <w:rPr>
          <w:rFonts w:ascii="Cambria" w:hAnsi="Cambria" w:cs="Arial"/>
        </w:rPr>
        <w:t>;</w:t>
      </w:r>
    </w:p>
    <w:p w:rsidR="00E434D2" w:rsidRPr="00534576" w:rsidRDefault="00E434D2"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Wykonawca wykonuje roboty budowlane wchodzące w Przedmiot Umowy za pomocą podwykonawców, na zawarcie, z którymi Zamawiaj</w:t>
      </w:r>
      <w:r w:rsidR="001D307A" w:rsidRPr="00534576">
        <w:rPr>
          <w:rFonts w:ascii="Cambria" w:hAnsi="Cambria" w:cs="Arial"/>
        </w:rPr>
        <w:t>ący nie wyraził zgody zgodnie z </w:t>
      </w:r>
      <w:r w:rsidRPr="00534576">
        <w:rPr>
          <w:rFonts w:ascii="Cambria" w:hAnsi="Cambria" w:cs="Arial"/>
        </w:rPr>
        <w:t>postanowieniami art. 647</w:t>
      </w:r>
      <w:r w:rsidRPr="00534576">
        <w:rPr>
          <w:rFonts w:ascii="Cambria" w:hAnsi="Cambria" w:cs="Arial"/>
          <w:vertAlign w:val="superscript"/>
        </w:rPr>
        <w:t>1</w:t>
      </w:r>
      <w:r w:rsidRPr="00534576">
        <w:rPr>
          <w:rFonts w:ascii="Cambria" w:hAnsi="Cambria" w:cs="Arial"/>
        </w:rPr>
        <w:t xml:space="preserve"> KC</w:t>
      </w:r>
      <w:r w:rsidR="00D56DEE" w:rsidRPr="00534576">
        <w:rPr>
          <w:rFonts w:ascii="Cambria" w:hAnsi="Cambria" w:cs="Arial"/>
        </w:rPr>
        <w:t xml:space="preserve"> lub z postanowieniami niniejszej umowy</w:t>
      </w:r>
      <w:r w:rsidR="004C596A" w:rsidRPr="00534576">
        <w:rPr>
          <w:rFonts w:ascii="Cambria" w:hAnsi="Cambria" w:cs="Arial"/>
        </w:rPr>
        <w:t>;</w:t>
      </w:r>
    </w:p>
    <w:p w:rsidR="00442AE9" w:rsidRPr="00534576" w:rsidRDefault="00442AE9" w:rsidP="00DA2486">
      <w:pPr>
        <w:pStyle w:val="Akapitzlist"/>
        <w:widowControl w:val="0"/>
        <w:numPr>
          <w:ilvl w:val="0"/>
          <w:numId w:val="19"/>
        </w:numPr>
        <w:suppressAutoHyphens/>
        <w:autoSpaceDE w:val="0"/>
        <w:autoSpaceDN w:val="0"/>
        <w:adjustRightInd w:val="0"/>
        <w:spacing w:after="0" w:line="360" w:lineRule="auto"/>
        <w:ind w:left="1134" w:hanging="283"/>
        <w:jc w:val="both"/>
        <w:rPr>
          <w:rFonts w:ascii="Cambria" w:hAnsi="Cambria" w:cs="Arial"/>
        </w:rPr>
      </w:pPr>
      <w:r w:rsidRPr="00534576">
        <w:rPr>
          <w:rFonts w:ascii="Cambria" w:hAnsi="Cambria" w:cs="Arial"/>
        </w:rPr>
        <w:t xml:space="preserve">Wykonawca nie przedstawił Zamawiającemu </w:t>
      </w:r>
      <w:r w:rsidR="00D35636" w:rsidRPr="00534576">
        <w:rPr>
          <w:rFonts w:ascii="Cambria" w:hAnsi="Cambria" w:cs="Arial"/>
        </w:rPr>
        <w:t>kontynuacji ubezpieczenia OC, w dniu następnym po wygaśnięciu poprzedniej.</w:t>
      </w:r>
    </w:p>
    <w:p w:rsidR="001D307A" w:rsidRPr="00534576" w:rsidRDefault="001D307A" w:rsidP="00DA2486">
      <w:pPr>
        <w:pStyle w:val="Akapitzlist"/>
        <w:numPr>
          <w:ilvl w:val="0"/>
          <w:numId w:val="22"/>
        </w:numPr>
        <w:spacing w:after="0" w:line="360" w:lineRule="auto"/>
        <w:ind w:left="851" w:hanging="284"/>
        <w:contextualSpacing w:val="0"/>
        <w:jc w:val="both"/>
        <w:rPr>
          <w:rFonts w:ascii="Cambria" w:hAnsi="Cambria"/>
        </w:rPr>
      </w:pPr>
      <w:r w:rsidRPr="00534576">
        <w:rPr>
          <w:rFonts w:ascii="Cambria" w:hAnsi="Cambria"/>
        </w:rPr>
        <w:t>Wykonawcy przysługuje prawo odstąpienia od Umowy, jeżeli Zamawiający:</w:t>
      </w:r>
    </w:p>
    <w:p w:rsidR="001D307A" w:rsidRPr="00534576" w:rsidRDefault="001D307A" w:rsidP="00DA2486">
      <w:pPr>
        <w:pStyle w:val="Akapitzlist"/>
        <w:numPr>
          <w:ilvl w:val="1"/>
          <w:numId w:val="24"/>
        </w:numPr>
        <w:tabs>
          <w:tab w:val="clear" w:pos="1440"/>
          <w:tab w:val="num" w:pos="1134"/>
        </w:tabs>
        <w:spacing w:after="0" w:line="360" w:lineRule="auto"/>
        <w:ind w:left="1134" w:hanging="283"/>
        <w:jc w:val="both"/>
        <w:rPr>
          <w:rFonts w:ascii="Cambria" w:hAnsi="Cambria"/>
        </w:rPr>
      </w:pPr>
      <w:r w:rsidRPr="00534576">
        <w:rPr>
          <w:rFonts w:ascii="Cambria" w:hAnsi="Cambria"/>
        </w:rPr>
        <w:t>nie wywiązuje się z obowiązku zapłaty faktur, mimo dodatkowego wezwania w terminie 1 miesiąca od upływu terminu zapłaty, określonego w niniejszej Umowie,</w:t>
      </w:r>
    </w:p>
    <w:p w:rsidR="001D307A" w:rsidRPr="00534576" w:rsidRDefault="001D307A" w:rsidP="00DA2486">
      <w:pPr>
        <w:pStyle w:val="Akapitzlist"/>
        <w:numPr>
          <w:ilvl w:val="1"/>
          <w:numId w:val="24"/>
        </w:numPr>
        <w:tabs>
          <w:tab w:val="clear" w:pos="1440"/>
          <w:tab w:val="num" w:pos="1134"/>
        </w:tabs>
        <w:spacing w:after="0" w:line="360" w:lineRule="auto"/>
        <w:ind w:left="1134" w:hanging="283"/>
        <w:contextualSpacing w:val="0"/>
        <w:jc w:val="both"/>
        <w:rPr>
          <w:rFonts w:ascii="Cambria" w:hAnsi="Cambria"/>
        </w:rPr>
      </w:pPr>
      <w:r w:rsidRPr="00534576">
        <w:rPr>
          <w:rFonts w:ascii="Cambria" w:hAnsi="Cambria"/>
        </w:rPr>
        <w:t>odmawia bez wskazania uzasadnionej przyczyny odbioru robót lub podpisania protokołu odbioru,</w:t>
      </w:r>
    </w:p>
    <w:p w:rsidR="001D307A" w:rsidRPr="00534576" w:rsidRDefault="001D307A" w:rsidP="00DA2486">
      <w:pPr>
        <w:pStyle w:val="Akapitzlist"/>
        <w:numPr>
          <w:ilvl w:val="1"/>
          <w:numId w:val="24"/>
        </w:numPr>
        <w:tabs>
          <w:tab w:val="clear" w:pos="1440"/>
          <w:tab w:val="num" w:pos="1134"/>
        </w:tabs>
        <w:spacing w:after="0" w:line="360" w:lineRule="auto"/>
        <w:ind w:left="1134" w:hanging="283"/>
        <w:contextualSpacing w:val="0"/>
        <w:jc w:val="both"/>
        <w:rPr>
          <w:rFonts w:ascii="Cambria" w:hAnsi="Cambria"/>
        </w:rPr>
      </w:pPr>
      <w:r w:rsidRPr="00534576">
        <w:rPr>
          <w:rFonts w:ascii="Cambria" w:hAnsi="Cambria"/>
        </w:rPr>
        <w:t>zawiadomi Wykonawcę, iż wobec zaistnienia uprzednio nieprzewidzianych okoliczności nie będzie mógł spełnić swoich zobowiązań umownych wobec Wykonawcy.</w:t>
      </w:r>
    </w:p>
    <w:p w:rsidR="001D307A" w:rsidRPr="00534576" w:rsidRDefault="001D307A" w:rsidP="00DA2486">
      <w:pPr>
        <w:pStyle w:val="Akapitzlist"/>
        <w:widowControl w:val="0"/>
        <w:numPr>
          <w:ilvl w:val="0"/>
          <w:numId w:val="24"/>
        </w:numPr>
        <w:tabs>
          <w:tab w:val="clear" w:pos="720"/>
          <w:tab w:val="num" w:pos="567"/>
        </w:tabs>
        <w:suppressAutoHyphens/>
        <w:autoSpaceDE w:val="0"/>
        <w:autoSpaceDN w:val="0"/>
        <w:adjustRightInd w:val="0"/>
        <w:spacing w:after="0" w:line="360" w:lineRule="auto"/>
        <w:ind w:left="567" w:hanging="283"/>
        <w:jc w:val="both"/>
        <w:rPr>
          <w:rFonts w:ascii="Cambria" w:hAnsi="Cambria" w:cs="Arial"/>
        </w:rPr>
      </w:pPr>
      <w:r w:rsidRPr="00534576">
        <w:rPr>
          <w:rFonts w:ascii="Cambria" w:hAnsi="Cambria"/>
        </w:rPr>
        <w:t xml:space="preserve">Odstąpienie od Umowy może nastąpić w terminie 1 miesiąca od powzięcia wiadomości o zaistnieniu okoliczności, o których mowa w </w:t>
      </w:r>
      <w:r w:rsidR="002412EE" w:rsidRPr="00534576">
        <w:rPr>
          <w:rFonts w:ascii="Cambria" w:hAnsi="Cambria"/>
        </w:rPr>
        <w:t xml:space="preserve">ust. 1 </w:t>
      </w:r>
      <w:r w:rsidRPr="00534576">
        <w:rPr>
          <w:rFonts w:ascii="Cambria" w:hAnsi="Cambria"/>
        </w:rPr>
        <w:t>pkt 1</w:t>
      </w:r>
      <w:r w:rsidR="002412EE" w:rsidRPr="00534576">
        <w:rPr>
          <w:rFonts w:ascii="Cambria" w:hAnsi="Cambria"/>
        </w:rPr>
        <w:t>)</w:t>
      </w:r>
      <w:r w:rsidRPr="00534576">
        <w:rPr>
          <w:rFonts w:ascii="Cambria" w:hAnsi="Cambria"/>
        </w:rPr>
        <w:t xml:space="preserve"> lit. b) – lit. k) </w:t>
      </w:r>
      <w:r w:rsidR="002412EE" w:rsidRPr="00534576">
        <w:rPr>
          <w:rFonts w:ascii="Cambria" w:hAnsi="Cambria"/>
        </w:rPr>
        <w:t xml:space="preserve">oraz ust. 1 pkt 2) </w:t>
      </w:r>
      <w:r w:rsidRPr="00534576">
        <w:rPr>
          <w:rFonts w:ascii="Cambria" w:hAnsi="Cambria"/>
        </w:rPr>
        <w:t>niniejszego paragrafu.</w:t>
      </w:r>
    </w:p>
    <w:p w:rsidR="001D307A" w:rsidRPr="00534576" w:rsidRDefault="001D307A" w:rsidP="00DA2486">
      <w:pPr>
        <w:pStyle w:val="Akapitzlist"/>
        <w:widowControl w:val="0"/>
        <w:numPr>
          <w:ilvl w:val="0"/>
          <w:numId w:val="24"/>
        </w:numPr>
        <w:tabs>
          <w:tab w:val="clear" w:pos="720"/>
          <w:tab w:val="num" w:pos="567"/>
        </w:tabs>
        <w:suppressAutoHyphens/>
        <w:autoSpaceDE w:val="0"/>
        <w:autoSpaceDN w:val="0"/>
        <w:adjustRightInd w:val="0"/>
        <w:spacing w:after="0" w:line="360" w:lineRule="auto"/>
        <w:ind w:left="567" w:hanging="283"/>
        <w:jc w:val="both"/>
        <w:rPr>
          <w:rFonts w:ascii="Cambria" w:hAnsi="Cambria" w:cs="Arial"/>
        </w:rPr>
      </w:pPr>
      <w:r w:rsidRPr="00534576">
        <w:rPr>
          <w:rFonts w:ascii="Cambria" w:hAnsi="Cambria"/>
        </w:rPr>
        <w:t xml:space="preserve">Odstąpienie od Umowy powinno nastąpić w formie pisemnej pod rygorem nieważności </w:t>
      </w:r>
      <w:r w:rsidRPr="00534576">
        <w:rPr>
          <w:rFonts w:ascii="Cambria" w:hAnsi="Cambria" w:cs="Arial"/>
        </w:rPr>
        <w:t>z podaniem uzasadnienia</w:t>
      </w:r>
      <w:r w:rsidRPr="00534576">
        <w:rPr>
          <w:rFonts w:ascii="Cambria" w:hAnsi="Cambria"/>
        </w:rPr>
        <w:t>. Zawiadomienie o odstąpieniu powinno być przekazane drugiej Stronie na co najmniej 7 dni przed terminem odstąpienia.</w:t>
      </w:r>
    </w:p>
    <w:p w:rsidR="00E434D2" w:rsidRPr="00534576" w:rsidRDefault="00E434D2" w:rsidP="00DA2486">
      <w:pPr>
        <w:pStyle w:val="Akapitzlist"/>
        <w:widowControl w:val="0"/>
        <w:numPr>
          <w:ilvl w:val="0"/>
          <w:numId w:val="24"/>
        </w:numPr>
        <w:tabs>
          <w:tab w:val="clear" w:pos="720"/>
          <w:tab w:val="num" w:pos="567"/>
        </w:tabs>
        <w:suppressAutoHyphens/>
        <w:autoSpaceDE w:val="0"/>
        <w:autoSpaceDN w:val="0"/>
        <w:adjustRightInd w:val="0"/>
        <w:spacing w:after="0" w:line="360" w:lineRule="auto"/>
        <w:ind w:left="567" w:hanging="283"/>
        <w:jc w:val="both"/>
        <w:rPr>
          <w:rFonts w:ascii="Cambria" w:hAnsi="Cambria" w:cs="Arial"/>
        </w:rPr>
      </w:pPr>
      <w:r w:rsidRPr="00534576">
        <w:rPr>
          <w:rFonts w:ascii="Cambria" w:hAnsi="Cambria" w:cs="Arial"/>
        </w:rPr>
        <w:t>W przypadku odstąpienia od Umowy Wykonawcę i Zamawiającego obciążają następujące obowiązki szczegółowe:</w:t>
      </w:r>
    </w:p>
    <w:p w:rsidR="00E434D2" w:rsidRPr="00534576" w:rsidRDefault="00E434D2" w:rsidP="00DA2486">
      <w:pPr>
        <w:pStyle w:val="Akapitzlist"/>
        <w:widowControl w:val="0"/>
        <w:numPr>
          <w:ilvl w:val="1"/>
          <w:numId w:val="23"/>
        </w:numPr>
        <w:suppressAutoHyphens/>
        <w:autoSpaceDE w:val="0"/>
        <w:autoSpaceDN w:val="0"/>
        <w:adjustRightInd w:val="0"/>
        <w:spacing w:after="0" w:line="360" w:lineRule="auto"/>
        <w:ind w:left="851" w:hanging="284"/>
        <w:jc w:val="both"/>
        <w:rPr>
          <w:rFonts w:ascii="Cambria" w:hAnsi="Cambria" w:cs="Arial"/>
        </w:rPr>
      </w:pPr>
      <w:r w:rsidRPr="00534576">
        <w:rPr>
          <w:rFonts w:ascii="Cambria" w:hAnsi="Cambria" w:cs="Arial"/>
        </w:rPr>
        <w:t xml:space="preserve">w terminie 7 (siedmiu) dni od daty odstąpienia od Umowy Wykonawca przy udziale Zamawiającego sporządzi szczegółowy protokół inwentaryzacji robót w toku, według stanu na </w:t>
      </w:r>
      <w:r w:rsidRPr="00534576">
        <w:rPr>
          <w:rFonts w:ascii="Cambria" w:hAnsi="Cambria" w:cs="Arial"/>
        </w:rPr>
        <w:lastRenderedPageBreak/>
        <w:t>dzień odstąpienia;</w:t>
      </w:r>
    </w:p>
    <w:p w:rsidR="00E434D2" w:rsidRPr="00534576" w:rsidRDefault="00E434D2" w:rsidP="00DA2486">
      <w:pPr>
        <w:widowControl w:val="0"/>
        <w:numPr>
          <w:ilvl w:val="1"/>
          <w:numId w:val="23"/>
        </w:numPr>
        <w:suppressAutoHyphens/>
        <w:autoSpaceDE w:val="0"/>
        <w:autoSpaceDN w:val="0"/>
        <w:adjustRightInd w:val="0"/>
        <w:spacing w:after="0" w:line="360" w:lineRule="auto"/>
        <w:ind w:left="851" w:hanging="284"/>
        <w:contextualSpacing/>
        <w:jc w:val="both"/>
        <w:rPr>
          <w:rFonts w:ascii="Cambria" w:hAnsi="Cambria" w:cs="Arial"/>
        </w:rPr>
      </w:pPr>
      <w:r w:rsidRPr="00534576">
        <w:rPr>
          <w:rFonts w:ascii="Cambria" w:hAnsi="Cambria" w:cs="Arial"/>
        </w:rPr>
        <w:t>Wykonawca zabezpieczy przerwane roboty w zakresie obustronnie uzgodnionym na koszt Strony, z której przyczyny nastąpiło odstąpienie;</w:t>
      </w:r>
    </w:p>
    <w:p w:rsidR="00E434D2" w:rsidRPr="00534576" w:rsidRDefault="00E434D2" w:rsidP="00DA2486">
      <w:pPr>
        <w:widowControl w:val="0"/>
        <w:numPr>
          <w:ilvl w:val="1"/>
          <w:numId w:val="23"/>
        </w:numPr>
        <w:suppressAutoHyphens/>
        <w:autoSpaceDE w:val="0"/>
        <w:autoSpaceDN w:val="0"/>
        <w:adjustRightInd w:val="0"/>
        <w:spacing w:after="0" w:line="360" w:lineRule="auto"/>
        <w:ind w:left="851" w:hanging="284"/>
        <w:contextualSpacing/>
        <w:jc w:val="both"/>
        <w:rPr>
          <w:rFonts w:ascii="Cambria" w:hAnsi="Cambria" w:cs="Arial"/>
        </w:rPr>
      </w:pPr>
      <w:r w:rsidRPr="00534576">
        <w:rPr>
          <w:rFonts w:ascii="Cambria" w:hAnsi="Cambria" w:cs="Arial"/>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534576" w:rsidRDefault="00E434D2" w:rsidP="00DA2486">
      <w:pPr>
        <w:widowControl w:val="0"/>
        <w:numPr>
          <w:ilvl w:val="1"/>
          <w:numId w:val="23"/>
        </w:numPr>
        <w:suppressAutoHyphens/>
        <w:autoSpaceDE w:val="0"/>
        <w:autoSpaceDN w:val="0"/>
        <w:adjustRightInd w:val="0"/>
        <w:spacing w:after="0" w:line="360" w:lineRule="auto"/>
        <w:ind w:left="851" w:hanging="284"/>
        <w:contextualSpacing/>
        <w:jc w:val="both"/>
        <w:rPr>
          <w:rFonts w:ascii="Cambria" w:hAnsi="Cambria" w:cs="Arial"/>
        </w:rPr>
      </w:pPr>
      <w:r w:rsidRPr="00534576">
        <w:rPr>
          <w:rFonts w:ascii="Cambria" w:hAnsi="Cambria"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534576" w:rsidRDefault="00E434D2" w:rsidP="00DA2486">
      <w:pPr>
        <w:widowControl w:val="0"/>
        <w:numPr>
          <w:ilvl w:val="1"/>
          <w:numId w:val="23"/>
        </w:numPr>
        <w:suppressAutoHyphens/>
        <w:autoSpaceDE w:val="0"/>
        <w:autoSpaceDN w:val="0"/>
        <w:adjustRightInd w:val="0"/>
        <w:spacing w:after="0" w:line="360" w:lineRule="auto"/>
        <w:ind w:left="851" w:hanging="284"/>
        <w:contextualSpacing/>
        <w:jc w:val="both"/>
        <w:rPr>
          <w:rFonts w:ascii="Cambria" w:hAnsi="Cambria" w:cs="Arial"/>
        </w:rPr>
      </w:pPr>
      <w:r w:rsidRPr="00534576">
        <w:rPr>
          <w:rFonts w:ascii="Cambria" w:hAnsi="Cambria" w:cs="Arial"/>
        </w:rPr>
        <w:t>Zamawiający w razie odstąpienia od Umowy z przyczyn, za które Wykonawca nie odpowiada, obowiązany jest do dokonania odbioru robót przerwanych oraz do zapłaty Wynagrodzenia za roboty, które zostały wykonane do dnia odstąpienia od Umowy.</w:t>
      </w:r>
    </w:p>
    <w:p w:rsidR="00EB1FE5" w:rsidRPr="00534576" w:rsidRDefault="004C2B09" w:rsidP="00DA2486">
      <w:pPr>
        <w:pStyle w:val="Akapitzlist"/>
        <w:numPr>
          <w:ilvl w:val="0"/>
          <w:numId w:val="24"/>
        </w:numPr>
        <w:tabs>
          <w:tab w:val="clear" w:pos="720"/>
          <w:tab w:val="num" w:pos="567"/>
        </w:tabs>
        <w:spacing w:after="0" w:line="360" w:lineRule="auto"/>
        <w:ind w:left="567" w:hanging="283"/>
        <w:jc w:val="both"/>
        <w:rPr>
          <w:rFonts w:ascii="Cambria" w:hAnsi="Cambria"/>
        </w:rPr>
      </w:pPr>
      <w:r w:rsidRPr="00534576">
        <w:rPr>
          <w:rFonts w:ascii="Cambria" w:hAnsi="Cambria"/>
        </w:rPr>
        <w:t>Strony zastrzegają możliwość odstąpienia od niniejszej umowy</w:t>
      </w:r>
      <w:r w:rsidR="00EB1FE5" w:rsidRPr="00534576">
        <w:rPr>
          <w:rFonts w:ascii="Cambria" w:hAnsi="Cambria"/>
        </w:rPr>
        <w:t xml:space="preserve">, na podstawie jednostronnego oświadczenia woli w formie pisemnej, </w:t>
      </w:r>
      <w:r w:rsidRPr="00534576">
        <w:rPr>
          <w:rFonts w:ascii="Cambria" w:hAnsi="Cambria"/>
        </w:rPr>
        <w:t xml:space="preserve">z przyczyn niezależnych od Wykonawcy i Zamawiającego </w:t>
      </w:r>
      <w:r w:rsidR="001D307A" w:rsidRPr="00534576">
        <w:rPr>
          <w:rFonts w:ascii="Cambria" w:hAnsi="Cambria"/>
        </w:rPr>
        <w:t>w </w:t>
      </w:r>
      <w:r w:rsidR="00EB1FE5" w:rsidRPr="00534576">
        <w:rPr>
          <w:rFonts w:ascii="Cambria" w:hAnsi="Cambria"/>
        </w:rPr>
        <w:t>następujących przypadkach:</w:t>
      </w:r>
    </w:p>
    <w:p w:rsidR="00EB1FE5" w:rsidRPr="00534576" w:rsidRDefault="004C2B09" w:rsidP="00DA2486">
      <w:pPr>
        <w:pStyle w:val="Akapitzlist"/>
        <w:numPr>
          <w:ilvl w:val="0"/>
          <w:numId w:val="21"/>
        </w:numPr>
        <w:spacing w:after="0" w:line="360" w:lineRule="auto"/>
        <w:ind w:left="851" w:hanging="284"/>
        <w:jc w:val="both"/>
        <w:rPr>
          <w:rFonts w:ascii="Cambria" w:hAnsi="Cambria"/>
        </w:rPr>
      </w:pPr>
      <w:r w:rsidRPr="00534576">
        <w:rPr>
          <w:rFonts w:ascii="Cambria" w:hAnsi="Cambria"/>
        </w:rPr>
        <w:t>gdy wskutek epidemii wirusa Sars-Cov-2 Wykonawca nie będzie w stanie</w:t>
      </w:r>
      <w:r w:rsidR="00EB1FE5" w:rsidRPr="00534576">
        <w:rPr>
          <w:rFonts w:ascii="Cambria" w:hAnsi="Cambria"/>
        </w:rPr>
        <w:t xml:space="preserve"> ukończyć przedmiotu zamówienia</w:t>
      </w:r>
      <w:r w:rsidR="001D307A" w:rsidRPr="00534576">
        <w:rPr>
          <w:rFonts w:ascii="Cambria" w:hAnsi="Cambria"/>
        </w:rPr>
        <w:t>, lub</w:t>
      </w:r>
    </w:p>
    <w:p w:rsidR="00EB1FE5" w:rsidRPr="00534576" w:rsidRDefault="00EB1FE5" w:rsidP="00DA2486">
      <w:pPr>
        <w:pStyle w:val="Akapitzlist"/>
        <w:numPr>
          <w:ilvl w:val="0"/>
          <w:numId w:val="21"/>
        </w:numPr>
        <w:spacing w:after="0" w:line="360" w:lineRule="auto"/>
        <w:ind w:left="851" w:hanging="284"/>
        <w:jc w:val="both"/>
        <w:rPr>
          <w:rFonts w:ascii="Cambria" w:hAnsi="Cambria"/>
        </w:rPr>
      </w:pPr>
      <w:r w:rsidRPr="00534576">
        <w:rPr>
          <w:rFonts w:ascii="Cambria" w:hAnsi="Cambria"/>
        </w:rPr>
        <w:t>gdy</w:t>
      </w:r>
      <w:r w:rsidR="004C2B09" w:rsidRPr="00534576">
        <w:rPr>
          <w:rFonts w:ascii="Cambria" w:hAnsi="Cambria"/>
        </w:rPr>
        <w:t xml:space="preserve"> Zamawiający nie będzie w stanie zapewnić finansowania inwestycji.  </w:t>
      </w:r>
    </w:p>
    <w:p w:rsidR="005611D3" w:rsidRPr="00534576" w:rsidRDefault="004C2B09" w:rsidP="00DA2486">
      <w:pPr>
        <w:pStyle w:val="Akapitzlist"/>
        <w:numPr>
          <w:ilvl w:val="0"/>
          <w:numId w:val="24"/>
        </w:numPr>
        <w:tabs>
          <w:tab w:val="clear" w:pos="720"/>
          <w:tab w:val="num" w:pos="567"/>
        </w:tabs>
        <w:spacing w:after="0" w:line="360" w:lineRule="auto"/>
        <w:ind w:left="567" w:hanging="283"/>
        <w:jc w:val="both"/>
        <w:rPr>
          <w:rFonts w:ascii="Cambria" w:hAnsi="Cambria"/>
        </w:rPr>
      </w:pPr>
      <w:r w:rsidRPr="00534576">
        <w:rPr>
          <w:rFonts w:ascii="Cambria" w:hAnsi="Cambria"/>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B338CC" w:rsidRPr="00AC7C63" w:rsidRDefault="00B338CC" w:rsidP="00534576">
      <w:pPr>
        <w:spacing w:before="120" w:line="276" w:lineRule="auto"/>
        <w:jc w:val="center"/>
        <w:rPr>
          <w:rFonts w:ascii="Cambria" w:hAnsi="Cambria" w:cs="Arial"/>
          <w:b/>
        </w:rPr>
      </w:pPr>
      <w:r w:rsidRPr="00AC7C63">
        <w:rPr>
          <w:rFonts w:ascii="Cambria" w:hAnsi="Cambria" w:cs="Arial"/>
          <w:b/>
        </w:rPr>
        <w:t>§</w:t>
      </w:r>
      <w:r w:rsidR="00534576">
        <w:rPr>
          <w:rFonts w:ascii="Cambria" w:hAnsi="Cambria" w:cs="Arial"/>
          <w:b/>
        </w:rPr>
        <w:t> 13</w:t>
      </w:r>
    </w:p>
    <w:p w:rsidR="004E726E" w:rsidRPr="00AC7C63" w:rsidRDefault="00442AE9" w:rsidP="008E441F">
      <w:pPr>
        <w:pStyle w:val="Akapitzlist"/>
        <w:ind w:left="360"/>
        <w:jc w:val="center"/>
        <w:rPr>
          <w:rFonts w:ascii="Cambria" w:hAnsi="Cambria" w:cs="Arial"/>
          <w:b/>
        </w:rPr>
      </w:pPr>
      <w:r w:rsidRPr="00AC7C63">
        <w:rPr>
          <w:rFonts w:ascii="Cambria" w:hAnsi="Cambria" w:cs="Arial"/>
          <w:b/>
        </w:rPr>
        <w:t>Zmiany umowy</w:t>
      </w:r>
    </w:p>
    <w:p w:rsidR="004E726E" w:rsidRPr="00AC7C63" w:rsidRDefault="004E726E" w:rsidP="00534576">
      <w:pPr>
        <w:tabs>
          <w:tab w:val="left" w:pos="360"/>
        </w:tabs>
        <w:spacing w:after="0" w:line="360" w:lineRule="auto"/>
        <w:ind w:left="284"/>
        <w:contextualSpacing/>
        <w:jc w:val="both"/>
        <w:rPr>
          <w:rFonts w:ascii="Cambria" w:hAnsi="Cambria" w:cs="Arial"/>
        </w:rPr>
      </w:pPr>
      <w:r w:rsidRPr="00AC7C63">
        <w:rPr>
          <w:rFonts w:ascii="Cambria" w:hAnsi="Cambria"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AC7C63" w:rsidRDefault="004E726E" w:rsidP="00534576">
      <w:pPr>
        <w:tabs>
          <w:tab w:val="left" w:pos="567"/>
        </w:tabs>
        <w:spacing w:after="0" w:line="360" w:lineRule="auto"/>
        <w:ind w:left="568" w:hanging="284"/>
        <w:contextualSpacing/>
        <w:jc w:val="both"/>
        <w:rPr>
          <w:rFonts w:ascii="Cambria" w:hAnsi="Cambria" w:cs="Arial"/>
        </w:rPr>
      </w:pPr>
      <w:r w:rsidRPr="00AC7C63">
        <w:rPr>
          <w:rFonts w:ascii="Cambria" w:hAnsi="Cambria" w:cs="Arial"/>
        </w:rPr>
        <w:t>1.</w:t>
      </w:r>
      <w:r w:rsidRPr="00AC7C63">
        <w:rPr>
          <w:rFonts w:ascii="Cambria" w:hAnsi="Cambria" w:cs="Arial"/>
        </w:rPr>
        <w:tab/>
        <w:t>Zmiana termi</w:t>
      </w:r>
      <w:r w:rsidR="008E441F" w:rsidRPr="00AC7C63">
        <w:rPr>
          <w:rFonts w:ascii="Cambria" w:hAnsi="Cambria" w:cs="Arial"/>
        </w:rPr>
        <w:t xml:space="preserve">nu realizacji </w:t>
      </w:r>
      <w:r w:rsidR="00110A79" w:rsidRPr="00AC7C63">
        <w:rPr>
          <w:rFonts w:ascii="Cambria" w:hAnsi="Cambria" w:cs="Arial"/>
        </w:rPr>
        <w:t>P</w:t>
      </w:r>
      <w:r w:rsidR="008E441F" w:rsidRPr="00AC7C63">
        <w:rPr>
          <w:rFonts w:ascii="Cambria" w:hAnsi="Cambria" w:cs="Arial"/>
        </w:rPr>
        <w:t xml:space="preserve">rzedmiotu </w:t>
      </w:r>
      <w:r w:rsidR="00110A79" w:rsidRPr="00AC7C63">
        <w:rPr>
          <w:rFonts w:ascii="Cambria" w:hAnsi="Cambria" w:cs="Arial"/>
        </w:rPr>
        <w:t>U</w:t>
      </w:r>
      <w:r w:rsidR="008E441F" w:rsidRPr="00AC7C63">
        <w:rPr>
          <w:rFonts w:ascii="Cambria" w:hAnsi="Cambria" w:cs="Arial"/>
        </w:rPr>
        <w:t xml:space="preserve">mowy </w:t>
      </w:r>
      <w:r w:rsidRPr="00AC7C63">
        <w:rPr>
          <w:rFonts w:ascii="Cambria" w:hAnsi="Cambria" w:cs="Arial"/>
        </w:rPr>
        <w:t>w przypadku zaistnienia jednej lub kilku wymienionych poniżej okoliczności:</w:t>
      </w:r>
    </w:p>
    <w:p w:rsidR="004E726E" w:rsidRPr="00AC7C63" w:rsidRDefault="00110A79" w:rsidP="00534576">
      <w:pPr>
        <w:tabs>
          <w:tab w:val="left" w:pos="993"/>
        </w:tabs>
        <w:spacing w:after="0" w:line="360" w:lineRule="auto"/>
        <w:ind w:left="1134" w:hanging="567"/>
        <w:contextualSpacing/>
        <w:jc w:val="both"/>
        <w:rPr>
          <w:rFonts w:ascii="Cambria" w:hAnsi="Cambria" w:cs="Arial"/>
        </w:rPr>
      </w:pPr>
      <w:r w:rsidRPr="00AC7C63">
        <w:rPr>
          <w:rFonts w:ascii="Cambria" w:hAnsi="Cambria" w:cs="Arial"/>
        </w:rPr>
        <w:t>1)</w:t>
      </w:r>
      <w:r w:rsidRPr="00AC7C63">
        <w:rPr>
          <w:rFonts w:ascii="Cambria" w:hAnsi="Cambria" w:cs="Arial"/>
        </w:rPr>
        <w:tab/>
      </w:r>
      <w:r w:rsidR="008E441F" w:rsidRPr="00AC7C63">
        <w:rPr>
          <w:rFonts w:ascii="Cambria" w:hAnsi="Cambria" w:cs="Arial"/>
        </w:rPr>
        <w:t xml:space="preserve">spowodowanych </w:t>
      </w:r>
      <w:r w:rsidR="004E726E" w:rsidRPr="00AC7C63">
        <w:rPr>
          <w:rFonts w:ascii="Cambria" w:hAnsi="Cambria" w:cs="Arial"/>
        </w:rPr>
        <w:t>warunkami zewnętrznymi, w szczególności:</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a.</w:t>
      </w:r>
      <w:r w:rsidRPr="00AC7C63">
        <w:rPr>
          <w:rFonts w:ascii="Cambria" w:hAnsi="Cambria" w:cs="Arial"/>
        </w:rPr>
        <w:tab/>
        <w:t xml:space="preserve">klęskami żywiołowymi, </w:t>
      </w:r>
      <w:r w:rsidR="00164555" w:rsidRPr="00AC7C63">
        <w:rPr>
          <w:rFonts w:ascii="Cambria" w:hAnsi="Cambria" w:cs="Arial"/>
        </w:rPr>
        <w:t xml:space="preserve">w tym w szczególności epidemią wirusa Sars-Cov-2, </w:t>
      </w:r>
      <w:r w:rsidRPr="00AC7C63">
        <w:rPr>
          <w:rFonts w:ascii="Cambria" w:hAnsi="Cambria" w:cs="Arial"/>
        </w:rPr>
        <w:t>warunkami atmosferycznymi odbiegającymi od naturalnych (np. ponadprzeciętne opady deszczu lub śniegu, długotrwała susza, zjawiska nietypowe dla danej strefy klimatycznej);</w:t>
      </w:r>
    </w:p>
    <w:p w:rsidR="004E726E" w:rsidRPr="00AC7C63" w:rsidRDefault="004E726E" w:rsidP="00534576">
      <w:pPr>
        <w:tabs>
          <w:tab w:val="left" w:pos="993"/>
        </w:tabs>
        <w:spacing w:after="0" w:line="360" w:lineRule="auto"/>
        <w:ind w:left="993" w:hanging="426"/>
        <w:contextualSpacing/>
        <w:jc w:val="both"/>
        <w:rPr>
          <w:rFonts w:ascii="Cambria" w:hAnsi="Cambria" w:cs="Arial"/>
        </w:rPr>
      </w:pPr>
      <w:r w:rsidRPr="00AC7C63">
        <w:rPr>
          <w:rFonts w:ascii="Cambria" w:hAnsi="Cambria" w:cs="Arial"/>
        </w:rPr>
        <w:t>2)</w:t>
      </w:r>
      <w:r w:rsidRPr="00AC7C63">
        <w:rPr>
          <w:rFonts w:ascii="Cambria" w:hAnsi="Cambria" w:cs="Arial"/>
        </w:rPr>
        <w:tab/>
        <w:t>spowodowanych warunkami geologicznymi, archeologicznymi lub terenowymi, w szczególności:</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a.</w:t>
      </w:r>
      <w:r w:rsidRPr="00AC7C63">
        <w:rPr>
          <w:rFonts w:ascii="Cambria" w:hAnsi="Cambria" w:cs="Arial"/>
        </w:rPr>
        <w:tab/>
        <w:t>odnalezieniem niewypałów i niewybuchów,</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lastRenderedPageBreak/>
        <w:t>b.</w:t>
      </w:r>
      <w:r w:rsidRPr="00AC7C63">
        <w:rPr>
          <w:rFonts w:ascii="Cambria" w:hAnsi="Cambria" w:cs="Arial"/>
        </w:rPr>
        <w:tab/>
        <w:t>stwierdzeniem odmiennych od przyjętych w dokumentacji projektowej warunki geologiczne (np. kategorie gruntu);</w:t>
      </w:r>
    </w:p>
    <w:p w:rsidR="004E726E" w:rsidRPr="00AC7C63" w:rsidRDefault="004E726E" w:rsidP="00534576">
      <w:pPr>
        <w:tabs>
          <w:tab w:val="left" w:pos="993"/>
        </w:tabs>
        <w:spacing w:after="0" w:line="360" w:lineRule="auto"/>
        <w:ind w:left="993" w:hanging="426"/>
        <w:contextualSpacing/>
        <w:jc w:val="both"/>
        <w:rPr>
          <w:rFonts w:ascii="Cambria" w:hAnsi="Cambria" w:cs="Arial"/>
        </w:rPr>
      </w:pPr>
      <w:r w:rsidRPr="00AC7C63">
        <w:rPr>
          <w:rFonts w:ascii="Cambria" w:hAnsi="Cambria" w:cs="Arial"/>
        </w:rPr>
        <w:t>3)</w:t>
      </w:r>
      <w:r w:rsidR="00110A79" w:rsidRPr="00AC7C63">
        <w:rPr>
          <w:rFonts w:ascii="Cambria" w:hAnsi="Cambria" w:cs="Arial"/>
        </w:rPr>
        <w:tab/>
        <w:t>b</w:t>
      </w:r>
      <w:r w:rsidRPr="00AC7C63">
        <w:rPr>
          <w:rFonts w:ascii="Cambria" w:hAnsi="Cambria" w:cs="Arial"/>
        </w:rPr>
        <w:t>ędących następstwem zdarzeń leżących po stronie Zamawiającego, takich jak w szczególności:</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a.</w:t>
      </w:r>
      <w:r w:rsidRPr="00AC7C63">
        <w:rPr>
          <w:rFonts w:ascii="Cambria" w:hAnsi="Cambria" w:cs="Arial"/>
        </w:rPr>
        <w:tab/>
        <w:t>wstrzymaniem robót przez Zamawiającego,</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b.</w:t>
      </w:r>
      <w:r w:rsidRPr="00AC7C63">
        <w:rPr>
          <w:rFonts w:ascii="Cambria" w:hAnsi="Cambria" w:cs="Arial"/>
        </w:rPr>
        <w:tab/>
        <w:t xml:space="preserve">koniecznością usunięcia błędów lub wprowadzenia zmian w dokumentacji projektowej; </w:t>
      </w:r>
    </w:p>
    <w:p w:rsidR="004E726E" w:rsidRPr="00AC7C63" w:rsidRDefault="004E726E" w:rsidP="00534576">
      <w:pPr>
        <w:tabs>
          <w:tab w:val="left" w:pos="993"/>
        </w:tabs>
        <w:spacing w:after="0" w:line="360" w:lineRule="auto"/>
        <w:ind w:left="993" w:hanging="426"/>
        <w:contextualSpacing/>
        <w:jc w:val="both"/>
        <w:rPr>
          <w:rFonts w:ascii="Cambria" w:hAnsi="Cambria" w:cs="Arial"/>
        </w:rPr>
      </w:pPr>
      <w:r w:rsidRPr="00AC7C63">
        <w:rPr>
          <w:rFonts w:ascii="Cambria" w:hAnsi="Cambria" w:cs="Arial"/>
        </w:rPr>
        <w:t>4)</w:t>
      </w:r>
      <w:r w:rsidRPr="00AC7C63">
        <w:rPr>
          <w:rFonts w:ascii="Cambria" w:hAnsi="Cambria" w:cs="Arial"/>
        </w:rPr>
        <w:tab/>
        <w:t>będących następstwem działania organów administracji, w szczególności takich jak np.:</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a.</w:t>
      </w:r>
      <w:r w:rsidRPr="00AC7C63">
        <w:rPr>
          <w:rFonts w:ascii="Cambria" w:hAnsi="Cambria" w:cs="Arial"/>
        </w:rPr>
        <w:tab/>
        <w:t>odmową wydania przez organy administracji wymaganych decyzji, zezwoleń, uzgodnień na skutek błędów w dokumentacji projektowej,</w:t>
      </w:r>
    </w:p>
    <w:p w:rsidR="004E726E" w:rsidRPr="00AC7C63" w:rsidRDefault="004E726E" w:rsidP="00534576">
      <w:pPr>
        <w:tabs>
          <w:tab w:val="left" w:pos="1418"/>
        </w:tabs>
        <w:spacing w:after="0" w:line="360" w:lineRule="auto"/>
        <w:ind w:left="1418" w:hanging="425"/>
        <w:contextualSpacing/>
        <w:jc w:val="both"/>
        <w:rPr>
          <w:rFonts w:ascii="Cambria" w:hAnsi="Cambria" w:cs="Arial"/>
        </w:rPr>
      </w:pPr>
      <w:r w:rsidRPr="00AC7C63">
        <w:rPr>
          <w:rFonts w:ascii="Cambria" w:hAnsi="Cambria" w:cs="Arial"/>
        </w:rPr>
        <w:t>b.</w:t>
      </w:r>
      <w:r w:rsidRPr="00AC7C63">
        <w:rPr>
          <w:rFonts w:ascii="Cambria" w:hAnsi="Cambria" w:cs="Arial"/>
        </w:rPr>
        <w:tab/>
        <w:t>wstrzymaniem robót budowlanych przez  organy nadzoru;</w:t>
      </w:r>
    </w:p>
    <w:p w:rsidR="004E726E" w:rsidRPr="00AC7C63" w:rsidRDefault="004E726E" w:rsidP="00534576">
      <w:pPr>
        <w:tabs>
          <w:tab w:val="left" w:pos="993"/>
        </w:tabs>
        <w:spacing w:after="0" w:line="360" w:lineRule="auto"/>
        <w:ind w:left="993" w:hanging="426"/>
        <w:contextualSpacing/>
        <w:jc w:val="both"/>
        <w:rPr>
          <w:rFonts w:ascii="Cambria" w:hAnsi="Cambria" w:cs="Arial"/>
        </w:rPr>
      </w:pPr>
      <w:r w:rsidRPr="00AC7C63">
        <w:rPr>
          <w:rFonts w:ascii="Cambria" w:hAnsi="Cambria" w:cs="Arial"/>
        </w:rPr>
        <w:t>5)</w:t>
      </w:r>
      <w:r w:rsidRPr="00AC7C63">
        <w:rPr>
          <w:rFonts w:ascii="Cambria" w:hAnsi="Cambria" w:cs="Arial"/>
        </w:rPr>
        <w:tab/>
        <w:t>stanowiących inne przyczyny zewnętrzne niezależne od Zamawiającego oraz Wykonawcy skutkujące niemożliwością prowadzenia prac takie jak np. błędy</w:t>
      </w:r>
      <w:r w:rsidR="00110A79" w:rsidRPr="00AC7C63">
        <w:rPr>
          <w:rFonts w:ascii="Cambria" w:hAnsi="Cambria" w:cs="Arial"/>
        </w:rPr>
        <w:t xml:space="preserve"> oraz niedopatrzenia powstałe w </w:t>
      </w:r>
      <w:r w:rsidRPr="00AC7C63">
        <w:rPr>
          <w:rFonts w:ascii="Cambria" w:hAnsi="Cambria" w:cs="Arial"/>
        </w:rPr>
        <w:t>wyniku działalności człowieka, których skutki mogą doprowadzić do znacznej modyfikacji pierwotnych założeń projektu.</w:t>
      </w:r>
    </w:p>
    <w:p w:rsidR="004E726E" w:rsidRPr="00AC7C63" w:rsidRDefault="004E726E" w:rsidP="00534576">
      <w:pPr>
        <w:tabs>
          <w:tab w:val="left" w:pos="360"/>
        </w:tabs>
        <w:spacing w:after="0" w:line="360" w:lineRule="auto"/>
        <w:ind w:left="567"/>
        <w:contextualSpacing/>
        <w:jc w:val="both"/>
        <w:rPr>
          <w:rFonts w:ascii="Cambria" w:hAnsi="Cambria" w:cs="Arial"/>
        </w:rPr>
      </w:pPr>
      <w:r w:rsidRPr="00534576">
        <w:rPr>
          <w:rFonts w:ascii="Cambria" w:hAnsi="Cambria" w:cs="Arial"/>
        </w:rPr>
        <w:t xml:space="preserve">W przypadku wystąpienia którejkolwiek z okoliczności wymienionych w pkt. 1)-5) termin wykonania umowy może ulec odpowiedniemu przedłużeniu, o czas niezbędny do zakończenia wykonywania jej przedmiotu w sposób należyty, </w:t>
      </w:r>
      <w:r w:rsidR="00534576" w:rsidRPr="00534576">
        <w:rPr>
          <w:rFonts w:ascii="Cambria" w:hAnsi="Cambria" w:cs="Arial"/>
        </w:rPr>
        <w:t>stosowanie do</w:t>
      </w:r>
      <w:r w:rsidRPr="00534576">
        <w:rPr>
          <w:rFonts w:ascii="Cambria" w:hAnsi="Cambria" w:cs="Arial"/>
        </w:rPr>
        <w:t xml:space="preserve"> okres</w:t>
      </w:r>
      <w:r w:rsidR="00110A79" w:rsidRPr="00534576">
        <w:rPr>
          <w:rFonts w:ascii="Cambria" w:hAnsi="Cambria" w:cs="Arial"/>
        </w:rPr>
        <w:t>u</w:t>
      </w:r>
      <w:r w:rsidRPr="00534576">
        <w:rPr>
          <w:rFonts w:ascii="Cambria" w:hAnsi="Cambria" w:cs="Arial"/>
        </w:rPr>
        <w:t xml:space="preserve"> trwania tych okoliczności </w:t>
      </w:r>
      <w:r w:rsidR="00110A79" w:rsidRPr="00534576">
        <w:rPr>
          <w:rFonts w:ascii="Cambria" w:hAnsi="Cambria"/>
        </w:rPr>
        <w:t xml:space="preserve">oraz skutków, </w:t>
      </w:r>
      <w:r w:rsidR="00534576" w:rsidRPr="00534576">
        <w:rPr>
          <w:rFonts w:ascii="Cambria" w:hAnsi="Cambria"/>
        </w:rPr>
        <w:t>które te okoliczności wywołały.</w:t>
      </w:r>
    </w:p>
    <w:p w:rsidR="004E726E" w:rsidRPr="00AC7C63" w:rsidRDefault="004E726E" w:rsidP="00FE0BB4">
      <w:pPr>
        <w:tabs>
          <w:tab w:val="left" w:pos="567"/>
        </w:tabs>
        <w:spacing w:after="0" w:line="360" w:lineRule="auto"/>
        <w:ind w:left="567" w:hanging="283"/>
        <w:contextualSpacing/>
        <w:jc w:val="both"/>
        <w:rPr>
          <w:rFonts w:ascii="Cambria" w:hAnsi="Cambria" w:cs="Arial"/>
        </w:rPr>
      </w:pPr>
      <w:r w:rsidRPr="00AC7C63">
        <w:rPr>
          <w:rFonts w:ascii="Cambria" w:hAnsi="Cambria" w:cs="Arial"/>
        </w:rPr>
        <w:t>2.</w:t>
      </w:r>
      <w:r w:rsidRPr="00AC7C63">
        <w:rPr>
          <w:rFonts w:ascii="Cambria" w:hAnsi="Cambria" w:cs="Arial"/>
        </w:rPr>
        <w:tab/>
        <w:t>Zmiana sposobu spełnienia świadczenia:</w:t>
      </w:r>
    </w:p>
    <w:p w:rsidR="004E726E" w:rsidRPr="00AC7C63" w:rsidRDefault="004E726E" w:rsidP="00FE0BB4">
      <w:pPr>
        <w:tabs>
          <w:tab w:val="left" w:pos="1134"/>
        </w:tabs>
        <w:spacing w:after="0" w:line="360" w:lineRule="auto"/>
        <w:ind w:left="1134" w:hanging="567"/>
        <w:contextualSpacing/>
        <w:jc w:val="both"/>
        <w:rPr>
          <w:rFonts w:ascii="Cambria" w:hAnsi="Cambria" w:cs="Arial"/>
        </w:rPr>
      </w:pPr>
      <w:r w:rsidRPr="00AC7C63">
        <w:rPr>
          <w:rFonts w:ascii="Cambria" w:hAnsi="Cambria" w:cs="Arial"/>
        </w:rPr>
        <w:t>1)</w:t>
      </w:r>
      <w:r w:rsidRPr="00AC7C63">
        <w:rPr>
          <w:rFonts w:ascii="Cambria" w:hAnsi="Cambria" w:cs="Arial"/>
        </w:rPr>
        <w:tab/>
        <w:t>zmiany technologiczne, w szczególności:</w:t>
      </w:r>
    </w:p>
    <w:p w:rsidR="004E726E" w:rsidRPr="00AC7C63" w:rsidRDefault="004E726E" w:rsidP="00FE0BB4">
      <w:pPr>
        <w:tabs>
          <w:tab w:val="left" w:pos="1418"/>
        </w:tabs>
        <w:spacing w:after="0" w:line="360" w:lineRule="auto"/>
        <w:ind w:left="1418" w:hanging="284"/>
        <w:contextualSpacing/>
        <w:jc w:val="both"/>
        <w:rPr>
          <w:rFonts w:ascii="Cambria" w:hAnsi="Cambria" w:cs="Arial"/>
        </w:rPr>
      </w:pPr>
      <w:r w:rsidRPr="00AC7C63">
        <w:rPr>
          <w:rFonts w:ascii="Cambria" w:hAnsi="Cambria" w:cs="Arial"/>
        </w:rPr>
        <w:t>a.</w:t>
      </w:r>
      <w:r w:rsidRPr="00AC7C63">
        <w:rPr>
          <w:rFonts w:ascii="Cambria" w:hAnsi="Cambria"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AC7C63" w:rsidRDefault="004E726E" w:rsidP="00FE0BB4">
      <w:pPr>
        <w:tabs>
          <w:tab w:val="left" w:pos="1418"/>
        </w:tabs>
        <w:spacing w:after="0" w:line="360" w:lineRule="auto"/>
        <w:ind w:left="1418" w:hanging="284"/>
        <w:contextualSpacing/>
        <w:jc w:val="both"/>
        <w:rPr>
          <w:rFonts w:ascii="Cambria" w:hAnsi="Cambria" w:cs="Arial"/>
        </w:rPr>
      </w:pPr>
      <w:r w:rsidRPr="00AC7C63">
        <w:rPr>
          <w:rFonts w:ascii="Cambria" w:hAnsi="Cambria" w:cs="Arial"/>
        </w:rPr>
        <w:t>b.</w:t>
      </w:r>
      <w:r w:rsidRPr="00AC7C63">
        <w:rPr>
          <w:rFonts w:ascii="Cambria" w:hAnsi="Cambria" w:cs="Arial"/>
        </w:rPr>
        <w:tab/>
        <w:t>odmienne od przyjętych w dokumentacji projektowej warunki geologiczne (np. kategorie gruntu) skutkujące niemożliwością zrealizowania przedmiotu umowy przy dotychczasowych założeniach technologicznych;</w:t>
      </w:r>
    </w:p>
    <w:p w:rsidR="004E726E" w:rsidRPr="00AC7C63" w:rsidRDefault="004E726E" w:rsidP="00FE0BB4">
      <w:pPr>
        <w:tabs>
          <w:tab w:val="left" w:pos="1418"/>
        </w:tabs>
        <w:spacing w:after="0" w:line="360" w:lineRule="auto"/>
        <w:ind w:left="1418" w:hanging="284"/>
        <w:contextualSpacing/>
        <w:jc w:val="both"/>
        <w:rPr>
          <w:rFonts w:ascii="Cambria" w:hAnsi="Cambria" w:cs="Arial"/>
        </w:rPr>
      </w:pPr>
      <w:r w:rsidRPr="00AC7C63">
        <w:rPr>
          <w:rFonts w:ascii="Cambria" w:hAnsi="Cambria" w:cs="Arial"/>
        </w:rPr>
        <w:t>c.</w:t>
      </w:r>
      <w:r w:rsidRPr="00AC7C63">
        <w:rPr>
          <w:rFonts w:ascii="Cambria" w:hAnsi="Cambria" w:cs="Arial"/>
        </w:rPr>
        <w:tab/>
        <w:t xml:space="preserve">konieczność zrealizowania projektu przy zastosowaniu innych rozwiązań technicznych lub materiałowych ze względu na zmiany obowiązującego prawa </w:t>
      </w:r>
    </w:p>
    <w:p w:rsidR="004E726E" w:rsidRPr="00AC7C63" w:rsidRDefault="00675A32" w:rsidP="00FE0BB4">
      <w:pPr>
        <w:tabs>
          <w:tab w:val="left" w:pos="1134"/>
        </w:tabs>
        <w:spacing w:after="0" w:line="360" w:lineRule="auto"/>
        <w:ind w:left="1134" w:hanging="567"/>
        <w:contextualSpacing/>
        <w:jc w:val="both"/>
        <w:rPr>
          <w:rFonts w:ascii="Cambria" w:hAnsi="Cambria" w:cs="Arial"/>
        </w:rPr>
      </w:pPr>
      <w:r w:rsidRPr="00AC7C63">
        <w:rPr>
          <w:rFonts w:ascii="Cambria" w:hAnsi="Cambria" w:cs="Arial"/>
        </w:rPr>
        <w:tab/>
      </w:r>
      <w:r w:rsidR="004E726E" w:rsidRPr="00AC7C63">
        <w:rPr>
          <w:rFonts w:ascii="Cambria" w:hAnsi="Cambria" w:cs="Arial"/>
        </w:rPr>
        <w:t>Zmiany wskazywane w lit</w:t>
      </w:r>
      <w:r w:rsidRPr="00AC7C63">
        <w:rPr>
          <w:rFonts w:ascii="Cambria" w:hAnsi="Cambria" w:cs="Arial"/>
        </w:rPr>
        <w:t>.</w:t>
      </w:r>
      <w:r w:rsidR="004E726E" w:rsidRPr="00AC7C63">
        <w:rPr>
          <w:rFonts w:ascii="Cambria" w:hAnsi="Cambria"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AC7C63" w:rsidRDefault="00675A32" w:rsidP="00E64973">
      <w:pPr>
        <w:tabs>
          <w:tab w:val="left" w:pos="1134"/>
        </w:tabs>
        <w:spacing w:after="0" w:line="360" w:lineRule="auto"/>
        <w:ind w:left="1134" w:hanging="567"/>
        <w:contextualSpacing/>
        <w:jc w:val="both"/>
        <w:rPr>
          <w:rFonts w:ascii="Cambria" w:hAnsi="Cambria" w:cs="Arial"/>
        </w:rPr>
      </w:pPr>
      <w:r w:rsidRPr="00AC7C63">
        <w:rPr>
          <w:rFonts w:ascii="Cambria" w:hAnsi="Cambria" w:cs="Arial"/>
        </w:rPr>
        <w:tab/>
      </w:r>
      <w:r w:rsidR="004E726E" w:rsidRPr="00AC7C63">
        <w:rPr>
          <w:rFonts w:ascii="Cambria" w:hAnsi="Cambria" w:cs="Arial"/>
        </w:rPr>
        <w:t>Każda ze wskazywanych w lit</w:t>
      </w:r>
      <w:r w:rsidRPr="00AC7C63">
        <w:rPr>
          <w:rFonts w:ascii="Cambria" w:hAnsi="Cambria" w:cs="Arial"/>
        </w:rPr>
        <w:t>.</w:t>
      </w:r>
      <w:r w:rsidR="004E726E" w:rsidRPr="00AC7C63">
        <w:rPr>
          <w:rFonts w:ascii="Cambria" w:hAnsi="Cambria" w:cs="Arial"/>
        </w:rPr>
        <w:t xml:space="preserve"> a – c zmian może być powiązana z obniżeniem wynagrodzenia na zasadach określonych przez Strony. </w:t>
      </w:r>
    </w:p>
    <w:p w:rsidR="004E726E" w:rsidRPr="00AC7C63" w:rsidRDefault="004E726E" w:rsidP="00FE0BB4">
      <w:pPr>
        <w:tabs>
          <w:tab w:val="left" w:pos="851"/>
        </w:tabs>
        <w:spacing w:after="0" w:line="360" w:lineRule="auto"/>
        <w:ind w:left="851" w:hanging="567"/>
        <w:contextualSpacing/>
        <w:jc w:val="both"/>
        <w:rPr>
          <w:rFonts w:ascii="Cambria" w:hAnsi="Cambria" w:cs="Arial"/>
        </w:rPr>
      </w:pPr>
      <w:r w:rsidRPr="00AC7C63">
        <w:rPr>
          <w:rFonts w:ascii="Cambria" w:hAnsi="Cambria" w:cs="Arial"/>
        </w:rPr>
        <w:t>3.</w:t>
      </w:r>
      <w:r w:rsidRPr="00AC7C63">
        <w:rPr>
          <w:rFonts w:ascii="Cambria" w:hAnsi="Cambria" w:cs="Arial"/>
        </w:rPr>
        <w:tab/>
        <w:t>Pozostałe zmiany</w:t>
      </w:r>
      <w:r w:rsidR="00675A32" w:rsidRPr="00AC7C63">
        <w:rPr>
          <w:rFonts w:ascii="Cambria" w:hAnsi="Cambria" w:cs="Arial"/>
        </w:rPr>
        <w:t>:</w:t>
      </w:r>
      <w:r w:rsidRPr="00AC7C63">
        <w:rPr>
          <w:rFonts w:ascii="Cambria" w:hAnsi="Cambria" w:cs="Arial"/>
        </w:rPr>
        <w:t xml:space="preserve"> </w:t>
      </w:r>
    </w:p>
    <w:p w:rsidR="004E726E" w:rsidRPr="00AC7C63" w:rsidRDefault="004E726E" w:rsidP="00FE0BB4">
      <w:pPr>
        <w:tabs>
          <w:tab w:val="left" w:pos="1134"/>
        </w:tabs>
        <w:spacing w:after="0" w:line="360" w:lineRule="auto"/>
        <w:ind w:left="1134" w:hanging="283"/>
        <w:contextualSpacing/>
        <w:jc w:val="both"/>
        <w:rPr>
          <w:rFonts w:ascii="Cambria" w:hAnsi="Cambria" w:cs="Arial"/>
        </w:rPr>
      </w:pPr>
      <w:r w:rsidRPr="00AC7C63">
        <w:rPr>
          <w:rFonts w:ascii="Cambria" w:hAnsi="Cambria" w:cs="Arial"/>
        </w:rPr>
        <w:lastRenderedPageBreak/>
        <w:t>1)</w:t>
      </w:r>
      <w:r w:rsidRPr="00AC7C63">
        <w:rPr>
          <w:rFonts w:ascii="Cambria" w:hAnsi="Cambria" w:cs="Arial"/>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AC7C63" w:rsidRDefault="004E726E" w:rsidP="00FE0BB4">
      <w:pPr>
        <w:tabs>
          <w:tab w:val="left" w:pos="1134"/>
        </w:tabs>
        <w:spacing w:after="0" w:line="360" w:lineRule="auto"/>
        <w:ind w:left="1134" w:hanging="283"/>
        <w:contextualSpacing/>
        <w:jc w:val="both"/>
        <w:rPr>
          <w:rFonts w:ascii="Cambria" w:hAnsi="Cambria" w:cs="Arial"/>
        </w:rPr>
      </w:pPr>
      <w:r w:rsidRPr="00AC7C63">
        <w:rPr>
          <w:rFonts w:ascii="Cambria" w:hAnsi="Cambria" w:cs="Arial"/>
        </w:rPr>
        <w:t>2)</w:t>
      </w:r>
      <w:r w:rsidRPr="00AC7C63">
        <w:rPr>
          <w:rFonts w:ascii="Cambria" w:hAnsi="Cambria" w:cs="Arial"/>
        </w:rPr>
        <w:tab/>
        <w:t>rezygnacja przez Zamawiającego z realizacji części przedmiotu umowy. W takim przypadku wynagrodzenie przysługujące</w:t>
      </w:r>
      <w:r w:rsidR="00675A32" w:rsidRPr="00AC7C63">
        <w:rPr>
          <w:rFonts w:ascii="Cambria" w:hAnsi="Cambria" w:cs="Arial"/>
        </w:rPr>
        <w:t xml:space="preserve"> W</w:t>
      </w:r>
      <w:r w:rsidRPr="00AC7C63">
        <w:rPr>
          <w:rFonts w:ascii="Cambria" w:hAnsi="Cambria" w:cs="Arial"/>
        </w:rPr>
        <w:t xml:space="preserve">ykonawcy zostanie pomniejszone, przy czym Zamawiający zapłaci za wszystkie spełnione świadczenia oraz udokumentowane koszty, które Wykonawca poniósł w związku z wynikającymi z umowy planowanymi świadczeniami. </w:t>
      </w:r>
    </w:p>
    <w:p w:rsidR="004E726E" w:rsidRPr="00AC7C63" w:rsidRDefault="004E726E" w:rsidP="00FE0BB4">
      <w:pPr>
        <w:tabs>
          <w:tab w:val="left" w:pos="851"/>
        </w:tabs>
        <w:spacing w:after="0" w:line="360" w:lineRule="auto"/>
        <w:ind w:left="851" w:hanging="567"/>
        <w:contextualSpacing/>
        <w:jc w:val="both"/>
        <w:rPr>
          <w:rFonts w:ascii="Cambria" w:hAnsi="Cambria" w:cs="Arial"/>
        </w:rPr>
      </w:pPr>
      <w:r w:rsidRPr="00AC7C63">
        <w:rPr>
          <w:rFonts w:ascii="Cambria" w:hAnsi="Cambria" w:cs="Arial"/>
        </w:rPr>
        <w:t>4.</w:t>
      </w:r>
      <w:r w:rsidRPr="00AC7C63">
        <w:rPr>
          <w:rFonts w:ascii="Cambria" w:hAnsi="Cambria" w:cs="Arial"/>
        </w:rPr>
        <w:tab/>
        <w:t>Wszystkie powyższe postanowienia stanowią katalog zmian</w:t>
      </w:r>
      <w:r w:rsidR="00675A32" w:rsidRPr="00AC7C63">
        <w:rPr>
          <w:rFonts w:ascii="Cambria" w:hAnsi="Cambria" w:cs="Arial"/>
        </w:rPr>
        <w:t>,</w:t>
      </w:r>
      <w:r w:rsidRPr="00AC7C63">
        <w:rPr>
          <w:rFonts w:ascii="Cambria" w:hAnsi="Cambria" w:cs="Arial"/>
        </w:rPr>
        <w:t xml:space="preserve"> na które Zamawiający może wyrazić zgodę. Nie stanowią jednocześnie zobowiązania do wyrażenia takiej zgody. </w:t>
      </w:r>
    </w:p>
    <w:p w:rsidR="004E726E" w:rsidRPr="00AC7C63" w:rsidRDefault="004E726E" w:rsidP="00FE0BB4">
      <w:pPr>
        <w:tabs>
          <w:tab w:val="left" w:pos="851"/>
        </w:tabs>
        <w:spacing w:after="0" w:line="360" w:lineRule="auto"/>
        <w:ind w:left="851" w:hanging="567"/>
        <w:contextualSpacing/>
        <w:jc w:val="both"/>
        <w:rPr>
          <w:rFonts w:ascii="Cambria" w:hAnsi="Cambria" w:cs="Arial"/>
        </w:rPr>
      </w:pPr>
      <w:r w:rsidRPr="00AC7C63">
        <w:rPr>
          <w:rFonts w:ascii="Cambria" w:hAnsi="Cambria" w:cs="Arial"/>
        </w:rPr>
        <w:t>5.</w:t>
      </w:r>
      <w:r w:rsidR="00675A32" w:rsidRPr="00AC7C63">
        <w:rPr>
          <w:rFonts w:ascii="Cambria" w:hAnsi="Cambria" w:cs="Arial"/>
        </w:rPr>
        <w:tab/>
      </w:r>
      <w:r w:rsidRPr="00AC7C63">
        <w:rPr>
          <w:rFonts w:ascii="Cambria" w:hAnsi="Cambria" w:cs="Arial"/>
        </w:rPr>
        <w:t>Nie stanowi zmiany umowy:</w:t>
      </w:r>
    </w:p>
    <w:p w:rsidR="004E726E" w:rsidRPr="00AC7C63" w:rsidRDefault="008E441F" w:rsidP="00FE0BB4">
      <w:pPr>
        <w:tabs>
          <w:tab w:val="left" w:pos="1134"/>
        </w:tabs>
        <w:spacing w:after="0" w:line="360" w:lineRule="auto"/>
        <w:ind w:left="1134" w:hanging="283"/>
        <w:contextualSpacing/>
        <w:jc w:val="both"/>
        <w:rPr>
          <w:rFonts w:ascii="Cambria" w:hAnsi="Cambria" w:cs="Arial"/>
        </w:rPr>
      </w:pPr>
      <w:r w:rsidRPr="00AC7C63">
        <w:rPr>
          <w:rFonts w:ascii="Cambria" w:hAnsi="Cambria" w:cs="Arial"/>
        </w:rPr>
        <w:t>1)</w:t>
      </w:r>
      <w:r w:rsidR="004E726E" w:rsidRPr="00AC7C63">
        <w:rPr>
          <w:rFonts w:ascii="Cambria" w:hAnsi="Cambria" w:cs="Arial"/>
        </w:rPr>
        <w:tab/>
        <w:t xml:space="preserve">zmiana danych związanych z obsługą administracyjno-organizacyjną Umowy (np. zmiana nr rachunku bankowego) </w:t>
      </w:r>
    </w:p>
    <w:p w:rsidR="004C35A0" w:rsidRPr="00FE0BB4" w:rsidRDefault="004E726E" w:rsidP="00FE0BB4">
      <w:pPr>
        <w:tabs>
          <w:tab w:val="left" w:pos="1134"/>
        </w:tabs>
        <w:spacing w:after="0" w:line="360" w:lineRule="auto"/>
        <w:ind w:left="1134" w:hanging="283"/>
        <w:contextualSpacing/>
        <w:jc w:val="both"/>
        <w:rPr>
          <w:rFonts w:ascii="Cambria" w:hAnsi="Cambria" w:cs="Arial"/>
        </w:rPr>
      </w:pPr>
      <w:r w:rsidRPr="00AC7C63">
        <w:rPr>
          <w:rFonts w:ascii="Cambria" w:hAnsi="Cambria" w:cs="Arial"/>
        </w:rPr>
        <w:t>2)</w:t>
      </w:r>
      <w:r w:rsidRPr="00AC7C63">
        <w:rPr>
          <w:rFonts w:ascii="Cambria" w:hAnsi="Cambria" w:cs="Arial"/>
        </w:rPr>
        <w:tab/>
        <w:t>zmiany danych teleadresowych, zmiany osób wskazanych do kontaktów miedzy Stronami.</w:t>
      </w:r>
    </w:p>
    <w:p w:rsidR="00D35636" w:rsidRPr="00AC7C63" w:rsidRDefault="00D35636" w:rsidP="00DF7B2B">
      <w:pPr>
        <w:spacing w:before="120" w:line="276" w:lineRule="auto"/>
        <w:jc w:val="center"/>
        <w:rPr>
          <w:rFonts w:ascii="Cambria" w:hAnsi="Cambria" w:cs="Arial"/>
          <w:b/>
          <w:color w:val="000000"/>
        </w:rPr>
      </w:pPr>
      <w:r w:rsidRPr="00AC7C63">
        <w:rPr>
          <w:rFonts w:ascii="Cambria" w:hAnsi="Cambria" w:cs="Arial"/>
          <w:b/>
          <w:color w:val="000000"/>
        </w:rPr>
        <w:t>§ 13</w:t>
      </w:r>
    </w:p>
    <w:p w:rsidR="00D35636" w:rsidRPr="00AC7C63" w:rsidRDefault="00D35636" w:rsidP="008E441F">
      <w:pPr>
        <w:tabs>
          <w:tab w:val="left" w:pos="360"/>
        </w:tabs>
        <w:spacing w:after="0" w:line="276" w:lineRule="auto"/>
        <w:contextualSpacing/>
        <w:jc w:val="center"/>
        <w:rPr>
          <w:rFonts w:ascii="Cambria" w:hAnsi="Cambria" w:cs="Arial"/>
          <w:b/>
        </w:rPr>
      </w:pPr>
      <w:r w:rsidRPr="00AC7C63">
        <w:rPr>
          <w:rFonts w:ascii="Cambria" w:hAnsi="Cambria" w:cs="Arial"/>
          <w:b/>
        </w:rPr>
        <w:t>Ubezpieczenia</w:t>
      </w:r>
    </w:p>
    <w:p w:rsidR="00D35636" w:rsidRPr="00AC7C63" w:rsidRDefault="00D35636" w:rsidP="00DA2486">
      <w:pPr>
        <w:pStyle w:val="Akapitzlist"/>
        <w:numPr>
          <w:ilvl w:val="0"/>
          <w:numId w:val="15"/>
        </w:numPr>
        <w:tabs>
          <w:tab w:val="left" w:pos="360"/>
        </w:tabs>
        <w:spacing w:after="0" w:line="360" w:lineRule="auto"/>
        <w:ind w:left="714" w:hanging="357"/>
        <w:jc w:val="both"/>
        <w:rPr>
          <w:rFonts w:ascii="Cambria" w:hAnsi="Cambria" w:cs="Arial"/>
        </w:rPr>
      </w:pPr>
      <w:r w:rsidRPr="00AC7C63">
        <w:rPr>
          <w:rFonts w:ascii="Cambria" w:hAnsi="Cambria" w:cs="Arial"/>
        </w:rPr>
        <w:t>Wyk</w:t>
      </w:r>
      <w:r w:rsidR="004764C1">
        <w:rPr>
          <w:rFonts w:ascii="Cambria" w:hAnsi="Cambria" w:cs="Arial"/>
        </w:rPr>
        <w:t>onawca, zgodnie z wymaganiami S</w:t>
      </w:r>
      <w:r w:rsidRPr="00AC7C63">
        <w:rPr>
          <w:rFonts w:ascii="Cambria" w:hAnsi="Cambria" w:cs="Arial"/>
        </w:rPr>
        <w:t xml:space="preserve">WZ, przed zawarciem Umowy zawarł umowę ubezpieczenia odpowiedzialności cywilnej dotyczącej działalności objętej Przedmiotem Umowy („Ubezpieczenie OC”) na sumę </w:t>
      </w:r>
      <w:r w:rsidR="00F25F32" w:rsidRPr="00AC7C63">
        <w:rPr>
          <w:rFonts w:ascii="Cambria" w:hAnsi="Cambria" w:cs="Arial"/>
        </w:rPr>
        <w:t xml:space="preserve">ubezpieczenia nie mniejszą niż </w:t>
      </w:r>
      <w:r w:rsidR="004764C1">
        <w:rPr>
          <w:rFonts w:ascii="Cambria" w:hAnsi="Cambria" w:cs="Arial"/>
          <w:b/>
        </w:rPr>
        <w:t>………….</w:t>
      </w:r>
      <w:r w:rsidRPr="00AC7C63">
        <w:rPr>
          <w:rFonts w:ascii="Cambria" w:hAnsi="Cambria" w:cs="Arial"/>
          <w:b/>
        </w:rPr>
        <w:t xml:space="preserve"> zł.</w:t>
      </w:r>
    </w:p>
    <w:p w:rsidR="00D35636" w:rsidRPr="00AC7C63" w:rsidRDefault="00D35636" w:rsidP="00DA2486">
      <w:pPr>
        <w:pStyle w:val="Akapitzlist"/>
        <w:numPr>
          <w:ilvl w:val="0"/>
          <w:numId w:val="15"/>
        </w:numPr>
        <w:tabs>
          <w:tab w:val="left" w:pos="360"/>
        </w:tabs>
        <w:spacing w:after="0" w:line="360" w:lineRule="auto"/>
        <w:ind w:left="714" w:hanging="357"/>
        <w:jc w:val="both"/>
        <w:rPr>
          <w:rFonts w:ascii="Cambria" w:hAnsi="Cambria" w:cs="Arial"/>
        </w:rPr>
      </w:pPr>
      <w:r w:rsidRPr="00AC7C63">
        <w:rPr>
          <w:rFonts w:ascii="Cambria" w:hAnsi="Cambria" w:cs="Arial"/>
        </w:rPr>
        <w:t xml:space="preserve">Wykonawca zobowiązuje się do utrzymywania przez okres wykonywania Przedmiotu Umowy Ubezpieczenia OC. </w:t>
      </w:r>
      <w:r w:rsidR="00AE7D6F" w:rsidRPr="00AC7C63">
        <w:rPr>
          <w:rFonts w:ascii="Cambria" w:hAnsi="Cambria" w:cs="Arial"/>
        </w:rPr>
        <w:t>Ubezpieczenie OC lub inny dokument potwierdzający kontynuację ubezpieczenia od dnia następnego po dniu ustania poprzedniej ochrony ubezpieczeniowej wraz z dowodem opłacenia składek na to ubezpieczenie.</w:t>
      </w:r>
    </w:p>
    <w:p w:rsidR="00267AAC" w:rsidRPr="00D74C33" w:rsidRDefault="00D35636" w:rsidP="00D74C33">
      <w:pPr>
        <w:pStyle w:val="Akapitzlist"/>
        <w:numPr>
          <w:ilvl w:val="0"/>
          <w:numId w:val="15"/>
        </w:numPr>
        <w:tabs>
          <w:tab w:val="left" w:pos="360"/>
        </w:tabs>
        <w:spacing w:after="0" w:line="360" w:lineRule="auto"/>
        <w:ind w:left="714" w:hanging="357"/>
        <w:jc w:val="both"/>
        <w:rPr>
          <w:rFonts w:ascii="Cambria" w:hAnsi="Cambria" w:cs="Arial"/>
        </w:rPr>
      </w:pPr>
      <w:r w:rsidRPr="001D390B">
        <w:rPr>
          <w:rFonts w:ascii="Cambria" w:hAnsi="Cambria" w:cs="Arial"/>
        </w:rPr>
        <w:t>Jeżeli Wykonawca nie wykona obowiązku, o którym, mowa w ust. 2, Zamawiający m</w:t>
      </w:r>
      <w:r w:rsidR="00006097" w:rsidRPr="001D390B">
        <w:rPr>
          <w:rFonts w:ascii="Cambria" w:hAnsi="Cambria" w:cs="Arial"/>
        </w:rPr>
        <w:t xml:space="preserve">oże </w:t>
      </w:r>
      <w:r w:rsidRPr="001D390B">
        <w:rPr>
          <w:rFonts w:ascii="Cambria" w:hAnsi="Cambria" w:cs="Arial"/>
        </w:rPr>
        <w:t>odstąpić od Umowy</w:t>
      </w:r>
      <w:r w:rsidR="005611D3" w:rsidRPr="001D390B">
        <w:rPr>
          <w:rFonts w:ascii="Cambria" w:hAnsi="Cambria" w:cs="Arial"/>
        </w:rPr>
        <w:t xml:space="preserve"> i naliczyć kary umowne zgodnie z § 11 ust. 2.</w:t>
      </w:r>
      <w:r w:rsidR="005D366A" w:rsidRPr="001D390B">
        <w:rPr>
          <w:rFonts w:ascii="Cambria" w:hAnsi="Cambria" w:cs="Arial"/>
        </w:rPr>
        <w:t>pkt </w:t>
      </w:r>
      <w:r w:rsidR="005611D3" w:rsidRPr="001D390B">
        <w:rPr>
          <w:rFonts w:ascii="Cambria" w:hAnsi="Cambria" w:cs="Arial"/>
        </w:rPr>
        <w:t xml:space="preserve">2 </w:t>
      </w:r>
      <w:r w:rsidR="005D366A" w:rsidRPr="001D390B">
        <w:rPr>
          <w:rFonts w:ascii="Cambria" w:hAnsi="Cambria" w:cs="Arial"/>
        </w:rPr>
        <w:t>lit. </w:t>
      </w:r>
      <w:r w:rsidR="005611D3" w:rsidRPr="001D390B">
        <w:rPr>
          <w:rFonts w:ascii="Cambria" w:hAnsi="Cambria" w:cs="Arial"/>
        </w:rPr>
        <w:t>c</w:t>
      </w:r>
      <w:r w:rsidRPr="001D390B">
        <w:rPr>
          <w:rFonts w:ascii="Cambria" w:hAnsi="Cambria" w:cs="Arial"/>
        </w:rPr>
        <w:t>;</w:t>
      </w:r>
    </w:p>
    <w:p w:rsidR="00006097" w:rsidRDefault="00006097" w:rsidP="001D390B">
      <w:pPr>
        <w:spacing w:before="120" w:line="276" w:lineRule="auto"/>
        <w:jc w:val="center"/>
        <w:rPr>
          <w:rFonts w:ascii="Cambria" w:hAnsi="Cambria" w:cs="Arial"/>
          <w:b/>
          <w:color w:val="000000"/>
        </w:rPr>
      </w:pPr>
      <w:r w:rsidRPr="00AC7C63">
        <w:rPr>
          <w:rFonts w:ascii="Cambria" w:hAnsi="Cambria" w:cs="Arial"/>
          <w:b/>
          <w:color w:val="000000"/>
        </w:rPr>
        <w:t>§ 14</w:t>
      </w:r>
    </w:p>
    <w:p w:rsidR="00725322" w:rsidRDefault="00267AAC" w:rsidP="001D390B">
      <w:pPr>
        <w:spacing w:before="120" w:line="276" w:lineRule="auto"/>
        <w:jc w:val="center"/>
        <w:rPr>
          <w:rFonts w:ascii="Cambria" w:hAnsi="Cambria" w:cs="Arial"/>
          <w:b/>
          <w:color w:val="000000"/>
        </w:rPr>
      </w:pPr>
      <w:r>
        <w:rPr>
          <w:rFonts w:ascii="Cambria" w:hAnsi="Cambria" w:cs="Arial"/>
          <w:b/>
          <w:color w:val="000000"/>
        </w:rPr>
        <w:t>Informacja o przetwarzaniu danych osobowych</w:t>
      </w:r>
    </w:p>
    <w:p w:rsidR="00267AAC" w:rsidRPr="00267AAC" w:rsidRDefault="00267AAC" w:rsidP="00D74C33">
      <w:pPr>
        <w:widowControl w:val="0"/>
        <w:numPr>
          <w:ilvl w:val="0"/>
          <w:numId w:val="34"/>
        </w:numPr>
        <w:tabs>
          <w:tab w:val="left" w:pos="709"/>
        </w:tabs>
        <w:autoSpaceDE w:val="0"/>
        <w:autoSpaceDN w:val="0"/>
        <w:adjustRightInd w:val="0"/>
        <w:spacing w:before="120" w:after="0" w:line="360" w:lineRule="auto"/>
        <w:ind w:left="709" w:hanging="425"/>
        <w:jc w:val="both"/>
        <w:rPr>
          <w:rFonts w:ascii="Cambria" w:eastAsia="Times New Roman" w:hAnsi="Cambria" w:cs="Times New Roman"/>
          <w:lang w:eastAsia="pl-PL"/>
        </w:rPr>
      </w:pPr>
      <w:r w:rsidRPr="00267AAC">
        <w:rPr>
          <w:rFonts w:ascii="Cambria" w:eastAsia="Times New Roman" w:hAnsi="Cambria" w:cs="Times New Roman"/>
          <w:lang w:eastAsia="pl-PL"/>
        </w:rPr>
        <w:t>W związku z rozpoczęciem obowiązywania z dniem 25 maja 2018 r. Rozporządzenia Parlamentu Europejskiego i Rady Unii Europejskiej 2016/679 z dnia 27 kwietnia 2016 r. w sprawie ochrony osób fizycznych w związku z przetwarzaniem danych osobowych i w sprawie swobodnego przepływu takich danych oraz uchylenia dyrektywy 95/46/WE (dalej nazwa RODO), stosownie do wymogów wynikających z art. 13 ust. 1 i ust. 2 tego aktu prawnego informujemy, że administratorem Państwa danych osobowych jest Nadleśnictwo Bircza z siedzibą w Starej Birczy. Przedstawicielem administratora jest: Nadleśniczy –  Zbigniew Kopczak.</w:t>
      </w:r>
    </w:p>
    <w:p w:rsidR="00267AAC" w:rsidRPr="00267AAC" w:rsidRDefault="00267AAC" w:rsidP="00D74C33">
      <w:pPr>
        <w:widowControl w:val="0"/>
        <w:numPr>
          <w:ilvl w:val="0"/>
          <w:numId w:val="34"/>
        </w:numPr>
        <w:tabs>
          <w:tab w:val="left" w:pos="709"/>
        </w:tabs>
        <w:autoSpaceDE w:val="0"/>
        <w:autoSpaceDN w:val="0"/>
        <w:adjustRightInd w:val="0"/>
        <w:spacing w:before="120" w:after="0" w:line="360" w:lineRule="auto"/>
        <w:ind w:left="709" w:hanging="425"/>
        <w:jc w:val="both"/>
        <w:rPr>
          <w:rFonts w:ascii="Cambria" w:eastAsia="Times New Roman" w:hAnsi="Cambria" w:cs="Times New Roman"/>
          <w:lang w:eastAsia="pl-PL"/>
        </w:rPr>
      </w:pPr>
      <w:r w:rsidRPr="00267AAC">
        <w:rPr>
          <w:rFonts w:ascii="Cambria" w:eastAsia="Times New Roman" w:hAnsi="Cambria" w:cs="Times New Roman"/>
          <w:lang w:eastAsia="pl-PL"/>
        </w:rPr>
        <w:t xml:space="preserve">Z administratorem można skontaktować się: osobiście w siedzibie Nadleśnictwa Bircza, telefonicznie pod numerem </w:t>
      </w:r>
      <w:r w:rsidRPr="00267AAC">
        <w:rPr>
          <w:rFonts w:ascii="Cambria" w:eastAsia="Calibri" w:hAnsi="Cambria" w:cs="Arial"/>
        </w:rPr>
        <w:t>16 655 22 280</w:t>
      </w:r>
      <w:r w:rsidRPr="00267AAC">
        <w:rPr>
          <w:rFonts w:ascii="Cambria" w:eastAsia="Times New Roman" w:hAnsi="Cambria" w:cs="Times New Roman"/>
          <w:lang w:eastAsia="pl-PL"/>
        </w:rPr>
        <w:t xml:space="preserve">, za pomocą poczty elektronicznej e-mail pod adresem: </w:t>
      </w:r>
      <w:hyperlink r:id="rId8" w:history="1">
        <w:r w:rsidRPr="00267AAC">
          <w:rPr>
            <w:rFonts w:ascii="Cambria" w:eastAsia="Times New Roman" w:hAnsi="Cambria" w:cs="Times New Roman"/>
            <w:color w:val="0066CC"/>
            <w:u w:val="single"/>
            <w:lang w:eastAsia="pl-PL"/>
          </w:rPr>
          <w:t>bircza@krosno.lasy.gov.pl</w:t>
        </w:r>
      </w:hyperlink>
      <w:r w:rsidRPr="00267AAC">
        <w:rPr>
          <w:rFonts w:ascii="Cambria" w:eastAsia="Times New Roman" w:hAnsi="Cambria" w:cs="Times New Roman"/>
          <w:lang w:eastAsia="pl-PL"/>
        </w:rPr>
        <w:t xml:space="preserve">. </w:t>
      </w:r>
      <w:r w:rsidRPr="00267AAC">
        <w:rPr>
          <w:rFonts w:ascii="Cambria" w:eastAsia="Calibri" w:hAnsi="Cambria" w:cs="Times New Roman"/>
        </w:rPr>
        <w:t>Z Inspektorem Ochrony D</w:t>
      </w:r>
      <w:r w:rsidRPr="00267AAC">
        <w:rPr>
          <w:rFonts w:ascii="Cambria" w:eastAsia="Calibri" w:hAnsi="Cambria" w:cs="Times New Roman"/>
          <w:color w:val="000000"/>
        </w:rPr>
        <w:t>anych można skontaktować się na adres e-mail:</w:t>
      </w:r>
      <w:r w:rsidRPr="00267AAC">
        <w:rPr>
          <w:rFonts w:ascii="Times New Roman" w:eastAsia="Times New Roman" w:hAnsi="Times New Roman" w:cs="Times New Roman"/>
          <w:color w:val="0563C1"/>
          <w:sz w:val="24"/>
          <w:szCs w:val="24"/>
          <w:u w:val="single"/>
          <w:lang w:eastAsia="pl-PL"/>
        </w:rPr>
        <w:t xml:space="preserve"> </w:t>
      </w:r>
      <w:hyperlink r:id="rId9" w:history="1">
        <w:r w:rsidRPr="00267AAC">
          <w:rPr>
            <w:rFonts w:ascii="Cambria" w:eastAsia="Calibri" w:hAnsi="Cambria" w:cs="Times New Roman"/>
            <w:color w:val="0000FF"/>
            <w:u w:val="single"/>
          </w:rPr>
          <w:t>arkadiusz.kepski@comp-net.pl</w:t>
        </w:r>
      </w:hyperlink>
      <w:r w:rsidRPr="00267AAC">
        <w:rPr>
          <w:rFonts w:ascii="Cambria" w:eastAsia="Times New Roman" w:hAnsi="Cambria" w:cs="Times New Roman"/>
          <w:lang w:eastAsia="pl-PL"/>
        </w:rPr>
        <w:t xml:space="preserve">. </w:t>
      </w:r>
    </w:p>
    <w:p w:rsidR="00267AAC" w:rsidRPr="00267AAC" w:rsidRDefault="00267AAC" w:rsidP="00D74C33">
      <w:pPr>
        <w:widowControl w:val="0"/>
        <w:numPr>
          <w:ilvl w:val="0"/>
          <w:numId w:val="34"/>
        </w:numPr>
        <w:tabs>
          <w:tab w:val="left" w:pos="709"/>
        </w:tabs>
        <w:autoSpaceDE w:val="0"/>
        <w:autoSpaceDN w:val="0"/>
        <w:adjustRightInd w:val="0"/>
        <w:spacing w:before="120" w:after="0" w:line="360" w:lineRule="auto"/>
        <w:ind w:left="709" w:hanging="425"/>
        <w:jc w:val="both"/>
        <w:rPr>
          <w:rFonts w:ascii="Cambria" w:eastAsia="Times New Roman" w:hAnsi="Cambria" w:cs="Times New Roman"/>
          <w:lang w:eastAsia="pl-PL"/>
        </w:rPr>
      </w:pPr>
      <w:r w:rsidRPr="00267AAC">
        <w:rPr>
          <w:rFonts w:ascii="Cambria" w:eastAsia="Times New Roman" w:hAnsi="Cambria" w:cs="Times New Roman"/>
          <w:lang w:eastAsia="pl-PL"/>
        </w:rPr>
        <w:t>Przetwarzanie Państwa danych osobowych jest dokonywane w celu prawidłowej realizacji obowiązków ustawowych tj. przeprowadzenia postępowania o udzielenie zamówienia publicznego i zawarcia umowy z wybranym wykonawcą. Dane osobowe są przetwarzane na podstawie prawnej art. 6 ust. 1 lit. b) i lit. c) RODO. Podanie danych jest dobrowolne, ale jest warunkiem wzięcia udziału w postępowaniu o udzielenie zamówienia publicznego oraz zawarcia umowy.</w:t>
      </w:r>
    </w:p>
    <w:p w:rsidR="00267AAC" w:rsidRPr="00267AAC" w:rsidRDefault="00267AAC" w:rsidP="00D74C33">
      <w:pPr>
        <w:widowControl w:val="0"/>
        <w:numPr>
          <w:ilvl w:val="0"/>
          <w:numId w:val="34"/>
        </w:numPr>
        <w:tabs>
          <w:tab w:val="left" w:pos="709"/>
        </w:tabs>
        <w:autoSpaceDE w:val="0"/>
        <w:autoSpaceDN w:val="0"/>
        <w:adjustRightInd w:val="0"/>
        <w:spacing w:before="120" w:after="0" w:line="360" w:lineRule="auto"/>
        <w:ind w:left="709" w:hanging="425"/>
        <w:jc w:val="both"/>
        <w:rPr>
          <w:rFonts w:ascii="Cambria" w:eastAsia="Times New Roman" w:hAnsi="Cambria" w:cs="Times New Roman"/>
          <w:lang w:eastAsia="pl-PL"/>
        </w:rPr>
      </w:pPr>
      <w:r w:rsidRPr="00267AAC">
        <w:rPr>
          <w:rFonts w:ascii="Cambria" w:eastAsia="Times New Roman" w:hAnsi="Cambria" w:cs="Times New Roman"/>
          <w:bCs/>
          <w:szCs w:val="24"/>
          <w:lang w:eastAsia="pl-PL"/>
        </w:rPr>
        <w:t>Odbiorcami Państwa danych osobowych będą osoby lub podmioty, którym udostępniona zostanie dokumentacja postępowania w oparciu o art. 18 - 19 oraz art. 74 - 76 ustawy z dnia 24 października 2019 r. – Prawo zamówień publicznych (tekst jednolity: Dz.U. z 2019 r. poz. 2019, ze zm.), dalej „ustawa Pzp”.</w:t>
      </w:r>
    </w:p>
    <w:p w:rsidR="00267AAC" w:rsidRPr="00267AAC" w:rsidRDefault="00267AAC" w:rsidP="00D74C33">
      <w:pPr>
        <w:widowControl w:val="0"/>
        <w:numPr>
          <w:ilvl w:val="0"/>
          <w:numId w:val="34"/>
        </w:numPr>
        <w:tabs>
          <w:tab w:val="left" w:pos="709"/>
        </w:tabs>
        <w:autoSpaceDE w:val="0"/>
        <w:autoSpaceDN w:val="0"/>
        <w:adjustRightInd w:val="0"/>
        <w:spacing w:before="120" w:after="0" w:line="360" w:lineRule="auto"/>
        <w:ind w:left="709" w:hanging="425"/>
        <w:jc w:val="both"/>
        <w:rPr>
          <w:rFonts w:ascii="Cambria" w:eastAsia="Times New Roman" w:hAnsi="Cambria" w:cs="Times New Roman"/>
          <w:lang w:eastAsia="pl-PL"/>
        </w:rPr>
      </w:pPr>
      <w:r w:rsidRPr="00267AAC">
        <w:rPr>
          <w:rFonts w:ascii="Cambria" w:eastAsia="Times New Roman" w:hAnsi="Cambria" w:cs="Times New Roman"/>
          <w:lang w:eastAsia="pl-PL"/>
        </w:rPr>
        <w:t xml:space="preserve">Państwa dane osobowe mogą być przekazywane do organów państwowych (np. Policja, prokuratura) prowadzących postępowania (np. karne, o wykroczenia). Dane mogą być również przekazywane kancelarii prawnej prowadzącej obsługę prawną Nadleśnictwa, jak również do jednostek nadrzędnych Lasów Państwowych w szczególności do RDLP w Krośnie oraz DGLP. Ponadto dane osobowe będą udostępniane łącznie z dokumentacją dotyczącą postępowania o udzielenie zamówienia publicznego w przypadkach składania wniosków o udostępnienie informacji publicznej. </w:t>
      </w:r>
    </w:p>
    <w:p w:rsidR="00267AAC" w:rsidRPr="00267AAC" w:rsidRDefault="00267AAC" w:rsidP="00D74C33">
      <w:pPr>
        <w:widowControl w:val="0"/>
        <w:numPr>
          <w:ilvl w:val="0"/>
          <w:numId w:val="34"/>
        </w:numPr>
        <w:tabs>
          <w:tab w:val="left" w:pos="709"/>
        </w:tabs>
        <w:autoSpaceDE w:val="0"/>
        <w:autoSpaceDN w:val="0"/>
        <w:adjustRightInd w:val="0"/>
        <w:spacing w:before="120" w:after="0" w:line="360" w:lineRule="auto"/>
        <w:ind w:left="709" w:hanging="425"/>
        <w:jc w:val="both"/>
        <w:rPr>
          <w:rFonts w:ascii="Cambria" w:eastAsia="Times New Roman" w:hAnsi="Cambria" w:cs="Times New Roman"/>
          <w:lang w:eastAsia="pl-PL"/>
        </w:rPr>
      </w:pPr>
      <w:r w:rsidRPr="00267AAC">
        <w:rPr>
          <w:rFonts w:ascii="Cambria" w:eastAsia="Times New Roman" w:hAnsi="Cambria" w:cs="Times New Roman"/>
          <w:lang w:eastAsia="pl-PL"/>
        </w:rPr>
        <w:t xml:space="preserve">Państwa dane osobowe są przetwarzane ręcznie oraz elektronicznie za pomocą Systemu Informatycznego Lasów Państwowych. Dane osobowe są i będą przetwarzane przez okres czasu wyznaczony przepisami o rachunkowości – nie dłużej niż 6 lat licząc od wystawienia ostatniej faktury, jak również wyznaczony przepisami kodeksu cywilnego o przedawnieniu roszczeń – podstawowy termin 6 lat od wymagalności roszczenia, jak również przez okres czasu wyznaczony przepisami (w tym wewnętrznymi) o archiwizacji dokumentów – w zależności od tego, który z tych okresów będzie najdłuższy. </w:t>
      </w:r>
    </w:p>
    <w:p w:rsidR="00267AAC" w:rsidRPr="00267AAC" w:rsidRDefault="00267AAC" w:rsidP="00D74C33">
      <w:pPr>
        <w:widowControl w:val="0"/>
        <w:numPr>
          <w:ilvl w:val="0"/>
          <w:numId w:val="34"/>
        </w:numPr>
        <w:tabs>
          <w:tab w:val="left" w:pos="709"/>
        </w:tabs>
        <w:autoSpaceDE w:val="0"/>
        <w:autoSpaceDN w:val="0"/>
        <w:adjustRightInd w:val="0"/>
        <w:spacing w:before="120" w:after="0" w:line="360" w:lineRule="auto"/>
        <w:ind w:left="709" w:hanging="425"/>
        <w:jc w:val="both"/>
        <w:rPr>
          <w:rFonts w:ascii="Cambria" w:eastAsia="Times New Roman" w:hAnsi="Cambria" w:cs="Times New Roman"/>
          <w:lang w:eastAsia="pl-PL"/>
        </w:rPr>
      </w:pPr>
      <w:r w:rsidRPr="00267AAC">
        <w:rPr>
          <w:rFonts w:ascii="Cambria" w:eastAsia="Times New Roman" w:hAnsi="Cambria" w:cs="Times New Roman"/>
          <w:lang w:eastAsia="pl-PL"/>
        </w:rPr>
        <w:t>W związku z przetwarzaniem danych osobowych przysługuje Państwu prawo do:</w:t>
      </w:r>
    </w:p>
    <w:p w:rsidR="00267AAC" w:rsidRPr="00267AAC" w:rsidRDefault="00267AAC" w:rsidP="00D74C33">
      <w:pPr>
        <w:widowControl w:val="0"/>
        <w:numPr>
          <w:ilvl w:val="0"/>
          <w:numId w:val="35"/>
        </w:numPr>
        <w:tabs>
          <w:tab w:val="left" w:pos="1134"/>
        </w:tabs>
        <w:autoSpaceDE w:val="0"/>
        <w:autoSpaceDN w:val="0"/>
        <w:adjustRightInd w:val="0"/>
        <w:spacing w:before="120" w:after="0" w:line="360" w:lineRule="auto"/>
        <w:ind w:left="1134" w:hanging="284"/>
        <w:jc w:val="both"/>
        <w:rPr>
          <w:rFonts w:ascii="Cambria" w:eastAsia="Times New Roman" w:hAnsi="Cambria" w:cs="Times New Roman"/>
          <w:lang w:eastAsia="pl-PL"/>
        </w:rPr>
      </w:pPr>
      <w:r w:rsidRPr="00267AAC">
        <w:rPr>
          <w:rFonts w:ascii="Cambria" w:eastAsia="Times New Roman" w:hAnsi="Cambria" w:cs="Times New Roman"/>
          <w:lang w:eastAsia="pl-PL"/>
        </w:rPr>
        <w:t>żądania od Administratora,</w:t>
      </w:r>
      <w:r w:rsidRPr="00267AAC">
        <w:rPr>
          <w:rFonts w:ascii="Cambria" w:eastAsia="Times New Roman" w:hAnsi="Cambria" w:cs="Times New Roman"/>
          <w:bCs/>
          <w:szCs w:val="24"/>
          <w:lang w:eastAsia="pl-PL"/>
        </w:rPr>
        <w:t xml:space="preserve"> na podstawie art. 15 RODO,</w:t>
      </w:r>
      <w:r w:rsidRPr="00267AAC">
        <w:rPr>
          <w:rFonts w:ascii="Cambria" w:eastAsia="Times New Roman" w:hAnsi="Cambria" w:cs="Times New Roman"/>
          <w:lang w:eastAsia="pl-PL"/>
        </w:rPr>
        <w:t xml:space="preserve"> dostępu do Pani/Pana danych osobowych,</w:t>
      </w:r>
    </w:p>
    <w:p w:rsidR="00267AAC" w:rsidRPr="00267AAC" w:rsidRDefault="00267AAC" w:rsidP="00D74C33">
      <w:pPr>
        <w:widowControl w:val="0"/>
        <w:numPr>
          <w:ilvl w:val="0"/>
          <w:numId w:val="35"/>
        </w:numPr>
        <w:tabs>
          <w:tab w:val="left" w:pos="1134"/>
        </w:tabs>
        <w:autoSpaceDE w:val="0"/>
        <w:autoSpaceDN w:val="0"/>
        <w:adjustRightInd w:val="0"/>
        <w:spacing w:before="120" w:after="0" w:line="360" w:lineRule="auto"/>
        <w:ind w:left="1134" w:hanging="284"/>
        <w:jc w:val="both"/>
        <w:rPr>
          <w:rFonts w:ascii="Cambria" w:eastAsia="Times New Roman" w:hAnsi="Cambria" w:cs="Times New Roman"/>
          <w:lang w:eastAsia="pl-PL"/>
        </w:rPr>
      </w:pPr>
      <w:r w:rsidRPr="00267AAC">
        <w:rPr>
          <w:rFonts w:ascii="Cambria" w:eastAsia="Times New Roman" w:hAnsi="Cambria" w:cs="Times New Roman"/>
          <w:lang w:eastAsia="pl-PL"/>
        </w:rPr>
        <w:t xml:space="preserve">żądania od Administratora, </w:t>
      </w:r>
      <w:r w:rsidRPr="00267AAC">
        <w:rPr>
          <w:rFonts w:ascii="Cambria" w:eastAsia="Times New Roman" w:hAnsi="Cambria" w:cs="Times New Roman"/>
          <w:bCs/>
          <w:szCs w:val="24"/>
          <w:lang w:eastAsia="pl-PL"/>
        </w:rPr>
        <w:t>na podstawie art. 16 RODO,</w:t>
      </w:r>
      <w:r w:rsidRPr="00267AAC">
        <w:rPr>
          <w:rFonts w:ascii="Cambria" w:eastAsia="Times New Roman" w:hAnsi="Cambria" w:cs="Times New Roman"/>
          <w:lang w:eastAsia="pl-PL"/>
        </w:rPr>
        <w:t xml:space="preserve"> sprostowania Pani/Pana danych osobowych.</w:t>
      </w:r>
    </w:p>
    <w:p w:rsidR="00267AAC" w:rsidRPr="00267AAC" w:rsidRDefault="00267AAC" w:rsidP="00D74C33">
      <w:pPr>
        <w:widowControl w:val="0"/>
        <w:numPr>
          <w:ilvl w:val="0"/>
          <w:numId w:val="35"/>
        </w:numPr>
        <w:tabs>
          <w:tab w:val="left" w:pos="1134"/>
        </w:tabs>
        <w:autoSpaceDE w:val="0"/>
        <w:autoSpaceDN w:val="0"/>
        <w:adjustRightInd w:val="0"/>
        <w:spacing w:before="120" w:after="0" w:line="360" w:lineRule="auto"/>
        <w:ind w:left="1134" w:hanging="284"/>
        <w:jc w:val="both"/>
        <w:rPr>
          <w:rFonts w:ascii="Cambria" w:eastAsia="Times New Roman" w:hAnsi="Cambria" w:cs="Times New Roman"/>
          <w:bCs/>
          <w:szCs w:val="24"/>
          <w:lang w:eastAsia="pl-PL"/>
        </w:rPr>
      </w:pPr>
      <w:r w:rsidRPr="00267AAC">
        <w:rPr>
          <w:rFonts w:ascii="Cambria" w:eastAsia="Times New Roman" w:hAnsi="Cambria" w:cs="Times New Roman"/>
          <w:bCs/>
          <w:szCs w:val="24"/>
          <w:lang w:eastAsia="pl-PL"/>
        </w:rPr>
        <w:t>żądania od Administratora, na podstawie art. 18 RODO, ograniczenia przetwarzania Pani/Pana danych osobowych z zastrzeżeniem przypadków, o których mowa w art. 18 ust. 2 RODO,</w:t>
      </w:r>
    </w:p>
    <w:p w:rsidR="00267AAC" w:rsidRPr="00267AAC" w:rsidRDefault="00267AAC" w:rsidP="00D74C33">
      <w:pPr>
        <w:widowControl w:val="0"/>
        <w:numPr>
          <w:ilvl w:val="0"/>
          <w:numId w:val="35"/>
        </w:numPr>
        <w:tabs>
          <w:tab w:val="left" w:pos="1134"/>
        </w:tabs>
        <w:autoSpaceDE w:val="0"/>
        <w:autoSpaceDN w:val="0"/>
        <w:adjustRightInd w:val="0"/>
        <w:spacing w:before="120" w:after="0" w:line="360" w:lineRule="auto"/>
        <w:ind w:left="1134" w:hanging="284"/>
        <w:jc w:val="both"/>
        <w:rPr>
          <w:rFonts w:ascii="Cambria" w:eastAsia="Times New Roman" w:hAnsi="Cambria" w:cs="Times New Roman"/>
          <w:lang w:eastAsia="pl-PL"/>
        </w:rPr>
      </w:pPr>
      <w:r w:rsidRPr="00267AAC">
        <w:rPr>
          <w:rFonts w:ascii="Cambria" w:eastAsia="Times New Roman" w:hAnsi="Cambria" w:cs="Times New Roman"/>
          <w:bCs/>
          <w:szCs w:val="24"/>
          <w:lang w:eastAsia="pl-PL"/>
        </w:rPr>
        <w:t xml:space="preserve">prawo do wniesienia skargi do Prezesa Urzędu Ochrony Danych Osobowych, gdy Pani/Pan </w:t>
      </w:r>
      <w:r w:rsidRPr="00267AAC">
        <w:rPr>
          <w:rFonts w:ascii="Cambria" w:eastAsia="Times New Roman" w:hAnsi="Cambria" w:cs="Times New Roman"/>
          <w:bCs/>
          <w:szCs w:val="24"/>
          <w:lang w:eastAsia="pl-PL"/>
        </w:rPr>
        <w:lastRenderedPageBreak/>
        <w:t>uzna, że przetwarzanie Pani/Pana danych osobowych narusza przepisy RODO.</w:t>
      </w:r>
    </w:p>
    <w:p w:rsidR="00267AAC" w:rsidRPr="00267AAC" w:rsidRDefault="00267AAC" w:rsidP="00D74C33">
      <w:pPr>
        <w:widowControl w:val="0"/>
        <w:suppressAutoHyphens/>
        <w:autoSpaceDE w:val="0"/>
        <w:autoSpaceDN w:val="0"/>
        <w:adjustRightInd w:val="0"/>
        <w:spacing w:before="120" w:after="0" w:line="360" w:lineRule="auto"/>
        <w:ind w:left="709" w:hanging="425"/>
        <w:jc w:val="both"/>
        <w:rPr>
          <w:rFonts w:ascii="Cambria" w:eastAsia="Times New Roman" w:hAnsi="Cambria" w:cs="Times New Roman"/>
          <w:bCs/>
          <w:szCs w:val="24"/>
          <w:lang w:eastAsia="pl-PL"/>
        </w:rPr>
      </w:pPr>
      <w:r w:rsidRPr="00267AAC">
        <w:rPr>
          <w:rFonts w:ascii="Cambria" w:eastAsia="Times New Roman" w:hAnsi="Cambria" w:cs="Times New Roman"/>
          <w:bCs/>
          <w:szCs w:val="24"/>
          <w:lang w:eastAsia="pl-PL"/>
        </w:rPr>
        <w:t>8.</w:t>
      </w:r>
      <w:r w:rsidRPr="00267AAC">
        <w:rPr>
          <w:rFonts w:ascii="Cambria" w:eastAsia="Times New Roman" w:hAnsi="Cambria" w:cs="Times New Roman"/>
          <w:bCs/>
          <w:szCs w:val="24"/>
          <w:lang w:eastAsia="pl-PL"/>
        </w:rPr>
        <w:tab/>
      </w:r>
      <w:r w:rsidRPr="00267AAC">
        <w:rPr>
          <w:rFonts w:ascii="Cambria" w:eastAsia="Times New Roman" w:hAnsi="Cambria" w:cs="Times New Roman"/>
          <w:lang w:eastAsia="pl-PL"/>
        </w:rPr>
        <w:t>W związku z przetwarzaniem danych osobowych przysługuje Państwu n</w:t>
      </w:r>
      <w:r w:rsidRPr="00267AAC">
        <w:rPr>
          <w:rFonts w:ascii="Cambria" w:eastAsia="Times New Roman" w:hAnsi="Cambria" w:cs="Times New Roman"/>
          <w:bCs/>
          <w:szCs w:val="24"/>
          <w:lang w:eastAsia="pl-PL"/>
        </w:rPr>
        <w:t>ie przysługuje Państwu prawo do:</w:t>
      </w:r>
    </w:p>
    <w:p w:rsidR="00267AAC" w:rsidRPr="00267AAC" w:rsidRDefault="00267AAC" w:rsidP="00D74C33">
      <w:pPr>
        <w:widowControl w:val="0"/>
        <w:suppressAutoHyphens/>
        <w:autoSpaceDE w:val="0"/>
        <w:autoSpaceDN w:val="0"/>
        <w:adjustRightInd w:val="0"/>
        <w:spacing w:before="120" w:after="0" w:line="360" w:lineRule="auto"/>
        <w:ind w:left="1134" w:hanging="284"/>
        <w:jc w:val="both"/>
        <w:rPr>
          <w:rFonts w:ascii="Cambria" w:eastAsia="Times New Roman" w:hAnsi="Cambria" w:cs="Times New Roman"/>
          <w:bCs/>
          <w:szCs w:val="24"/>
          <w:lang w:eastAsia="pl-PL"/>
        </w:rPr>
      </w:pPr>
      <w:r w:rsidRPr="00267AAC">
        <w:rPr>
          <w:rFonts w:ascii="Cambria" w:eastAsia="Times New Roman" w:hAnsi="Cambria" w:cs="Times New Roman"/>
          <w:bCs/>
          <w:szCs w:val="24"/>
          <w:lang w:eastAsia="pl-PL"/>
        </w:rPr>
        <w:t>1)</w:t>
      </w:r>
      <w:r w:rsidRPr="00267AAC">
        <w:rPr>
          <w:rFonts w:ascii="Cambria" w:eastAsia="Times New Roman" w:hAnsi="Cambria" w:cs="Times New Roman"/>
          <w:bCs/>
          <w:szCs w:val="24"/>
          <w:lang w:eastAsia="pl-PL"/>
        </w:rPr>
        <w:tab/>
        <w:t>żądania od Administratora, na podstawie art. 17 ust. 3 lit. b, d lub e RODO, usunięcia Pani/Pana danych osobowych;</w:t>
      </w:r>
    </w:p>
    <w:p w:rsidR="00267AAC" w:rsidRPr="00267AAC" w:rsidRDefault="00267AAC" w:rsidP="00D74C33">
      <w:pPr>
        <w:widowControl w:val="0"/>
        <w:suppressAutoHyphens/>
        <w:autoSpaceDE w:val="0"/>
        <w:autoSpaceDN w:val="0"/>
        <w:adjustRightInd w:val="0"/>
        <w:spacing w:before="120" w:after="0" w:line="360" w:lineRule="auto"/>
        <w:ind w:left="1134" w:hanging="284"/>
        <w:jc w:val="both"/>
        <w:rPr>
          <w:rFonts w:ascii="Cambria" w:eastAsia="Times New Roman" w:hAnsi="Cambria" w:cs="Times New Roman"/>
          <w:bCs/>
          <w:szCs w:val="24"/>
          <w:lang w:eastAsia="pl-PL"/>
        </w:rPr>
      </w:pPr>
      <w:r w:rsidRPr="00267AAC">
        <w:rPr>
          <w:rFonts w:ascii="Cambria" w:eastAsia="Times New Roman" w:hAnsi="Cambria" w:cs="Times New Roman"/>
          <w:bCs/>
          <w:szCs w:val="24"/>
          <w:lang w:eastAsia="pl-PL"/>
        </w:rPr>
        <w:t>2)</w:t>
      </w:r>
      <w:r w:rsidRPr="00267AAC">
        <w:rPr>
          <w:rFonts w:ascii="Cambria" w:eastAsia="Times New Roman" w:hAnsi="Cambria" w:cs="Times New Roman"/>
          <w:bCs/>
          <w:szCs w:val="24"/>
          <w:lang w:eastAsia="pl-PL"/>
        </w:rPr>
        <w:tab/>
        <w:t>prawo do przenoszenia danych osobowych o którym mowa w art. 20 RODO;</w:t>
      </w:r>
    </w:p>
    <w:p w:rsidR="00267AAC" w:rsidRPr="00267AAC" w:rsidRDefault="00267AAC" w:rsidP="00D74C33">
      <w:pPr>
        <w:widowControl w:val="0"/>
        <w:suppressAutoHyphens/>
        <w:autoSpaceDE w:val="0"/>
        <w:autoSpaceDN w:val="0"/>
        <w:adjustRightInd w:val="0"/>
        <w:spacing w:before="120" w:after="0" w:line="360" w:lineRule="auto"/>
        <w:ind w:left="1134" w:hanging="284"/>
        <w:jc w:val="both"/>
        <w:rPr>
          <w:rFonts w:ascii="Cambria" w:eastAsia="Times New Roman" w:hAnsi="Cambria" w:cs="Times New Roman"/>
          <w:bCs/>
          <w:szCs w:val="24"/>
          <w:lang w:eastAsia="pl-PL"/>
        </w:rPr>
      </w:pPr>
      <w:r w:rsidRPr="00267AAC">
        <w:rPr>
          <w:rFonts w:ascii="Cambria" w:eastAsia="Times New Roman" w:hAnsi="Cambria" w:cs="Times New Roman"/>
          <w:bCs/>
          <w:szCs w:val="24"/>
          <w:lang w:eastAsia="pl-PL"/>
        </w:rPr>
        <w:t>3)</w:t>
      </w:r>
      <w:r w:rsidRPr="00267AAC">
        <w:rPr>
          <w:rFonts w:ascii="Cambria" w:eastAsia="Times New Roman" w:hAnsi="Cambria" w:cs="Times New Roman"/>
          <w:bCs/>
          <w:szCs w:val="24"/>
          <w:lang w:eastAsia="pl-PL"/>
        </w:rPr>
        <w:tab/>
        <w:t>prawo sprzeciwu, na podstawie art. 21 RODO, wobec przetwarzania danych osobowych , gdyż podstawą prawną przetwarzania Pani/Pana danych osobowych jest art. 6 ust. 1 lit. c RODO.</w:t>
      </w:r>
    </w:p>
    <w:p w:rsidR="00267AAC" w:rsidRPr="00267AAC" w:rsidRDefault="00267AAC" w:rsidP="00D74C33">
      <w:pPr>
        <w:spacing w:before="120" w:after="0" w:line="360" w:lineRule="auto"/>
        <w:ind w:left="709" w:hanging="567"/>
        <w:jc w:val="both"/>
        <w:rPr>
          <w:rFonts w:ascii="Cambria" w:eastAsia="Times New Roman" w:hAnsi="Cambria" w:cs="Times New Roman"/>
          <w:lang w:eastAsia="pl-PL"/>
        </w:rPr>
      </w:pPr>
      <w:r w:rsidRPr="00267AAC">
        <w:rPr>
          <w:rFonts w:ascii="Cambria" w:eastAsia="Times New Roman" w:hAnsi="Cambria" w:cs="Times New Roman"/>
          <w:lang w:eastAsia="pl-PL"/>
        </w:rPr>
        <w:t>9.</w:t>
      </w:r>
      <w:r w:rsidRPr="00267AAC">
        <w:rPr>
          <w:rFonts w:ascii="Cambria" w:eastAsia="Times New Roman" w:hAnsi="Cambria" w:cs="Times New Roman"/>
          <w:b/>
          <w:lang w:eastAsia="pl-PL"/>
        </w:rPr>
        <w:tab/>
      </w:r>
      <w:r w:rsidRPr="00267AAC">
        <w:rPr>
          <w:rFonts w:ascii="Cambria" w:eastAsia="Times New Roman" w:hAnsi="Cambria" w:cs="Times New Roman"/>
          <w:lang w:eastAsia="pl-PL"/>
        </w:rPr>
        <w:t>Stosownie do wymogów wynikających z przepisu art. 19 ust. 4 ustawy Pzp, Zamawiający informuje, że:</w:t>
      </w:r>
    </w:p>
    <w:p w:rsidR="00267AAC" w:rsidRPr="00267AAC" w:rsidRDefault="00267AAC" w:rsidP="00D74C33">
      <w:pPr>
        <w:widowControl w:val="0"/>
        <w:numPr>
          <w:ilvl w:val="3"/>
          <w:numId w:val="36"/>
        </w:numPr>
        <w:autoSpaceDE w:val="0"/>
        <w:autoSpaceDN w:val="0"/>
        <w:adjustRightInd w:val="0"/>
        <w:spacing w:before="120" w:after="0" w:line="360" w:lineRule="auto"/>
        <w:ind w:left="1134" w:hanging="284"/>
        <w:jc w:val="both"/>
        <w:rPr>
          <w:rFonts w:ascii="Cambria" w:eastAsia="Calibri" w:hAnsi="Cambria" w:cs="Calibri"/>
          <w:lang w:val="x-none"/>
        </w:rPr>
      </w:pPr>
      <w:r w:rsidRPr="00267AAC">
        <w:rPr>
          <w:rFonts w:ascii="Cambria" w:eastAsia="Calibri" w:hAnsi="Cambria" w:cs="Calibri"/>
          <w:lang w:val="x-none"/>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(art. 74 ust. 3 ustawy Pzp)</w:t>
      </w:r>
    </w:p>
    <w:p w:rsidR="00267AAC" w:rsidRPr="00267AAC" w:rsidRDefault="00267AAC" w:rsidP="00D74C33">
      <w:pPr>
        <w:widowControl w:val="0"/>
        <w:numPr>
          <w:ilvl w:val="3"/>
          <w:numId w:val="36"/>
        </w:numPr>
        <w:autoSpaceDE w:val="0"/>
        <w:autoSpaceDN w:val="0"/>
        <w:adjustRightInd w:val="0"/>
        <w:spacing w:before="120" w:after="0" w:line="360" w:lineRule="auto"/>
        <w:ind w:left="1134" w:hanging="284"/>
        <w:jc w:val="both"/>
        <w:rPr>
          <w:rFonts w:ascii="Cambria" w:eastAsia="Calibri" w:hAnsi="Cambria" w:cs="Calibri"/>
          <w:lang w:val="x-none"/>
        </w:rPr>
      </w:pPr>
      <w:r w:rsidRPr="00267AAC">
        <w:rPr>
          <w:rFonts w:ascii="Cambria" w:eastAsia="Calibri" w:hAnsi="Cambria" w:cs="Calibri"/>
          <w:lang w:val="x-none"/>
        </w:rPr>
        <w:t>Udostępnianie protokołu ma zastosowanie do wszystkich danych osobowych, z wyjątkiem danych, o których mowa w art. 9 ust. 1 rozporządzenia 2016/679, zebranych w toku postępowania o udzielenie zamówienia. Ograniczenia zasady jawności, o których mowa w</w:t>
      </w:r>
      <w:r w:rsidRPr="00267AAC">
        <w:rPr>
          <w:rFonts w:ascii="Cambria" w:eastAsia="Calibri" w:hAnsi="Cambria" w:cs="Calibri"/>
        </w:rPr>
        <w:t> </w:t>
      </w:r>
      <w:r w:rsidRPr="00267AAC">
        <w:rPr>
          <w:rFonts w:ascii="Cambria" w:eastAsia="Calibri" w:hAnsi="Cambria" w:cs="Calibri"/>
          <w:lang w:val="x-none"/>
        </w:rPr>
        <w:t>ust.</w:t>
      </w:r>
      <w:r w:rsidRPr="00267AAC">
        <w:rPr>
          <w:rFonts w:ascii="Cambria" w:eastAsia="Calibri" w:hAnsi="Cambria" w:cs="Calibri"/>
        </w:rPr>
        <w:t> </w:t>
      </w:r>
      <w:r w:rsidRPr="00267AAC">
        <w:rPr>
          <w:rFonts w:ascii="Cambria" w:eastAsia="Calibri" w:hAnsi="Cambria" w:cs="Calibri"/>
          <w:lang w:val="x-none"/>
        </w:rPr>
        <w:t>3 i art. 18 ust. 3–6, stosuje się odpowiednio. (art. 74 ust. 4 ustawy Pzp)</w:t>
      </w:r>
    </w:p>
    <w:p w:rsidR="00267AAC" w:rsidRPr="00267AAC" w:rsidRDefault="00267AAC" w:rsidP="00D74C33">
      <w:pPr>
        <w:widowControl w:val="0"/>
        <w:numPr>
          <w:ilvl w:val="3"/>
          <w:numId w:val="36"/>
        </w:numPr>
        <w:autoSpaceDE w:val="0"/>
        <w:autoSpaceDN w:val="0"/>
        <w:adjustRightInd w:val="0"/>
        <w:spacing w:before="120" w:after="0" w:line="360" w:lineRule="auto"/>
        <w:ind w:left="1134" w:hanging="284"/>
        <w:jc w:val="both"/>
        <w:rPr>
          <w:rFonts w:ascii="Cambria" w:eastAsia="Calibri" w:hAnsi="Cambria" w:cs="Calibri"/>
          <w:lang w:val="x-none"/>
        </w:rPr>
      </w:pPr>
      <w:r w:rsidRPr="00267AAC">
        <w:rPr>
          <w:rFonts w:ascii="Cambria" w:eastAsia="Calibri" w:hAnsi="Cambria" w:cs="Calibri"/>
          <w:lang w:val="x-none"/>
        </w:rPr>
        <w:t xml:space="preserve">W przypadku korzystania przez osobę, której dane osobowe są przetwarzane przez </w:t>
      </w:r>
      <w:r w:rsidRPr="00267AAC">
        <w:rPr>
          <w:rFonts w:ascii="Cambria" w:eastAsia="Calibri" w:hAnsi="Cambria" w:cs="Calibri"/>
        </w:rPr>
        <w:t>Zamawiającego</w:t>
      </w:r>
      <w:r w:rsidRPr="00267AAC">
        <w:rPr>
          <w:rFonts w:ascii="Cambria" w:eastAsia="Calibri" w:hAnsi="Cambria" w:cs="Calibri"/>
          <w:lang w:val="x-none"/>
        </w:rPr>
        <w:t xml:space="preserve">, z uprawnienia, o którym mowa w art. 15 ust. 1–3 rozporządzenia 2016/679, </w:t>
      </w:r>
      <w:r w:rsidRPr="00267AAC">
        <w:rPr>
          <w:rFonts w:ascii="Cambria" w:eastAsia="Calibri" w:hAnsi="Cambria" w:cs="Calibri"/>
        </w:rPr>
        <w:t>Zamawiający</w:t>
      </w:r>
      <w:r w:rsidRPr="00267AAC">
        <w:rPr>
          <w:rFonts w:ascii="Cambria" w:eastAsia="Calibri" w:hAnsi="Cambria" w:cs="Calibri"/>
          <w:lang w:val="x-none"/>
        </w:rPr>
        <w:t xml:space="preserve"> może żądać od osoby występującej z żądaniem wskazania dodatkowych informacji, mających na celu sprecyzowanie nazwy lub daty zakończonego postępowania o</w:t>
      </w:r>
      <w:r w:rsidRPr="00267AAC">
        <w:rPr>
          <w:rFonts w:ascii="Cambria" w:eastAsia="Calibri" w:hAnsi="Cambria" w:cs="Calibri"/>
        </w:rPr>
        <w:t> </w:t>
      </w:r>
      <w:r w:rsidRPr="00267AAC">
        <w:rPr>
          <w:rFonts w:ascii="Cambria" w:eastAsia="Calibri" w:hAnsi="Cambria" w:cs="Calibri"/>
          <w:lang w:val="x-none"/>
        </w:rPr>
        <w:t>udzielenie zamówienia. (art.75 ustawy Pzp)</w:t>
      </w:r>
    </w:p>
    <w:p w:rsidR="00267AAC" w:rsidRPr="00267AAC" w:rsidRDefault="00267AAC" w:rsidP="00D74C33">
      <w:pPr>
        <w:widowControl w:val="0"/>
        <w:numPr>
          <w:ilvl w:val="3"/>
          <w:numId w:val="36"/>
        </w:numPr>
        <w:autoSpaceDE w:val="0"/>
        <w:autoSpaceDN w:val="0"/>
        <w:adjustRightInd w:val="0"/>
        <w:spacing w:before="120" w:after="0" w:line="360" w:lineRule="auto"/>
        <w:ind w:left="1134" w:hanging="284"/>
        <w:jc w:val="both"/>
        <w:rPr>
          <w:rFonts w:ascii="Cambria" w:eastAsia="Calibri" w:hAnsi="Cambria" w:cs="Calibri"/>
          <w:lang w:val="x-none"/>
        </w:rPr>
      </w:pPr>
      <w:r w:rsidRPr="00267AAC">
        <w:rPr>
          <w:rFonts w:ascii="Cambria" w:eastAsia="Calibri" w:hAnsi="Cambria" w:cs="Calibri"/>
          <w:lang w:val="x-none"/>
        </w:rPr>
        <w:t>Skorzystanie przez osobę, której dane osobowe są przetwarzane, z uprawnienia do sprostowania lub uzupełnienia danych osobowych, o którym mowa w art. 16 rozporządzenia 2016/679, nie może naruszać integralności protokołu postępowania oraz jego załączników. (art. 76 ustawy Pzp)</w:t>
      </w:r>
    </w:p>
    <w:p w:rsidR="00267AAC" w:rsidRPr="00267AAC" w:rsidRDefault="00267AAC" w:rsidP="00D74C33">
      <w:pPr>
        <w:widowControl w:val="0"/>
        <w:numPr>
          <w:ilvl w:val="3"/>
          <w:numId w:val="36"/>
        </w:numPr>
        <w:autoSpaceDE w:val="0"/>
        <w:autoSpaceDN w:val="0"/>
        <w:adjustRightInd w:val="0"/>
        <w:spacing w:before="120" w:after="0" w:line="360" w:lineRule="auto"/>
        <w:ind w:left="1134" w:hanging="284"/>
        <w:jc w:val="both"/>
        <w:rPr>
          <w:rFonts w:ascii="Cambria" w:eastAsia="Calibri" w:hAnsi="Cambria" w:cs="Calibri"/>
          <w:lang w:val="x-none"/>
        </w:rPr>
      </w:pPr>
      <w:r w:rsidRPr="00267AAC">
        <w:rPr>
          <w:rFonts w:ascii="Cambria" w:eastAsia="Calibri" w:hAnsi="Cambria" w:cs="Calibri"/>
        </w:rPr>
        <w:t>Z</w:t>
      </w:r>
      <w:r w:rsidRPr="00267AAC">
        <w:rPr>
          <w:rFonts w:ascii="Cambria" w:eastAsia="Calibri" w:hAnsi="Cambria" w:cs="Calibri"/>
          <w:lang w:val="x-none"/>
        </w:rPr>
        <w:t>głoszenie żądania ograniczenia przetwarzania, o którym mowa w art. 18 ust. 1 rozporządzenia 2016/679, nie ogranicza przetwarzania danych osobowych do czasu zakończenia tego postępowania.(art. 19 ust. 3 ustawy Pzp)</w:t>
      </w:r>
    </w:p>
    <w:p w:rsidR="00267AAC" w:rsidRPr="00267AAC" w:rsidRDefault="00267AAC" w:rsidP="00D74C33">
      <w:pPr>
        <w:widowControl w:val="0"/>
        <w:numPr>
          <w:ilvl w:val="3"/>
          <w:numId w:val="36"/>
        </w:numPr>
        <w:tabs>
          <w:tab w:val="left" w:pos="851"/>
        </w:tabs>
        <w:autoSpaceDE w:val="0"/>
        <w:autoSpaceDN w:val="0"/>
        <w:adjustRightInd w:val="0"/>
        <w:spacing w:before="120" w:after="0" w:line="360" w:lineRule="auto"/>
        <w:ind w:left="1134" w:hanging="284"/>
        <w:jc w:val="both"/>
        <w:rPr>
          <w:rFonts w:ascii="Cambria" w:eastAsia="Calibri" w:hAnsi="Cambria" w:cs="Times New Roman"/>
          <w:lang w:val="x-none"/>
        </w:rPr>
      </w:pPr>
      <w:r w:rsidRPr="00267AAC">
        <w:rPr>
          <w:rFonts w:ascii="Cambria" w:eastAsia="Calibri" w:hAnsi="Cambria" w:cs="Calibri"/>
          <w:lang w:val="x-none"/>
        </w:rPr>
        <w:t xml:space="preserve">W przypadku danych osobowych zamieszczonych przez zamawiającego w Biuletynie </w:t>
      </w:r>
      <w:r w:rsidRPr="00267AAC">
        <w:rPr>
          <w:rFonts w:ascii="Cambria" w:eastAsia="Calibri" w:hAnsi="Cambria" w:cs="Calibri"/>
          <w:lang w:val="x-none"/>
        </w:rPr>
        <w:lastRenderedPageBreak/>
        <w:t>Zamówień Publicznych, prawa, o których mowa w art. 15 i art. 16 rozporządzenia 2016/679, są wykonywane w drodze żądania skierowanego do zamawiającego. (art. 269 ust. 2 ustawy Pzp)</w:t>
      </w:r>
      <w:r w:rsidRPr="00267AAC">
        <w:rPr>
          <w:rFonts w:ascii="Cambria" w:eastAsia="Calibri" w:hAnsi="Cambria" w:cs="Calibri"/>
        </w:rPr>
        <w:t>.</w:t>
      </w:r>
    </w:p>
    <w:p w:rsidR="00267AAC" w:rsidRPr="00267AAC" w:rsidRDefault="00267AAC" w:rsidP="00D74C33">
      <w:pPr>
        <w:pStyle w:val="Akapitzlist"/>
        <w:numPr>
          <w:ilvl w:val="0"/>
          <w:numId w:val="28"/>
        </w:numPr>
        <w:spacing w:before="120" w:after="0" w:line="360" w:lineRule="auto"/>
        <w:ind w:hanging="578"/>
        <w:jc w:val="both"/>
        <w:rPr>
          <w:rFonts w:ascii="Cambria" w:hAnsi="Cambria" w:cs="Arial"/>
          <w:color w:val="000000"/>
        </w:rPr>
      </w:pPr>
      <w:r w:rsidRPr="00267AAC">
        <w:rPr>
          <w:rFonts w:ascii="Cambria" w:eastAsia="Times New Roman" w:hAnsi="Cambria" w:cs="Times New Roman"/>
          <w:lang w:eastAsia="pl-PL"/>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r>
        <w:rPr>
          <w:rFonts w:ascii="Cambria" w:eastAsia="Times New Roman" w:hAnsi="Cambria" w:cs="Times New Roman"/>
          <w:lang w:eastAsia="pl-PL"/>
        </w:rPr>
        <w:t>.</w:t>
      </w:r>
    </w:p>
    <w:p w:rsidR="00725322" w:rsidRPr="00AC7C63" w:rsidRDefault="00725322" w:rsidP="001D390B">
      <w:pPr>
        <w:spacing w:before="120" w:line="276" w:lineRule="auto"/>
        <w:jc w:val="center"/>
        <w:rPr>
          <w:rFonts w:ascii="Cambria" w:hAnsi="Cambria" w:cs="Arial"/>
          <w:b/>
          <w:color w:val="000000"/>
        </w:rPr>
      </w:pPr>
      <w:r>
        <w:rPr>
          <w:rFonts w:ascii="Cambria" w:hAnsi="Cambria" w:cs="Arial"/>
          <w:b/>
          <w:color w:val="000000"/>
        </w:rPr>
        <w:t>§ 15</w:t>
      </w:r>
    </w:p>
    <w:p w:rsidR="00006097" w:rsidRPr="00AC7C63" w:rsidRDefault="00006097" w:rsidP="00BF3DA9">
      <w:pPr>
        <w:tabs>
          <w:tab w:val="left" w:pos="360"/>
        </w:tabs>
        <w:spacing w:after="0" w:line="276" w:lineRule="auto"/>
        <w:contextualSpacing/>
        <w:jc w:val="center"/>
        <w:rPr>
          <w:rFonts w:ascii="Cambria" w:hAnsi="Cambria" w:cs="Arial"/>
          <w:b/>
        </w:rPr>
      </w:pPr>
      <w:r w:rsidRPr="00AC7C63">
        <w:rPr>
          <w:rFonts w:ascii="Cambria" w:hAnsi="Cambria" w:cs="Arial"/>
          <w:b/>
        </w:rPr>
        <w:t>Postanowienia końcowe</w:t>
      </w:r>
    </w:p>
    <w:p w:rsidR="00006097" w:rsidRPr="00AC7C63" w:rsidRDefault="00006097" w:rsidP="00DA2486">
      <w:pPr>
        <w:pStyle w:val="Akapitzlist"/>
        <w:widowControl w:val="0"/>
        <w:numPr>
          <w:ilvl w:val="0"/>
          <w:numId w:val="16"/>
        </w:numPr>
        <w:suppressAutoHyphens/>
        <w:autoSpaceDE w:val="0"/>
        <w:autoSpaceDN w:val="0"/>
        <w:adjustRightInd w:val="0"/>
        <w:spacing w:after="0" w:line="360" w:lineRule="auto"/>
        <w:ind w:left="714" w:hanging="357"/>
        <w:jc w:val="both"/>
        <w:rPr>
          <w:rFonts w:ascii="Cambria" w:hAnsi="Cambria" w:cs="Arial"/>
        </w:rPr>
      </w:pPr>
      <w:r w:rsidRPr="00AC7C63">
        <w:rPr>
          <w:rFonts w:ascii="Cambria" w:hAnsi="Cambria" w:cs="Arial"/>
        </w:rPr>
        <w:t>W sprawach nieuregulowanych niniejszą umową zastosowanie mają przepisy prawa polskiego, w tym w szczególności ustawy Kodeksu cywilnego oraz ustawy Prawo budowlane.</w:t>
      </w:r>
    </w:p>
    <w:p w:rsidR="00006097" w:rsidRPr="00AC7C63" w:rsidRDefault="00006097" w:rsidP="00DA2486">
      <w:pPr>
        <w:pStyle w:val="Akapitzlist"/>
        <w:widowControl w:val="0"/>
        <w:numPr>
          <w:ilvl w:val="0"/>
          <w:numId w:val="16"/>
        </w:numPr>
        <w:suppressAutoHyphens/>
        <w:autoSpaceDE w:val="0"/>
        <w:autoSpaceDN w:val="0"/>
        <w:adjustRightInd w:val="0"/>
        <w:spacing w:after="0" w:line="360" w:lineRule="auto"/>
        <w:ind w:left="714" w:hanging="357"/>
        <w:jc w:val="both"/>
        <w:rPr>
          <w:rFonts w:ascii="Cambria" w:hAnsi="Cambria" w:cs="Arial"/>
        </w:rPr>
      </w:pPr>
      <w:r w:rsidRPr="00AC7C63">
        <w:rPr>
          <w:rFonts w:ascii="Cambria" w:hAnsi="Cambria" w:cs="Arial"/>
        </w:rPr>
        <w:t>Strony mają obowiązek wzajemnego informowania o wszelkich zmianach adresu, statusu prawnego swojej firmy, a także o wszczęciu postępowania upadłościowego, układowego i likwidacyjnego.</w:t>
      </w:r>
    </w:p>
    <w:p w:rsidR="00006097" w:rsidRPr="00AC7C63" w:rsidRDefault="00006097" w:rsidP="00DA2486">
      <w:pPr>
        <w:pStyle w:val="Akapitzlist"/>
        <w:widowControl w:val="0"/>
        <w:numPr>
          <w:ilvl w:val="0"/>
          <w:numId w:val="16"/>
        </w:numPr>
        <w:suppressAutoHyphens/>
        <w:autoSpaceDE w:val="0"/>
        <w:autoSpaceDN w:val="0"/>
        <w:adjustRightInd w:val="0"/>
        <w:spacing w:after="0" w:line="360" w:lineRule="auto"/>
        <w:ind w:left="714" w:hanging="357"/>
        <w:jc w:val="both"/>
        <w:rPr>
          <w:rFonts w:ascii="Cambria" w:hAnsi="Cambria" w:cs="Arial"/>
        </w:rPr>
      </w:pPr>
      <w:r w:rsidRPr="00AC7C63">
        <w:rPr>
          <w:rFonts w:ascii="Cambria" w:hAnsi="Cambria" w:cs="Arial"/>
        </w:rPr>
        <w:t xml:space="preserve">Ewentualne spory powstałe na tle wykonywania przedmiotu umowy strony rozstrzygać będą </w:t>
      </w:r>
      <w:r w:rsidR="0049541D" w:rsidRPr="00AC7C63">
        <w:rPr>
          <w:rFonts w:ascii="Cambria" w:hAnsi="Cambria" w:cs="Arial"/>
        </w:rPr>
        <w:t xml:space="preserve">w pierwszej kolejności </w:t>
      </w:r>
      <w:r w:rsidRPr="00AC7C63">
        <w:rPr>
          <w:rFonts w:ascii="Cambria" w:hAnsi="Cambria" w:cs="Arial"/>
        </w:rPr>
        <w:t>polubownie</w:t>
      </w:r>
      <w:r w:rsidR="0049541D" w:rsidRPr="00AC7C63">
        <w:rPr>
          <w:rFonts w:ascii="Cambria" w:hAnsi="Cambria" w:cs="Arial"/>
        </w:rPr>
        <w:t>, co nie oznacza zapisu na sąd polubowny</w:t>
      </w:r>
      <w:r w:rsidRPr="00AC7C63">
        <w:rPr>
          <w:rFonts w:ascii="Cambria" w:hAnsi="Cambria" w:cs="Arial"/>
        </w:rPr>
        <w:t>. W przypadku niedojścia do porozumienia spory rozstrzygane będą przez sąd powszechny właściwy dla siedziby Zamawiającego.</w:t>
      </w:r>
    </w:p>
    <w:p w:rsidR="00006097" w:rsidRPr="00AC7C63" w:rsidRDefault="00006097" w:rsidP="00DA2486">
      <w:pPr>
        <w:pStyle w:val="Akapitzlist"/>
        <w:widowControl w:val="0"/>
        <w:numPr>
          <w:ilvl w:val="0"/>
          <w:numId w:val="16"/>
        </w:numPr>
        <w:suppressAutoHyphens/>
        <w:autoSpaceDE w:val="0"/>
        <w:autoSpaceDN w:val="0"/>
        <w:adjustRightInd w:val="0"/>
        <w:spacing w:after="0" w:line="360" w:lineRule="auto"/>
        <w:ind w:left="714" w:hanging="357"/>
        <w:jc w:val="both"/>
        <w:rPr>
          <w:rFonts w:ascii="Cambria" w:hAnsi="Cambria" w:cs="Arial"/>
        </w:rPr>
      </w:pPr>
      <w:r w:rsidRPr="00AC7C63">
        <w:rPr>
          <w:rFonts w:ascii="Cambria" w:hAnsi="Cambria" w:cs="Arial"/>
        </w:rPr>
        <w:t xml:space="preserve">Umowę niniejszą sporządzono w 2 jednakowych egzemplarzach, 1 egzemplarz dla Zamawiającego i 1 egzemplarz dla Wykonawcy. </w:t>
      </w:r>
    </w:p>
    <w:p w:rsidR="00006097" w:rsidRPr="00AC7C63" w:rsidRDefault="00006097" w:rsidP="00151F50">
      <w:pPr>
        <w:widowControl w:val="0"/>
        <w:suppressAutoHyphens/>
        <w:autoSpaceDE w:val="0"/>
        <w:autoSpaceDN w:val="0"/>
        <w:adjustRightInd w:val="0"/>
        <w:spacing w:line="276" w:lineRule="auto"/>
        <w:contextualSpacing/>
        <w:jc w:val="both"/>
        <w:rPr>
          <w:rFonts w:ascii="Cambria" w:hAnsi="Cambria" w:cs="Arial"/>
          <w:b/>
          <w:bCs/>
        </w:rPr>
      </w:pPr>
    </w:p>
    <w:p w:rsidR="00006097" w:rsidRPr="00AC7C63" w:rsidRDefault="00006097" w:rsidP="00151F50">
      <w:pPr>
        <w:widowControl w:val="0"/>
        <w:suppressAutoHyphens/>
        <w:autoSpaceDE w:val="0"/>
        <w:autoSpaceDN w:val="0"/>
        <w:adjustRightInd w:val="0"/>
        <w:spacing w:line="276" w:lineRule="auto"/>
        <w:contextualSpacing/>
        <w:jc w:val="both"/>
        <w:rPr>
          <w:rFonts w:ascii="Cambria" w:hAnsi="Cambria" w:cstheme="minorHAnsi"/>
          <w:u w:val="single"/>
        </w:rPr>
      </w:pPr>
      <w:r w:rsidRPr="00AC7C63">
        <w:rPr>
          <w:rFonts w:ascii="Cambria" w:hAnsi="Cambria" w:cstheme="minorHAnsi"/>
          <w:u w:val="single"/>
        </w:rPr>
        <w:t>Załącznikami do niniejszej umowy są:</w:t>
      </w:r>
    </w:p>
    <w:p w:rsidR="00006097" w:rsidRPr="00AC7C63" w:rsidRDefault="00006097" w:rsidP="00DA2486">
      <w:pPr>
        <w:pStyle w:val="Akapitzlist"/>
        <w:widowControl w:val="0"/>
        <w:numPr>
          <w:ilvl w:val="0"/>
          <w:numId w:val="18"/>
        </w:numPr>
        <w:tabs>
          <w:tab w:val="left" w:pos="284"/>
        </w:tabs>
        <w:autoSpaceDE w:val="0"/>
        <w:autoSpaceDN w:val="0"/>
        <w:adjustRightInd w:val="0"/>
        <w:spacing w:after="0" w:line="276" w:lineRule="auto"/>
        <w:jc w:val="both"/>
        <w:rPr>
          <w:rFonts w:ascii="Cambria" w:hAnsi="Cambria" w:cstheme="minorHAnsi"/>
        </w:rPr>
      </w:pPr>
      <w:r w:rsidRPr="00AC7C63">
        <w:rPr>
          <w:rFonts w:ascii="Cambria" w:hAnsi="Cambria" w:cstheme="minorHAnsi"/>
        </w:rPr>
        <w:t xml:space="preserve">Załącznik nr 1 – Oferta </w:t>
      </w:r>
      <w:r w:rsidR="00DD75D1" w:rsidRPr="00AC7C63">
        <w:rPr>
          <w:rFonts w:ascii="Cambria" w:hAnsi="Cambria" w:cstheme="minorHAnsi"/>
        </w:rPr>
        <w:t>Wykonawcy</w:t>
      </w:r>
    </w:p>
    <w:p w:rsidR="00AC39AA" w:rsidRDefault="00AC39AA" w:rsidP="00151F50">
      <w:pPr>
        <w:widowControl w:val="0"/>
        <w:suppressAutoHyphens/>
        <w:autoSpaceDE w:val="0"/>
        <w:autoSpaceDN w:val="0"/>
        <w:adjustRightInd w:val="0"/>
        <w:spacing w:line="276" w:lineRule="auto"/>
        <w:contextualSpacing/>
        <w:jc w:val="both"/>
        <w:rPr>
          <w:rFonts w:ascii="Cambria" w:hAnsi="Cambria" w:cs="Arial"/>
        </w:rPr>
      </w:pPr>
    </w:p>
    <w:p w:rsidR="00587C09" w:rsidRPr="00AC7C63" w:rsidRDefault="00587C09" w:rsidP="00151F50">
      <w:pPr>
        <w:widowControl w:val="0"/>
        <w:suppressAutoHyphens/>
        <w:autoSpaceDE w:val="0"/>
        <w:autoSpaceDN w:val="0"/>
        <w:adjustRightInd w:val="0"/>
        <w:spacing w:line="276" w:lineRule="auto"/>
        <w:contextualSpacing/>
        <w:jc w:val="both"/>
        <w:rPr>
          <w:rFonts w:ascii="Cambria" w:hAnsi="Cambria" w:cs="Arial"/>
        </w:rPr>
      </w:pPr>
    </w:p>
    <w:p w:rsidR="00AC39AA" w:rsidRDefault="00AC39AA" w:rsidP="00151F50">
      <w:pPr>
        <w:widowControl w:val="0"/>
        <w:suppressAutoHyphens/>
        <w:autoSpaceDE w:val="0"/>
        <w:autoSpaceDN w:val="0"/>
        <w:adjustRightInd w:val="0"/>
        <w:spacing w:line="276" w:lineRule="auto"/>
        <w:contextualSpacing/>
        <w:jc w:val="both"/>
        <w:rPr>
          <w:rFonts w:ascii="Cambria" w:hAnsi="Cambria" w:cs="Arial"/>
        </w:rPr>
      </w:pPr>
    </w:p>
    <w:p w:rsidR="00006097" w:rsidRPr="00AC7C63" w:rsidRDefault="00006097" w:rsidP="00151F50">
      <w:pPr>
        <w:widowControl w:val="0"/>
        <w:suppressAutoHyphens/>
        <w:autoSpaceDE w:val="0"/>
        <w:autoSpaceDN w:val="0"/>
        <w:adjustRightInd w:val="0"/>
        <w:spacing w:line="276" w:lineRule="auto"/>
        <w:contextualSpacing/>
        <w:jc w:val="both"/>
        <w:rPr>
          <w:rFonts w:ascii="Cambria" w:hAnsi="Cambria" w:cs="Arial"/>
        </w:rPr>
      </w:pPr>
      <w:r w:rsidRPr="00AC7C63">
        <w:rPr>
          <w:rFonts w:ascii="Cambria" w:hAnsi="Cambria" w:cs="Arial"/>
          <w:b/>
          <w:bCs/>
        </w:rPr>
        <w:t xml:space="preserve">  </w:t>
      </w:r>
      <w:r w:rsidR="00F55065">
        <w:rPr>
          <w:rFonts w:ascii="Cambria" w:hAnsi="Cambria" w:cs="Arial"/>
          <w:b/>
          <w:bCs/>
        </w:rPr>
        <w:t xml:space="preserve">        </w:t>
      </w:r>
      <w:r w:rsidRPr="00AC7C63">
        <w:rPr>
          <w:rFonts w:ascii="Cambria" w:hAnsi="Cambria" w:cs="Arial"/>
          <w:b/>
          <w:bCs/>
        </w:rPr>
        <w:t xml:space="preserve">     W Y K O N A W C A                                             </w:t>
      </w:r>
      <w:r w:rsidRPr="00AC7C63">
        <w:rPr>
          <w:rFonts w:ascii="Cambria" w:hAnsi="Cambria" w:cs="Arial"/>
          <w:b/>
          <w:bCs/>
        </w:rPr>
        <w:tab/>
      </w:r>
      <w:r w:rsidR="00DD75D1" w:rsidRPr="00AC7C63">
        <w:rPr>
          <w:rFonts w:ascii="Cambria" w:hAnsi="Cambria" w:cs="Arial"/>
          <w:b/>
          <w:bCs/>
        </w:rPr>
        <w:tab/>
      </w:r>
      <w:r w:rsidR="00DD75D1" w:rsidRPr="00AC7C63">
        <w:rPr>
          <w:rFonts w:ascii="Cambria" w:hAnsi="Cambria" w:cs="Arial"/>
          <w:b/>
          <w:bCs/>
        </w:rPr>
        <w:tab/>
      </w:r>
      <w:r w:rsidR="005C1CA5">
        <w:rPr>
          <w:rFonts w:ascii="Cambria" w:hAnsi="Cambria" w:cs="Arial"/>
          <w:b/>
          <w:bCs/>
        </w:rPr>
        <w:t xml:space="preserve">   </w:t>
      </w:r>
      <w:r w:rsidRPr="00AC7C63">
        <w:rPr>
          <w:rFonts w:ascii="Cambria" w:hAnsi="Cambria" w:cs="Arial"/>
          <w:b/>
          <w:bCs/>
        </w:rPr>
        <w:t xml:space="preserve"> Z A M A W I A J Ą C Y</w:t>
      </w:r>
    </w:p>
    <w:sectPr w:rsidR="00006097" w:rsidRPr="00AC7C63" w:rsidSect="004A0E5E">
      <w:footerReference w:type="default" r:id="rId10"/>
      <w:pgSz w:w="11906" w:h="16838"/>
      <w:pgMar w:top="1134" w:right="1077" w:bottom="1134" w:left="1077"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4C" w:rsidRDefault="00733C4C" w:rsidP="009F1A56">
      <w:pPr>
        <w:spacing w:after="0" w:line="240" w:lineRule="auto"/>
      </w:pPr>
      <w:r>
        <w:separator/>
      </w:r>
    </w:p>
  </w:endnote>
  <w:endnote w:type="continuationSeparator" w:id="0">
    <w:p w:rsidR="00733C4C" w:rsidRDefault="00733C4C"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128043"/>
      <w:docPartObj>
        <w:docPartGallery w:val="Page Numbers (Bottom of Page)"/>
        <w:docPartUnique/>
      </w:docPartObj>
    </w:sdtPr>
    <w:sdtEndPr>
      <w:rPr>
        <w:rFonts w:ascii="Cambria" w:hAnsi="Cambria"/>
        <w:sz w:val="16"/>
        <w:szCs w:val="16"/>
      </w:rPr>
    </w:sdtEndPr>
    <w:sdtContent>
      <w:p w:rsidR="00E770D2" w:rsidRPr="0046080D" w:rsidRDefault="0046080D" w:rsidP="0046080D">
        <w:pPr>
          <w:pStyle w:val="Stopka"/>
          <w:jc w:val="center"/>
          <w:rPr>
            <w:rFonts w:ascii="Cambria" w:hAnsi="Cambria"/>
            <w:sz w:val="16"/>
            <w:szCs w:val="16"/>
          </w:rPr>
        </w:pPr>
        <w:r w:rsidRPr="0046080D">
          <w:rPr>
            <w:rFonts w:ascii="Cambria" w:hAnsi="Cambria"/>
            <w:sz w:val="16"/>
            <w:szCs w:val="16"/>
          </w:rPr>
          <w:t xml:space="preserve">Strona </w:t>
        </w:r>
        <w:r w:rsidRPr="0046080D">
          <w:rPr>
            <w:rFonts w:ascii="Cambria" w:hAnsi="Cambria"/>
            <w:b/>
            <w:bCs/>
            <w:sz w:val="16"/>
            <w:szCs w:val="16"/>
          </w:rPr>
          <w:fldChar w:fldCharType="begin"/>
        </w:r>
        <w:r w:rsidRPr="0046080D">
          <w:rPr>
            <w:rFonts w:ascii="Cambria" w:hAnsi="Cambria"/>
            <w:b/>
            <w:bCs/>
            <w:sz w:val="16"/>
            <w:szCs w:val="16"/>
          </w:rPr>
          <w:instrText>PAGE  \* Arabic  \* MERGEFORMAT</w:instrText>
        </w:r>
        <w:r w:rsidRPr="0046080D">
          <w:rPr>
            <w:rFonts w:ascii="Cambria" w:hAnsi="Cambria"/>
            <w:b/>
            <w:bCs/>
            <w:sz w:val="16"/>
            <w:szCs w:val="16"/>
          </w:rPr>
          <w:fldChar w:fldCharType="separate"/>
        </w:r>
        <w:r w:rsidR="004D046C">
          <w:rPr>
            <w:rFonts w:ascii="Cambria" w:hAnsi="Cambria"/>
            <w:b/>
            <w:bCs/>
            <w:noProof/>
            <w:sz w:val="16"/>
            <w:szCs w:val="16"/>
          </w:rPr>
          <w:t>23</w:t>
        </w:r>
        <w:r w:rsidRPr="0046080D">
          <w:rPr>
            <w:rFonts w:ascii="Cambria" w:hAnsi="Cambria"/>
            <w:b/>
            <w:bCs/>
            <w:sz w:val="16"/>
            <w:szCs w:val="16"/>
          </w:rPr>
          <w:fldChar w:fldCharType="end"/>
        </w:r>
        <w:r w:rsidRPr="0046080D">
          <w:rPr>
            <w:rFonts w:ascii="Cambria" w:hAnsi="Cambria"/>
            <w:sz w:val="16"/>
            <w:szCs w:val="16"/>
          </w:rPr>
          <w:t xml:space="preserve"> z </w:t>
        </w:r>
        <w:r w:rsidRPr="0046080D">
          <w:rPr>
            <w:rFonts w:ascii="Cambria" w:hAnsi="Cambria"/>
            <w:b/>
            <w:bCs/>
            <w:sz w:val="16"/>
            <w:szCs w:val="16"/>
          </w:rPr>
          <w:fldChar w:fldCharType="begin"/>
        </w:r>
        <w:r w:rsidRPr="0046080D">
          <w:rPr>
            <w:rFonts w:ascii="Cambria" w:hAnsi="Cambria"/>
            <w:b/>
            <w:bCs/>
            <w:sz w:val="16"/>
            <w:szCs w:val="16"/>
          </w:rPr>
          <w:instrText>NUMPAGES  \* Arabic  \* MERGEFORMAT</w:instrText>
        </w:r>
        <w:r w:rsidRPr="0046080D">
          <w:rPr>
            <w:rFonts w:ascii="Cambria" w:hAnsi="Cambria"/>
            <w:b/>
            <w:bCs/>
            <w:sz w:val="16"/>
            <w:szCs w:val="16"/>
          </w:rPr>
          <w:fldChar w:fldCharType="separate"/>
        </w:r>
        <w:r w:rsidR="004D046C">
          <w:rPr>
            <w:rFonts w:ascii="Cambria" w:hAnsi="Cambria"/>
            <w:b/>
            <w:bCs/>
            <w:noProof/>
            <w:sz w:val="16"/>
            <w:szCs w:val="16"/>
          </w:rPr>
          <w:t>24</w:t>
        </w:r>
        <w:r w:rsidRPr="0046080D">
          <w:rPr>
            <w:rFonts w:ascii="Cambria" w:hAnsi="Cambria"/>
            <w:b/>
            <w:bCs/>
            <w:sz w:val="16"/>
            <w:szCs w:val="16"/>
          </w:rPr>
          <w:fldChar w:fldCharType="end"/>
        </w:r>
      </w:p>
    </w:sdtContent>
  </w:sdt>
  <w:p w:rsidR="00E770D2" w:rsidRDefault="00E770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4C" w:rsidRDefault="00733C4C" w:rsidP="009F1A56">
      <w:pPr>
        <w:spacing w:after="0" w:line="240" w:lineRule="auto"/>
      </w:pPr>
      <w:r>
        <w:separator/>
      </w:r>
    </w:p>
  </w:footnote>
  <w:footnote w:type="continuationSeparator" w:id="0">
    <w:p w:rsidR="00733C4C" w:rsidRDefault="00733C4C" w:rsidP="009F1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0000007"/>
    <w:name w:val="WW8Num7"/>
    <w:lvl w:ilvl="0">
      <w:start w:val="1"/>
      <w:numFmt w:val="bullet"/>
      <w:lvlText w:val=""/>
      <w:lvlJc w:val="left"/>
      <w:pPr>
        <w:tabs>
          <w:tab w:val="num" w:pos="1174"/>
        </w:tabs>
        <w:ind w:left="1174" w:hanging="360"/>
      </w:pPr>
      <w:rPr>
        <w:rFonts w:ascii="Symbol" w:hAnsi="Symbol" w:cs="OpenSymbol"/>
      </w:rPr>
    </w:lvl>
    <w:lvl w:ilvl="1">
      <w:start w:val="1"/>
      <w:numFmt w:val="bullet"/>
      <w:lvlText w:val="◦"/>
      <w:lvlJc w:val="left"/>
      <w:pPr>
        <w:tabs>
          <w:tab w:val="num" w:pos="1534"/>
        </w:tabs>
        <w:ind w:left="1534" w:hanging="360"/>
      </w:pPr>
      <w:rPr>
        <w:rFonts w:ascii="OpenSymbol" w:hAnsi="OpenSymbol" w:cs="OpenSymbol"/>
      </w:rPr>
    </w:lvl>
    <w:lvl w:ilvl="2">
      <w:start w:val="1"/>
      <w:numFmt w:val="bullet"/>
      <w:lvlText w:val="▪"/>
      <w:lvlJc w:val="left"/>
      <w:pPr>
        <w:tabs>
          <w:tab w:val="num" w:pos="1894"/>
        </w:tabs>
        <w:ind w:left="1894" w:hanging="360"/>
      </w:pPr>
      <w:rPr>
        <w:rFonts w:ascii="OpenSymbol" w:hAnsi="OpenSymbol" w:cs="OpenSymbol"/>
      </w:rPr>
    </w:lvl>
    <w:lvl w:ilvl="3">
      <w:start w:val="1"/>
      <w:numFmt w:val="bullet"/>
      <w:lvlText w:val=""/>
      <w:lvlJc w:val="left"/>
      <w:pPr>
        <w:tabs>
          <w:tab w:val="num" w:pos="2254"/>
        </w:tabs>
        <w:ind w:left="2254" w:hanging="360"/>
      </w:pPr>
      <w:rPr>
        <w:rFonts w:ascii="Symbol" w:hAnsi="Symbol" w:cs="OpenSymbol"/>
      </w:rPr>
    </w:lvl>
    <w:lvl w:ilvl="4">
      <w:start w:val="1"/>
      <w:numFmt w:val="bullet"/>
      <w:lvlText w:val="◦"/>
      <w:lvlJc w:val="left"/>
      <w:pPr>
        <w:tabs>
          <w:tab w:val="num" w:pos="2614"/>
        </w:tabs>
        <w:ind w:left="2614" w:hanging="360"/>
      </w:pPr>
      <w:rPr>
        <w:rFonts w:ascii="OpenSymbol" w:hAnsi="OpenSymbol" w:cs="OpenSymbol"/>
      </w:rPr>
    </w:lvl>
    <w:lvl w:ilvl="5">
      <w:start w:val="1"/>
      <w:numFmt w:val="bullet"/>
      <w:lvlText w:val="▪"/>
      <w:lvlJc w:val="left"/>
      <w:pPr>
        <w:tabs>
          <w:tab w:val="num" w:pos="2974"/>
        </w:tabs>
        <w:ind w:left="2974" w:hanging="360"/>
      </w:pPr>
      <w:rPr>
        <w:rFonts w:ascii="OpenSymbol" w:hAnsi="OpenSymbol" w:cs="OpenSymbol"/>
      </w:rPr>
    </w:lvl>
    <w:lvl w:ilvl="6">
      <w:start w:val="1"/>
      <w:numFmt w:val="bullet"/>
      <w:lvlText w:val=""/>
      <w:lvlJc w:val="left"/>
      <w:pPr>
        <w:tabs>
          <w:tab w:val="num" w:pos="3334"/>
        </w:tabs>
        <w:ind w:left="3334" w:hanging="360"/>
      </w:pPr>
      <w:rPr>
        <w:rFonts w:ascii="Symbol" w:hAnsi="Symbol" w:cs="OpenSymbol"/>
      </w:rPr>
    </w:lvl>
    <w:lvl w:ilvl="7">
      <w:start w:val="1"/>
      <w:numFmt w:val="bullet"/>
      <w:lvlText w:val="◦"/>
      <w:lvlJc w:val="left"/>
      <w:pPr>
        <w:tabs>
          <w:tab w:val="num" w:pos="3694"/>
        </w:tabs>
        <w:ind w:left="3694" w:hanging="360"/>
      </w:pPr>
      <w:rPr>
        <w:rFonts w:ascii="OpenSymbol" w:hAnsi="OpenSymbol" w:cs="OpenSymbol"/>
      </w:rPr>
    </w:lvl>
    <w:lvl w:ilvl="8">
      <w:start w:val="1"/>
      <w:numFmt w:val="bullet"/>
      <w:lvlText w:val="▪"/>
      <w:lvlJc w:val="left"/>
      <w:pPr>
        <w:tabs>
          <w:tab w:val="num" w:pos="4054"/>
        </w:tabs>
        <w:ind w:left="4054" w:hanging="360"/>
      </w:pPr>
      <w:rPr>
        <w:rFonts w:ascii="OpenSymbol" w:hAnsi="OpenSymbol" w:cs="OpenSymbol"/>
      </w:rPr>
    </w:lvl>
  </w:abstractNum>
  <w:abstractNum w:abstractNumId="2" w15:restartNumberingAfterBreak="0">
    <w:nsid w:val="06ED5305"/>
    <w:multiLevelType w:val="hybridMultilevel"/>
    <w:tmpl w:val="C172CF6E"/>
    <w:lvl w:ilvl="0" w:tplc="4EBE61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F50985"/>
    <w:multiLevelType w:val="hybridMultilevel"/>
    <w:tmpl w:val="C70808DC"/>
    <w:lvl w:ilvl="0" w:tplc="2D6255E2">
      <w:start w:val="1"/>
      <w:numFmt w:val="decimal"/>
      <w:lvlText w:val="%1."/>
      <w:lvlJc w:val="left"/>
      <w:pPr>
        <w:ind w:left="360" w:hanging="360"/>
      </w:pPr>
      <w:rPr>
        <w:b w:val="0"/>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26DA"/>
    <w:multiLevelType w:val="hybridMultilevel"/>
    <w:tmpl w:val="3678135A"/>
    <w:name w:val="WW8Num43232"/>
    <w:lvl w:ilvl="0" w:tplc="C19AC8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3E1252D"/>
    <w:multiLevelType w:val="hybridMultilevel"/>
    <w:tmpl w:val="C428D8FE"/>
    <w:lvl w:ilvl="0" w:tplc="0A6C251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67420"/>
    <w:multiLevelType w:val="hybridMultilevel"/>
    <w:tmpl w:val="5FDE475E"/>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709B5"/>
    <w:multiLevelType w:val="multilevel"/>
    <w:tmpl w:val="DDCC6AF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A019EC"/>
    <w:multiLevelType w:val="hybridMultilevel"/>
    <w:tmpl w:val="E62E1F86"/>
    <w:lvl w:ilvl="0" w:tplc="A7B2F0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6930FA"/>
    <w:multiLevelType w:val="hybridMultilevel"/>
    <w:tmpl w:val="67BABA50"/>
    <w:lvl w:ilvl="0" w:tplc="016CCB1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9"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0" w15:restartNumberingAfterBreak="0">
    <w:nsid w:val="40B766D0"/>
    <w:multiLevelType w:val="hybridMultilevel"/>
    <w:tmpl w:val="98DEFE40"/>
    <w:lvl w:ilvl="0" w:tplc="880CDB2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1E6EDB"/>
    <w:multiLevelType w:val="hybridMultilevel"/>
    <w:tmpl w:val="6C322D56"/>
    <w:lvl w:ilvl="0" w:tplc="C2C49196">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2" w15:restartNumberingAfterBreak="0">
    <w:nsid w:val="43640EB3"/>
    <w:multiLevelType w:val="hybridMultilevel"/>
    <w:tmpl w:val="353A5BE0"/>
    <w:lvl w:ilvl="0" w:tplc="FC5C1B42">
      <w:start w:val="1"/>
      <w:numFmt w:val="decimal"/>
      <w:lvlText w:val="%1)"/>
      <w:lvlJc w:val="left"/>
      <w:pPr>
        <w:ind w:left="900" w:hanging="360"/>
      </w:pPr>
      <w:rPr>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3" w15:restartNumberingAfterBreak="0">
    <w:nsid w:val="4BF7187F"/>
    <w:multiLevelType w:val="multilevel"/>
    <w:tmpl w:val="4D4E0514"/>
    <w:lvl w:ilvl="0">
      <w:start w:val="12"/>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1F1596"/>
    <w:multiLevelType w:val="hybridMultilevel"/>
    <w:tmpl w:val="83E2DF7E"/>
    <w:lvl w:ilvl="0" w:tplc="1040A88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141F83"/>
    <w:multiLevelType w:val="hybridMultilevel"/>
    <w:tmpl w:val="59881A82"/>
    <w:lvl w:ilvl="0" w:tplc="FC5C1B4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4C13486"/>
    <w:multiLevelType w:val="hybridMultilevel"/>
    <w:tmpl w:val="81D2FDD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6332133"/>
    <w:multiLevelType w:val="hybridMultilevel"/>
    <w:tmpl w:val="AAC258E2"/>
    <w:lvl w:ilvl="0" w:tplc="FC5C1B42">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5915344A"/>
    <w:multiLevelType w:val="hybridMultilevel"/>
    <w:tmpl w:val="703401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E1325"/>
    <w:multiLevelType w:val="hybridMultilevel"/>
    <w:tmpl w:val="5E6A78C4"/>
    <w:lvl w:ilvl="0" w:tplc="21B2F376">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B43A68"/>
    <w:multiLevelType w:val="hybridMultilevel"/>
    <w:tmpl w:val="3D4A96DA"/>
    <w:lvl w:ilvl="0" w:tplc="C09EF2FE">
      <w:start w:val="1"/>
      <w:numFmt w:val="decimal"/>
      <w:lvlText w:val="%1)"/>
      <w:lvlJc w:val="left"/>
      <w:pPr>
        <w:ind w:left="720" w:hanging="360"/>
      </w:pPr>
      <w:rPr>
        <w:rFonts w:ascii="Calibri" w:eastAsia="Times New Roman" w:hAnsi="Calibr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FFC0FC4"/>
    <w:multiLevelType w:val="hybridMultilevel"/>
    <w:tmpl w:val="0A549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D57635A"/>
    <w:multiLevelType w:val="hybridMultilevel"/>
    <w:tmpl w:val="A3D6CAFE"/>
    <w:lvl w:ilvl="0" w:tplc="2B0CE644">
      <w:start w:val="1"/>
      <w:numFmt w:val="decimal"/>
      <w:lvlText w:val="%1."/>
      <w:lvlJc w:val="left"/>
      <w:pPr>
        <w:ind w:left="360" w:hanging="360"/>
      </w:pPr>
      <w:rPr>
        <w:b w:val="0"/>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DD5B49"/>
    <w:multiLevelType w:val="hybridMultilevel"/>
    <w:tmpl w:val="849233A0"/>
    <w:lvl w:ilvl="0" w:tplc="D88E60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1D5E22"/>
    <w:multiLevelType w:val="hybridMultilevel"/>
    <w:tmpl w:val="880A5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5B45BC4">
      <w:start w:val="1"/>
      <w:numFmt w:val="decimal"/>
      <w:lvlText w:val="%4)"/>
      <w:lvlJc w:val="left"/>
      <w:pPr>
        <w:ind w:left="2880" w:hanging="360"/>
      </w:pPr>
      <w:rPr>
        <w:rFonts w:ascii="Calibri" w:eastAsia="Calibri" w:hAnsi="Calibri" w:cs="Calibri"/>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BB407B"/>
    <w:multiLevelType w:val="hybridMultilevel"/>
    <w:tmpl w:val="F278658A"/>
    <w:lvl w:ilvl="0" w:tplc="FC5C1B42">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79325394"/>
    <w:multiLevelType w:val="hybridMultilevel"/>
    <w:tmpl w:val="10364938"/>
    <w:lvl w:ilvl="0" w:tplc="740EB5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9841B3C"/>
    <w:multiLevelType w:val="multilevel"/>
    <w:tmpl w:val="738C45CE"/>
    <w:lvl w:ilvl="0">
      <w:start w:val="1"/>
      <w:numFmt w:val="decimal"/>
      <w:lvlText w:val="%1."/>
      <w:lvlJc w:val="left"/>
      <w:pPr>
        <w:ind w:left="720" w:hanging="360"/>
      </w:pPr>
      <w:rPr>
        <w:rFonts w:hint="default"/>
        <w:b w:val="0"/>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3" w15:restartNumberingAfterBreak="0">
    <w:nsid w:val="7A060AE3"/>
    <w:multiLevelType w:val="hybridMultilevel"/>
    <w:tmpl w:val="BA5ABFB6"/>
    <w:name w:val="WW8Num4323"/>
    <w:lvl w:ilvl="0" w:tplc="E61203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6318AA"/>
    <w:multiLevelType w:val="hybridMultilevel"/>
    <w:tmpl w:val="CB0413F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7DF917F6"/>
    <w:multiLevelType w:val="hybridMultilevel"/>
    <w:tmpl w:val="FD928A3C"/>
    <w:name w:val="WW8Num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41"/>
  </w:num>
  <w:num w:numId="4">
    <w:abstractNumId w:val="8"/>
  </w:num>
  <w:num w:numId="5">
    <w:abstractNumId w:val="35"/>
  </w:num>
  <w:num w:numId="6">
    <w:abstractNumId w:val="42"/>
  </w:num>
  <w:num w:numId="7">
    <w:abstractNumId w:val="33"/>
  </w:num>
  <w:num w:numId="8">
    <w:abstractNumId w:val="10"/>
  </w:num>
  <w:num w:numId="9">
    <w:abstractNumId w:val="40"/>
  </w:num>
  <w:num w:numId="10">
    <w:abstractNumId w:val="3"/>
  </w:num>
  <w:num w:numId="11">
    <w:abstractNumId w:val="11"/>
  </w:num>
  <w:num w:numId="12">
    <w:abstractNumId w:val="2"/>
  </w:num>
  <w:num w:numId="13">
    <w:abstractNumId w:val="17"/>
  </w:num>
  <w:num w:numId="14">
    <w:abstractNumId w:val="36"/>
  </w:num>
  <w:num w:numId="15">
    <w:abstractNumId w:val="34"/>
  </w:num>
  <w:num w:numId="16">
    <w:abstractNumId w:val="15"/>
  </w:num>
  <w:num w:numId="17">
    <w:abstractNumId w:val="13"/>
  </w:num>
  <w:num w:numId="18">
    <w:abstractNumId w:val="12"/>
  </w:num>
  <w:num w:numId="19">
    <w:abstractNumId w:val="18"/>
  </w:num>
  <w:num w:numId="20">
    <w:abstractNumId w:val="6"/>
  </w:num>
  <w:num w:numId="21">
    <w:abstractNumId w:val="31"/>
  </w:num>
  <w:num w:numId="22">
    <w:abstractNumId w:val="5"/>
  </w:num>
  <w:num w:numId="23">
    <w:abstractNumId w:val="19"/>
  </w:num>
  <w:num w:numId="24">
    <w:abstractNumId w:val="14"/>
  </w:num>
  <w:num w:numId="25">
    <w:abstractNumId w:val="21"/>
  </w:num>
  <w:num w:numId="26">
    <w:abstractNumId w:val="22"/>
  </w:num>
  <w:num w:numId="27">
    <w:abstractNumId w:val="32"/>
  </w:num>
  <w:num w:numId="28">
    <w:abstractNumId w:val="37"/>
  </w:num>
  <w:num w:numId="29">
    <w:abstractNumId w:val="24"/>
  </w:num>
  <w:num w:numId="30">
    <w:abstractNumId w:val="39"/>
  </w:num>
  <w:num w:numId="31">
    <w:abstractNumId w:val="27"/>
  </w:num>
  <w:num w:numId="32">
    <w:abstractNumId w:val="25"/>
  </w:num>
  <w:num w:numId="33">
    <w:abstractNumId w:val="29"/>
  </w:num>
  <w:num w:numId="34">
    <w:abstractNumId w:val="16"/>
  </w:num>
  <w:num w:numId="35">
    <w:abstractNumId w:val="30"/>
  </w:num>
  <w:num w:numId="36">
    <w:abstractNumId w:val="38"/>
  </w:num>
  <w:num w:numId="37">
    <w:abstractNumId w:val="0"/>
  </w:num>
  <w:num w:numId="38">
    <w:abstractNumId w:val="1"/>
    <w:lvlOverride w:ilvl="0">
      <w:startOverride w:val="1"/>
    </w:lvlOverride>
  </w:num>
  <w:num w:numId="39">
    <w:abstractNumId w:val="20"/>
  </w:num>
  <w:num w:numId="40">
    <w:abstractNumId w:val="26"/>
  </w:num>
  <w:num w:numId="41">
    <w:abstractNumId w:val="23"/>
  </w:num>
  <w:num w:numId="42">
    <w:abstractNumId w:val="28"/>
  </w:num>
  <w:num w:numId="43">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4EEE"/>
    <w:rsid w:val="00006097"/>
    <w:rsid w:val="000374F6"/>
    <w:rsid w:val="00041BF8"/>
    <w:rsid w:val="00046BEC"/>
    <w:rsid w:val="00050AAD"/>
    <w:rsid w:val="00053BB5"/>
    <w:rsid w:val="00067CC9"/>
    <w:rsid w:val="0007137A"/>
    <w:rsid w:val="00082755"/>
    <w:rsid w:val="0008728E"/>
    <w:rsid w:val="00096B39"/>
    <w:rsid w:val="000A1DCB"/>
    <w:rsid w:val="000A4E31"/>
    <w:rsid w:val="000B10B5"/>
    <w:rsid w:val="000B259A"/>
    <w:rsid w:val="000C06E3"/>
    <w:rsid w:val="000C7D58"/>
    <w:rsid w:val="000E1849"/>
    <w:rsid w:val="000E384C"/>
    <w:rsid w:val="000E643F"/>
    <w:rsid w:val="000F10AB"/>
    <w:rsid w:val="000F40A1"/>
    <w:rsid w:val="000F6BF6"/>
    <w:rsid w:val="00106B26"/>
    <w:rsid w:val="00106EEA"/>
    <w:rsid w:val="00107650"/>
    <w:rsid w:val="0010770B"/>
    <w:rsid w:val="00110A79"/>
    <w:rsid w:val="00126163"/>
    <w:rsid w:val="00130A8F"/>
    <w:rsid w:val="00145AEF"/>
    <w:rsid w:val="00145B52"/>
    <w:rsid w:val="001479E8"/>
    <w:rsid w:val="00151F50"/>
    <w:rsid w:val="0015363E"/>
    <w:rsid w:val="00154CDD"/>
    <w:rsid w:val="00161721"/>
    <w:rsid w:val="00164555"/>
    <w:rsid w:val="001817CC"/>
    <w:rsid w:val="0019148A"/>
    <w:rsid w:val="00193B6F"/>
    <w:rsid w:val="001B1A13"/>
    <w:rsid w:val="001C2357"/>
    <w:rsid w:val="001D307A"/>
    <w:rsid w:val="001D390B"/>
    <w:rsid w:val="001D41D1"/>
    <w:rsid w:val="001D5D7E"/>
    <w:rsid w:val="001D6B2B"/>
    <w:rsid w:val="001E404A"/>
    <w:rsid w:val="00216305"/>
    <w:rsid w:val="00221C77"/>
    <w:rsid w:val="002412EE"/>
    <w:rsid w:val="00245ABF"/>
    <w:rsid w:val="00246CFF"/>
    <w:rsid w:val="002516CE"/>
    <w:rsid w:val="00252C29"/>
    <w:rsid w:val="0025587F"/>
    <w:rsid w:val="00267AAC"/>
    <w:rsid w:val="0027708B"/>
    <w:rsid w:val="002838E9"/>
    <w:rsid w:val="00290204"/>
    <w:rsid w:val="002904E7"/>
    <w:rsid w:val="0029656E"/>
    <w:rsid w:val="002B018B"/>
    <w:rsid w:val="002B167D"/>
    <w:rsid w:val="002C61D9"/>
    <w:rsid w:val="002D31EE"/>
    <w:rsid w:val="002D7FAF"/>
    <w:rsid w:val="002F21D4"/>
    <w:rsid w:val="002F2221"/>
    <w:rsid w:val="002F7F14"/>
    <w:rsid w:val="003020F8"/>
    <w:rsid w:val="00303D4B"/>
    <w:rsid w:val="003048E2"/>
    <w:rsid w:val="00304D1C"/>
    <w:rsid w:val="00312815"/>
    <w:rsid w:val="0032136E"/>
    <w:rsid w:val="00345EF5"/>
    <w:rsid w:val="00355543"/>
    <w:rsid w:val="00362159"/>
    <w:rsid w:val="0036371E"/>
    <w:rsid w:val="00363BD4"/>
    <w:rsid w:val="0036436F"/>
    <w:rsid w:val="00365B57"/>
    <w:rsid w:val="00397A9E"/>
    <w:rsid w:val="003A08FE"/>
    <w:rsid w:val="003A5D06"/>
    <w:rsid w:val="003C0641"/>
    <w:rsid w:val="003C2A5A"/>
    <w:rsid w:val="003D1C6B"/>
    <w:rsid w:val="003D5B9C"/>
    <w:rsid w:val="003E6FF1"/>
    <w:rsid w:val="003E7E12"/>
    <w:rsid w:val="003F090D"/>
    <w:rsid w:val="003F5C43"/>
    <w:rsid w:val="0041074C"/>
    <w:rsid w:val="004139A4"/>
    <w:rsid w:val="0044145A"/>
    <w:rsid w:val="00442AE9"/>
    <w:rsid w:val="00454547"/>
    <w:rsid w:val="0046080D"/>
    <w:rsid w:val="00472EA5"/>
    <w:rsid w:val="004764C1"/>
    <w:rsid w:val="00483146"/>
    <w:rsid w:val="00484579"/>
    <w:rsid w:val="00491892"/>
    <w:rsid w:val="0049541D"/>
    <w:rsid w:val="004A0E5E"/>
    <w:rsid w:val="004A41C1"/>
    <w:rsid w:val="004B0DF8"/>
    <w:rsid w:val="004B1CC2"/>
    <w:rsid w:val="004B2ACE"/>
    <w:rsid w:val="004B70B1"/>
    <w:rsid w:val="004C16B8"/>
    <w:rsid w:val="004C192B"/>
    <w:rsid w:val="004C2B09"/>
    <w:rsid w:val="004C35A0"/>
    <w:rsid w:val="004C596A"/>
    <w:rsid w:val="004D046C"/>
    <w:rsid w:val="004D1788"/>
    <w:rsid w:val="004D4375"/>
    <w:rsid w:val="004D5FC0"/>
    <w:rsid w:val="004E726E"/>
    <w:rsid w:val="004E7D69"/>
    <w:rsid w:val="004F3983"/>
    <w:rsid w:val="004F4840"/>
    <w:rsid w:val="004F5E3B"/>
    <w:rsid w:val="005072F0"/>
    <w:rsid w:val="00515ACA"/>
    <w:rsid w:val="0051794B"/>
    <w:rsid w:val="00522300"/>
    <w:rsid w:val="00524CFD"/>
    <w:rsid w:val="005275E7"/>
    <w:rsid w:val="00534576"/>
    <w:rsid w:val="0053487B"/>
    <w:rsid w:val="0054073B"/>
    <w:rsid w:val="00551DC4"/>
    <w:rsid w:val="00556769"/>
    <w:rsid w:val="005611D3"/>
    <w:rsid w:val="00561886"/>
    <w:rsid w:val="00572181"/>
    <w:rsid w:val="00577896"/>
    <w:rsid w:val="0058545C"/>
    <w:rsid w:val="005856CC"/>
    <w:rsid w:val="00585EC4"/>
    <w:rsid w:val="00587C09"/>
    <w:rsid w:val="005904F5"/>
    <w:rsid w:val="0059280A"/>
    <w:rsid w:val="00594EFB"/>
    <w:rsid w:val="00595B0F"/>
    <w:rsid w:val="005A044D"/>
    <w:rsid w:val="005A13A4"/>
    <w:rsid w:val="005B647B"/>
    <w:rsid w:val="005C1CA5"/>
    <w:rsid w:val="005C430E"/>
    <w:rsid w:val="005D260D"/>
    <w:rsid w:val="005D366A"/>
    <w:rsid w:val="005E0FE0"/>
    <w:rsid w:val="005E1A82"/>
    <w:rsid w:val="005E2BDC"/>
    <w:rsid w:val="005F608C"/>
    <w:rsid w:val="00612286"/>
    <w:rsid w:val="00613E17"/>
    <w:rsid w:val="00615C07"/>
    <w:rsid w:val="00621103"/>
    <w:rsid w:val="00621287"/>
    <w:rsid w:val="00621BB9"/>
    <w:rsid w:val="00630F88"/>
    <w:rsid w:val="00632169"/>
    <w:rsid w:val="00643437"/>
    <w:rsid w:val="00645E53"/>
    <w:rsid w:val="00653347"/>
    <w:rsid w:val="00656028"/>
    <w:rsid w:val="00675A32"/>
    <w:rsid w:val="00686292"/>
    <w:rsid w:val="00686A64"/>
    <w:rsid w:val="006872AD"/>
    <w:rsid w:val="00694FF3"/>
    <w:rsid w:val="006964D8"/>
    <w:rsid w:val="00697620"/>
    <w:rsid w:val="006A3A22"/>
    <w:rsid w:val="006B0739"/>
    <w:rsid w:val="006B6137"/>
    <w:rsid w:val="006D5C41"/>
    <w:rsid w:val="006E2181"/>
    <w:rsid w:val="006E31B7"/>
    <w:rsid w:val="006E4E51"/>
    <w:rsid w:val="006F27B8"/>
    <w:rsid w:val="006F4601"/>
    <w:rsid w:val="0070548A"/>
    <w:rsid w:val="00717E23"/>
    <w:rsid w:val="0072225C"/>
    <w:rsid w:val="00724DCC"/>
    <w:rsid w:val="00725322"/>
    <w:rsid w:val="00726BDA"/>
    <w:rsid w:val="00733C4C"/>
    <w:rsid w:val="0073401E"/>
    <w:rsid w:val="00744E24"/>
    <w:rsid w:val="00751188"/>
    <w:rsid w:val="00755CEA"/>
    <w:rsid w:val="00760F7B"/>
    <w:rsid w:val="00773F9B"/>
    <w:rsid w:val="00790611"/>
    <w:rsid w:val="007B7F29"/>
    <w:rsid w:val="007D1614"/>
    <w:rsid w:val="007D2B2B"/>
    <w:rsid w:val="007D453B"/>
    <w:rsid w:val="007D78ED"/>
    <w:rsid w:val="00846E01"/>
    <w:rsid w:val="008645A6"/>
    <w:rsid w:val="00895DFA"/>
    <w:rsid w:val="008A3132"/>
    <w:rsid w:val="008A5418"/>
    <w:rsid w:val="008B2EE6"/>
    <w:rsid w:val="008B32BC"/>
    <w:rsid w:val="008B4518"/>
    <w:rsid w:val="008C1418"/>
    <w:rsid w:val="008C21BB"/>
    <w:rsid w:val="008D2A6F"/>
    <w:rsid w:val="008D3452"/>
    <w:rsid w:val="008E21AD"/>
    <w:rsid w:val="008E441F"/>
    <w:rsid w:val="008F25FE"/>
    <w:rsid w:val="008F520A"/>
    <w:rsid w:val="008F54E6"/>
    <w:rsid w:val="00907BC3"/>
    <w:rsid w:val="00922AD7"/>
    <w:rsid w:val="00926CD5"/>
    <w:rsid w:val="00926F83"/>
    <w:rsid w:val="00935885"/>
    <w:rsid w:val="00940BD2"/>
    <w:rsid w:val="00944488"/>
    <w:rsid w:val="00957DF9"/>
    <w:rsid w:val="009617C9"/>
    <w:rsid w:val="00962BDC"/>
    <w:rsid w:val="0099068A"/>
    <w:rsid w:val="00991A3E"/>
    <w:rsid w:val="009949F8"/>
    <w:rsid w:val="00997873"/>
    <w:rsid w:val="009A0D63"/>
    <w:rsid w:val="009A6C9E"/>
    <w:rsid w:val="009A719B"/>
    <w:rsid w:val="009B242C"/>
    <w:rsid w:val="009B6A31"/>
    <w:rsid w:val="009E367B"/>
    <w:rsid w:val="009F1A56"/>
    <w:rsid w:val="009F722F"/>
    <w:rsid w:val="00A05C71"/>
    <w:rsid w:val="00A112D0"/>
    <w:rsid w:val="00A22345"/>
    <w:rsid w:val="00A269F8"/>
    <w:rsid w:val="00A27E60"/>
    <w:rsid w:val="00A35BBE"/>
    <w:rsid w:val="00A40AE4"/>
    <w:rsid w:val="00A50AF1"/>
    <w:rsid w:val="00A5340F"/>
    <w:rsid w:val="00A5552E"/>
    <w:rsid w:val="00A6578D"/>
    <w:rsid w:val="00A66AA4"/>
    <w:rsid w:val="00A76AC0"/>
    <w:rsid w:val="00A76FB3"/>
    <w:rsid w:val="00A82460"/>
    <w:rsid w:val="00A9019D"/>
    <w:rsid w:val="00A90B40"/>
    <w:rsid w:val="00A91FD7"/>
    <w:rsid w:val="00A94CF9"/>
    <w:rsid w:val="00AA1ED3"/>
    <w:rsid w:val="00AA4664"/>
    <w:rsid w:val="00AB32D7"/>
    <w:rsid w:val="00AB38E2"/>
    <w:rsid w:val="00AB4525"/>
    <w:rsid w:val="00AC012F"/>
    <w:rsid w:val="00AC39AA"/>
    <w:rsid w:val="00AC7229"/>
    <w:rsid w:val="00AC7C63"/>
    <w:rsid w:val="00AD3B45"/>
    <w:rsid w:val="00AD3D9D"/>
    <w:rsid w:val="00AD5C8B"/>
    <w:rsid w:val="00AE0C3B"/>
    <w:rsid w:val="00AE1892"/>
    <w:rsid w:val="00AE5A22"/>
    <w:rsid w:val="00AE7D6F"/>
    <w:rsid w:val="00AF5973"/>
    <w:rsid w:val="00B12C6C"/>
    <w:rsid w:val="00B338CC"/>
    <w:rsid w:val="00B4300C"/>
    <w:rsid w:val="00B61CCF"/>
    <w:rsid w:val="00B6297E"/>
    <w:rsid w:val="00B764EE"/>
    <w:rsid w:val="00B80980"/>
    <w:rsid w:val="00B82807"/>
    <w:rsid w:val="00B830B8"/>
    <w:rsid w:val="00B92AE8"/>
    <w:rsid w:val="00B93F81"/>
    <w:rsid w:val="00B965ED"/>
    <w:rsid w:val="00BA7763"/>
    <w:rsid w:val="00BD128E"/>
    <w:rsid w:val="00BD4E9C"/>
    <w:rsid w:val="00BD564E"/>
    <w:rsid w:val="00BD72A3"/>
    <w:rsid w:val="00BE48EA"/>
    <w:rsid w:val="00BE587C"/>
    <w:rsid w:val="00BF3DA9"/>
    <w:rsid w:val="00BF6BF1"/>
    <w:rsid w:val="00C04BFD"/>
    <w:rsid w:val="00C1461C"/>
    <w:rsid w:val="00C20BEE"/>
    <w:rsid w:val="00C24874"/>
    <w:rsid w:val="00C41811"/>
    <w:rsid w:val="00C43C3B"/>
    <w:rsid w:val="00C4428B"/>
    <w:rsid w:val="00C53885"/>
    <w:rsid w:val="00C53CD7"/>
    <w:rsid w:val="00C57D90"/>
    <w:rsid w:val="00C61075"/>
    <w:rsid w:val="00C64DA7"/>
    <w:rsid w:val="00C73B47"/>
    <w:rsid w:val="00C9262B"/>
    <w:rsid w:val="00C97500"/>
    <w:rsid w:val="00CA64DA"/>
    <w:rsid w:val="00CC3980"/>
    <w:rsid w:val="00CC4A3D"/>
    <w:rsid w:val="00CC6CBC"/>
    <w:rsid w:val="00CD21AA"/>
    <w:rsid w:val="00CD50DB"/>
    <w:rsid w:val="00CE29B4"/>
    <w:rsid w:val="00CE4379"/>
    <w:rsid w:val="00CE780A"/>
    <w:rsid w:val="00CF2227"/>
    <w:rsid w:val="00CF6B06"/>
    <w:rsid w:val="00D049CB"/>
    <w:rsid w:val="00D12DE6"/>
    <w:rsid w:val="00D247B0"/>
    <w:rsid w:val="00D27B77"/>
    <w:rsid w:val="00D301A7"/>
    <w:rsid w:val="00D30A6E"/>
    <w:rsid w:val="00D35636"/>
    <w:rsid w:val="00D372E7"/>
    <w:rsid w:val="00D40B00"/>
    <w:rsid w:val="00D41020"/>
    <w:rsid w:val="00D41188"/>
    <w:rsid w:val="00D56960"/>
    <w:rsid w:val="00D56DEE"/>
    <w:rsid w:val="00D6142F"/>
    <w:rsid w:val="00D61F72"/>
    <w:rsid w:val="00D70472"/>
    <w:rsid w:val="00D74C33"/>
    <w:rsid w:val="00D77AF3"/>
    <w:rsid w:val="00D81DCC"/>
    <w:rsid w:val="00D85F6A"/>
    <w:rsid w:val="00D87E4F"/>
    <w:rsid w:val="00DA0DE1"/>
    <w:rsid w:val="00DA0FF4"/>
    <w:rsid w:val="00DA2486"/>
    <w:rsid w:val="00DA3E8F"/>
    <w:rsid w:val="00DB6597"/>
    <w:rsid w:val="00DB6B35"/>
    <w:rsid w:val="00DC159C"/>
    <w:rsid w:val="00DC1D97"/>
    <w:rsid w:val="00DD75D1"/>
    <w:rsid w:val="00DF0947"/>
    <w:rsid w:val="00DF2070"/>
    <w:rsid w:val="00DF7B2B"/>
    <w:rsid w:val="00E11AE9"/>
    <w:rsid w:val="00E25F45"/>
    <w:rsid w:val="00E34981"/>
    <w:rsid w:val="00E36FCB"/>
    <w:rsid w:val="00E4292C"/>
    <w:rsid w:val="00E434D2"/>
    <w:rsid w:val="00E4676E"/>
    <w:rsid w:val="00E513FB"/>
    <w:rsid w:val="00E57F6B"/>
    <w:rsid w:val="00E61487"/>
    <w:rsid w:val="00E636F8"/>
    <w:rsid w:val="00E64973"/>
    <w:rsid w:val="00E7034B"/>
    <w:rsid w:val="00E7429B"/>
    <w:rsid w:val="00E75CBF"/>
    <w:rsid w:val="00E770D2"/>
    <w:rsid w:val="00E82F89"/>
    <w:rsid w:val="00E83591"/>
    <w:rsid w:val="00E84B68"/>
    <w:rsid w:val="00E84F29"/>
    <w:rsid w:val="00E8600F"/>
    <w:rsid w:val="00E87350"/>
    <w:rsid w:val="00EA46F4"/>
    <w:rsid w:val="00EB1FE5"/>
    <w:rsid w:val="00EB62C6"/>
    <w:rsid w:val="00EC15AE"/>
    <w:rsid w:val="00ED20E4"/>
    <w:rsid w:val="00ED33FE"/>
    <w:rsid w:val="00ED375F"/>
    <w:rsid w:val="00EF7901"/>
    <w:rsid w:val="00F0737D"/>
    <w:rsid w:val="00F07798"/>
    <w:rsid w:val="00F20B40"/>
    <w:rsid w:val="00F224DC"/>
    <w:rsid w:val="00F25405"/>
    <w:rsid w:val="00F25F32"/>
    <w:rsid w:val="00F30D9B"/>
    <w:rsid w:val="00F32960"/>
    <w:rsid w:val="00F348EF"/>
    <w:rsid w:val="00F37DF4"/>
    <w:rsid w:val="00F428EC"/>
    <w:rsid w:val="00F437A1"/>
    <w:rsid w:val="00F47211"/>
    <w:rsid w:val="00F55065"/>
    <w:rsid w:val="00F61B25"/>
    <w:rsid w:val="00F75F9B"/>
    <w:rsid w:val="00F921FB"/>
    <w:rsid w:val="00F9380A"/>
    <w:rsid w:val="00FB1D1B"/>
    <w:rsid w:val="00FD209F"/>
    <w:rsid w:val="00FD4214"/>
    <w:rsid w:val="00FD6A66"/>
    <w:rsid w:val="00FE0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ircza@krosno.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kadiusz.kepski@comp-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8FAF-ECC6-4D07-84EF-5E2F614F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24</Pages>
  <Words>8631</Words>
  <Characters>51792</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cp:keywords/>
  <dc:description/>
  <cp:lastModifiedBy>Jan Kocur</cp:lastModifiedBy>
  <cp:revision>133</cp:revision>
  <cp:lastPrinted>2021-08-25T09:53:00Z</cp:lastPrinted>
  <dcterms:created xsi:type="dcterms:W3CDTF">2021-03-09T07:30:00Z</dcterms:created>
  <dcterms:modified xsi:type="dcterms:W3CDTF">2022-02-16T08:34:00Z</dcterms:modified>
</cp:coreProperties>
</file>