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210BB739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4D06BA" w:rsidRPr="00372663">
        <w:rPr>
          <w:rFonts w:asciiTheme="minorHAnsi" w:hAnsiTheme="minorHAnsi" w:cstheme="minorHAnsi"/>
          <w:b/>
          <w:bCs/>
        </w:rPr>
        <w:t>„Przebudowa skrzyżowania dróg gminnych: ul. Małcużyńskiego i ul. Wieniawskiego w Świeciu wraz z budową kanalizacji deszczowej i oświetlenia ulicznego.”</w:t>
      </w:r>
      <w:r w:rsidR="004D06BA" w:rsidRPr="00372663">
        <w:rPr>
          <w:rFonts w:asciiTheme="minorHAnsi" w:hAnsiTheme="minorHAnsi" w:cstheme="minorHAnsi"/>
        </w:rPr>
        <w:t xml:space="preserve">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60AEED64" w14:textId="77777777" w:rsidR="001B6173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31D5EDF8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ppkt.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sectPr w:rsidR="00FA1357" w:rsidRPr="007C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BA8E" w14:textId="77777777" w:rsidR="00FF7FDE" w:rsidRDefault="00FF7FDE" w:rsidP="00886FC3">
      <w:r>
        <w:separator/>
      </w:r>
    </w:p>
  </w:endnote>
  <w:endnote w:type="continuationSeparator" w:id="0">
    <w:p w14:paraId="6939186D" w14:textId="77777777" w:rsidR="00FF7FDE" w:rsidRDefault="00FF7FDE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860F" w14:textId="77777777" w:rsidR="00FF7FDE" w:rsidRDefault="00FF7FDE" w:rsidP="00886FC3">
      <w:r>
        <w:separator/>
      </w:r>
    </w:p>
  </w:footnote>
  <w:footnote w:type="continuationSeparator" w:id="0">
    <w:p w14:paraId="0AAF8144" w14:textId="77777777" w:rsidR="00FF7FDE" w:rsidRDefault="00FF7FDE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A4403"/>
    <w:rsid w:val="002C03F4"/>
    <w:rsid w:val="00310F2A"/>
    <w:rsid w:val="00343759"/>
    <w:rsid w:val="00361ADB"/>
    <w:rsid w:val="0036302B"/>
    <w:rsid w:val="00372663"/>
    <w:rsid w:val="0038794E"/>
    <w:rsid w:val="003A3C62"/>
    <w:rsid w:val="003E1B11"/>
    <w:rsid w:val="003E5E37"/>
    <w:rsid w:val="004466D2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83602F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13</cp:revision>
  <cp:lastPrinted>2020-03-03T08:58:00Z</cp:lastPrinted>
  <dcterms:created xsi:type="dcterms:W3CDTF">2022-04-04T07:22:00Z</dcterms:created>
  <dcterms:modified xsi:type="dcterms:W3CDTF">2022-09-08T11:48:00Z</dcterms:modified>
</cp:coreProperties>
</file>