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0301" w14:textId="3FE8D803" w:rsidR="00C02032" w:rsidRDefault="00DD7851" w:rsidP="00495FBD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Włoszczowa, dnia </w:t>
      </w:r>
      <w:r w:rsidR="00D07B3F">
        <w:rPr>
          <w:rFonts w:cstheme="minorHAnsi"/>
          <w:sz w:val="24"/>
          <w:szCs w:val="24"/>
        </w:rPr>
        <w:t>2</w:t>
      </w:r>
      <w:r w:rsidR="0021458C">
        <w:rPr>
          <w:rFonts w:cstheme="minorHAnsi"/>
          <w:sz w:val="24"/>
          <w:szCs w:val="24"/>
        </w:rPr>
        <w:t xml:space="preserve"> kwiecień </w:t>
      </w:r>
      <w:r w:rsidR="00D07B3F">
        <w:rPr>
          <w:rFonts w:cstheme="minorHAnsi"/>
          <w:sz w:val="24"/>
          <w:szCs w:val="24"/>
        </w:rPr>
        <w:t xml:space="preserve">2024 </w:t>
      </w:r>
      <w:r>
        <w:rPr>
          <w:rFonts w:cstheme="minorHAnsi"/>
          <w:sz w:val="24"/>
          <w:szCs w:val="24"/>
        </w:rPr>
        <w:t>roku</w:t>
      </w:r>
    </w:p>
    <w:p w14:paraId="0626310E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234AAF3" w14:textId="77777777" w:rsidR="00C02032" w:rsidRDefault="00DD7851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– ZAPROSZENIE DO SKŁADANIA OFERT</w:t>
      </w:r>
    </w:p>
    <w:p w14:paraId="398EDCFB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8C06593" w14:textId="24437F65" w:rsidR="00C02032" w:rsidRPr="00B31CA1" w:rsidRDefault="00DD7851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oznaczenie sprawy: </w:t>
      </w:r>
      <w:r w:rsidR="00D07B3F">
        <w:rPr>
          <w:rFonts w:cstheme="minorHAnsi"/>
          <w:b/>
          <w:color w:val="auto"/>
          <w:sz w:val="24"/>
          <w:szCs w:val="24"/>
        </w:rPr>
        <w:t>07</w:t>
      </w:r>
      <w:r w:rsidRPr="00AB45FC">
        <w:rPr>
          <w:rFonts w:cstheme="minorHAnsi"/>
          <w:b/>
          <w:color w:val="auto"/>
          <w:sz w:val="24"/>
          <w:szCs w:val="24"/>
        </w:rPr>
        <w:t>/0</w:t>
      </w:r>
      <w:r w:rsidR="0021458C">
        <w:rPr>
          <w:rFonts w:cstheme="minorHAnsi"/>
          <w:b/>
          <w:color w:val="auto"/>
          <w:sz w:val="24"/>
          <w:szCs w:val="24"/>
        </w:rPr>
        <w:t>4</w:t>
      </w:r>
      <w:r w:rsidRPr="00AB45FC">
        <w:rPr>
          <w:rFonts w:cstheme="minorHAnsi"/>
          <w:b/>
          <w:color w:val="auto"/>
          <w:sz w:val="24"/>
          <w:szCs w:val="24"/>
        </w:rPr>
        <w:t>/202</w:t>
      </w:r>
      <w:r w:rsidR="00D07B3F">
        <w:rPr>
          <w:rFonts w:cstheme="minorHAnsi"/>
          <w:b/>
          <w:color w:val="auto"/>
          <w:sz w:val="24"/>
          <w:szCs w:val="24"/>
        </w:rPr>
        <w:t>4/Z</w:t>
      </w:r>
    </w:p>
    <w:p w14:paraId="48058175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644432B" w14:textId="77777777" w:rsidR="00C02032" w:rsidRDefault="00DD7851">
      <w:pPr>
        <w:spacing w:after="0"/>
      </w:pPr>
      <w:r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53D17E0B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26DD5965" w14:textId="77777777" w:rsidR="00C02032" w:rsidRDefault="00DD7851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ZAMAWIAJĄCY </w:t>
      </w:r>
    </w:p>
    <w:p w14:paraId="14BB32AA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6C93555C" w14:textId="77777777" w:rsidR="00C02032" w:rsidRDefault="00DD7851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 w:rsidRPr="00D07B3F">
        <w:rPr>
          <w:rFonts w:cstheme="minorHAnsi"/>
          <w:b/>
          <w:sz w:val="24"/>
          <w:szCs w:val="24"/>
        </w:rPr>
        <w:t xml:space="preserve">NIP: </w:t>
      </w:r>
      <w:r>
        <w:rPr>
          <w:rFonts w:cstheme="minorHAnsi"/>
          <w:b/>
          <w:sz w:val="24"/>
          <w:szCs w:val="24"/>
          <w:lang w:eastAsia="pl-PL"/>
        </w:rPr>
        <w:t xml:space="preserve">656-18-55-908 </w:t>
      </w:r>
      <w:r w:rsidRPr="00D07B3F">
        <w:rPr>
          <w:rFonts w:cstheme="minorHAnsi"/>
          <w:b/>
          <w:sz w:val="24"/>
          <w:szCs w:val="24"/>
        </w:rPr>
        <w:t xml:space="preserve">REGON: </w:t>
      </w:r>
      <w:r>
        <w:rPr>
          <w:rFonts w:cstheme="minorHAnsi"/>
          <w:b/>
          <w:sz w:val="24"/>
          <w:szCs w:val="24"/>
          <w:lang w:eastAsia="pl-PL"/>
        </w:rPr>
        <w:t>000304295</w:t>
      </w:r>
      <w:r w:rsidRPr="00D07B3F">
        <w:rPr>
          <w:rFonts w:cstheme="minorHAnsi"/>
          <w:b/>
          <w:sz w:val="24"/>
          <w:szCs w:val="24"/>
        </w:rPr>
        <w:t xml:space="preserve"> KRS: </w:t>
      </w:r>
      <w:r>
        <w:rPr>
          <w:rFonts w:cstheme="minorHAnsi"/>
          <w:b/>
          <w:sz w:val="24"/>
          <w:szCs w:val="24"/>
          <w:lang w:eastAsia="pl-PL"/>
        </w:rPr>
        <w:t>0000057160</w:t>
      </w:r>
      <w:r w:rsidRPr="00D07B3F">
        <w:rPr>
          <w:rFonts w:cstheme="minorHAnsi"/>
          <w:b/>
          <w:sz w:val="24"/>
          <w:szCs w:val="24"/>
        </w:rPr>
        <w:t xml:space="preserve"> </w:t>
      </w:r>
    </w:p>
    <w:p w14:paraId="6B3E8DB3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Dział Obsługi Administracyjno - Technicznej</w:t>
      </w:r>
      <w:r>
        <w:rPr>
          <w:rFonts w:eastAsia="Calibri" w:cstheme="minorHAnsi"/>
          <w:sz w:val="24"/>
          <w:szCs w:val="24"/>
        </w:rPr>
        <w:br/>
        <w:t xml:space="preserve">tel./fax 41 388 38 37/4138838 77 </w:t>
      </w:r>
      <w:r>
        <w:rPr>
          <w:rFonts w:eastAsia="Calibri" w:cstheme="minorHAnsi"/>
          <w:sz w:val="24"/>
          <w:szCs w:val="24"/>
        </w:rPr>
        <w:br/>
        <w:t>e-mail: zaopatrzenie@zozwloszczowa.pl</w:t>
      </w:r>
    </w:p>
    <w:p w14:paraId="59CEFFCA" w14:textId="77777777" w:rsidR="00C02032" w:rsidRDefault="00C02032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537DAA5" w14:textId="77777777" w:rsidR="00C02032" w:rsidRDefault="00DD785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7ACBEC37" w14:textId="77777777" w:rsidR="00C02032" w:rsidRPr="00B70144" w:rsidRDefault="00C02032">
      <w:pPr>
        <w:spacing w:after="0"/>
        <w:rPr>
          <w:rFonts w:cstheme="minorHAnsi"/>
          <w:b/>
          <w:bCs/>
          <w:sz w:val="24"/>
          <w:szCs w:val="24"/>
        </w:rPr>
      </w:pPr>
    </w:p>
    <w:p w14:paraId="2429B0E4" w14:textId="4850B70B" w:rsidR="00C02032" w:rsidRPr="00C3050F" w:rsidRDefault="00DD7851" w:rsidP="00495FBD">
      <w:pPr>
        <w:pStyle w:val="Akapitzlist"/>
        <w:numPr>
          <w:ilvl w:val="0"/>
          <w:numId w:val="8"/>
        </w:numPr>
        <w:tabs>
          <w:tab w:val="right" w:pos="9070"/>
        </w:tabs>
        <w:ind w:left="142" w:hanging="284"/>
        <w:jc w:val="both"/>
        <w:rPr>
          <w:rFonts w:asciiTheme="minorHAnsi" w:hAnsiTheme="minorHAnsi" w:cstheme="minorHAnsi"/>
        </w:rPr>
      </w:pPr>
      <w:bookmarkStart w:id="2" w:name="_Hlk162516753"/>
      <w:r w:rsidRPr="00C3050F">
        <w:rPr>
          <w:rFonts w:asciiTheme="minorHAnsi" w:hAnsiTheme="minorHAnsi" w:cstheme="minorHAnsi"/>
          <w:b/>
          <w:bCs/>
        </w:rPr>
        <w:t xml:space="preserve">Przedmiotem zamówienia jest </w:t>
      </w:r>
      <w:bookmarkStart w:id="3" w:name="_Hlk162519030"/>
      <w:r w:rsidRPr="00C3050F">
        <w:rPr>
          <w:rFonts w:asciiTheme="minorHAnsi" w:eastAsia="SimSun" w:hAnsiTheme="minorHAnsi" w:cstheme="minorHAnsi"/>
          <w:b/>
          <w:bCs/>
        </w:rPr>
        <w:t xml:space="preserve">dostawa </w:t>
      </w:r>
      <w:bookmarkEnd w:id="3"/>
      <w:bookmarkEnd w:id="2"/>
      <w:r w:rsidR="00C3050F" w:rsidRPr="00C3050F">
        <w:rPr>
          <w:rFonts w:asciiTheme="minorHAnsi" w:eastAsia="SimSun" w:hAnsiTheme="minorHAnsi" w:cstheme="minorHAnsi"/>
          <w:b/>
          <w:bCs/>
        </w:rPr>
        <w:t xml:space="preserve"> implantów </w:t>
      </w:r>
      <w:r w:rsidR="00A31B2A">
        <w:rPr>
          <w:rFonts w:asciiTheme="minorHAnsi" w:eastAsia="SimSun" w:hAnsiTheme="minorHAnsi" w:cstheme="minorHAnsi"/>
          <w:b/>
          <w:bCs/>
        </w:rPr>
        <w:t xml:space="preserve"> i materiałów medycznych </w:t>
      </w:r>
      <w:r w:rsidR="00C3050F" w:rsidRPr="00C3050F">
        <w:rPr>
          <w:rFonts w:asciiTheme="minorHAnsi" w:eastAsia="SimSun" w:hAnsiTheme="minorHAnsi" w:cstheme="minorHAnsi"/>
          <w:b/>
          <w:bCs/>
        </w:rPr>
        <w:t>do zabiegów ortopedycznych dla Zespołu Opieki Zdrowotnej we Włoszczowie – Szpitala Powiatowego im. Jana Pawła II</w:t>
      </w:r>
      <w:r w:rsidR="00D174B9">
        <w:rPr>
          <w:rFonts w:asciiTheme="minorHAnsi" w:eastAsia="SimSun" w:hAnsiTheme="minorHAnsi" w:cstheme="minorHAnsi"/>
          <w:b/>
          <w:bCs/>
        </w:rPr>
        <w:t>.</w:t>
      </w:r>
    </w:p>
    <w:p w14:paraId="6DAFBC68" w14:textId="7EB09915" w:rsidR="00C02032" w:rsidRPr="00BC41C7" w:rsidRDefault="00C3050F" w:rsidP="00495FBD">
      <w:pPr>
        <w:ind w:left="142" w:hanging="284"/>
        <w:rPr>
          <w:rFonts w:ascii="Calibri" w:hAnsi="Calibri" w:cs="Calibri"/>
        </w:rPr>
      </w:pPr>
      <w:r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br/>
      </w:r>
      <w:r w:rsidR="00DD7851" w:rsidRPr="00C3050F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  <w:r w:rsidRPr="00C3050F">
        <w:rPr>
          <w:rFonts w:ascii="Calibri" w:hAnsi="Calibri" w:cs="Calibri"/>
        </w:rPr>
        <w:t xml:space="preserve">    </w:t>
      </w:r>
      <w:r w:rsidRPr="00C3050F">
        <w:rPr>
          <w:rFonts w:ascii="Calibri" w:hAnsi="Calibri" w:cs="Calibri"/>
        </w:rPr>
        <w:br/>
        <w:t>33183100-7  - Implanty ortopedyczne</w:t>
      </w:r>
      <w:r w:rsidRPr="00C3050F">
        <w:rPr>
          <w:rFonts w:ascii="Calibri" w:hAnsi="Calibri" w:cs="Calibri"/>
        </w:rPr>
        <w:br/>
      </w:r>
      <w:r w:rsidR="00EC193C" w:rsidRPr="00C3050F">
        <w:rPr>
          <w:rFonts w:ascii="Calibri" w:eastAsia="Univers-PL" w:hAnsi="Calibri" w:cs="Calibri"/>
          <w:color w:val="000000"/>
          <w:sz w:val="24"/>
          <w:szCs w:val="24"/>
          <w:lang w:eastAsia="pl-PL"/>
        </w:rPr>
        <w:t>33140000-3   - Materiały medyczne</w:t>
      </w:r>
    </w:p>
    <w:p w14:paraId="09DBCF68" w14:textId="77777777" w:rsidR="00C02032" w:rsidRPr="00B70144" w:rsidRDefault="00DD7851" w:rsidP="00495FBD">
      <w:pPr>
        <w:pStyle w:val="Akapitzlist"/>
        <w:numPr>
          <w:ilvl w:val="0"/>
          <w:numId w:val="8"/>
        </w:numPr>
        <w:tabs>
          <w:tab w:val="right" w:pos="9070"/>
        </w:tabs>
        <w:ind w:left="142" w:hanging="284"/>
        <w:jc w:val="both"/>
        <w:rPr>
          <w:rFonts w:asciiTheme="minorHAnsi" w:hAnsiTheme="minorHAnsi" w:cstheme="minorHAnsi"/>
        </w:rPr>
      </w:pPr>
      <w:r w:rsidRPr="00B70144">
        <w:rPr>
          <w:rFonts w:asciiTheme="minorHAnsi" w:hAnsiTheme="minorHAnsi" w:cstheme="minorHAnsi"/>
        </w:rPr>
        <w:t xml:space="preserve">Opis przedmiotu zamówienia: </w:t>
      </w:r>
    </w:p>
    <w:p w14:paraId="5ADC11FA" w14:textId="77777777" w:rsidR="00965F5C" w:rsidRPr="00B70144" w:rsidRDefault="00965F5C" w:rsidP="00495FBD">
      <w:pPr>
        <w:pStyle w:val="Akapitzlist"/>
        <w:tabs>
          <w:tab w:val="right" w:pos="9070"/>
        </w:tabs>
        <w:ind w:left="142" w:hanging="284"/>
        <w:jc w:val="both"/>
        <w:rPr>
          <w:rFonts w:asciiTheme="minorHAnsi" w:hAnsiTheme="minorHAnsi" w:cstheme="minorHAnsi"/>
        </w:rPr>
      </w:pPr>
    </w:p>
    <w:p w14:paraId="0E9F5556" w14:textId="56493F26" w:rsidR="00BC41C7" w:rsidRDefault="00495FBD" w:rsidP="00495FBD">
      <w:pPr>
        <w:pStyle w:val="Standard"/>
        <w:ind w:left="142" w:hanging="284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C193C" w:rsidRPr="00EC193C">
        <w:rPr>
          <w:rFonts w:asciiTheme="minorHAnsi" w:hAnsiTheme="minorHAnsi" w:cstheme="minorHAnsi"/>
        </w:rPr>
        <w:t>Przedmiotem zamówienia jest dostawa membran z rejestracją do leczenia ubytków chrzęstnych i chrzęstno-kostnych oraz roztworów do sporządzania kleju do tkanek  dla Zespołu Opieki Zdrowotnej we Włoszczowie - Szpitala Powiatowego im. Jana Pawła II</w:t>
      </w:r>
      <w:r w:rsidR="00DD7851" w:rsidRPr="00B70144">
        <w:rPr>
          <w:rFonts w:asciiTheme="minorHAnsi" w:hAnsiTheme="minorHAnsi" w:cstheme="minorHAnsi"/>
          <w:bCs/>
        </w:rPr>
        <w:t xml:space="preserve">, </w:t>
      </w:r>
      <w:r w:rsidR="00DD7851" w:rsidRPr="00B70144">
        <w:rPr>
          <w:rFonts w:asciiTheme="minorHAnsi" w:hAnsiTheme="minorHAnsi" w:cstheme="minorHAnsi"/>
        </w:rPr>
        <w:t>na zasadach określonych w załączonym projekcie umowy stanowiącym załącznik nr 3</w:t>
      </w:r>
      <w:r w:rsidR="00BC41C7">
        <w:rPr>
          <w:rFonts w:asciiTheme="minorHAnsi" w:hAnsiTheme="minorHAnsi" w:cstheme="minorHAnsi"/>
        </w:rPr>
        <w:t>.</w:t>
      </w:r>
    </w:p>
    <w:p w14:paraId="63809407" w14:textId="77777777" w:rsidR="00BC41C7" w:rsidRDefault="00BC41C7" w:rsidP="00495FBD">
      <w:pPr>
        <w:pStyle w:val="Standard"/>
        <w:ind w:left="142" w:hanging="284"/>
        <w:jc w:val="both"/>
        <w:textAlignment w:val="auto"/>
        <w:rPr>
          <w:rFonts w:asciiTheme="minorHAnsi" w:hAnsiTheme="minorHAnsi" w:cstheme="minorHAnsi"/>
        </w:rPr>
      </w:pPr>
    </w:p>
    <w:p w14:paraId="0C959B43" w14:textId="16E0A51C" w:rsidR="00BC41C7" w:rsidRPr="00BC41C7" w:rsidRDefault="00BC41C7" w:rsidP="00495FBD">
      <w:pPr>
        <w:pStyle w:val="Standard"/>
        <w:numPr>
          <w:ilvl w:val="0"/>
          <w:numId w:val="8"/>
        </w:numPr>
        <w:ind w:left="142" w:hanging="284"/>
        <w:jc w:val="both"/>
        <w:rPr>
          <w:rFonts w:asciiTheme="minorHAnsi" w:hAnsiTheme="minorHAnsi" w:cstheme="minorHAnsi"/>
        </w:rPr>
      </w:pPr>
      <w:r w:rsidRPr="00BC41C7">
        <w:rPr>
          <w:rFonts w:asciiTheme="minorHAnsi" w:hAnsiTheme="minorHAnsi" w:cstheme="minorHAnsi"/>
        </w:rPr>
        <w:t>W ramach realizacji zamówienia Wykonawca będzie zobowiązany do</w:t>
      </w:r>
      <w:r>
        <w:rPr>
          <w:rFonts w:asciiTheme="minorHAnsi" w:hAnsiTheme="minorHAnsi" w:cstheme="minorHAnsi"/>
        </w:rPr>
        <w:t xml:space="preserve"> </w:t>
      </w:r>
      <w:r w:rsidRPr="00BC41C7">
        <w:rPr>
          <w:rFonts w:asciiTheme="minorHAnsi" w:hAnsiTheme="minorHAnsi" w:cstheme="minorHAnsi"/>
        </w:rPr>
        <w:t xml:space="preserve">zapewnienia </w:t>
      </w:r>
      <w:r w:rsidR="00D174B9">
        <w:rPr>
          <w:rFonts w:asciiTheme="minorHAnsi" w:hAnsiTheme="minorHAnsi" w:cstheme="minorHAnsi"/>
        </w:rPr>
        <w:t>„</w:t>
      </w:r>
      <w:r w:rsidRPr="00BC41C7">
        <w:rPr>
          <w:rFonts w:asciiTheme="minorHAnsi" w:hAnsiTheme="minorHAnsi" w:cstheme="minorHAnsi"/>
        </w:rPr>
        <w:t>banku wszczepów</w:t>
      </w:r>
      <w:r>
        <w:rPr>
          <w:rFonts w:asciiTheme="minorHAnsi" w:hAnsiTheme="minorHAnsi" w:cstheme="minorHAnsi"/>
        </w:rPr>
        <w:t xml:space="preserve"> i banku roztworów</w:t>
      </w:r>
      <w:r w:rsidR="00D174B9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</w:t>
      </w:r>
    </w:p>
    <w:p w14:paraId="1C2052B9" w14:textId="77777777" w:rsidR="00C02032" w:rsidRPr="00B70144" w:rsidRDefault="00C02032" w:rsidP="00495FBD">
      <w:pPr>
        <w:pStyle w:val="Standard"/>
        <w:ind w:left="142" w:hanging="284"/>
        <w:jc w:val="both"/>
        <w:textAlignment w:val="auto"/>
        <w:rPr>
          <w:rFonts w:asciiTheme="minorHAnsi" w:hAnsiTheme="minorHAnsi" w:cstheme="minorHAnsi"/>
        </w:rPr>
      </w:pPr>
    </w:p>
    <w:p w14:paraId="1F123D21" w14:textId="7D4FBFB2" w:rsidR="00C02032" w:rsidRDefault="00DD7851" w:rsidP="00495FBD">
      <w:pPr>
        <w:pStyle w:val="Standard"/>
        <w:widowControl/>
        <w:numPr>
          <w:ilvl w:val="0"/>
          <w:numId w:val="8"/>
        </w:numPr>
        <w:ind w:left="142" w:hanging="284"/>
        <w:jc w:val="both"/>
        <w:textAlignment w:val="auto"/>
        <w:rPr>
          <w:rFonts w:asciiTheme="minorHAnsi" w:hAnsiTheme="minorHAnsi" w:cstheme="minorHAnsi"/>
        </w:rPr>
      </w:pPr>
      <w:r w:rsidRPr="00B70144">
        <w:rPr>
          <w:rFonts w:asciiTheme="minorHAnsi" w:hAnsiTheme="minorHAnsi" w:cstheme="minorHAnsi"/>
        </w:rPr>
        <w:t>Szczegółowy opis przedmiotu zamówienia wraz z określeniem asortymentu, ilości oraz wymagań jakościowych wchodzących w zakres przedmiotu zamówienia znajduje się w szczegółowym opisie przedmiotu zamówienia</w:t>
      </w:r>
      <w:r w:rsidR="00823211" w:rsidRPr="00B70144">
        <w:rPr>
          <w:rFonts w:asciiTheme="minorHAnsi" w:hAnsiTheme="minorHAnsi" w:cstheme="minorHAnsi"/>
        </w:rPr>
        <w:t xml:space="preserve">, </w:t>
      </w:r>
      <w:r w:rsidR="00CC1BD0" w:rsidRPr="00B70144">
        <w:rPr>
          <w:rFonts w:asciiTheme="minorHAnsi" w:hAnsiTheme="minorHAnsi" w:cstheme="minorHAnsi"/>
        </w:rPr>
        <w:t>stanowiącym załącznik</w:t>
      </w:r>
      <w:r w:rsidRPr="00B70144">
        <w:rPr>
          <w:rFonts w:asciiTheme="minorHAnsi" w:hAnsiTheme="minorHAnsi" w:cstheme="minorHAnsi"/>
        </w:rPr>
        <w:t xml:space="preserve"> nr 2 do ogłoszenia – zaproszenia do składania ofert - formularz asortymentowo - cenowy.</w:t>
      </w:r>
    </w:p>
    <w:p w14:paraId="0074036D" w14:textId="77777777" w:rsidR="00495FBD" w:rsidRDefault="00495FBD" w:rsidP="00495FBD">
      <w:pPr>
        <w:pStyle w:val="Standard"/>
        <w:widowControl/>
        <w:jc w:val="both"/>
        <w:textAlignment w:val="auto"/>
        <w:rPr>
          <w:rFonts w:asciiTheme="minorHAnsi" w:hAnsiTheme="minorHAnsi" w:cstheme="minorHAnsi"/>
        </w:rPr>
      </w:pPr>
    </w:p>
    <w:p w14:paraId="5FA766B0" w14:textId="5693D58A" w:rsidR="00B70144" w:rsidRPr="00B70144" w:rsidRDefault="00B70144" w:rsidP="00495FBD">
      <w:pPr>
        <w:pStyle w:val="Standard"/>
        <w:widowControl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Opis części zamówienia:</w:t>
      </w:r>
    </w:p>
    <w:p w14:paraId="6CECDC60" w14:textId="77777777" w:rsidR="00B70144" w:rsidRPr="001F3451" w:rsidRDefault="00B70144" w:rsidP="00495FBD">
      <w:pPr>
        <w:numPr>
          <w:ilvl w:val="0"/>
          <w:numId w:val="15"/>
        </w:numPr>
        <w:tabs>
          <w:tab w:val="clear" w:pos="1117"/>
        </w:tabs>
        <w:suppressAutoHyphens/>
        <w:spacing w:after="0" w:line="240" w:lineRule="auto"/>
        <w:ind w:left="426" w:hanging="340"/>
        <w:jc w:val="both"/>
        <w:rPr>
          <w:rFonts w:ascii="Calibri" w:hAnsi="Calibri" w:cs="Calibri"/>
          <w:color w:val="auto"/>
          <w:sz w:val="24"/>
          <w:szCs w:val="24"/>
        </w:rPr>
      </w:pPr>
      <w:r w:rsidRPr="001F3451">
        <w:rPr>
          <w:rFonts w:ascii="Calibri" w:hAnsi="Calibri" w:cs="Calibri"/>
          <w:color w:val="auto"/>
          <w:sz w:val="24"/>
          <w:szCs w:val="24"/>
        </w:rPr>
        <w:t>Zamawiający dopuszcza składanie ofert częściowych na poszczególne pakiety (pakiet nie podlega podziałowi).</w:t>
      </w:r>
    </w:p>
    <w:p w14:paraId="55CF44A9" w14:textId="77777777" w:rsidR="00B70144" w:rsidRPr="001F3451" w:rsidRDefault="00B70144" w:rsidP="00495FBD">
      <w:pPr>
        <w:numPr>
          <w:ilvl w:val="0"/>
          <w:numId w:val="15"/>
        </w:numPr>
        <w:tabs>
          <w:tab w:val="clear" w:pos="1117"/>
        </w:tabs>
        <w:suppressAutoHyphens/>
        <w:spacing w:after="0" w:line="240" w:lineRule="auto"/>
        <w:ind w:left="426" w:hanging="340"/>
        <w:jc w:val="both"/>
        <w:rPr>
          <w:rFonts w:ascii="Calibri" w:hAnsi="Calibri" w:cs="Calibri"/>
          <w:color w:val="auto"/>
          <w:sz w:val="24"/>
          <w:szCs w:val="24"/>
        </w:rPr>
      </w:pPr>
      <w:r w:rsidRPr="001F3451">
        <w:rPr>
          <w:rFonts w:ascii="Calibri" w:hAnsi="Calibri" w:cs="Calibri"/>
          <w:color w:val="auto"/>
          <w:sz w:val="24"/>
          <w:szCs w:val="24"/>
        </w:rPr>
        <w:t>Oferty można składać w odniesieniu do jednego lub większej liczby pakietów</w:t>
      </w:r>
      <w:r w:rsidRPr="001F3451">
        <w:rPr>
          <w:rFonts w:ascii="Calibri" w:hAnsi="Calibri" w:cs="Calibri"/>
          <w:b/>
          <w:bCs/>
          <w:color w:val="auto"/>
          <w:sz w:val="24"/>
          <w:szCs w:val="24"/>
        </w:rPr>
        <w:t>.</w:t>
      </w:r>
    </w:p>
    <w:p w14:paraId="73D2E844" w14:textId="77777777" w:rsidR="00495FBD" w:rsidRDefault="00B70144" w:rsidP="00495FBD">
      <w:pPr>
        <w:numPr>
          <w:ilvl w:val="0"/>
          <w:numId w:val="15"/>
        </w:numPr>
        <w:tabs>
          <w:tab w:val="clear" w:pos="1117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  <w:color w:val="000000"/>
          <w:sz w:val="24"/>
          <w:szCs w:val="24"/>
        </w:rPr>
      </w:pPr>
      <w:r w:rsidRPr="00B70144">
        <w:rPr>
          <w:rFonts w:ascii="Calibri" w:hAnsi="Calibri" w:cs="Calibri"/>
          <w:color w:val="000000"/>
          <w:sz w:val="24"/>
          <w:szCs w:val="24"/>
        </w:rPr>
        <w:lastRenderedPageBreak/>
        <w:t>W przypadku, gdy oferta jednego wykonawcy, złożona na więcej niż jeden pakiet niniejszego postępowania, okaże się najkorzystniejsza, Zamawiający zawrze jedną umowę na realizację zamówienia publicznego.</w:t>
      </w:r>
    </w:p>
    <w:p w14:paraId="46ABE8C6" w14:textId="7D257FF2" w:rsidR="00B70144" w:rsidRDefault="00B70144" w:rsidP="00495FBD">
      <w:pPr>
        <w:suppressAutoHyphens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D7984B2" w14:textId="77777777" w:rsidR="00495FBD" w:rsidRPr="00495FBD" w:rsidRDefault="00495FBD" w:rsidP="00495FBD">
      <w:pPr>
        <w:suppressAutoHyphens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0B941DF" w14:textId="77777777" w:rsidR="00C02032" w:rsidRDefault="00DD7851" w:rsidP="007E3841">
      <w:pPr>
        <w:pStyle w:val="Akapitzlist"/>
        <w:numPr>
          <w:ilvl w:val="0"/>
          <w:numId w:val="8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Wymagane oświadczenia/ dokumenty</w:t>
      </w:r>
      <w:r>
        <w:rPr>
          <w:rFonts w:asciiTheme="minorHAnsi" w:hAnsiTheme="minorHAnsi" w:cstheme="minorHAnsi"/>
        </w:rPr>
        <w:t>:</w:t>
      </w:r>
    </w:p>
    <w:p w14:paraId="0E20F676" w14:textId="77777777" w:rsidR="00C02032" w:rsidRDefault="00C02032">
      <w:pPr>
        <w:tabs>
          <w:tab w:val="right" w:pos="9070"/>
        </w:tabs>
        <w:spacing w:after="0"/>
        <w:ind w:left="426" w:hanging="426"/>
        <w:jc w:val="both"/>
        <w:rPr>
          <w:rFonts w:cstheme="minorHAnsi"/>
          <w:sz w:val="16"/>
          <w:szCs w:val="16"/>
        </w:rPr>
      </w:pPr>
    </w:p>
    <w:p w14:paraId="219BB674" w14:textId="77777777" w:rsidR="00C02032" w:rsidRDefault="00DD7851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6DB352B6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posiadania aktualnych i obowiązujących uprawnień do wykonywania działalności będącej przedmiotem zapytania ofertowego;</w:t>
      </w:r>
    </w:p>
    <w:p w14:paraId="1378F067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posiadania niezbędnej wiedzy;</w:t>
      </w:r>
    </w:p>
    <w:p w14:paraId="21AB62A1" w14:textId="0BED9245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55D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dysponowania potencjałem technicznym i kadrowym zdolnym do wykonania przedmiotu zapytania ofertowego;</w:t>
      </w:r>
    </w:p>
    <w:p w14:paraId="46F391B4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trike/>
          <w:spacing w:val="-8"/>
          <w:sz w:val="24"/>
          <w:szCs w:val="24"/>
        </w:rPr>
      </w:pPr>
      <w:r>
        <w:rPr>
          <w:rFonts w:cstheme="minorHAnsi"/>
          <w:sz w:val="24"/>
          <w:szCs w:val="24"/>
        </w:rPr>
        <w:t>- znajdowania się w sytuacji ekonomicznej i finansowej zapewniającej należyte wykonanie zamówienia;</w:t>
      </w:r>
    </w:p>
    <w:p w14:paraId="092990B8" w14:textId="6C50AA17" w:rsidR="00C02032" w:rsidRPr="00B91669" w:rsidRDefault="00DD7851" w:rsidP="00235A8B">
      <w:pPr>
        <w:suppressAutoHyphens/>
        <w:spacing w:line="240" w:lineRule="auto"/>
        <w:ind w:left="284"/>
        <w:jc w:val="both"/>
        <w:rPr>
          <w:rFonts w:ascii="Calibri" w:eastAsia="Calibri" w:hAnsi="Calibri" w:cs="Calibri"/>
          <w:color w:val="auto"/>
          <w:sz w:val="24"/>
          <w:szCs w:val="24"/>
          <w:lang w:eastAsia="zh-CN"/>
        </w:rPr>
      </w:pPr>
      <w:r>
        <w:rPr>
          <w:rFonts w:cstheme="minorHAnsi"/>
          <w:b/>
          <w:bCs/>
          <w:sz w:val="24"/>
          <w:szCs w:val="24"/>
        </w:rPr>
        <w:t>wymaga złożenia wraz z ofertą oświadczenia o treści wskazanej w załączniku nr 5.</w:t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sz w:val="24"/>
          <w:szCs w:val="24"/>
        </w:rPr>
        <w:t>Nadto Zmawiający w celu potwierdzenia niepodlegania wykluczeniu na podstawie</w:t>
      </w:r>
      <w:r w:rsidR="00235A8B">
        <w:rPr>
          <w:rFonts w:cstheme="minorHAnsi"/>
          <w:b/>
          <w:bCs/>
          <w:sz w:val="24"/>
          <w:szCs w:val="24"/>
        </w:rPr>
        <w:t xml:space="preserve"> </w:t>
      </w:r>
      <w:r w:rsidR="00235A8B">
        <w:rPr>
          <w:rFonts w:ascii="Calibri" w:eastAsia="Calibri" w:hAnsi="Calibri" w:cs="Calibri"/>
          <w:sz w:val="24"/>
          <w:szCs w:val="24"/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 – wymaga złożenia wraz z ofertą oświadczenia o treści </w:t>
      </w:r>
      <w:r w:rsidR="00235A8B" w:rsidRPr="00B91669">
        <w:rPr>
          <w:rFonts w:ascii="Calibri" w:eastAsia="Calibri" w:hAnsi="Calibri" w:cs="Calibri"/>
          <w:sz w:val="24"/>
          <w:szCs w:val="24"/>
          <w:lang w:eastAsia="zh-CN"/>
        </w:rPr>
        <w:t>wskazanej w załączniku nr 6.</w:t>
      </w:r>
    </w:p>
    <w:p w14:paraId="2DEE7F0B" w14:textId="77777777" w:rsidR="00C02032" w:rsidRDefault="00DD7851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8C9FFD" w14:textId="77777777" w:rsidR="00C02032" w:rsidRDefault="00DD7851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1F800907" w14:textId="77777777" w:rsidR="00DD6FB8" w:rsidRPr="00DD6FB8" w:rsidRDefault="00DD7851" w:rsidP="007E3841">
      <w:pPr>
        <w:pStyle w:val="Akapitzlist"/>
        <w:numPr>
          <w:ilvl w:val="0"/>
          <w:numId w:val="9"/>
        </w:numPr>
        <w:spacing w:before="10" w:after="2" w:line="259" w:lineRule="auto"/>
        <w:ind w:left="284" w:hanging="284"/>
        <w:jc w:val="both"/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>Komunikacja Zamawiającego z Wykonawcami odbywa się za pomocą środków komunikacji elektronicznej. Komunikacja między Zamawiającym, a Wykonawcami, w tym wszelkie oświadczenia, wnioski, zawiadomienia oraz informacje przekazywane są w formie elektronicznej</w:t>
      </w:r>
      <w:r w:rsidR="00BB1DC1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przy</w:t>
      </w:r>
      <w:r w:rsidR="00BB1DC1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użyciu</w:t>
      </w:r>
      <w:r w:rsidR="00BB1DC1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eastAsia="pl-PL"/>
        </w:rPr>
        <w:t>platformy</w:t>
      </w:r>
      <w:r w:rsidR="00BB1DC1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zakupowej: </w:t>
      </w:r>
    </w:p>
    <w:p w14:paraId="7AE28253" w14:textId="0DE7167B" w:rsidR="00C02032" w:rsidRDefault="00E51D8E" w:rsidP="00DD6FB8">
      <w:pPr>
        <w:pStyle w:val="Akapitzlist"/>
        <w:spacing w:before="10" w:after="2" w:line="259" w:lineRule="auto"/>
        <w:ind w:left="284"/>
        <w:jc w:val="both"/>
      </w:pPr>
      <w:hyperlink r:id="rId9" w:history="1">
        <w:r w:rsidR="00BB1DC1" w:rsidRPr="0016225D">
          <w:rPr>
            <w:rStyle w:val="Hipercze"/>
            <w:rFonts w:asciiTheme="minorHAnsi" w:hAnsiTheme="minorHAnsi" w:cstheme="minorHAnsi"/>
            <w:lang w:eastAsia="pl-PL"/>
          </w:rPr>
          <w:t>https://platformazakupowa.pl/pn/zoz_wloszczowa</w:t>
        </w:r>
      </w:hyperlink>
      <w:r w:rsidR="00DD7851">
        <w:rPr>
          <w:rStyle w:val="czeinternetowe"/>
          <w:rFonts w:asciiTheme="minorHAnsi" w:hAnsiTheme="minorHAnsi" w:cstheme="minorHAnsi"/>
          <w:u w:val="none"/>
          <w:lang w:eastAsia="pl-PL"/>
        </w:rPr>
        <w:br/>
      </w:r>
    </w:p>
    <w:p w14:paraId="596F34A6" w14:textId="01B78709" w:rsidR="00E03B18" w:rsidRPr="00E03B18" w:rsidRDefault="00DD7851" w:rsidP="007E3841">
      <w:pPr>
        <w:numPr>
          <w:ilvl w:val="0"/>
          <w:numId w:val="9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Ofertę,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oświadczenia,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pełnomocnictwa,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zobowiązanie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podmiotu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udostępniającego</w:t>
      </w:r>
    </w:p>
    <w:p w14:paraId="63F39B9C" w14:textId="3F3A4324" w:rsidR="00E03B18" w:rsidRPr="00E03B18" w:rsidRDefault="00E03B18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asoby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sporządza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się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postaci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elektronicznej,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ogólnie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dostępnych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formatach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danych,</w:t>
      </w:r>
    </w:p>
    <w:p w14:paraId="04BD8F54" w14:textId="77777777" w:rsidR="00DD6FB8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 szczególności w formatach .txt, .rtf, .pdf,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5EAEAD0D" w14:textId="77303C17" w:rsidR="00C02032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6E31B226" w14:textId="77777777" w:rsidR="00C02032" w:rsidRDefault="00DD7851" w:rsidP="007E3841">
      <w:pPr>
        <w:numPr>
          <w:ilvl w:val="0"/>
          <w:numId w:val="9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zaufanym</w:t>
      </w:r>
      <w:r>
        <w:rPr>
          <w:rFonts w:cs="Calibri"/>
          <w:color w:val="000000"/>
          <w:sz w:val="24"/>
          <w:szCs w:val="24"/>
          <w:lang w:eastAsia="pl-PL"/>
        </w:rPr>
        <w:t xml:space="preserve">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osobistym</w:t>
      </w:r>
      <w:r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>
        <w:rPr>
          <w:rFonts w:cstheme="minorHAnsi"/>
          <w:sz w:val="24"/>
          <w:szCs w:val="24"/>
        </w:rPr>
        <w:t>.</w:t>
      </w:r>
    </w:p>
    <w:p w14:paraId="038C4143" w14:textId="341121BB" w:rsidR="00C02032" w:rsidRDefault="00DD7851" w:rsidP="007E3841">
      <w:pPr>
        <w:pStyle w:val="Akapitzlist"/>
        <w:numPr>
          <w:ilvl w:val="0"/>
          <w:numId w:val="9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36B058B8" w14:textId="63620FBF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10">
        <w:r>
          <w:rPr>
            <w:rStyle w:val="ListLabel179"/>
          </w:rPr>
          <w:t>https://platformazakupowa.pl/strona/45-instrukcje</w:t>
        </w:r>
      </w:hyperlink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</w:t>
      </w:r>
      <w:r w:rsidR="00CE5AF3">
        <w:rPr>
          <w:rFonts w:eastAsia="Calibri" w:cstheme="minorHAnsi"/>
          <w:bCs/>
          <w:color w:val="000000" w:themeColor="text1"/>
          <w:sz w:val="24"/>
          <w:szCs w:val="24"/>
        </w:rPr>
        <w:t>;</w:t>
      </w:r>
    </w:p>
    <w:p w14:paraId="26485938" w14:textId="43C4E9D9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0939309" w14:textId="23834BAB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lastRenderedPageBreak/>
        <w:t>-  korespondencję uważa się za przekazaną w terminie, jeżeli dotrze do Zamawiającego przed upływem wymaganego terminu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787C8400" w14:textId="194CB000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za pośrednictwem </w:t>
      </w:r>
      <w:hyperlink r:id="rId11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  <w:r w:rsidR="002C7112">
        <w:rPr>
          <w:rStyle w:val="czeinternetowe"/>
          <w:rFonts w:eastAsia="Times New Roman" w:cstheme="minorHAnsi"/>
          <w:color w:val="00000A"/>
          <w:sz w:val="24"/>
          <w:szCs w:val="24"/>
          <w:lang w:eastAsia="pl-PL"/>
        </w:rPr>
        <w:br/>
      </w:r>
    </w:p>
    <w:p w14:paraId="48B4637D" w14:textId="77777777" w:rsidR="00D962C6" w:rsidRPr="00D962C6" w:rsidRDefault="00DD7851" w:rsidP="00F76813">
      <w:pPr>
        <w:spacing w:before="10" w:after="2"/>
        <w:ind w:left="426" w:hanging="426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5</w:t>
      </w: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 w:rsidR="00D962C6"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Zamawiający przewiduje możliwość zadawania pytań/żądania wyjaśnień co do treści ogłoszenia – zaproszenia do składania ofert. </w:t>
      </w:r>
    </w:p>
    <w:p w14:paraId="45A861F3" w14:textId="7DB237C6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a.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Zamawiający jest obowiązany udzielić wyjaśnień niezwłocznie, jednak nie później niż na 2 dni przed upływem terminu składania ofert, pod warunkiem, że wniosek o wyjaśnienie treści ogłoszenia – zaproszenia do składania ofert wpłynął do Zamawiającego nie później niż na 4 dni przed upływem terminu składania ofert;</w:t>
      </w:r>
    </w:p>
    <w:p w14:paraId="67C26E9B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b.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Jeżeli Zamawiający nie udzieli wyjaśnień w terminie, przedłuża termin składania ofert o czas niezbędny do zapoznania się wszystkich zainteresowanych Wykonawców z wyjaśnieniami niezbędnymi do należytego przygotowania i złożenia ofert;</w:t>
      </w:r>
    </w:p>
    <w:p w14:paraId="291A2D84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c.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ofert;</w:t>
      </w:r>
    </w:p>
    <w:p w14:paraId="6C50E86F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d.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Przedłużenie terminu składania ofert, nie wpływa na bieg terminu składania wniosku o wyjaśnienie treści ogłoszenia – zaproszenia do składania ofert</w:t>
      </w:r>
    </w:p>
    <w:p w14:paraId="5BE0FBFE" w14:textId="70AF820F" w:rsidR="00D962C6" w:rsidRPr="00DD6FB8" w:rsidRDefault="00D962C6" w:rsidP="00DD6FB8">
      <w:pPr>
        <w:spacing w:before="10" w:after="2"/>
        <w:ind w:left="567" w:hanging="142"/>
        <w:jc w:val="both"/>
        <w:rPr>
          <w:rStyle w:val="czeinternetowe"/>
          <w:rFonts w:cstheme="minorHAnsi"/>
          <w:color w:val="00000A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e.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 xml:space="preserve">Wyjaśnienia i ewentualne zmiany ogłoszenia – zaproszenia do składania ofert zostaną </w:t>
      </w:r>
      <w:r w:rsidR="00955D7A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 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opublikowane pod adresem: </w:t>
      </w:r>
      <w:r w:rsidR="00DD6FB8" w:rsidRPr="00DD6FB8">
        <w:rPr>
          <w:rFonts w:cstheme="minorHAnsi"/>
          <w:sz w:val="24"/>
          <w:szCs w:val="24"/>
        </w:rPr>
        <w:t>https://platformazakupowa.pl/pn/zoz_wloszczowa</w:t>
      </w:r>
    </w:p>
    <w:p w14:paraId="5A6067BA" w14:textId="0309D060" w:rsidR="00C02032" w:rsidRPr="00DD6FB8" w:rsidRDefault="00D962C6" w:rsidP="00DD6FB8">
      <w:pPr>
        <w:spacing w:before="10" w:after="2"/>
        <w:ind w:left="284" w:hanging="284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D962C6">
        <w:rPr>
          <w:rStyle w:val="czeinternetow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6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</w:p>
    <w:p w14:paraId="030D744C" w14:textId="5FFB6AB2" w:rsidR="00C02032" w:rsidRDefault="00D962C6" w:rsidP="004E4709">
      <w:pPr>
        <w:ind w:left="284" w:hanging="284"/>
        <w:jc w:val="both"/>
        <w:rPr>
          <w:rStyle w:val="czeinternetowe"/>
          <w:rFonts w:eastAsia="Times New Roman" w:cstheme="minorHAnsi"/>
          <w:color w:val="00000A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Za datę przekazania oferty, wniosków, zawiadomień, dokumentów elektronicznych, oświadczeń lub elektronicznych kopii dokumentów lub oświadczeń oraz innych informacji przyjmuje się datę ich przekazania na  stronę  platformy: </w:t>
      </w:r>
      <w:hyperlink r:id="rId12">
        <w:r w:rsidR="00DD7851"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65A37AAE" w14:textId="77777777" w:rsidR="004E4709" w:rsidRPr="004E4709" w:rsidRDefault="004E4709" w:rsidP="004E4709">
      <w:pPr>
        <w:ind w:left="284" w:hanging="284"/>
        <w:jc w:val="both"/>
      </w:pPr>
    </w:p>
    <w:p w14:paraId="67714106" w14:textId="0B962BB4" w:rsidR="00C02032" w:rsidRPr="002C7112" w:rsidRDefault="00DD7851" w:rsidP="00F76813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7ED8804E" w14:textId="36FC489B" w:rsidR="00C02032" w:rsidRPr="00D174B9" w:rsidRDefault="00DD7851" w:rsidP="007E3841">
      <w:pPr>
        <w:pStyle w:val="Tekstpodstawowy"/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174B9">
        <w:rPr>
          <w:rFonts w:asciiTheme="minorHAnsi" w:hAnsiTheme="minorHAnsi" w:cstheme="minorHAnsi"/>
          <w:color w:val="auto"/>
          <w:spacing w:val="-6"/>
          <w:sz w:val="24"/>
          <w:szCs w:val="24"/>
        </w:rPr>
        <w:t>Sukcesywne dostawy wg bieżących potrzeb Zamawiającego do</w:t>
      </w:r>
      <w:r w:rsidR="00996D21" w:rsidRPr="00D174B9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="005B11BE" w:rsidRPr="00D174B9">
        <w:rPr>
          <w:rFonts w:asciiTheme="minorHAnsi" w:hAnsiTheme="minorHAnsi" w:cstheme="minorHAnsi"/>
          <w:color w:val="auto"/>
          <w:spacing w:val="-6"/>
          <w:sz w:val="24"/>
          <w:szCs w:val="24"/>
        </w:rPr>
        <w:t>„banku wszczepów i banku roztworów”</w:t>
      </w:r>
      <w:r w:rsidRPr="00D174B9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na koszt Wykonawcy przez okres </w:t>
      </w:r>
      <w:r w:rsidR="00B7649B" w:rsidRPr="00D174B9">
        <w:rPr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>3</w:t>
      </w:r>
      <w:r w:rsidRPr="00D174B9">
        <w:rPr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miesięcy </w:t>
      </w:r>
      <w:r w:rsidRPr="00D174B9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od daty zawarcia umowy. </w:t>
      </w:r>
    </w:p>
    <w:p w14:paraId="0DAA1961" w14:textId="77777777" w:rsidR="00C02032" w:rsidRDefault="00DD7851" w:rsidP="007E3841">
      <w:pPr>
        <w:pStyle w:val="Tekstpodstawowy"/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Realizacja dostaw w terminie:</w:t>
      </w:r>
    </w:p>
    <w:p w14:paraId="519C6412" w14:textId="5C01E465" w:rsidR="00C02032" w:rsidRDefault="00DD7851" w:rsidP="00F76813">
      <w:pPr>
        <w:pStyle w:val="Tekstpodstawowy21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955D7A">
        <w:rPr>
          <w:rFonts w:asciiTheme="minorHAnsi" w:hAnsiTheme="minorHAnsi" w:cstheme="minorHAnsi"/>
          <w:b/>
          <w:bCs/>
          <w:color w:val="000000" w:themeColor="text1"/>
        </w:rPr>
        <w:t>3 dni</w:t>
      </w:r>
      <w:r>
        <w:rPr>
          <w:rFonts w:asciiTheme="minorHAnsi" w:hAnsiTheme="minorHAnsi" w:cstheme="minorHAnsi"/>
          <w:color w:val="000000" w:themeColor="text1"/>
        </w:rPr>
        <w:t xml:space="preserve"> od daty złożenia pisemnego zamówienia przesłanego</w:t>
      </w:r>
      <w:r w:rsidR="002C7112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e-mailem</w:t>
      </w:r>
      <w:r w:rsidR="00823211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1D4016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6"/>
        </w:rPr>
        <w:t xml:space="preserve">– </w:t>
      </w:r>
      <w:r>
        <w:rPr>
          <w:rFonts w:asciiTheme="minorHAnsi" w:hAnsiTheme="minorHAnsi" w:cstheme="minorHAnsi"/>
          <w:color w:val="000000" w:themeColor="text1"/>
          <w:spacing w:val="-6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pacing w:val="-6"/>
          <w:u w:val="single"/>
        </w:rPr>
        <w:t>jest to termin maksymalny realizacji zamówienia</w:t>
      </w:r>
      <w:r>
        <w:rPr>
          <w:rFonts w:asciiTheme="minorHAnsi" w:hAnsiTheme="minorHAnsi" w:cstheme="minorHAnsi"/>
          <w:color w:val="000000" w:themeColor="text1"/>
          <w:spacing w:val="-6"/>
          <w:u w:val="single"/>
        </w:rPr>
        <w:t>.</w:t>
      </w:r>
    </w:p>
    <w:p w14:paraId="77B7EB77" w14:textId="77777777" w:rsidR="00C02032" w:rsidRDefault="00DD7851" w:rsidP="007E3841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Zamówienia składane przez Zamawiającego będą wynikać z bieżących i uzasadnionych potrzeb, co jest równoważne z możliwością niezrealizowania przedmiotu zamówienia w ilościach określonych w załączniku nr 2 do zapytania ofertowego.</w:t>
      </w:r>
    </w:p>
    <w:p w14:paraId="2F95C624" w14:textId="773718E9" w:rsidR="00CE5AF3" w:rsidRPr="00E51D8E" w:rsidRDefault="00DD7851" w:rsidP="00F76813">
      <w:pPr>
        <w:pStyle w:val="Akapitzlist"/>
        <w:numPr>
          <w:ilvl w:val="0"/>
          <w:numId w:val="10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Miejsc</w:t>
      </w:r>
      <w:r w:rsidR="00CC1BD0">
        <w:rPr>
          <w:rFonts w:asciiTheme="minorHAnsi" w:hAnsiTheme="minorHAnsi" w:cstheme="minorHAnsi"/>
          <w:b/>
          <w:bCs/>
          <w:color w:val="000000" w:themeColor="text1"/>
        </w:rPr>
        <w:t>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wykonania zamówienia: </w:t>
      </w:r>
      <w:r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z siedzibą we Włoszczowie, ul. Żeromskiego 28, 29 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>–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 100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 xml:space="preserve">  </w:t>
      </w:r>
      <w:r w:rsidR="00F47A7F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r>
        <w:rPr>
          <w:rFonts w:asciiTheme="minorHAnsi" w:eastAsia="Calibri" w:hAnsiTheme="minorHAnsi" w:cstheme="minorHAnsi"/>
          <w:bCs/>
          <w:color w:val="000000" w:themeColor="text1"/>
        </w:rPr>
        <w:t>Włoszczowa.</w:t>
      </w:r>
    </w:p>
    <w:p w14:paraId="3827833F" w14:textId="1418882D" w:rsidR="00C02032" w:rsidRPr="00996D21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b/>
          <w:sz w:val="24"/>
          <w:szCs w:val="24"/>
        </w:rPr>
        <w:t>IV. KRYTERIA OCENY OFERT</w:t>
      </w:r>
      <w:r w:rsidRPr="00996D21">
        <w:rPr>
          <w:rFonts w:cstheme="minorHAnsi"/>
          <w:sz w:val="24"/>
          <w:szCs w:val="24"/>
        </w:rPr>
        <w:t>:</w:t>
      </w:r>
    </w:p>
    <w:p w14:paraId="5EE2DB48" w14:textId="77777777" w:rsidR="00C02032" w:rsidRDefault="00DD785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996D21"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2D6FC6EB" w14:textId="77777777" w:rsidR="00996D21" w:rsidRPr="00996D21" w:rsidRDefault="00996D21" w:rsidP="00E23CD5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03C0CDBA" w14:textId="7229E919" w:rsidR="00996D21" w:rsidRPr="00996D21" w:rsidRDefault="00E23CD5" w:rsidP="00E23CD5">
      <w:pPr>
        <w:tabs>
          <w:tab w:val="left" w:pos="1134"/>
          <w:tab w:val="left" w:pos="8931"/>
        </w:tabs>
        <w:ind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</w:t>
      </w:r>
      <w:r w:rsidR="00996D21" w:rsidRPr="00996D21">
        <w:rPr>
          <w:rFonts w:cstheme="minorHAnsi"/>
          <w:b/>
          <w:bCs/>
          <w:color w:val="000000"/>
          <w:sz w:val="24"/>
          <w:szCs w:val="24"/>
        </w:rPr>
        <w:t>Cena danej części zamówienia brutto –</w:t>
      </w:r>
      <w:r w:rsidR="00996D21" w:rsidRPr="00996D21">
        <w:rPr>
          <w:rFonts w:cstheme="minorHAnsi"/>
          <w:color w:val="000000"/>
          <w:sz w:val="24"/>
          <w:szCs w:val="24"/>
        </w:rPr>
        <w:t xml:space="preserve"> wartość kryterium – </w:t>
      </w:r>
      <w:r w:rsidR="00996D21" w:rsidRPr="00996D21">
        <w:rPr>
          <w:rFonts w:cstheme="minorHAnsi"/>
          <w:b/>
          <w:bCs/>
          <w:color w:val="000000"/>
          <w:sz w:val="24"/>
          <w:szCs w:val="24"/>
        </w:rPr>
        <w:t>60 %</w:t>
      </w:r>
    </w:p>
    <w:p w14:paraId="3AC84080" w14:textId="6D9CE4F3" w:rsidR="00996D21" w:rsidRPr="00996D21" w:rsidRDefault="00996D21" w:rsidP="00E23CD5">
      <w:pPr>
        <w:pStyle w:val="Tekstpodstawowywcity32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6D21">
        <w:rPr>
          <w:rFonts w:asciiTheme="minorHAnsi" w:hAnsiTheme="minorHAnsi" w:cstheme="minorHAnsi"/>
          <w:color w:val="000000"/>
          <w:sz w:val="24"/>
          <w:szCs w:val="24"/>
        </w:rPr>
        <w:t>Podstawą oceny jest cena zamówienia brutto zaproponowana przez Wykonawcę</w:t>
      </w:r>
      <w:r w:rsidRPr="00996D21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 formularzu ofertowym (załącznik nr </w:t>
      </w:r>
      <w:r w:rsidR="00AE238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996D21">
        <w:rPr>
          <w:rFonts w:asciiTheme="minorHAnsi" w:hAnsiTheme="minorHAnsi" w:cstheme="minorHAnsi"/>
          <w:color w:val="000000"/>
          <w:sz w:val="24"/>
          <w:szCs w:val="24"/>
        </w:rPr>
        <w:t xml:space="preserve"> do </w:t>
      </w:r>
      <w:r w:rsidR="00AE2384">
        <w:rPr>
          <w:rFonts w:asciiTheme="minorHAnsi" w:hAnsiTheme="minorHAnsi" w:cstheme="minorHAnsi"/>
          <w:color w:val="000000"/>
          <w:sz w:val="24"/>
          <w:szCs w:val="24"/>
        </w:rPr>
        <w:t xml:space="preserve">ogłoszenia – zaproszenia </w:t>
      </w:r>
      <w:r w:rsidR="00D221E9">
        <w:rPr>
          <w:rFonts w:asciiTheme="minorHAnsi" w:hAnsiTheme="minorHAnsi" w:cstheme="minorHAnsi"/>
          <w:color w:val="000000"/>
          <w:sz w:val="24"/>
          <w:szCs w:val="24"/>
        </w:rPr>
        <w:t>do składania ofert</w:t>
      </w:r>
      <w:r w:rsidRPr="00996D21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</w:p>
    <w:p w14:paraId="2F5F2FC4" w14:textId="77777777" w:rsidR="00996D21" w:rsidRPr="00996D21" w:rsidRDefault="00996D21" w:rsidP="00E23CD5">
      <w:pPr>
        <w:pStyle w:val="Tekstpodstawowywcity32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996D21">
        <w:rPr>
          <w:rFonts w:asciiTheme="minorHAnsi" w:hAnsiTheme="minorHAnsi" w:cstheme="minorHAnsi"/>
          <w:color w:val="000000"/>
          <w:sz w:val="24"/>
          <w:szCs w:val="24"/>
        </w:rPr>
        <w:t>Kryterium ceny – (</w:t>
      </w:r>
      <w:proofErr w:type="spellStart"/>
      <w:r w:rsidRPr="00996D21">
        <w:rPr>
          <w:rFonts w:asciiTheme="minorHAnsi" w:hAnsiTheme="minorHAnsi" w:cstheme="minorHAnsi"/>
          <w:color w:val="000000"/>
          <w:sz w:val="24"/>
          <w:szCs w:val="24"/>
        </w:rPr>
        <w:t>Kc</w:t>
      </w:r>
      <w:proofErr w:type="spellEnd"/>
      <w:r w:rsidRPr="00996D21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71B82DB2" w14:textId="77777777" w:rsidR="00996D21" w:rsidRPr="00996D21" w:rsidRDefault="00996D21" w:rsidP="00996D21">
      <w:pPr>
        <w:pStyle w:val="Tekstpodstawowywcity32"/>
        <w:ind w:left="0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126"/>
      </w:tblGrid>
      <w:tr w:rsidR="00996D21" w:rsidRPr="00996D21" w14:paraId="70D0E648" w14:textId="77777777" w:rsidTr="00A309A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1BDE80C" w14:textId="77777777" w:rsidR="00996D21" w:rsidRPr="00996D21" w:rsidRDefault="00996D21" w:rsidP="00A309A1">
            <w:pPr>
              <w:ind w:left="-70" w:firstLine="7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6D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Kc</w:t>
            </w:r>
            <w:proofErr w:type="spellEnd"/>
            <w:r w:rsidRPr="00996D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=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7BDADE" w14:textId="77777777" w:rsidR="00996D21" w:rsidRPr="00996D21" w:rsidRDefault="00996D21" w:rsidP="00A309A1">
            <w:pPr>
              <w:pStyle w:val="Nagwek9"/>
              <w:keepNext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ind w:left="1584" w:hanging="1584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Najniższa łączna cena danej części zamówienia </w:t>
            </w:r>
          </w:p>
          <w:p w14:paraId="03884D92" w14:textId="77777777" w:rsidR="00996D21" w:rsidRPr="00996D21" w:rsidRDefault="00996D21" w:rsidP="00A309A1">
            <w:pPr>
              <w:pStyle w:val="Nagwek9"/>
              <w:keepNext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ind w:left="1584" w:hanging="1584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F148221" w14:textId="77777777" w:rsidR="00996D21" w:rsidRPr="00996D21" w:rsidRDefault="00996D21" w:rsidP="00A309A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D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x 100 x 60%</w:t>
            </w:r>
          </w:p>
        </w:tc>
      </w:tr>
      <w:tr w:rsidR="00996D21" w:rsidRPr="00996D21" w14:paraId="0C5E52DD" w14:textId="77777777" w:rsidTr="00A309A1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191F3E23" w14:textId="77777777" w:rsidR="00996D21" w:rsidRPr="00996D21" w:rsidRDefault="00996D21" w:rsidP="00A309A1">
            <w:pPr>
              <w:snapToGri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80EF340" w14:textId="780F42CA" w:rsidR="00996D21" w:rsidRPr="00996D21" w:rsidRDefault="00996D21" w:rsidP="00E23CD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6D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Łączna cena danej część zamówienia brutto w badanej 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0969851" w14:textId="77777777" w:rsidR="00996D21" w:rsidRPr="00996D21" w:rsidRDefault="00996D21" w:rsidP="00A309A1">
            <w:pPr>
              <w:snapToGri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99DB04B" w14:textId="77777777" w:rsidR="00996D21" w:rsidRPr="00996D21" w:rsidRDefault="00996D21" w:rsidP="00D174B9">
      <w:pPr>
        <w:rPr>
          <w:rFonts w:cstheme="minorHAnsi"/>
          <w:color w:val="000000"/>
          <w:sz w:val="24"/>
          <w:szCs w:val="24"/>
        </w:rPr>
      </w:pPr>
    </w:p>
    <w:p w14:paraId="5B6D2605" w14:textId="23726EBE" w:rsidR="00996D21" w:rsidRPr="00996D21" w:rsidRDefault="00996D21" w:rsidP="00E23CD5">
      <w:pPr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pacing w:val="-6"/>
          <w:sz w:val="24"/>
          <w:szCs w:val="24"/>
        </w:rPr>
        <w:t>Maksymalna ilość punktów do uzyskania w kryterium „Cena”</w:t>
      </w:r>
      <w:r w:rsidRPr="00996D21">
        <w:rPr>
          <w:rFonts w:cstheme="minorHAnsi"/>
          <w:color w:val="000000"/>
          <w:spacing w:val="-4"/>
          <w:sz w:val="24"/>
          <w:szCs w:val="24"/>
        </w:rPr>
        <w:t xml:space="preserve"> wynosi – 60 pkt.</w:t>
      </w:r>
      <w:r w:rsidRPr="00996D21">
        <w:rPr>
          <w:rFonts w:cstheme="minorHAnsi"/>
          <w:color w:val="000000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2DB27101" w14:textId="77777777" w:rsidR="00996D21" w:rsidRPr="00996D21" w:rsidRDefault="00996D21" w:rsidP="00996D21">
      <w:pPr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>W formularzu ofertowym Oferent przedstawi całkowitą wartość netto, podatek VAT oraz wartość brutto. Cena oferty winna zawierać wszelkie koszty związane z dostawą towaru. Jeżeli Wykonawca stosuje rabaty to należy je uwzględnić w cenie oferty.</w:t>
      </w:r>
    </w:p>
    <w:p w14:paraId="31A5F8E6" w14:textId="77777777" w:rsidR="00996D21" w:rsidRPr="00996D21" w:rsidRDefault="00996D21" w:rsidP="00996D21">
      <w:pPr>
        <w:pStyle w:val="Nagwek"/>
        <w:tabs>
          <w:tab w:val="clear" w:pos="4536"/>
          <w:tab w:val="clear" w:pos="9072"/>
        </w:tabs>
        <w:rPr>
          <w:rFonts w:cstheme="minorHAnsi"/>
          <w:color w:val="000000"/>
          <w:sz w:val="24"/>
          <w:szCs w:val="24"/>
          <w:u w:val="single"/>
        </w:rPr>
      </w:pPr>
    </w:p>
    <w:p w14:paraId="474A589C" w14:textId="77777777" w:rsidR="00996D21" w:rsidRPr="00996D21" w:rsidRDefault="00996D21" w:rsidP="00996D21">
      <w:pPr>
        <w:pStyle w:val="Nagwek"/>
        <w:tabs>
          <w:tab w:val="clear" w:pos="4536"/>
          <w:tab w:val="clear" w:pos="9072"/>
        </w:tabs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  <w:u w:val="single"/>
        </w:rPr>
        <w:t>Sposób wyliczania ceny w formularzu ofertowo – cenowym:</w:t>
      </w:r>
    </w:p>
    <w:p w14:paraId="0A363656" w14:textId="6EBB4F84" w:rsidR="00996D21" w:rsidRPr="00996D21" w:rsidRDefault="00996D21" w:rsidP="007E384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 xml:space="preserve">pozycja z kolumny nr </w:t>
      </w:r>
      <w:r>
        <w:rPr>
          <w:rFonts w:cstheme="minorHAnsi"/>
          <w:color w:val="000000"/>
          <w:sz w:val="24"/>
          <w:szCs w:val="24"/>
        </w:rPr>
        <w:t>9</w:t>
      </w:r>
      <w:r w:rsidRPr="00996D21">
        <w:rPr>
          <w:rFonts w:cstheme="minorHAnsi"/>
          <w:color w:val="000000"/>
          <w:sz w:val="24"/>
          <w:szCs w:val="24"/>
        </w:rPr>
        <w:t xml:space="preserve"> (ilość) </w:t>
      </w:r>
      <w:r w:rsidRPr="00996D21">
        <w:rPr>
          <w:rFonts w:cstheme="minorHAnsi"/>
          <w:b/>
          <w:bCs/>
          <w:color w:val="000000"/>
          <w:sz w:val="24"/>
          <w:szCs w:val="24"/>
        </w:rPr>
        <w:t>x</w:t>
      </w:r>
      <w:r w:rsidRPr="00996D21">
        <w:rPr>
          <w:rFonts w:cstheme="minorHAnsi"/>
          <w:color w:val="000000"/>
          <w:sz w:val="24"/>
          <w:szCs w:val="24"/>
        </w:rPr>
        <w:t xml:space="preserve"> pozycja z kolumny nr. </w:t>
      </w:r>
      <w:r>
        <w:rPr>
          <w:rFonts w:cstheme="minorHAnsi"/>
          <w:color w:val="000000"/>
          <w:sz w:val="24"/>
          <w:szCs w:val="24"/>
        </w:rPr>
        <w:t>10</w:t>
      </w:r>
      <w:r w:rsidRPr="00996D21">
        <w:rPr>
          <w:rFonts w:cstheme="minorHAnsi"/>
          <w:color w:val="000000"/>
          <w:sz w:val="24"/>
          <w:szCs w:val="24"/>
        </w:rPr>
        <w:t xml:space="preserve"> (cena jednostkowa netto) </w:t>
      </w:r>
      <w:r w:rsidRPr="00996D21">
        <w:rPr>
          <w:rFonts w:cstheme="minorHAnsi"/>
          <w:b/>
          <w:bCs/>
          <w:color w:val="000000"/>
          <w:sz w:val="24"/>
          <w:szCs w:val="24"/>
        </w:rPr>
        <w:t xml:space="preserve">= </w:t>
      </w:r>
      <w:r w:rsidRPr="00996D21">
        <w:rPr>
          <w:rFonts w:cstheme="minorHAnsi"/>
          <w:color w:val="000000"/>
          <w:sz w:val="24"/>
          <w:szCs w:val="24"/>
        </w:rPr>
        <w:t xml:space="preserve">(wartość ogółem netto) pozycja nr. </w:t>
      </w:r>
      <w:r>
        <w:rPr>
          <w:rFonts w:cstheme="minorHAnsi"/>
          <w:color w:val="000000"/>
          <w:sz w:val="24"/>
          <w:szCs w:val="24"/>
        </w:rPr>
        <w:t>12</w:t>
      </w:r>
      <w:r w:rsidRPr="00996D21">
        <w:rPr>
          <w:rFonts w:cstheme="minorHAnsi"/>
          <w:color w:val="000000"/>
          <w:sz w:val="24"/>
          <w:szCs w:val="24"/>
        </w:rPr>
        <w:t xml:space="preserve">, </w:t>
      </w:r>
    </w:p>
    <w:p w14:paraId="5CCF36AA" w14:textId="2E5FC86D" w:rsidR="00996D21" w:rsidRPr="00996D21" w:rsidRDefault="00996D21" w:rsidP="007E384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 xml:space="preserve">kwota z kolumny nr. </w:t>
      </w:r>
      <w:r>
        <w:rPr>
          <w:rFonts w:cstheme="minorHAnsi"/>
          <w:color w:val="000000"/>
          <w:sz w:val="24"/>
          <w:szCs w:val="24"/>
        </w:rPr>
        <w:t>12</w:t>
      </w:r>
      <w:r w:rsidRPr="00996D21">
        <w:rPr>
          <w:rFonts w:cstheme="minorHAnsi"/>
          <w:color w:val="000000"/>
          <w:sz w:val="24"/>
          <w:szCs w:val="24"/>
        </w:rPr>
        <w:t xml:space="preserve"> (wartość ogółem netto) </w:t>
      </w:r>
      <w:r w:rsidRPr="00996D21">
        <w:rPr>
          <w:rFonts w:cstheme="minorHAnsi"/>
          <w:b/>
          <w:bCs/>
          <w:color w:val="000000"/>
          <w:sz w:val="24"/>
          <w:szCs w:val="24"/>
        </w:rPr>
        <w:t>x</w:t>
      </w:r>
      <w:r w:rsidRPr="00996D21">
        <w:rPr>
          <w:rFonts w:cstheme="minorHAnsi"/>
          <w:color w:val="000000"/>
          <w:sz w:val="24"/>
          <w:szCs w:val="24"/>
        </w:rPr>
        <w:t xml:space="preserve"> stawka podatku VAT pozycja </w:t>
      </w:r>
      <w:r w:rsidRPr="00996D21">
        <w:rPr>
          <w:rFonts w:cstheme="minorHAnsi"/>
          <w:color w:val="000000"/>
          <w:sz w:val="24"/>
          <w:szCs w:val="24"/>
        </w:rPr>
        <w:br/>
        <w:t xml:space="preserve">z kolumny nr. </w:t>
      </w:r>
      <w:r w:rsidR="00C572A4">
        <w:rPr>
          <w:rFonts w:cstheme="minorHAnsi"/>
          <w:color w:val="000000"/>
          <w:sz w:val="24"/>
          <w:szCs w:val="24"/>
        </w:rPr>
        <w:t>13</w:t>
      </w:r>
      <w:r w:rsidRPr="00996D21">
        <w:rPr>
          <w:rFonts w:cstheme="minorHAnsi"/>
          <w:b/>
          <w:bCs/>
          <w:color w:val="000000"/>
          <w:sz w:val="24"/>
          <w:szCs w:val="24"/>
        </w:rPr>
        <w:t xml:space="preserve"> =</w:t>
      </w:r>
      <w:r w:rsidRPr="00996D21">
        <w:rPr>
          <w:rFonts w:cstheme="minorHAnsi"/>
          <w:color w:val="000000"/>
          <w:sz w:val="24"/>
          <w:szCs w:val="24"/>
        </w:rPr>
        <w:t xml:space="preserve"> wartość podatku VAT kolumna nr. 1</w:t>
      </w:r>
      <w:r w:rsidR="00C572A4">
        <w:rPr>
          <w:rFonts w:cstheme="minorHAnsi"/>
          <w:color w:val="000000"/>
          <w:sz w:val="24"/>
          <w:szCs w:val="24"/>
        </w:rPr>
        <w:t>4</w:t>
      </w:r>
      <w:r w:rsidRPr="00996D21">
        <w:rPr>
          <w:rFonts w:cstheme="minorHAnsi"/>
          <w:color w:val="000000"/>
          <w:sz w:val="24"/>
          <w:szCs w:val="24"/>
        </w:rPr>
        <w:t>,</w:t>
      </w:r>
    </w:p>
    <w:p w14:paraId="14710528" w14:textId="48AB850A" w:rsidR="00996D21" w:rsidRPr="00996D21" w:rsidRDefault="00996D21" w:rsidP="007E384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 xml:space="preserve">(wartość ogółem netto) pozycja z kolumny nr. </w:t>
      </w:r>
      <w:r w:rsidR="00C572A4">
        <w:rPr>
          <w:rFonts w:cstheme="minorHAnsi"/>
          <w:color w:val="000000"/>
          <w:sz w:val="24"/>
          <w:szCs w:val="24"/>
        </w:rPr>
        <w:t>12</w:t>
      </w:r>
      <w:r w:rsidRPr="00996D21">
        <w:rPr>
          <w:rFonts w:cstheme="minorHAnsi"/>
          <w:color w:val="000000"/>
          <w:sz w:val="24"/>
          <w:szCs w:val="24"/>
        </w:rPr>
        <w:t xml:space="preserve"> </w:t>
      </w:r>
      <w:r w:rsidRPr="00996D21">
        <w:rPr>
          <w:rFonts w:cstheme="minorHAnsi"/>
          <w:b/>
          <w:bCs/>
          <w:color w:val="000000"/>
          <w:sz w:val="24"/>
          <w:szCs w:val="24"/>
        </w:rPr>
        <w:t>+</w:t>
      </w:r>
      <w:r w:rsidRPr="00996D21">
        <w:rPr>
          <w:rFonts w:cstheme="minorHAnsi"/>
          <w:color w:val="000000"/>
          <w:sz w:val="24"/>
          <w:szCs w:val="24"/>
        </w:rPr>
        <w:t xml:space="preserve"> (wartość podatku VAT) pozycja</w:t>
      </w:r>
      <w:r w:rsidRPr="00996D21">
        <w:rPr>
          <w:rFonts w:cstheme="minorHAnsi"/>
          <w:color w:val="000000"/>
          <w:sz w:val="24"/>
          <w:szCs w:val="24"/>
        </w:rPr>
        <w:br/>
        <w:t>z kolumny nr. 1</w:t>
      </w:r>
      <w:r w:rsidR="00C572A4">
        <w:rPr>
          <w:rFonts w:cstheme="minorHAnsi"/>
          <w:color w:val="000000"/>
          <w:sz w:val="24"/>
          <w:szCs w:val="24"/>
        </w:rPr>
        <w:t>4</w:t>
      </w:r>
      <w:r w:rsidRPr="00996D21">
        <w:rPr>
          <w:rFonts w:cstheme="minorHAnsi"/>
          <w:color w:val="000000"/>
          <w:sz w:val="24"/>
          <w:szCs w:val="24"/>
        </w:rPr>
        <w:t xml:space="preserve"> </w:t>
      </w:r>
      <w:r w:rsidRPr="00996D21">
        <w:rPr>
          <w:rFonts w:cstheme="minorHAnsi"/>
          <w:b/>
          <w:bCs/>
          <w:color w:val="000000"/>
          <w:sz w:val="24"/>
          <w:szCs w:val="24"/>
        </w:rPr>
        <w:t>=</w:t>
      </w:r>
      <w:r w:rsidRPr="00996D21">
        <w:rPr>
          <w:rFonts w:cstheme="minorHAnsi"/>
          <w:color w:val="000000"/>
          <w:sz w:val="24"/>
          <w:szCs w:val="24"/>
        </w:rPr>
        <w:t xml:space="preserve"> (wartość ogółem brutto) pozycja z kolumny nr. 1</w:t>
      </w:r>
      <w:r w:rsidR="00C572A4">
        <w:rPr>
          <w:rFonts w:cstheme="minorHAnsi"/>
          <w:color w:val="000000"/>
          <w:sz w:val="24"/>
          <w:szCs w:val="24"/>
        </w:rPr>
        <w:t>5</w:t>
      </w:r>
      <w:r w:rsidRPr="00996D21">
        <w:rPr>
          <w:rFonts w:cstheme="minorHAnsi"/>
          <w:color w:val="000000"/>
          <w:sz w:val="24"/>
          <w:szCs w:val="24"/>
        </w:rPr>
        <w:t>,</w:t>
      </w:r>
    </w:p>
    <w:p w14:paraId="4EDF8A80" w14:textId="499559BE" w:rsidR="00996D21" w:rsidRPr="00996D21" w:rsidRDefault="00996D21" w:rsidP="007E384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>(wartość ogółem brutto) pozycja z kolumny nr 1</w:t>
      </w:r>
      <w:r w:rsidR="00C572A4">
        <w:rPr>
          <w:rFonts w:cstheme="minorHAnsi"/>
          <w:color w:val="000000"/>
          <w:sz w:val="24"/>
          <w:szCs w:val="24"/>
        </w:rPr>
        <w:t>5</w:t>
      </w:r>
      <w:r w:rsidRPr="00996D21">
        <w:rPr>
          <w:rFonts w:cstheme="minorHAnsi"/>
          <w:color w:val="000000"/>
          <w:sz w:val="24"/>
          <w:szCs w:val="24"/>
        </w:rPr>
        <w:t xml:space="preserve"> </w:t>
      </w:r>
      <w:r w:rsidRPr="00996D21">
        <w:rPr>
          <w:rFonts w:cstheme="minorHAnsi"/>
          <w:b/>
          <w:bCs/>
          <w:color w:val="000000"/>
          <w:sz w:val="24"/>
          <w:szCs w:val="24"/>
        </w:rPr>
        <w:t xml:space="preserve">/ </w:t>
      </w:r>
      <w:r w:rsidRPr="00996D21">
        <w:rPr>
          <w:rFonts w:cstheme="minorHAnsi"/>
          <w:color w:val="000000"/>
          <w:sz w:val="24"/>
          <w:szCs w:val="24"/>
        </w:rPr>
        <w:t xml:space="preserve">na (ilość) pozycja z kolumny nr. </w:t>
      </w:r>
      <w:r w:rsidR="00C572A4">
        <w:rPr>
          <w:rFonts w:cstheme="minorHAnsi"/>
          <w:color w:val="000000"/>
          <w:sz w:val="24"/>
          <w:szCs w:val="24"/>
        </w:rPr>
        <w:t>9</w:t>
      </w:r>
      <w:r w:rsidRPr="00996D21">
        <w:rPr>
          <w:rFonts w:cstheme="minorHAnsi"/>
          <w:b/>
          <w:bCs/>
          <w:color w:val="000000"/>
          <w:sz w:val="24"/>
          <w:szCs w:val="24"/>
        </w:rPr>
        <w:t xml:space="preserve"> =</w:t>
      </w:r>
      <w:r w:rsidRPr="00996D21">
        <w:rPr>
          <w:rFonts w:cstheme="minorHAnsi"/>
          <w:color w:val="000000"/>
          <w:sz w:val="24"/>
          <w:szCs w:val="24"/>
        </w:rPr>
        <w:t xml:space="preserve"> (cena jednostkowa brutto) pozycja z kolumny nr. </w:t>
      </w:r>
      <w:r w:rsidR="00C572A4">
        <w:rPr>
          <w:rFonts w:cstheme="minorHAnsi"/>
          <w:color w:val="000000"/>
          <w:sz w:val="24"/>
          <w:szCs w:val="24"/>
        </w:rPr>
        <w:t>11</w:t>
      </w:r>
      <w:r w:rsidRPr="00996D21">
        <w:rPr>
          <w:rFonts w:cstheme="minorHAnsi"/>
          <w:color w:val="000000"/>
          <w:sz w:val="24"/>
          <w:szCs w:val="24"/>
        </w:rPr>
        <w:t>.</w:t>
      </w:r>
    </w:p>
    <w:p w14:paraId="230A4083" w14:textId="77777777" w:rsidR="00996D21" w:rsidRPr="00996D21" w:rsidRDefault="00996D21" w:rsidP="00F47A7F">
      <w:pPr>
        <w:tabs>
          <w:tab w:val="left" w:pos="284"/>
        </w:tabs>
        <w:jc w:val="both"/>
        <w:rPr>
          <w:rFonts w:cstheme="minorHAnsi"/>
          <w:color w:val="000000"/>
          <w:spacing w:val="-6"/>
          <w:sz w:val="24"/>
          <w:szCs w:val="24"/>
        </w:rPr>
      </w:pPr>
    </w:p>
    <w:p w14:paraId="5B59AEFD" w14:textId="1A65F3DC" w:rsidR="00996D21" w:rsidRPr="00996D21" w:rsidRDefault="00F47A7F" w:rsidP="00F47A7F">
      <w:pPr>
        <w:tabs>
          <w:tab w:val="left" w:pos="284"/>
          <w:tab w:val="left" w:pos="1134"/>
          <w:tab w:val="left" w:pos="8931"/>
        </w:tabs>
        <w:ind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</w:t>
      </w:r>
      <w:r w:rsidR="00996D21" w:rsidRPr="00996D21">
        <w:rPr>
          <w:rFonts w:cstheme="minorHAnsi"/>
          <w:b/>
          <w:bCs/>
          <w:color w:val="000000"/>
          <w:sz w:val="24"/>
          <w:szCs w:val="24"/>
        </w:rPr>
        <w:t>Kryterium termin realizacji zamówienia – 40%</w:t>
      </w:r>
    </w:p>
    <w:p w14:paraId="7773EE3F" w14:textId="6154702B" w:rsidR="00996D21" w:rsidRPr="00996D21" w:rsidRDefault="00996D21" w:rsidP="00F47A7F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>Zamawiający wymaga, aby dostawa towaru była realizowana w  terminie nie dłuższy</w:t>
      </w:r>
      <w:r w:rsidR="00E23CD5">
        <w:rPr>
          <w:rFonts w:cstheme="minorHAnsi"/>
          <w:color w:val="000000"/>
          <w:sz w:val="24"/>
          <w:szCs w:val="24"/>
        </w:rPr>
        <w:t>m</w:t>
      </w:r>
      <w:r w:rsidRPr="00996D21">
        <w:rPr>
          <w:rFonts w:cstheme="minorHAnsi"/>
          <w:color w:val="000000"/>
          <w:sz w:val="24"/>
          <w:szCs w:val="24"/>
        </w:rPr>
        <w:t xml:space="preserve"> niż</w:t>
      </w:r>
      <w:r w:rsidR="004E4709">
        <w:rPr>
          <w:rFonts w:cstheme="minorHAnsi"/>
          <w:color w:val="000000"/>
          <w:sz w:val="24"/>
          <w:szCs w:val="24"/>
        </w:rPr>
        <w:t xml:space="preserve">  </w:t>
      </w:r>
      <w:r w:rsidR="00B804D2" w:rsidRPr="00E23CD5">
        <w:rPr>
          <w:rFonts w:cstheme="minorHAnsi"/>
          <w:b/>
          <w:bCs/>
          <w:color w:val="000000"/>
          <w:sz w:val="24"/>
          <w:szCs w:val="24"/>
        </w:rPr>
        <w:t xml:space="preserve">3 dni </w:t>
      </w:r>
      <w:r w:rsidRPr="00E23CD5">
        <w:rPr>
          <w:rFonts w:cstheme="minorHAnsi"/>
          <w:b/>
          <w:bCs/>
          <w:color w:val="000000"/>
          <w:sz w:val="24"/>
          <w:szCs w:val="24"/>
        </w:rPr>
        <w:t>od momentu złożenia zamówienia</w:t>
      </w:r>
      <w:r w:rsidR="004E4709">
        <w:rPr>
          <w:rFonts w:cstheme="minorHAnsi"/>
          <w:b/>
          <w:bCs/>
          <w:color w:val="000000"/>
          <w:sz w:val="24"/>
          <w:szCs w:val="24"/>
        </w:rPr>
        <w:t>.</w:t>
      </w:r>
    </w:p>
    <w:p w14:paraId="38911C59" w14:textId="77777777" w:rsidR="00996D21" w:rsidRPr="00996D21" w:rsidRDefault="00996D21" w:rsidP="00F47A7F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 xml:space="preserve">Wykonawca w formularzu ofertowym może określić krótszy termin realizacji zamówienia, za który może uzyskać dodatkowe punkty w przedmiotowym kryterium. </w:t>
      </w:r>
    </w:p>
    <w:p w14:paraId="2F74F9A9" w14:textId="03816658" w:rsidR="00996D21" w:rsidRPr="00E23CD5" w:rsidRDefault="00996D21" w:rsidP="00F47A7F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>Minimalne terminy realizacji zamówienia, za który można otrzymać maksymalną liczbę punktów wynosi</w:t>
      </w:r>
      <w:r w:rsidR="004E4709">
        <w:rPr>
          <w:rFonts w:cstheme="minorHAnsi"/>
          <w:color w:val="000000"/>
          <w:sz w:val="24"/>
          <w:szCs w:val="24"/>
        </w:rPr>
        <w:t xml:space="preserve"> </w:t>
      </w:r>
      <w:r w:rsidR="00B804D2">
        <w:rPr>
          <w:rFonts w:cstheme="minorHAnsi"/>
          <w:color w:val="000000"/>
          <w:sz w:val="24"/>
          <w:szCs w:val="24"/>
        </w:rPr>
        <w:t xml:space="preserve">1 dzień </w:t>
      </w:r>
      <w:r w:rsidRPr="00996D21">
        <w:rPr>
          <w:rFonts w:cstheme="minorHAnsi"/>
          <w:color w:val="000000"/>
          <w:sz w:val="24"/>
          <w:szCs w:val="24"/>
        </w:rPr>
        <w:t>od momentu złożenia zamówienia</w:t>
      </w:r>
      <w:r w:rsidR="004E4709">
        <w:rPr>
          <w:rFonts w:cstheme="minorHAnsi"/>
          <w:color w:val="000000"/>
          <w:sz w:val="24"/>
          <w:szCs w:val="24"/>
        </w:rPr>
        <w:t>.</w:t>
      </w:r>
    </w:p>
    <w:p w14:paraId="359A8816" w14:textId="77777777" w:rsidR="00996D21" w:rsidRPr="00996D21" w:rsidRDefault="00996D21" w:rsidP="00F47A7F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t>Maksymalna ilość uzyskanych punktów w kryterium termin wynosi 40 pkt.</w:t>
      </w:r>
    </w:p>
    <w:p w14:paraId="54D2405C" w14:textId="77777777" w:rsidR="00E51D8E" w:rsidRDefault="00E51D8E" w:rsidP="00E23CD5">
      <w:pPr>
        <w:ind w:left="567"/>
        <w:jc w:val="both"/>
        <w:rPr>
          <w:rFonts w:cstheme="minorHAnsi"/>
          <w:color w:val="000000"/>
          <w:sz w:val="24"/>
          <w:szCs w:val="24"/>
        </w:rPr>
      </w:pPr>
    </w:p>
    <w:p w14:paraId="5895DE28" w14:textId="41618258" w:rsidR="00996D21" w:rsidRPr="00996D21" w:rsidRDefault="00996D21" w:rsidP="00E23CD5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996D21">
        <w:rPr>
          <w:rFonts w:cstheme="minorHAnsi"/>
          <w:color w:val="000000"/>
          <w:sz w:val="24"/>
          <w:szCs w:val="24"/>
        </w:rPr>
        <w:lastRenderedPageBreak/>
        <w:t>Punkty zostaną przyznane wg. następujących zasad: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88"/>
        <w:gridCol w:w="1732"/>
      </w:tblGrid>
      <w:tr w:rsidR="00996D21" w:rsidRPr="00996D21" w14:paraId="34879DEA" w14:textId="77777777" w:rsidTr="00A309A1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960D" w14:textId="60FB7E6A" w:rsidR="00996D21" w:rsidRPr="00996D21" w:rsidRDefault="00996D21" w:rsidP="00A309A1">
            <w:pPr>
              <w:pStyle w:val="Tekstpodstawowy2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 ciągu </w:t>
            </w:r>
            <w:r w:rsidR="00B804D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1 dnia</w:t>
            </w: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od złożenia zamówienia;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2B52" w14:textId="77777777" w:rsidR="00996D21" w:rsidRPr="00996D21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6D21">
              <w:rPr>
                <w:rFonts w:cstheme="minorHAnsi"/>
                <w:color w:val="000000"/>
                <w:sz w:val="24"/>
                <w:szCs w:val="24"/>
              </w:rPr>
              <w:t>40 punktów</w:t>
            </w:r>
          </w:p>
        </w:tc>
      </w:tr>
      <w:tr w:rsidR="00996D21" w:rsidRPr="00996D21" w14:paraId="13834D64" w14:textId="77777777" w:rsidTr="00A309A1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EB87" w14:textId="69F6DCF4" w:rsidR="00996D21" w:rsidRPr="00996D21" w:rsidRDefault="00996D21" w:rsidP="00A309A1">
            <w:pPr>
              <w:pStyle w:val="Tekstpodstawowy2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 ciągu </w:t>
            </w:r>
            <w:r w:rsidR="00B804D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2 dni</w:t>
            </w: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od złożenia zamówienia;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8BDD" w14:textId="77777777" w:rsidR="00996D21" w:rsidRPr="00996D21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6D21">
              <w:rPr>
                <w:rFonts w:cstheme="minorHAnsi"/>
                <w:color w:val="000000"/>
                <w:sz w:val="24"/>
                <w:szCs w:val="24"/>
              </w:rPr>
              <w:t>20 punktów</w:t>
            </w:r>
          </w:p>
        </w:tc>
      </w:tr>
      <w:tr w:rsidR="00996D21" w:rsidRPr="00996D21" w14:paraId="6F250E48" w14:textId="77777777" w:rsidTr="00A309A1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C055" w14:textId="38428EFD" w:rsidR="00996D21" w:rsidRPr="00996D21" w:rsidRDefault="00996D21" w:rsidP="00A309A1">
            <w:pPr>
              <w:pStyle w:val="Tekstpodstawowy2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 ciągu </w:t>
            </w:r>
            <w:r w:rsidR="00B804D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3 dni </w:t>
            </w:r>
            <w:r w:rsidRPr="00996D2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od złożenia zamówienia;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4FE6" w14:textId="77777777" w:rsidR="00996D21" w:rsidRPr="00996D21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6D21">
              <w:rPr>
                <w:rFonts w:cstheme="minorHAnsi"/>
                <w:color w:val="000000"/>
                <w:sz w:val="24"/>
                <w:szCs w:val="24"/>
              </w:rPr>
              <w:t>0 punktów</w:t>
            </w:r>
          </w:p>
        </w:tc>
      </w:tr>
    </w:tbl>
    <w:p w14:paraId="7BA1D74A" w14:textId="77777777" w:rsidR="00996D21" w:rsidRPr="00996D21" w:rsidRDefault="00996D21" w:rsidP="00996D21">
      <w:pPr>
        <w:rPr>
          <w:rFonts w:cstheme="minorHAnsi"/>
          <w:b/>
          <w:bCs/>
          <w:color w:val="000000"/>
          <w:sz w:val="24"/>
          <w:szCs w:val="24"/>
        </w:rPr>
      </w:pPr>
    </w:p>
    <w:p w14:paraId="0ACD2AE5" w14:textId="77777777" w:rsidR="00996D21" w:rsidRPr="00996D21" w:rsidRDefault="00996D21" w:rsidP="00996D21">
      <w:pPr>
        <w:rPr>
          <w:rFonts w:cstheme="minorHAnsi"/>
          <w:sz w:val="24"/>
          <w:szCs w:val="24"/>
        </w:rPr>
      </w:pPr>
      <w:r w:rsidRPr="00996D21">
        <w:rPr>
          <w:rFonts w:cstheme="minorHAnsi"/>
          <w:b/>
          <w:bCs/>
          <w:sz w:val="24"/>
          <w:szCs w:val="24"/>
        </w:rPr>
        <w:t>Oferta najkorzystniejsza:</w:t>
      </w:r>
    </w:p>
    <w:p w14:paraId="7BF35427" w14:textId="77777777" w:rsidR="00996D21" w:rsidRPr="00996D21" w:rsidRDefault="00996D21" w:rsidP="007E3841">
      <w:pPr>
        <w:numPr>
          <w:ilvl w:val="6"/>
          <w:numId w:val="18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sz w:val="24"/>
          <w:szCs w:val="24"/>
        </w:rPr>
        <w:t xml:space="preserve">Za najkorzystniejszą zostanie uznana oferta, która uzyska najwyższą łączną liczbę punktów obliczoną na podstawie zsumowania liczby punktów uzyskanych w poszczególnych kryteriach oceny ofert (cena danej części zamówienia + termin). </w:t>
      </w:r>
    </w:p>
    <w:p w14:paraId="40F04884" w14:textId="77777777" w:rsidR="00996D21" w:rsidRPr="00996D21" w:rsidRDefault="00996D21" w:rsidP="007E3841">
      <w:pPr>
        <w:numPr>
          <w:ilvl w:val="6"/>
          <w:numId w:val="18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sz w:val="24"/>
          <w:szCs w:val="24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D1ABC9A" w14:textId="77777777" w:rsidR="00996D21" w:rsidRPr="00996D21" w:rsidRDefault="00996D21" w:rsidP="007E3841">
      <w:pPr>
        <w:numPr>
          <w:ilvl w:val="6"/>
          <w:numId w:val="18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sz w:val="24"/>
          <w:szCs w:val="24"/>
        </w:rPr>
        <w:t>Jeżeli oferty otrzymały taką samą ocenę w kryterium o najwyższej wadze, zamawiający wybiera ofertę z najniższą ceną lub kosztem.</w:t>
      </w:r>
    </w:p>
    <w:p w14:paraId="65C2592D" w14:textId="77777777" w:rsidR="00996D21" w:rsidRPr="00996D21" w:rsidRDefault="00996D21" w:rsidP="007E3841">
      <w:pPr>
        <w:numPr>
          <w:ilvl w:val="6"/>
          <w:numId w:val="18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sz w:val="24"/>
          <w:szCs w:val="24"/>
        </w:rPr>
        <w:t>Jeżeli nie można dokonać wyboru oferty w sposób, o którym mowa powyżej, zamawiający wzywa wykonawców, którzy złożyli te oferty, do złożenia w terminie określonym przez zamawiającego ofert dodatkowych zawierających nową cenę lub koszt.</w:t>
      </w:r>
    </w:p>
    <w:p w14:paraId="6BE40F80" w14:textId="77777777" w:rsidR="00996D21" w:rsidRPr="00996D21" w:rsidRDefault="00996D21" w:rsidP="007E3841">
      <w:pPr>
        <w:numPr>
          <w:ilvl w:val="6"/>
          <w:numId w:val="18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2733A0E1" w14:textId="77777777" w:rsidR="00996D21" w:rsidRPr="00996D21" w:rsidRDefault="00996D21" w:rsidP="007E3841">
      <w:pPr>
        <w:numPr>
          <w:ilvl w:val="6"/>
          <w:numId w:val="18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96D21">
        <w:rPr>
          <w:rFonts w:cstheme="minorHAnsi"/>
          <w:b/>
          <w:bCs/>
          <w:sz w:val="24"/>
          <w:szCs w:val="24"/>
        </w:rPr>
        <w:t>Wszelkie rozliczenia pomiędzy zamawiającym a wykonawcą dokonywane będą wyłącznie w złotych polskich.</w:t>
      </w:r>
    </w:p>
    <w:p w14:paraId="02AFA97D" w14:textId="77777777" w:rsidR="00996D21" w:rsidRPr="00996D21" w:rsidRDefault="00996D21" w:rsidP="00996D21">
      <w:pPr>
        <w:ind w:left="708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805DA68" w14:textId="36512C87" w:rsidR="00996D21" w:rsidRPr="00996D21" w:rsidRDefault="00996D21" w:rsidP="00996D21">
      <w:pPr>
        <w:pStyle w:val="temp"/>
        <w:suppressAutoHyphens w:val="0"/>
        <w:ind w:left="142" w:hanging="142"/>
        <w:rPr>
          <w:rFonts w:asciiTheme="minorHAnsi" w:hAnsiTheme="minorHAnsi" w:cstheme="minorHAnsi"/>
          <w:color w:val="000000"/>
          <w:sz w:val="24"/>
          <w:szCs w:val="24"/>
        </w:rPr>
      </w:pPr>
      <w:r w:rsidRPr="00996D21">
        <w:rPr>
          <w:rFonts w:asciiTheme="minorHAnsi" w:hAnsiTheme="minorHAnsi" w:cstheme="minorHAnsi"/>
          <w:color w:val="000000"/>
          <w:sz w:val="24"/>
          <w:szCs w:val="24"/>
        </w:rPr>
        <w:t xml:space="preserve"> Opis sposobu obliczania i podania ceny </w:t>
      </w:r>
    </w:p>
    <w:p w14:paraId="4268ED8E" w14:textId="2AFCAFCC" w:rsidR="00996D21" w:rsidRPr="00996D21" w:rsidRDefault="00996D21" w:rsidP="00996D21">
      <w:pPr>
        <w:pStyle w:val="Tekstpodstawowy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6D21">
        <w:rPr>
          <w:rFonts w:asciiTheme="minorHAnsi" w:hAnsiTheme="minorHAnsi" w:cstheme="minorHAnsi"/>
          <w:color w:val="000000"/>
          <w:sz w:val="24"/>
          <w:szCs w:val="24"/>
        </w:rPr>
        <w:t>Przez cenę – należy rozumieć cenę w rozumieniu art. 3 ust. 1 pkt 1 ustawy z dnia 9 maja 2014 roku, o informowaniu o cenach towarów i usług (</w:t>
      </w:r>
      <w:proofErr w:type="spellStart"/>
      <w:r w:rsidRPr="00996D21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Pr="00996D21">
        <w:rPr>
          <w:rFonts w:asciiTheme="minorHAnsi" w:hAnsiTheme="minorHAnsi" w:cstheme="minorHAnsi"/>
          <w:color w:val="000000"/>
          <w:sz w:val="24"/>
          <w:szCs w:val="24"/>
        </w:rPr>
        <w:t>. Dz. U. z 20</w:t>
      </w:r>
      <w:r w:rsidR="000A0EC2">
        <w:rPr>
          <w:rFonts w:asciiTheme="minorHAnsi" w:hAnsiTheme="minorHAnsi" w:cstheme="minorHAnsi"/>
          <w:color w:val="000000"/>
          <w:sz w:val="24"/>
          <w:szCs w:val="24"/>
        </w:rPr>
        <w:t>23</w:t>
      </w:r>
      <w:r w:rsidRPr="00996D21">
        <w:rPr>
          <w:rFonts w:asciiTheme="minorHAnsi" w:hAnsiTheme="minorHAnsi" w:cstheme="minorHAnsi"/>
          <w:color w:val="000000"/>
          <w:sz w:val="24"/>
          <w:szCs w:val="24"/>
        </w:rPr>
        <w:t xml:space="preserve"> r. poz. 1</w:t>
      </w:r>
      <w:r w:rsidR="000A0EC2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Pr="00996D21">
        <w:rPr>
          <w:rFonts w:asciiTheme="minorHAnsi" w:hAnsiTheme="minorHAnsi" w:cstheme="minorHAnsi"/>
          <w:color w:val="000000"/>
          <w:sz w:val="24"/>
          <w:szCs w:val="24"/>
        </w:rPr>
        <w:t>8)</w:t>
      </w:r>
    </w:p>
    <w:p w14:paraId="480F085E" w14:textId="77777777" w:rsidR="00996D21" w:rsidRDefault="00996D2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7EDCCA92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V. OPIS SPOSOBU PRZYGOTOWANIA OFERTY </w:t>
      </w:r>
    </w:p>
    <w:p w14:paraId="16F287EA" w14:textId="77777777" w:rsidR="002C05F1" w:rsidRPr="002C05F1" w:rsidRDefault="00DD7851" w:rsidP="007E3841">
      <w:pPr>
        <w:pStyle w:val="Akapitzlist"/>
        <w:widowControl w:val="0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52F9DDD8" w14:textId="50BF6DE8" w:rsidR="002C05F1" w:rsidRPr="005B3E9A" w:rsidRDefault="00DD7851" w:rsidP="007E3841">
      <w:pPr>
        <w:pStyle w:val="Akapitzlist"/>
        <w:widowControl w:val="0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Ofertę wraz z wymaganymi dokumentami należy umieścić na </w:t>
      </w:r>
      <w:hyperlink r:id="rId13">
        <w:r w:rsidRPr="002C05F1">
          <w:rPr>
            <w:rStyle w:val="czeinternetowe"/>
            <w:rFonts w:asciiTheme="minorHAnsi" w:hAnsiTheme="minorHAnsi" w:cstheme="minorHAnsi"/>
            <w:color w:val="000000" w:themeColor="text1"/>
            <w:lang w:eastAsia="pl-PL"/>
          </w:rPr>
          <w:t>platformazakupowa.pl</w:t>
        </w:r>
      </w:hyperlink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 pod adresem: </w:t>
      </w:r>
      <w:r w:rsidR="005B3E9A" w:rsidRPr="005B3E9A">
        <w:rPr>
          <w:rStyle w:val="czeinternetowe"/>
          <w:rFonts w:asciiTheme="minorHAnsi" w:hAnsiTheme="minorHAnsi" w:cstheme="minorHAnsi"/>
          <w:color w:val="00000A"/>
          <w:lang w:eastAsia="pl-PL"/>
        </w:rPr>
        <w:t xml:space="preserve">https://platformazakupowa.pl/pn/zozwloszczowa </w:t>
      </w:r>
      <w:r w:rsidRPr="002C05F1">
        <w:rPr>
          <w:rFonts w:asciiTheme="minorHAnsi" w:hAnsiTheme="minorHAnsi" w:cstheme="minorHAnsi"/>
          <w:lang w:eastAsia="pl-PL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do dnia </w:t>
      </w:r>
      <w:r w:rsidR="001F3451">
        <w:rPr>
          <w:rFonts w:asciiTheme="minorHAnsi" w:hAnsiTheme="minorHAnsi" w:cstheme="minorHAnsi"/>
          <w:b/>
          <w:bCs/>
          <w:color w:val="auto"/>
          <w:lang w:eastAsia="pl-PL"/>
        </w:rPr>
        <w:t>10</w:t>
      </w:r>
      <w:r w:rsidR="005E1953">
        <w:rPr>
          <w:rFonts w:asciiTheme="minorHAnsi" w:hAnsiTheme="minorHAnsi" w:cstheme="minorHAnsi"/>
          <w:b/>
          <w:bCs/>
          <w:color w:val="auto"/>
          <w:lang w:eastAsia="pl-PL"/>
        </w:rPr>
        <w:t>.0</w:t>
      </w:r>
      <w:r w:rsidR="00137267">
        <w:rPr>
          <w:rFonts w:asciiTheme="minorHAnsi" w:hAnsiTheme="minorHAnsi" w:cstheme="minorHAnsi"/>
          <w:b/>
          <w:bCs/>
          <w:color w:val="auto"/>
          <w:lang w:eastAsia="pl-PL"/>
        </w:rPr>
        <w:t>4</w:t>
      </w:r>
      <w:r w:rsidR="005E1953">
        <w:rPr>
          <w:rFonts w:asciiTheme="minorHAnsi" w:hAnsiTheme="minorHAnsi" w:cstheme="minorHAnsi"/>
          <w:b/>
          <w:bCs/>
          <w:color w:val="auto"/>
          <w:lang w:eastAsia="pl-PL"/>
        </w:rPr>
        <w:t>.2024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r.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do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r w:rsidR="005B3E9A">
        <w:rPr>
          <w:rFonts w:asciiTheme="minorHAnsi" w:hAnsiTheme="minorHAnsi" w:cstheme="minorHAnsi"/>
          <w:b/>
          <w:bCs/>
          <w:color w:val="auto"/>
          <w:lang w:eastAsia="pl-PL"/>
        </w:rPr>
        <w:br/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godz</w:t>
      </w:r>
      <w:r w:rsidR="002C05F1" w:rsidRPr="005B3E9A">
        <w:rPr>
          <w:rFonts w:asciiTheme="minorHAnsi" w:hAnsiTheme="minorHAnsi" w:cstheme="minorHAnsi"/>
          <w:b/>
          <w:bCs/>
          <w:color w:val="auto"/>
          <w:lang w:eastAsia="pl-PL"/>
        </w:rPr>
        <w:t xml:space="preserve">iny  </w:t>
      </w:r>
      <w:r w:rsidRPr="005B3E9A">
        <w:rPr>
          <w:rFonts w:asciiTheme="minorHAnsi" w:hAnsiTheme="minorHAnsi" w:cstheme="minorHAnsi"/>
          <w:b/>
          <w:bCs/>
          <w:color w:val="auto"/>
          <w:lang w:eastAsia="pl-PL"/>
        </w:rPr>
        <w:t>10:00.</w:t>
      </w:r>
      <w:bookmarkStart w:id="4" w:name="_Hlk61822055"/>
      <w:bookmarkEnd w:id="4"/>
    </w:p>
    <w:p w14:paraId="45443015" w14:textId="0AFACF92" w:rsidR="00C02032" w:rsidRPr="002C05F1" w:rsidRDefault="00DD7851" w:rsidP="007E3841">
      <w:pPr>
        <w:pStyle w:val="Akapitzlist"/>
        <w:widowControl w:val="0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eastAsia="Calibri" w:hAnsiTheme="minorHAnsi" w:cstheme="minorHAnsi"/>
        </w:rPr>
        <w:t>Każdy dokument składający się na ofertę musi być czytelny, pisany w języku polskim.</w:t>
      </w:r>
    </w:p>
    <w:p w14:paraId="63F56CC5" w14:textId="77777777" w:rsidR="00C02032" w:rsidRPr="002C05F1" w:rsidRDefault="00DD7851" w:rsidP="007E3841">
      <w:pPr>
        <w:pStyle w:val="Akapitzlist"/>
        <w:numPr>
          <w:ilvl w:val="0"/>
          <w:numId w:val="6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5" w:name="_Hlk618220551"/>
      <w:bookmarkEnd w:id="5"/>
      <w:r w:rsidRPr="002C05F1">
        <w:rPr>
          <w:rFonts w:asciiTheme="minorHAnsi" w:eastAsia="Calibri" w:hAnsiTheme="minorHAnsi" w:cstheme="minorHAnsi"/>
        </w:rPr>
        <w:t>Treść oferty musi odpowiadać treści zapytania ofertowego i zawierać co najmniej:</w:t>
      </w:r>
    </w:p>
    <w:p w14:paraId="595AA4EC" w14:textId="13B8E5DE" w:rsidR="00C02032" w:rsidRPr="002C05F1" w:rsidRDefault="00DD7851" w:rsidP="007E384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C05F1">
        <w:rPr>
          <w:rFonts w:eastAsia="Calibri" w:cstheme="minorHAnsi"/>
          <w:sz w:val="24"/>
          <w:szCs w:val="24"/>
        </w:rPr>
        <w:t>Wypełniony formularz ofertowy (</w:t>
      </w:r>
      <w:r w:rsidR="009B3FB8" w:rsidRPr="002C05F1">
        <w:rPr>
          <w:rFonts w:eastAsia="Calibri" w:cstheme="minorHAnsi"/>
          <w:sz w:val="24"/>
          <w:szCs w:val="24"/>
        </w:rPr>
        <w:t>z</w:t>
      </w:r>
      <w:r w:rsidRPr="002C05F1">
        <w:rPr>
          <w:rFonts w:eastAsia="Calibri" w:cstheme="minorHAnsi"/>
          <w:sz w:val="24"/>
          <w:szCs w:val="24"/>
        </w:rPr>
        <w:t>ałącznik nr 1);</w:t>
      </w:r>
    </w:p>
    <w:p w14:paraId="0575C608" w14:textId="290D5D0D" w:rsidR="00C02032" w:rsidRDefault="00DD7851" w:rsidP="007E384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Wypełniony formularz asortymentowo – cenowy (</w:t>
      </w:r>
      <w:r w:rsidR="009B3FB8">
        <w:rPr>
          <w:rFonts w:eastAsia="Calibri" w:cstheme="minorHAnsi"/>
          <w:sz w:val="24"/>
          <w:szCs w:val="24"/>
        </w:rPr>
        <w:t>z</w:t>
      </w:r>
      <w:r>
        <w:rPr>
          <w:rFonts w:eastAsia="Calibri" w:cstheme="minorHAnsi"/>
          <w:sz w:val="24"/>
          <w:szCs w:val="24"/>
        </w:rPr>
        <w:t>ałącznik nr 2);</w:t>
      </w:r>
    </w:p>
    <w:p w14:paraId="123AE1A6" w14:textId="77777777" w:rsidR="00C02032" w:rsidRDefault="00DD7851" w:rsidP="007E384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Odpis z KRS lub CEIDG nie starszy niż sześć miesięcy od upływu terminu składania ofert;</w:t>
      </w:r>
    </w:p>
    <w:p w14:paraId="77EF4E61" w14:textId="77777777" w:rsidR="00C02032" w:rsidRDefault="00DD7851" w:rsidP="007E384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Pełnomocnictwo (w przypadku, gdy Wykonawcę reprezentuje pełnomocnik);</w:t>
      </w:r>
    </w:p>
    <w:p w14:paraId="329EDE78" w14:textId="77777777" w:rsidR="00C02032" w:rsidRDefault="00DD7851" w:rsidP="007E384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RODO (załącznik nr 4);</w:t>
      </w:r>
    </w:p>
    <w:p w14:paraId="02C62659" w14:textId="77777777" w:rsidR="00F76813" w:rsidRDefault="00DD7851" w:rsidP="007E384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(załącznik nr 5)</w:t>
      </w:r>
      <w:r w:rsidR="009B3FB8">
        <w:rPr>
          <w:rFonts w:eastAsia="Calibri" w:cstheme="minorHAnsi"/>
          <w:sz w:val="24"/>
          <w:szCs w:val="24"/>
        </w:rPr>
        <w:t>;</w:t>
      </w:r>
    </w:p>
    <w:p w14:paraId="13C9658F" w14:textId="4CD57294" w:rsidR="00C02032" w:rsidRPr="00F76813" w:rsidRDefault="009B3FB8" w:rsidP="007E384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6813">
        <w:rPr>
          <w:rFonts w:eastAsia="Calibri" w:cstheme="minorHAnsi"/>
          <w:sz w:val="24"/>
          <w:szCs w:val="24"/>
        </w:rPr>
        <w:t>Oświadczeni</w:t>
      </w:r>
      <w:r w:rsidR="00F76813">
        <w:rPr>
          <w:rFonts w:eastAsia="Calibri" w:cstheme="minorHAnsi"/>
          <w:sz w:val="24"/>
          <w:szCs w:val="24"/>
        </w:rPr>
        <w:t xml:space="preserve">e </w:t>
      </w:r>
      <w:r w:rsidR="00FA220B" w:rsidRPr="00F76813">
        <w:rPr>
          <w:rFonts w:eastAsia="Calibri" w:cstheme="minorHAnsi"/>
          <w:sz w:val="24"/>
          <w:szCs w:val="24"/>
        </w:rPr>
        <w:t>(</w:t>
      </w:r>
      <w:r w:rsidRPr="00F76813">
        <w:rPr>
          <w:rFonts w:eastAsia="Calibri" w:cstheme="minorHAnsi"/>
          <w:sz w:val="24"/>
          <w:szCs w:val="24"/>
        </w:rPr>
        <w:t>zał</w:t>
      </w:r>
      <w:r w:rsidR="00FA220B" w:rsidRPr="00F76813">
        <w:rPr>
          <w:rFonts w:eastAsia="Calibri" w:cstheme="minorHAnsi"/>
          <w:sz w:val="24"/>
          <w:szCs w:val="24"/>
        </w:rPr>
        <w:t>ą</w:t>
      </w:r>
      <w:r w:rsidRPr="00F76813">
        <w:rPr>
          <w:rFonts w:eastAsia="Calibri" w:cstheme="minorHAnsi"/>
          <w:sz w:val="24"/>
          <w:szCs w:val="24"/>
        </w:rPr>
        <w:t>cznik nr 6).</w:t>
      </w:r>
      <w:r w:rsidR="00DD7851" w:rsidRPr="00F76813">
        <w:rPr>
          <w:rFonts w:eastAsia="Calibri" w:cstheme="minorHAnsi"/>
          <w:sz w:val="24"/>
          <w:szCs w:val="24"/>
        </w:rPr>
        <w:br/>
      </w:r>
      <w:bookmarkStart w:id="6" w:name="_Hlk61822252"/>
      <w:bookmarkEnd w:id="6"/>
    </w:p>
    <w:p w14:paraId="3EA00134" w14:textId="77777777" w:rsidR="00C84B03" w:rsidRDefault="00C84B03" w:rsidP="00F76813">
      <w:pPr>
        <w:tabs>
          <w:tab w:val="right" w:pos="9070"/>
        </w:tabs>
        <w:suppressAutoHyphens/>
        <w:spacing w:after="0" w:line="240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14:paraId="3049C8C3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VI. MIEJSCE ORAZ TERMIN SKŁADANIA OFERT </w:t>
      </w:r>
    </w:p>
    <w:p w14:paraId="19A7A1F5" w14:textId="36F10829" w:rsidR="00C02032" w:rsidRPr="005B3E9A" w:rsidRDefault="00DD7851" w:rsidP="007E3841">
      <w:pPr>
        <w:pStyle w:val="Akapitzlist"/>
        <w:numPr>
          <w:ilvl w:val="0"/>
          <w:numId w:val="5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Oferty należy składać w terminie do: </w:t>
      </w:r>
      <w:r w:rsidR="001F3451">
        <w:rPr>
          <w:rFonts w:asciiTheme="minorHAnsi" w:hAnsiTheme="minorHAnsi" w:cstheme="minorHAnsi"/>
          <w:b/>
          <w:bCs/>
          <w:color w:val="auto"/>
        </w:rPr>
        <w:t>10</w:t>
      </w:r>
      <w:r w:rsidR="0093108C">
        <w:rPr>
          <w:rFonts w:asciiTheme="minorHAnsi" w:hAnsiTheme="minorHAnsi" w:cstheme="minorHAnsi"/>
          <w:b/>
          <w:bCs/>
          <w:color w:val="auto"/>
        </w:rPr>
        <w:t>.0</w:t>
      </w:r>
      <w:r w:rsidR="00137267">
        <w:rPr>
          <w:rFonts w:asciiTheme="minorHAnsi" w:hAnsiTheme="minorHAnsi" w:cstheme="minorHAnsi"/>
          <w:b/>
          <w:bCs/>
          <w:color w:val="auto"/>
        </w:rPr>
        <w:t>4</w:t>
      </w:r>
      <w:r w:rsidR="0093108C">
        <w:rPr>
          <w:rFonts w:asciiTheme="minorHAnsi" w:hAnsiTheme="minorHAnsi" w:cstheme="minorHAnsi"/>
          <w:b/>
          <w:bCs/>
          <w:color w:val="auto"/>
        </w:rPr>
        <w:t>.2024</w:t>
      </w:r>
      <w:r w:rsidR="009B3FB8" w:rsidRPr="005B3E9A">
        <w:rPr>
          <w:rFonts w:asciiTheme="minorHAnsi" w:hAnsiTheme="minorHAnsi" w:cstheme="minorHAnsi"/>
          <w:b/>
          <w:bCs/>
          <w:color w:val="auto"/>
        </w:rPr>
        <w:t xml:space="preserve"> r.</w:t>
      </w:r>
      <w:r w:rsidRPr="005B3E9A">
        <w:rPr>
          <w:rFonts w:asciiTheme="minorHAnsi" w:hAnsiTheme="minorHAnsi" w:cstheme="minorHAnsi"/>
          <w:b/>
          <w:bCs/>
          <w:color w:val="auto"/>
        </w:rPr>
        <w:t xml:space="preserve"> do godziny</w:t>
      </w:r>
      <w:r w:rsidR="002C05F1" w:rsidRPr="005B3E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</w:rPr>
        <w:t>10:00</w:t>
      </w:r>
      <w:r w:rsidRPr="005B3E9A">
        <w:rPr>
          <w:rFonts w:asciiTheme="minorHAnsi" w:hAnsiTheme="minorHAnsi" w:cstheme="minorHAnsi"/>
          <w:color w:val="auto"/>
        </w:rPr>
        <w:t xml:space="preserve"> </w:t>
      </w:r>
    </w:p>
    <w:p w14:paraId="4EFCE18F" w14:textId="77777777" w:rsidR="00C02032" w:rsidRPr="005B3E9A" w:rsidRDefault="00DD7851" w:rsidP="007E3841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Sposób składania ofert: za pośrednictwem platformy zakupowej: </w:t>
      </w:r>
      <w:hyperlink r:id="rId14">
        <w:r w:rsidRPr="005B3E9A">
          <w:rPr>
            <w:rStyle w:val="czeinternetowe"/>
            <w:rFonts w:asciiTheme="minorHAnsi" w:hAnsiTheme="minorHAnsi" w:cstheme="minorHAnsi"/>
            <w:color w:val="auto"/>
            <w:lang w:eastAsia="pl-PL"/>
          </w:rPr>
          <w:t>https://platformazakupowa.pl/pn/zoz_wloszczowa</w:t>
        </w:r>
      </w:hyperlink>
    </w:p>
    <w:p w14:paraId="56661592" w14:textId="42F8EE2A" w:rsidR="00C02032" w:rsidRPr="005B3E9A" w:rsidRDefault="00DD7851" w:rsidP="007E38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u w:val="single"/>
          <w:lang w:eastAsia="pl-PL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Otwarcie ofert nastąpi na platformie zakupowej  w dniu  </w:t>
      </w:r>
      <w:r w:rsidR="001F3451">
        <w:rPr>
          <w:rFonts w:asciiTheme="minorHAnsi" w:eastAsia="Calibri" w:hAnsiTheme="minorHAnsi" w:cstheme="minorHAnsi"/>
          <w:b/>
          <w:bCs/>
          <w:color w:val="auto"/>
        </w:rPr>
        <w:t>10</w:t>
      </w:r>
      <w:r w:rsidR="0093108C">
        <w:rPr>
          <w:rFonts w:asciiTheme="minorHAnsi" w:eastAsia="Calibri" w:hAnsiTheme="minorHAnsi" w:cstheme="minorHAnsi"/>
          <w:b/>
          <w:bCs/>
          <w:color w:val="auto"/>
        </w:rPr>
        <w:t>.0</w:t>
      </w:r>
      <w:r w:rsidR="00137267">
        <w:rPr>
          <w:rFonts w:asciiTheme="minorHAnsi" w:eastAsia="Calibri" w:hAnsiTheme="minorHAnsi" w:cstheme="minorHAnsi"/>
          <w:b/>
          <w:bCs/>
          <w:color w:val="auto"/>
        </w:rPr>
        <w:t>4</w:t>
      </w:r>
      <w:r w:rsidR="0093108C">
        <w:rPr>
          <w:rFonts w:asciiTheme="minorHAnsi" w:eastAsia="Calibri" w:hAnsiTheme="minorHAnsi" w:cstheme="minorHAnsi"/>
          <w:b/>
          <w:bCs/>
          <w:color w:val="auto"/>
        </w:rPr>
        <w:t>.2024</w:t>
      </w:r>
      <w:r w:rsidR="009B3FB8" w:rsidRPr="005B3E9A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r. o godz</w:t>
      </w:r>
      <w:r w:rsidR="002C05F1" w:rsidRPr="005B3E9A">
        <w:rPr>
          <w:rFonts w:asciiTheme="minorHAnsi" w:eastAsia="Calibri" w:hAnsiTheme="minorHAnsi" w:cstheme="minorHAnsi"/>
          <w:b/>
          <w:bCs/>
          <w:color w:val="auto"/>
        </w:rPr>
        <w:t>inie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 xml:space="preserve"> 1</w:t>
      </w:r>
      <w:r w:rsidR="00D3122F" w:rsidRPr="005B3E9A">
        <w:rPr>
          <w:rFonts w:asciiTheme="minorHAnsi" w:eastAsia="Calibri" w:hAnsiTheme="minorHAnsi" w:cstheme="minorHAnsi"/>
          <w:b/>
          <w:bCs/>
          <w:color w:val="auto"/>
        </w:rPr>
        <w:t>1:00</w:t>
      </w:r>
      <w:r w:rsidRPr="005B3E9A">
        <w:rPr>
          <w:rFonts w:asciiTheme="minorHAnsi" w:eastAsia="Calibri" w:hAnsiTheme="minorHAnsi" w:cstheme="minorHAnsi"/>
          <w:b/>
          <w:bCs/>
          <w:color w:val="auto"/>
        </w:rPr>
        <w:t>.</w:t>
      </w:r>
    </w:p>
    <w:p w14:paraId="25566E16" w14:textId="77777777" w:rsidR="00C02032" w:rsidRDefault="00DD7851" w:rsidP="007E38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7FCA18FB" w14:textId="77777777" w:rsidR="00C02032" w:rsidRDefault="00DD7851" w:rsidP="007E3841">
      <w:pPr>
        <w:pStyle w:val="Akapitzlist"/>
        <w:numPr>
          <w:ilvl w:val="0"/>
          <w:numId w:val="5"/>
        </w:numPr>
        <w:jc w:val="both"/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Zamawiający  poinformuje o  zmianie  terminu  otwarcia  ofert  na  platformie zakupowej </w:t>
      </w:r>
      <w:hyperlink r:id="rId15">
        <w:r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072D50F8" w14:textId="77777777" w:rsidR="00C02032" w:rsidRDefault="00DD7851" w:rsidP="007E38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7087F044" w14:textId="77777777" w:rsidR="00C02032" w:rsidRDefault="00DD7851" w:rsidP="007E38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2A19470F" w14:textId="77777777" w:rsidR="00C02032" w:rsidRDefault="00DD7851" w:rsidP="007E38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toku badania i oceny ofert Zamawiający może żądać od Wykonawców wyjaśnień/uzupełnień dotyczących treści złożonych ofert.</w:t>
      </w:r>
    </w:p>
    <w:p w14:paraId="26C7C2B9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885F67E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264E1DF6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1DE02635" w14:textId="77777777" w:rsidR="00C02032" w:rsidRDefault="00DD7851" w:rsidP="00F76813">
      <w:pPr>
        <w:tabs>
          <w:tab w:val="right" w:pos="9070"/>
        </w:tabs>
        <w:spacing w:after="0"/>
        <w:jc w:val="both"/>
      </w:pPr>
      <w:r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6">
        <w:r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3B268FCD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1678F6D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0CF62E47" w14:textId="77777777" w:rsidR="00C02032" w:rsidRPr="005A34E7" w:rsidRDefault="00DD7851" w:rsidP="005A34E7">
      <w:pPr>
        <w:pStyle w:val="Akapitzlist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Dodatkowych informacji udziela: </w:t>
      </w:r>
    </w:p>
    <w:p w14:paraId="5B38EE73" w14:textId="6F6862C9" w:rsidR="005A34E7" w:rsidRPr="005A34E7" w:rsidRDefault="0093108C" w:rsidP="007E3841">
      <w:pPr>
        <w:pStyle w:val="Akapitzlist"/>
        <w:numPr>
          <w:ilvl w:val="0"/>
          <w:numId w:val="1"/>
        </w:numPr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Renata Bargieł</w:t>
      </w:r>
      <w:r w:rsidR="005A34E7" w:rsidRPr="005A34E7"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Oddziałowa Bloku Operacyjnego</w:t>
      </w:r>
      <w:r w:rsidR="005A34E7" w:rsidRPr="005A34E7">
        <w:rPr>
          <w:rFonts w:ascii="Calibri" w:hAnsi="Calibri" w:cs="Calibri"/>
          <w:color w:val="000000"/>
        </w:rPr>
        <w:t xml:space="preserve"> – </w:t>
      </w:r>
      <w:proofErr w:type="spellStart"/>
      <w:r w:rsidR="005A34E7" w:rsidRPr="005A34E7">
        <w:rPr>
          <w:rFonts w:ascii="Calibri" w:hAnsi="Calibri" w:cs="Calibri"/>
          <w:color w:val="000000"/>
        </w:rPr>
        <w:t>tel</w:t>
      </w:r>
      <w:proofErr w:type="spellEnd"/>
      <w:r w:rsidR="005A34E7" w:rsidRPr="005A34E7">
        <w:rPr>
          <w:rFonts w:ascii="Calibri" w:hAnsi="Calibri" w:cs="Calibri"/>
          <w:color w:val="000000"/>
        </w:rPr>
        <w:t>; 41 38 83 </w:t>
      </w:r>
      <w:r>
        <w:rPr>
          <w:rFonts w:ascii="Calibri" w:hAnsi="Calibri" w:cs="Calibri"/>
          <w:color w:val="000000"/>
        </w:rPr>
        <w:t>753</w:t>
      </w:r>
      <w:r w:rsidR="005A34E7" w:rsidRPr="005A34E7">
        <w:rPr>
          <w:rFonts w:ascii="Calibri" w:hAnsi="Calibri" w:cs="Calibri"/>
          <w:color w:val="000000"/>
        </w:rPr>
        <w:t xml:space="preserve"> - pod względem merytorycznym od pn. do pt. w godzinach 9:00 – 14:00; </w:t>
      </w:r>
    </w:p>
    <w:p w14:paraId="5B5A1FED" w14:textId="13927660" w:rsidR="00C02032" w:rsidRDefault="005A34E7" w:rsidP="0093108C">
      <w:pPr>
        <w:tabs>
          <w:tab w:val="right" w:pos="9070"/>
        </w:tabs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b)</w:t>
      </w:r>
      <w:r w:rsidR="00DD7851">
        <w:rPr>
          <w:rFonts w:eastAsia="Calibri" w:cstheme="minorHAnsi"/>
          <w:bCs/>
          <w:sz w:val="24"/>
          <w:szCs w:val="24"/>
        </w:rPr>
        <w:t xml:space="preserve"> </w:t>
      </w:r>
      <w:r w:rsidR="00DD7851" w:rsidRPr="005A34E7">
        <w:rPr>
          <w:rFonts w:eastAsia="Calibri" w:cstheme="minorHAnsi"/>
          <w:b/>
          <w:sz w:val="24"/>
          <w:szCs w:val="24"/>
        </w:rPr>
        <w:t xml:space="preserve">Joanna Szwarc / </w:t>
      </w:r>
      <w:r w:rsidR="00787C72" w:rsidRPr="005A34E7">
        <w:rPr>
          <w:rFonts w:eastAsia="Calibri" w:cstheme="minorHAnsi"/>
          <w:b/>
          <w:sz w:val="24"/>
          <w:szCs w:val="24"/>
        </w:rPr>
        <w:t>Agnieszka Bukowska</w:t>
      </w:r>
      <w:r w:rsidR="00DD7851">
        <w:rPr>
          <w:rFonts w:eastAsia="Calibri" w:cstheme="minorHAnsi"/>
          <w:bCs/>
          <w:sz w:val="24"/>
          <w:szCs w:val="24"/>
        </w:rPr>
        <w:t xml:space="preserve"> </w:t>
      </w:r>
      <w:r w:rsidR="00DD7851">
        <w:rPr>
          <w:rFonts w:eastAsia="Calibri" w:cstheme="minorHAnsi"/>
          <w:sz w:val="24"/>
          <w:szCs w:val="24"/>
        </w:rPr>
        <w:t xml:space="preserve">– </w:t>
      </w:r>
      <w:r w:rsidR="00DD7851">
        <w:rPr>
          <w:rFonts w:cstheme="minorHAnsi"/>
          <w:sz w:val="24"/>
          <w:szCs w:val="24"/>
        </w:rPr>
        <w:t xml:space="preserve">Dział Obsługi Administracyjno-Technicznej, </w:t>
      </w:r>
      <w:r w:rsidR="00DD7851">
        <w:rPr>
          <w:rFonts w:eastAsia="Calibri" w:cstheme="minorHAnsi"/>
          <w:sz w:val="24"/>
          <w:szCs w:val="24"/>
        </w:rPr>
        <w:t>tel. 41 3883837 w sprawach proceduralnych informacje dotyczące postępowania udzielane są od pn. do pt. w godzinach 9:00 –14:00.</w:t>
      </w:r>
    </w:p>
    <w:p w14:paraId="2B87A18A" w14:textId="067D9EE8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Bezpośrednio po wyborze najkorzystniejszej oferty Zamawiający zawrze umowę z Wykonawcą na wzorze stanowiącym załącznik nr 3 do ogłoszenie – zaproszenia do składania ofert.</w:t>
      </w:r>
    </w:p>
    <w:p w14:paraId="0D4CE7D4" w14:textId="77777777" w:rsidR="00C02032" w:rsidRDefault="00C02032" w:rsidP="00F76813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5A66686F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25C161E9" w14:textId="77777777" w:rsidR="00C02032" w:rsidRDefault="00DD7851" w:rsidP="007E3841">
      <w:pPr>
        <w:pStyle w:val="Akapitzlist"/>
        <w:numPr>
          <w:ilvl w:val="6"/>
          <w:numId w:val="4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odrzucić ofertę, jeżeli: </w:t>
      </w:r>
    </w:p>
    <w:p w14:paraId="06D5FD97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została złożona po terminie składania ofert,</w:t>
      </w:r>
    </w:p>
    <w:p w14:paraId="5A6E4A7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jej treść jest niezgodna z warunkami zamówienia,</w:t>
      </w:r>
    </w:p>
    <w:p w14:paraId="542AC0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jest nieważna na podstawie odrębnych przepisów,</w:t>
      </w:r>
    </w:p>
    <w:p w14:paraId="0737D87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0478A9C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2414CDAB" w14:textId="240A0D39" w:rsidR="00C02032" w:rsidRDefault="00DD7851" w:rsidP="00F7681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 w:rsidR="00955D7A">
        <w:rPr>
          <w:rFonts w:cstheme="minorHAnsi"/>
          <w:sz w:val="24"/>
          <w:szCs w:val="24"/>
        </w:rPr>
        <w:t xml:space="preserve"> </w:t>
      </w:r>
      <w:r w:rsidR="00955D7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w przypadku, gdy:</w:t>
      </w:r>
    </w:p>
    <w:p w14:paraId="4D22E55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nie złożono żadnej oferty,</w:t>
      </w:r>
    </w:p>
    <w:p w14:paraId="4EC4709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wszystkie złożone oferty podlegały odrzuceniu,</w:t>
      </w:r>
    </w:p>
    <w:p w14:paraId="611FA5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oferta z najniższą ceną przewyższa kwotę, którą zamawiający zamierza przeznaczyć na sfinansowanie zamówienia, chyba, że zamawiający może zwiększyć tę kwotę do ceny najkorzystniejszej oferty,</w:t>
      </w:r>
    </w:p>
    <w:p w14:paraId="162D258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d/ wystąpiła istotna zmiana okoliczności powodująca, że prowadzenie postępowania lub wykonanie zamówienia nie leży w interesie publicznym, czego nie można było wcześniej przewidzieć,</w:t>
      </w:r>
    </w:p>
    <w:p w14:paraId="5D04866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11A3F9C7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B20628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X. ZAŁĄCZNIKI STANOWIĄCE INTEGRALNĄ CZĘŚĆ OGŁOSZENIA – ZAPROSZENIA DO SKŁADANIA OFERT:</w:t>
      </w:r>
    </w:p>
    <w:p w14:paraId="7AA31594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7FC1EE" w14:textId="7D65CA87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oferty;</w:t>
      </w:r>
    </w:p>
    <w:p w14:paraId="093FA859" w14:textId="74D17ED0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asortymentowo-cenowy;</w:t>
      </w:r>
    </w:p>
    <w:p w14:paraId="6A2A0C7C" w14:textId="0868D27C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</w:t>
      </w:r>
      <w:r w:rsidR="00FA220B">
        <w:rPr>
          <w:rFonts w:cstheme="minorHAnsi"/>
          <w:sz w:val="24"/>
          <w:szCs w:val="24"/>
        </w:rPr>
        <w:t>- P</w:t>
      </w:r>
      <w:r>
        <w:rPr>
          <w:rFonts w:cstheme="minorHAnsi"/>
          <w:sz w:val="24"/>
          <w:szCs w:val="24"/>
        </w:rPr>
        <w:t>rojekt umowy;</w:t>
      </w:r>
    </w:p>
    <w:p w14:paraId="6A2DED0D" w14:textId="4FE6F7F5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</w:t>
      </w:r>
      <w:r w:rsidR="00FA220B">
        <w:rPr>
          <w:rFonts w:cstheme="minorHAnsi"/>
          <w:sz w:val="24"/>
          <w:szCs w:val="24"/>
        </w:rPr>
        <w:t>- I</w:t>
      </w:r>
      <w:r>
        <w:rPr>
          <w:rFonts w:cstheme="minorHAnsi"/>
          <w:sz w:val="24"/>
          <w:szCs w:val="24"/>
        </w:rPr>
        <w:t>nformacja RODO;</w:t>
      </w:r>
    </w:p>
    <w:p w14:paraId="7EEBFD29" w14:textId="21DE6D19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5 </w:t>
      </w:r>
      <w:r w:rsidR="009D4FE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9D4FE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64F47434" w14:textId="77777777" w:rsidR="00FA220B" w:rsidRDefault="00FA220B" w:rsidP="00F76813">
      <w:pPr>
        <w:tabs>
          <w:tab w:val="right" w:pos="9070"/>
        </w:tabs>
        <w:suppressAutoHyphens/>
        <w:spacing w:line="36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Załącznik nr 6 - </w:t>
      </w:r>
      <w:r>
        <w:rPr>
          <w:rFonts w:eastAsia="Calibri" w:cstheme="minorHAnsi"/>
          <w:sz w:val="24"/>
          <w:szCs w:val="24"/>
        </w:rPr>
        <w:t xml:space="preserve">Oświadczenie  w </w:t>
      </w:r>
      <w:r>
        <w:rPr>
          <w:sz w:val="24"/>
          <w:szCs w:val="24"/>
        </w:rPr>
        <w:t>zakresie przeciwdziałania wspieraniu agresji na Ukrainę</w:t>
      </w:r>
    </w:p>
    <w:p w14:paraId="111ACC54" w14:textId="77777777" w:rsidR="00FA220B" w:rsidRDefault="00FA220B" w:rsidP="00F76813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C1D7966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</w:p>
    <w:p w14:paraId="21C71174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</w:t>
      </w:r>
    </w:p>
    <w:p w14:paraId="7F3E8C6B" w14:textId="77777777" w:rsidR="00137267" w:rsidRPr="00137267" w:rsidRDefault="00FA220B" w:rsidP="00137267">
      <w:pPr>
        <w:tabs>
          <w:tab w:val="left" w:pos="993"/>
          <w:tab w:val="right" w:pos="9070"/>
        </w:tabs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ZATWIERDZAM</w:t>
      </w:r>
      <w:r w:rsidR="00137267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br/>
      </w:r>
    </w:p>
    <w:p w14:paraId="1D9DD138" w14:textId="77777777" w:rsidR="00137267" w:rsidRPr="00137267" w:rsidRDefault="00137267" w:rsidP="00137267">
      <w:pPr>
        <w:tabs>
          <w:tab w:val="right" w:pos="9070"/>
        </w:tabs>
        <w:suppressAutoHyphens/>
        <w:spacing w:after="0" w:line="259" w:lineRule="auto"/>
        <w:rPr>
          <w:rFonts w:eastAsia="Times New Roman" w:cstheme="minorHAnsi"/>
          <w:i/>
          <w:iCs/>
          <w:color w:val="000000" w:themeColor="text1"/>
          <w:spacing w:val="-1"/>
          <w:sz w:val="24"/>
          <w:szCs w:val="24"/>
          <w:lang w:eastAsia="pl-PL"/>
        </w:rPr>
      </w:pPr>
      <w:r w:rsidRPr="00137267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137267"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t>Rafał Krupa</w:t>
      </w:r>
      <w:r w:rsidRPr="00137267"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  <w:t xml:space="preserve">                                                                                Dyrektor Zespołu Opieki Zdrowotnej we Włoszczowie</w:t>
      </w:r>
      <w:r w:rsidRPr="00137267"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</w:r>
      <w:r w:rsidRPr="00137267">
        <w:rPr>
          <w:rFonts w:eastAsia="Times New Roman" w:cstheme="minorHAnsi"/>
          <w:i/>
          <w:i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/dokument podpisany elektronicznie/</w:t>
      </w:r>
    </w:p>
    <w:p w14:paraId="6CF548FC" w14:textId="4A701DFF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18FDCE15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5BD7A9B5" w14:textId="665CF8F5" w:rsidR="00FA220B" w:rsidRDefault="00FA220B" w:rsidP="00FA220B">
      <w:pPr>
        <w:tabs>
          <w:tab w:val="right" w:pos="9070"/>
        </w:tabs>
        <w:spacing w:after="0"/>
        <w:rPr>
          <w:rFonts w:cstheme="minorHAnsi"/>
          <w:i/>
          <w:iCs/>
          <w:color w:val="000000" w:themeColor="text1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</w:r>
    </w:p>
    <w:p w14:paraId="3E5C0E3F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6C9B6691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20BAC728" w14:textId="77777777" w:rsidR="00C02032" w:rsidRDefault="00DD7851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</w:p>
    <w:p w14:paraId="0BD17BE8" w14:textId="57B25461" w:rsidR="00C02032" w:rsidRDefault="00DD7851" w:rsidP="00FA220B">
      <w:pPr>
        <w:tabs>
          <w:tab w:val="right" w:pos="9070"/>
        </w:tabs>
        <w:spacing w:after="0" w:line="36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</w:t>
      </w:r>
    </w:p>
    <w:p w14:paraId="7E8B2674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3B4F32AB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8578DC7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1E70C53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17D07764" w14:textId="77777777" w:rsidR="00C02032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3F9DD9A0" w14:textId="561B1591" w:rsidR="00C84B03" w:rsidRDefault="005915A2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</w:t>
      </w:r>
      <w:r w:rsidR="006F3C1F" w:rsidRPr="005915A2">
        <w:rPr>
          <w:rFonts w:eastAsia="Calibri" w:cstheme="minorHAnsi"/>
          <w:b/>
          <w:bCs/>
          <w:i/>
          <w:iCs/>
        </w:rPr>
        <w:t xml:space="preserve">      </w:t>
      </w:r>
      <w:r w:rsidR="00616CCA" w:rsidRPr="005915A2">
        <w:rPr>
          <w:rFonts w:eastAsia="Calibri" w:cstheme="minorHAnsi"/>
          <w:b/>
          <w:bCs/>
          <w:i/>
          <w:iCs/>
        </w:rPr>
        <w:t xml:space="preserve">   </w:t>
      </w:r>
      <w:r w:rsidR="00955D7A">
        <w:rPr>
          <w:rFonts w:eastAsia="Calibri" w:cstheme="minorHAnsi"/>
          <w:b/>
          <w:bCs/>
          <w:i/>
          <w:iCs/>
        </w:rPr>
        <w:t xml:space="preserve">                    </w:t>
      </w:r>
    </w:p>
    <w:p w14:paraId="5ED7B574" w14:textId="77777777" w:rsidR="001F3451" w:rsidRDefault="00C84B03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</w:p>
    <w:p w14:paraId="11BF40E0" w14:textId="77777777" w:rsidR="00E51D8E" w:rsidRDefault="00E51D8E" w:rsidP="001F3451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i/>
          <w:iCs/>
        </w:rPr>
      </w:pPr>
    </w:p>
    <w:p w14:paraId="38D12423" w14:textId="77777777" w:rsidR="00E51D8E" w:rsidRDefault="00E51D8E" w:rsidP="001F3451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i/>
          <w:iCs/>
        </w:rPr>
      </w:pPr>
    </w:p>
    <w:p w14:paraId="00085585" w14:textId="77777777" w:rsidR="00E51D8E" w:rsidRDefault="00E51D8E" w:rsidP="001F3451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i/>
          <w:iCs/>
        </w:rPr>
      </w:pPr>
    </w:p>
    <w:p w14:paraId="080D140E" w14:textId="4A642C67" w:rsidR="00C02032" w:rsidRPr="005915A2" w:rsidRDefault="00C84B03" w:rsidP="001F3451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lastRenderedPageBreak/>
        <w:t xml:space="preserve"> </w:t>
      </w:r>
      <w:r w:rsidR="00DD7851" w:rsidRPr="005915A2">
        <w:rPr>
          <w:rFonts w:eastAsia="Calibri" w:cstheme="minorHAnsi"/>
          <w:b/>
          <w:bCs/>
          <w:i/>
          <w:iCs/>
        </w:rPr>
        <w:t>Załącznik nr 1</w:t>
      </w:r>
      <w:r w:rsidR="005B3E9A">
        <w:rPr>
          <w:rFonts w:eastAsia="Calibri" w:cstheme="minorHAnsi"/>
          <w:b/>
          <w:bCs/>
          <w:i/>
          <w:iCs/>
        </w:rPr>
        <w:t xml:space="preserve"> do Ogłoszenia </w:t>
      </w:r>
    </w:p>
    <w:p w14:paraId="7CC5966D" w14:textId="77777777" w:rsidR="00E51D8E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8C71D26" w14:textId="20FBF3D3" w:rsidR="00C02032" w:rsidRDefault="00DD7851">
      <w:pPr>
        <w:tabs>
          <w:tab w:val="right" w:pos="9070"/>
        </w:tabs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9B62043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…………………………………. </w:t>
      </w:r>
    </w:p>
    <w:p w14:paraId="2B005BB8" w14:textId="77777777" w:rsidR="00C02032" w:rsidRPr="006F3C1F" w:rsidRDefault="00DD7851">
      <w:pPr>
        <w:tabs>
          <w:tab w:val="right" w:pos="9070"/>
        </w:tabs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 xml:space="preserve">(dane Wykonawcy) </w:t>
      </w:r>
    </w:p>
    <w:p w14:paraId="47CB7038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629CEE08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39649301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62686EFE" w14:textId="77777777" w:rsidR="00C02032" w:rsidRDefault="00DD7851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5B76FA1C" w14:textId="77777777" w:rsidR="00C02032" w:rsidRDefault="00C02032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7E65FD54" w14:textId="77777777" w:rsidR="00C02032" w:rsidRDefault="00DD7851" w:rsidP="00137267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OFERTA </w:t>
      </w:r>
    </w:p>
    <w:p w14:paraId="29B474B5" w14:textId="73E23F4A" w:rsidR="00C02032" w:rsidRDefault="00DD7851" w:rsidP="00137267">
      <w:pPr>
        <w:tabs>
          <w:tab w:val="right" w:pos="9070"/>
        </w:tabs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w odpowiedzi na ogłoszenie – zaproszenie do składania ofert</w:t>
      </w:r>
      <w:r>
        <w:rPr>
          <w:rFonts w:cstheme="minorHAnsi"/>
          <w:b/>
          <w:sz w:val="24"/>
          <w:szCs w:val="24"/>
        </w:rPr>
        <w:t xml:space="preserve"> </w:t>
      </w:r>
      <w:bookmarkStart w:id="7" w:name="_Hlk162941719"/>
      <w:r w:rsidR="00D174B9">
        <w:rPr>
          <w:rFonts w:cstheme="minorHAnsi"/>
          <w:b/>
          <w:sz w:val="24"/>
          <w:szCs w:val="24"/>
        </w:rPr>
        <w:t xml:space="preserve"> na </w:t>
      </w:r>
      <w:r w:rsidR="00D174B9" w:rsidRPr="00D174B9">
        <w:rPr>
          <w:rFonts w:cstheme="minorHAnsi"/>
          <w:b/>
          <w:sz w:val="24"/>
          <w:szCs w:val="24"/>
        </w:rPr>
        <w:t>dostaw</w:t>
      </w:r>
      <w:r w:rsidR="00D174B9">
        <w:rPr>
          <w:rFonts w:cstheme="minorHAnsi"/>
          <w:b/>
          <w:sz w:val="24"/>
          <w:szCs w:val="24"/>
        </w:rPr>
        <w:t>ę</w:t>
      </w:r>
      <w:r w:rsidR="00D174B9" w:rsidRPr="00D174B9">
        <w:rPr>
          <w:rFonts w:cstheme="minorHAnsi"/>
          <w:b/>
          <w:sz w:val="24"/>
          <w:szCs w:val="24"/>
        </w:rPr>
        <w:t xml:space="preserve">  implantów </w:t>
      </w:r>
      <w:r w:rsidR="00A31B2A">
        <w:rPr>
          <w:rFonts w:cstheme="minorHAnsi"/>
          <w:b/>
          <w:sz w:val="24"/>
          <w:szCs w:val="24"/>
        </w:rPr>
        <w:t xml:space="preserve">i materiałów medycznych </w:t>
      </w:r>
      <w:r w:rsidR="00D174B9" w:rsidRPr="00D174B9">
        <w:rPr>
          <w:rFonts w:cstheme="minorHAnsi"/>
          <w:b/>
          <w:sz w:val="24"/>
          <w:szCs w:val="24"/>
        </w:rPr>
        <w:t>do zabiegów ortopedycznych dla Zespołu Opieki Zdrowotnej we Włoszczowie – Szpitala Powiatowego im. Jana Pawła II</w:t>
      </w:r>
      <w:r w:rsidR="00D174B9">
        <w:rPr>
          <w:rFonts w:cstheme="minorHAnsi"/>
          <w:b/>
          <w:sz w:val="24"/>
          <w:szCs w:val="24"/>
        </w:rPr>
        <w:t>,</w:t>
      </w:r>
      <w:r w:rsidRPr="005B3E9A">
        <w:rPr>
          <w:rFonts w:cstheme="minorHAnsi"/>
          <w:b/>
          <w:color w:val="000000" w:themeColor="text1"/>
          <w:sz w:val="24"/>
          <w:szCs w:val="24"/>
        </w:rPr>
        <w:t xml:space="preserve"> nr postępowania</w:t>
      </w:r>
      <w:r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FC4A2D">
        <w:rPr>
          <w:rFonts w:cstheme="minorHAnsi"/>
          <w:b/>
          <w:color w:val="000000" w:themeColor="text1"/>
          <w:sz w:val="24"/>
          <w:szCs w:val="24"/>
        </w:rPr>
        <w:t>0</w:t>
      </w:r>
      <w:r w:rsidR="00137267">
        <w:rPr>
          <w:rFonts w:cstheme="minorHAnsi"/>
          <w:b/>
          <w:color w:val="000000" w:themeColor="text1"/>
          <w:sz w:val="24"/>
          <w:szCs w:val="24"/>
        </w:rPr>
        <w:t>7</w:t>
      </w:r>
      <w:r w:rsidR="00FC4A2D">
        <w:rPr>
          <w:rFonts w:cstheme="minorHAnsi"/>
          <w:b/>
          <w:color w:val="000000" w:themeColor="text1"/>
          <w:sz w:val="24"/>
          <w:szCs w:val="24"/>
        </w:rPr>
        <w:t>/0</w:t>
      </w:r>
      <w:r w:rsidR="001F3451">
        <w:rPr>
          <w:rFonts w:cstheme="minorHAnsi"/>
          <w:b/>
          <w:color w:val="000000" w:themeColor="text1"/>
          <w:sz w:val="24"/>
          <w:szCs w:val="24"/>
        </w:rPr>
        <w:t>4</w:t>
      </w:r>
      <w:r w:rsidR="00FC4A2D">
        <w:rPr>
          <w:rFonts w:cstheme="minorHAnsi"/>
          <w:b/>
          <w:color w:val="000000" w:themeColor="text1"/>
          <w:sz w:val="24"/>
          <w:szCs w:val="24"/>
        </w:rPr>
        <w:t>/202</w:t>
      </w:r>
      <w:r w:rsidR="00137267">
        <w:rPr>
          <w:rFonts w:cstheme="minorHAnsi"/>
          <w:b/>
          <w:color w:val="000000" w:themeColor="text1"/>
          <w:sz w:val="24"/>
          <w:szCs w:val="24"/>
        </w:rPr>
        <w:t>4/Z</w:t>
      </w:r>
    </w:p>
    <w:bookmarkEnd w:id="7"/>
    <w:p w14:paraId="0AEDFA88" w14:textId="77777777" w:rsidR="00C02032" w:rsidRDefault="00DD7851" w:rsidP="007E3841">
      <w:pPr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zrealizować przedmiot zamówienia za łączną kwotę:</w:t>
      </w:r>
    </w:p>
    <w:p w14:paraId="6BAB967F" w14:textId="77777777" w:rsidR="008D27FB" w:rsidRPr="00501AB1" w:rsidRDefault="008D27FB" w:rsidP="008D27FB">
      <w:pPr>
        <w:suppressAutoHyphens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617EE73" w14:textId="77777777" w:rsidR="008D27FB" w:rsidRPr="00501AB1" w:rsidRDefault="008D27FB" w:rsidP="008D27FB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Pakiet</w:t>
      </w:r>
      <w:proofErr w:type="spellEnd"/>
      <w:r w:rsidRPr="00501AB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nr 1</w:t>
      </w:r>
    </w:p>
    <w:p w14:paraId="10B7F0AD" w14:textId="77777777" w:rsidR="00C02032" w:rsidRPr="00D07B3F" w:rsidRDefault="00DD7851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07B3F">
        <w:rPr>
          <w:rFonts w:cstheme="minorHAnsi"/>
          <w:b/>
          <w:bCs/>
          <w:sz w:val="24"/>
          <w:szCs w:val="24"/>
          <w:lang w:val="en-US"/>
        </w:rPr>
        <w:t>Netto: ................................, VAT: ................, Brutto: ...........................................................</w:t>
      </w:r>
    </w:p>
    <w:p w14:paraId="7B98E719" w14:textId="77777777" w:rsidR="00C02032" w:rsidRPr="00501AB1" w:rsidRDefault="00DD7851">
      <w:pPr>
        <w:spacing w:after="0"/>
        <w:jc w:val="both"/>
        <w:rPr>
          <w:rFonts w:cstheme="minorHAnsi"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33E6AA83" w14:textId="77777777" w:rsidR="00C02032" w:rsidRPr="00501AB1" w:rsidRDefault="00C02032">
      <w:pPr>
        <w:spacing w:after="0"/>
        <w:jc w:val="both"/>
        <w:rPr>
          <w:rFonts w:cstheme="minorHAnsi"/>
          <w:sz w:val="24"/>
          <w:szCs w:val="24"/>
        </w:rPr>
      </w:pPr>
    </w:p>
    <w:p w14:paraId="59DE5547" w14:textId="5774F403" w:rsidR="008D27FB" w:rsidRPr="00D07B3F" w:rsidRDefault="008D27FB" w:rsidP="008D27FB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D07B3F">
        <w:rPr>
          <w:rFonts w:ascii="Calibri" w:hAnsi="Calibri" w:cs="Calibri"/>
          <w:b/>
          <w:bCs/>
          <w:color w:val="000000"/>
          <w:sz w:val="24"/>
          <w:szCs w:val="24"/>
        </w:rPr>
        <w:t>Pakiet nr 2</w:t>
      </w:r>
    </w:p>
    <w:p w14:paraId="16EE595C" w14:textId="77777777" w:rsidR="008D27FB" w:rsidRPr="00501AB1" w:rsidRDefault="008D27FB" w:rsidP="008D27FB">
      <w:pPr>
        <w:spacing w:after="0"/>
        <w:jc w:val="both"/>
        <w:rPr>
          <w:rFonts w:cstheme="minorHAnsi"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50E6E4B4" w14:textId="77777777" w:rsidR="008D27FB" w:rsidRPr="00501AB1" w:rsidRDefault="008D27FB" w:rsidP="008D27F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01AB1"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7C07AE0A" w14:textId="77777777" w:rsidR="00C02032" w:rsidRPr="00501AB1" w:rsidRDefault="00DD7851">
      <w:pPr>
        <w:tabs>
          <w:tab w:val="right" w:pos="9070"/>
        </w:tabs>
        <w:jc w:val="both"/>
        <w:rPr>
          <w:rFonts w:eastAsia="Calibri" w:cstheme="minorHAnsi"/>
          <w:b/>
          <w:bCs/>
          <w:sz w:val="24"/>
          <w:szCs w:val="24"/>
        </w:rPr>
      </w:pPr>
      <w:r w:rsidRPr="00501AB1">
        <w:rPr>
          <w:rFonts w:eastAsia="Calibri" w:cstheme="minorHAnsi"/>
          <w:b/>
          <w:bCs/>
          <w:sz w:val="24"/>
          <w:szCs w:val="24"/>
        </w:rPr>
        <w:t xml:space="preserve">Ceny poszczególnych pozycji zawiera formularz asortymentowy stanowiący załącznik do Formularza Ofertowego </w:t>
      </w:r>
    </w:p>
    <w:p w14:paraId="4DACBFA6" w14:textId="77777777" w:rsidR="00C02032" w:rsidRDefault="00DD7851" w:rsidP="007E384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7741339F" w14:textId="77777777" w:rsidR="00C02032" w:rsidRDefault="00DD7851" w:rsidP="007E384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Oświadczamy, że przedmiot zamówienia zrealizujemy w terminie……………………….dnia/i od złożenia zamówienia;</w:t>
      </w:r>
    </w:p>
    <w:p w14:paraId="1B663F51" w14:textId="77777777" w:rsidR="00C02032" w:rsidRDefault="00DD7851" w:rsidP="007E384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Z naszej strony realizację zamówienia koordynować będzie: ……………………………………………………  tel. …………………………, e-mail………………….</w:t>
      </w:r>
    </w:p>
    <w:p w14:paraId="3C97D746" w14:textId="77777777" w:rsidR="00C02032" w:rsidRDefault="00DD7851" w:rsidP="007E384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Oferta zawiera/nie zawiera * informacji stanowiących tajemnicę przedsiębiorstwa w rozumieniu przepisów ustawy o zwalczaniu nieuczciwej konkurencji. </w:t>
      </w:r>
    </w:p>
    <w:p w14:paraId="282A71E5" w14:textId="59426F53" w:rsidR="00C02032" w:rsidRDefault="00DD7851" w:rsidP="007E384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Inne istotne elementy oferty (jeśli mają zastosowanie</w:t>
      </w:r>
      <w:r w:rsidR="001372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podać):</w:t>
      </w:r>
      <w:r w:rsidR="0013726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…………………………………………………….</w:t>
      </w:r>
    </w:p>
    <w:p w14:paraId="7F603362" w14:textId="77777777" w:rsidR="00C02032" w:rsidRDefault="00DD7851" w:rsidP="007E384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Uważam/y się za związanego/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niniejszą ofertą przez okres 30 dni od upływu terminu składania ofert. </w:t>
      </w:r>
    </w:p>
    <w:p w14:paraId="28A02499" w14:textId="77777777" w:rsidR="00C02032" w:rsidRDefault="00DD7851" w:rsidP="007E384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A8CDF0" w14:textId="77777777" w:rsidR="00C02032" w:rsidRDefault="00DD7851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>
        <w:rPr>
          <w:rFonts w:cstheme="minorHAnsi"/>
          <w:i/>
          <w:iCs/>
          <w:sz w:val="24"/>
          <w:szCs w:val="24"/>
        </w:rPr>
        <w:br/>
        <w:t>i w sprawie swobodnego przepływu takich danych oraz uchylenia dyrektywy 95/46/WE (ogólne rozporządzenie o ochronie danych) (Dz. Urz. UE L 119 z 04.05.2016, str. 1).</w:t>
      </w:r>
      <w:r>
        <w:rPr>
          <w:rFonts w:cstheme="minorHAnsi"/>
          <w:sz w:val="24"/>
          <w:szCs w:val="24"/>
        </w:rPr>
        <w:t xml:space="preserve"> ** </w:t>
      </w:r>
      <w:r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0F1272F" w14:textId="77777777" w:rsidR="00C02032" w:rsidRDefault="00DD7851" w:rsidP="007E3841">
      <w:pPr>
        <w:pStyle w:val="Akapitzlist"/>
        <w:numPr>
          <w:ilvl w:val="0"/>
          <w:numId w:val="7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W razie wybrania mojej/naszej oferty zobowiązuję/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 się do podpisania umowy na warunkach zawartych w dokumentacji oraz w miejscu i terminie określonym przez Zamawiającego. Osobami uprawnionymi do reprezentowania Wykonawcy, które będą podpisywać umowę są:</w:t>
      </w:r>
    </w:p>
    <w:p w14:paraId="7E791C59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07418037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76E07773" w14:textId="77777777" w:rsidR="00C02032" w:rsidRDefault="00DD7851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1C535CD5" w14:textId="77777777" w:rsidR="00C02032" w:rsidRDefault="00DD7851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451D1A24" w14:textId="77777777" w:rsidR="00C02032" w:rsidRDefault="00C02032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880AADA" w14:textId="77777777" w:rsidR="00C02032" w:rsidRDefault="00DD7851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Ofertę niniejszą składam/y na …….. kolejno ponumerowanych stronach. </w:t>
      </w:r>
    </w:p>
    <w:p w14:paraId="4B272385" w14:textId="77777777" w:rsidR="00C02032" w:rsidRDefault="00DD7851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Załącznikami do niniejszej oferty są: </w:t>
      </w:r>
    </w:p>
    <w:p w14:paraId="378A733E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5573E7C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5A8F26A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………………………………………………………………......</w:t>
      </w:r>
    </w:p>
    <w:p w14:paraId="40CB272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…………………………………………………………………..</w:t>
      </w:r>
    </w:p>
    <w:p w14:paraId="4CA972AF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………………………………………………………………………</w:t>
      </w:r>
    </w:p>
    <w:p w14:paraId="1BA17EE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……………………………………………………………………….</w:t>
      </w:r>
    </w:p>
    <w:p w14:paraId="5D06AC80" w14:textId="77777777" w:rsidR="00B91669" w:rsidRDefault="00B91669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02CD8CEB" w14:textId="2C9FFC93" w:rsidR="00C02032" w:rsidRDefault="00DD7851" w:rsidP="00374BAA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……..……………..,dn.………………………</w:t>
      </w:r>
      <w:r w:rsidR="00374BAA">
        <w:rPr>
          <w:rFonts w:cstheme="minorHAnsi"/>
          <w:sz w:val="24"/>
          <w:szCs w:val="24"/>
        </w:rPr>
        <w:t xml:space="preserve">                                                    </w:t>
      </w:r>
      <w:r>
        <w:rPr>
          <w:rFonts w:cstheme="minorHAnsi"/>
          <w:sz w:val="24"/>
          <w:szCs w:val="24"/>
        </w:rPr>
        <w:t>…..…........……………………………………..</w:t>
      </w:r>
    </w:p>
    <w:p w14:paraId="22A3C2BA" w14:textId="77777777" w:rsidR="00C02032" w:rsidRPr="006F3C1F" w:rsidRDefault="00DD7851">
      <w:pPr>
        <w:tabs>
          <w:tab w:val="right" w:pos="9070"/>
        </w:tabs>
        <w:spacing w:after="0"/>
        <w:ind w:left="6379" w:firstLine="708"/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>(podpis Wykonawcy)</w:t>
      </w:r>
    </w:p>
    <w:p w14:paraId="7F722B9E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A003945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5A1E30F" w14:textId="77777777" w:rsidR="00C02032" w:rsidRDefault="00DD7851">
      <w:pPr>
        <w:tabs>
          <w:tab w:val="center" w:pos="4536"/>
          <w:tab w:val="right" w:pos="9070"/>
          <w:tab w:val="right" w:pos="9072"/>
        </w:tabs>
        <w:rPr>
          <w:rFonts w:cstheme="minorHAnsi"/>
          <w:i/>
          <w:iCs/>
          <w:sz w:val="24"/>
          <w:szCs w:val="24"/>
        </w:rPr>
        <w:sectPr w:rsidR="00C02032" w:rsidSect="00E51D8E">
          <w:headerReference w:type="default" r:id="rId17"/>
          <w:footerReference w:type="default" r:id="rId18"/>
          <w:headerReference w:type="first" r:id="rId19"/>
          <w:pgSz w:w="11906" w:h="16838"/>
          <w:pgMar w:top="1276" w:right="991" w:bottom="993" w:left="1276" w:header="181" w:footer="204" w:gutter="0"/>
          <w:cols w:space="708"/>
          <w:formProt w:val="0"/>
          <w:titlePg/>
          <w:docGrid w:linePitch="360" w:charSpace="4096"/>
        </w:sectPr>
      </w:pPr>
      <w:r>
        <w:rPr>
          <w:rFonts w:cstheme="minorHAnsi"/>
          <w:i/>
          <w:iCs/>
          <w:sz w:val="24"/>
          <w:szCs w:val="24"/>
        </w:rPr>
        <w:t>* niepotrzebne skreślić</w:t>
      </w:r>
    </w:p>
    <w:p w14:paraId="3E908BDE" w14:textId="6E6C254D" w:rsidR="00C02032" w:rsidRPr="0001044A" w:rsidRDefault="00DD7851">
      <w:pPr>
        <w:rPr>
          <w:rFonts w:cstheme="minorHAnsi"/>
          <w:b/>
          <w:bCs/>
          <w:i/>
          <w:iCs/>
        </w:rPr>
      </w:pPr>
      <w:r w:rsidRPr="0001044A"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1044A">
        <w:rPr>
          <w:rFonts w:cstheme="minorHAnsi"/>
          <w:b/>
          <w:bCs/>
          <w:i/>
          <w:iCs/>
        </w:rPr>
        <w:t xml:space="preserve">    </w:t>
      </w:r>
      <w:r w:rsidRPr="0001044A">
        <w:rPr>
          <w:rFonts w:cstheme="minorHAnsi"/>
          <w:b/>
          <w:bCs/>
          <w:i/>
          <w:iCs/>
        </w:rPr>
        <w:t xml:space="preserve"> Załącznik nr 2</w:t>
      </w:r>
      <w:r w:rsidR="005B3E9A">
        <w:rPr>
          <w:rFonts w:cstheme="minorHAnsi"/>
          <w:b/>
          <w:bCs/>
          <w:i/>
          <w:iCs/>
        </w:rPr>
        <w:t xml:space="preserve"> </w:t>
      </w:r>
      <w:r w:rsidR="005B3E9A">
        <w:rPr>
          <w:rFonts w:eastAsia="Calibri" w:cstheme="minorHAnsi"/>
          <w:b/>
          <w:bCs/>
          <w:i/>
          <w:iCs/>
        </w:rPr>
        <w:t>do Ogłoszenia</w:t>
      </w:r>
    </w:p>
    <w:p w14:paraId="6CED9AFD" w14:textId="20A8124D" w:rsidR="001E642D" w:rsidRDefault="00DD785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B3E9A">
        <w:rPr>
          <w:rFonts w:cstheme="minorHAnsi"/>
          <w:b/>
          <w:bCs/>
          <w:sz w:val="28"/>
          <w:szCs w:val="28"/>
          <w:u w:val="single"/>
        </w:rPr>
        <w:t>Formularz</w:t>
      </w:r>
      <w:r w:rsidR="0001531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5B3E9A">
        <w:rPr>
          <w:rFonts w:cstheme="minorHAnsi"/>
          <w:b/>
          <w:bCs/>
          <w:sz w:val="28"/>
          <w:szCs w:val="28"/>
          <w:u w:val="single"/>
        </w:rPr>
        <w:t xml:space="preserve"> asortymentowo</w:t>
      </w:r>
      <w:r w:rsidR="00015310">
        <w:rPr>
          <w:rFonts w:cstheme="minorHAnsi"/>
          <w:b/>
          <w:bCs/>
          <w:sz w:val="28"/>
          <w:szCs w:val="28"/>
          <w:u w:val="single"/>
        </w:rPr>
        <w:t xml:space="preserve"> - </w:t>
      </w:r>
      <w:r w:rsidRPr="005B3E9A">
        <w:rPr>
          <w:rFonts w:cstheme="minorHAnsi"/>
          <w:b/>
          <w:bCs/>
          <w:sz w:val="28"/>
          <w:szCs w:val="28"/>
          <w:u w:val="single"/>
        </w:rPr>
        <w:t xml:space="preserve"> cenowy        </w:t>
      </w:r>
    </w:p>
    <w:p w14:paraId="61F0DD44" w14:textId="77777777" w:rsidR="001E642D" w:rsidRDefault="001E642D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6C3F57B" w14:textId="27E29E57" w:rsidR="00F74D4D" w:rsidRPr="005B3E9A" w:rsidRDefault="00F74D4D" w:rsidP="00F74D4D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Pakiet nr 1 – Membrany z rejestracją </w:t>
      </w:r>
      <w:r w:rsidR="00DD7851" w:rsidRPr="005B3E9A">
        <w:rPr>
          <w:rFonts w:cstheme="minorHAnsi"/>
          <w:b/>
          <w:bCs/>
          <w:sz w:val="28"/>
          <w:szCs w:val="28"/>
          <w:u w:val="single"/>
        </w:rPr>
        <w:t xml:space="preserve">   </w:t>
      </w:r>
    </w:p>
    <w:tbl>
      <w:tblPr>
        <w:tblStyle w:val="Tabela-Siatka"/>
        <w:tblW w:w="14451" w:type="dxa"/>
        <w:jc w:val="center"/>
        <w:tblLook w:val="04A0" w:firstRow="1" w:lastRow="0" w:firstColumn="1" w:lastColumn="0" w:noHBand="0" w:noVBand="1"/>
      </w:tblPr>
      <w:tblGrid>
        <w:gridCol w:w="5382"/>
        <w:gridCol w:w="1134"/>
        <w:gridCol w:w="709"/>
        <w:gridCol w:w="1134"/>
        <w:gridCol w:w="1134"/>
        <w:gridCol w:w="1409"/>
        <w:gridCol w:w="709"/>
        <w:gridCol w:w="992"/>
        <w:gridCol w:w="1848"/>
      </w:tblGrid>
      <w:tr w:rsidR="00F74D4D" w:rsidRPr="00F74D4D" w14:paraId="08B25201" w14:textId="77777777" w:rsidTr="001470EE">
        <w:trPr>
          <w:trHeight w:val="1020"/>
          <w:jc w:val="center"/>
        </w:trPr>
        <w:tc>
          <w:tcPr>
            <w:tcW w:w="5382" w:type="dxa"/>
            <w:noWrap/>
            <w:hideMark/>
          </w:tcPr>
          <w:p w14:paraId="53574F7E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bookmarkStart w:id="8" w:name="_Hlk162521172"/>
            <w:r w:rsidRPr="00F74D4D">
              <w:rPr>
                <w:rFonts w:cstheme="minorHAnsi"/>
                <w:b/>
                <w:bCs/>
              </w:rPr>
              <w:t>Nazwa asortymentu</w:t>
            </w:r>
          </w:p>
        </w:tc>
        <w:tc>
          <w:tcPr>
            <w:tcW w:w="1134" w:type="dxa"/>
            <w:hideMark/>
          </w:tcPr>
          <w:p w14:paraId="57916D56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Jednostka</w:t>
            </w:r>
            <w:r w:rsidRPr="00F74D4D">
              <w:rPr>
                <w:rFonts w:cstheme="minorHAnsi"/>
                <w:b/>
                <w:bCs/>
              </w:rPr>
              <w:br/>
              <w:t>miary</w:t>
            </w:r>
          </w:p>
        </w:tc>
        <w:tc>
          <w:tcPr>
            <w:tcW w:w="709" w:type="dxa"/>
            <w:noWrap/>
            <w:hideMark/>
          </w:tcPr>
          <w:p w14:paraId="011C70E9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134" w:type="dxa"/>
            <w:hideMark/>
          </w:tcPr>
          <w:p w14:paraId="3B244701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Cena jedn. Netto</w:t>
            </w:r>
          </w:p>
        </w:tc>
        <w:tc>
          <w:tcPr>
            <w:tcW w:w="1134" w:type="dxa"/>
            <w:hideMark/>
          </w:tcPr>
          <w:p w14:paraId="79C4B938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Cena jedn. Brutto</w:t>
            </w:r>
          </w:p>
        </w:tc>
        <w:tc>
          <w:tcPr>
            <w:tcW w:w="1409" w:type="dxa"/>
            <w:hideMark/>
          </w:tcPr>
          <w:p w14:paraId="0B028611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Wartość ogółem netto</w:t>
            </w:r>
          </w:p>
        </w:tc>
        <w:tc>
          <w:tcPr>
            <w:tcW w:w="709" w:type="dxa"/>
            <w:hideMark/>
          </w:tcPr>
          <w:p w14:paraId="7ADE033A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Vat %</w:t>
            </w:r>
          </w:p>
        </w:tc>
        <w:tc>
          <w:tcPr>
            <w:tcW w:w="992" w:type="dxa"/>
            <w:hideMark/>
          </w:tcPr>
          <w:p w14:paraId="322ECC18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Wartość podatku VAT</w:t>
            </w:r>
          </w:p>
        </w:tc>
        <w:tc>
          <w:tcPr>
            <w:tcW w:w="1848" w:type="dxa"/>
            <w:hideMark/>
          </w:tcPr>
          <w:p w14:paraId="485890A8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Wartość ogółem brutto</w:t>
            </w:r>
          </w:p>
        </w:tc>
      </w:tr>
      <w:tr w:rsidR="00F74D4D" w:rsidRPr="00F74D4D" w14:paraId="6786EC19" w14:textId="77777777" w:rsidTr="001470EE">
        <w:trPr>
          <w:trHeight w:val="332"/>
          <w:jc w:val="center"/>
        </w:trPr>
        <w:tc>
          <w:tcPr>
            <w:tcW w:w="5382" w:type="dxa"/>
            <w:noWrap/>
            <w:hideMark/>
          </w:tcPr>
          <w:p w14:paraId="7F7D8211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0CF3C8C7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F6A44D8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2AE00868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6FAF5405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9" w:type="dxa"/>
            <w:hideMark/>
          </w:tcPr>
          <w:p w14:paraId="343746A4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14:paraId="479DE11D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14:paraId="0ED1DFB8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8" w:type="dxa"/>
            <w:hideMark/>
          </w:tcPr>
          <w:p w14:paraId="24804294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F74D4D" w:rsidRPr="00F74D4D" w14:paraId="30012F0D" w14:textId="77777777" w:rsidTr="001470EE">
        <w:trPr>
          <w:trHeight w:val="638"/>
          <w:jc w:val="center"/>
        </w:trPr>
        <w:tc>
          <w:tcPr>
            <w:tcW w:w="5382" w:type="dxa"/>
            <w:hideMark/>
          </w:tcPr>
          <w:p w14:paraId="11C08858" w14:textId="47F4BD64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</w:rPr>
            </w:pPr>
            <w:r w:rsidRPr="001470EE">
              <w:rPr>
                <w:rFonts w:cstheme="minorHAnsi"/>
              </w:rPr>
              <w:t xml:space="preserve">Membrana z rejestracją do leczenia ubytków chrzęstnych oraz chrzęstno-kostnych, stanowiąca podłoże dla </w:t>
            </w:r>
            <w:proofErr w:type="spellStart"/>
            <w:r w:rsidRPr="001470EE">
              <w:rPr>
                <w:rFonts w:cstheme="minorHAnsi"/>
              </w:rPr>
              <w:t>mezenchymalnych</w:t>
            </w:r>
            <w:proofErr w:type="spellEnd"/>
            <w:r w:rsidRPr="001470EE">
              <w:rPr>
                <w:rFonts w:cstheme="minorHAnsi"/>
              </w:rPr>
              <w:t xml:space="preserve"> komórek macierzystych ludzkiego szpiku kostnego. Zbudowana  w 100% z biomateriału </w:t>
            </w:r>
            <w:r w:rsidR="00B711FC" w:rsidRPr="001470EE">
              <w:rPr>
                <w:rFonts w:cstheme="minorHAnsi"/>
              </w:rPr>
              <w:t xml:space="preserve">HYAFF -półsyntetycznej pochodnej kwasu hialuronowego. </w:t>
            </w:r>
            <w:r w:rsidR="00B711FC" w:rsidRPr="001470EE">
              <w:rPr>
                <w:rFonts w:cstheme="minorHAnsi"/>
              </w:rPr>
              <w:br/>
              <w:t>Wymiary membrany 2 x</w:t>
            </w:r>
            <w:r w:rsidR="00EC17D8" w:rsidRPr="001470EE">
              <w:rPr>
                <w:rFonts w:cstheme="minorHAnsi"/>
              </w:rPr>
              <w:t xml:space="preserve"> </w:t>
            </w:r>
            <w:r w:rsidR="00B711FC" w:rsidRPr="001470EE">
              <w:rPr>
                <w:rFonts w:cstheme="minorHAnsi"/>
              </w:rPr>
              <w:t xml:space="preserve">2 cm lub 5 x 5 cm, </w:t>
            </w:r>
            <w:r w:rsidR="00902F09" w:rsidRPr="001470EE">
              <w:rPr>
                <w:rFonts w:cstheme="minorHAnsi"/>
              </w:rPr>
              <w:t xml:space="preserve">z </w:t>
            </w:r>
            <w:r w:rsidR="00B711FC" w:rsidRPr="001470EE">
              <w:rPr>
                <w:rFonts w:cstheme="minorHAnsi"/>
              </w:rPr>
              <w:t>możliwoś</w:t>
            </w:r>
            <w:r w:rsidR="00902F09" w:rsidRPr="001470EE">
              <w:rPr>
                <w:rFonts w:cstheme="minorHAnsi"/>
              </w:rPr>
              <w:t>cią</w:t>
            </w:r>
            <w:r w:rsidR="00B711FC" w:rsidRPr="001470EE">
              <w:rPr>
                <w:rFonts w:cstheme="minorHAnsi"/>
              </w:rPr>
              <w:t xml:space="preserve"> wszczepienia membrany dowolną stroną</w:t>
            </w:r>
            <w:r w:rsidR="00EC17D8" w:rsidRPr="001470EE">
              <w:rPr>
                <w:rFonts w:cstheme="minorHAnsi"/>
              </w:rPr>
              <w:t xml:space="preserve">, oddziaływanie adhezyjne. </w:t>
            </w:r>
            <w:r w:rsidR="001470EE" w:rsidRPr="001470EE">
              <w:rPr>
                <w:rFonts w:cstheme="minorHAnsi"/>
              </w:rPr>
              <w:br/>
              <w:t>Dokumenty dopuszczające do obrotu na terenie RP</w:t>
            </w:r>
          </w:p>
        </w:tc>
        <w:tc>
          <w:tcPr>
            <w:tcW w:w="1134" w:type="dxa"/>
            <w:hideMark/>
          </w:tcPr>
          <w:p w14:paraId="01902A5C" w14:textId="77777777" w:rsidR="00EC17D8" w:rsidRDefault="00EC17D8" w:rsidP="00EC17D8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5FCB61D9" w14:textId="77777777" w:rsidR="00EC17D8" w:rsidRDefault="00EC17D8" w:rsidP="00EC17D8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773BC514" w14:textId="77777777" w:rsidR="00EC17D8" w:rsidRDefault="00EC17D8" w:rsidP="00EC17D8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223B435B" w14:textId="1875B8B5" w:rsidR="00F74D4D" w:rsidRPr="00F74D4D" w:rsidRDefault="00F74D4D" w:rsidP="00EC17D8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74D4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hideMark/>
          </w:tcPr>
          <w:p w14:paraId="0602418E" w14:textId="77777777" w:rsidR="00EC17D8" w:rsidRDefault="00EC17D8" w:rsidP="00EC17D8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63D87F0F" w14:textId="77777777" w:rsidR="00EC17D8" w:rsidRDefault="00EC17D8" w:rsidP="00EC17D8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2B057DAA" w14:textId="77777777" w:rsidR="00EC17D8" w:rsidRDefault="00EC17D8" w:rsidP="00EC17D8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5693B40D" w14:textId="038F498E" w:rsidR="00F74D4D" w:rsidRPr="00F74D4D" w:rsidRDefault="00F74D4D" w:rsidP="00EC17D8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14:paraId="7B6F4730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70AEEED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9" w:type="dxa"/>
            <w:hideMark/>
          </w:tcPr>
          <w:p w14:paraId="797CE8EA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48004BB9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4E65D5A4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14:paraId="33C1E1D3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D4D" w:rsidRPr="00F74D4D" w14:paraId="0BA579F7" w14:textId="77777777" w:rsidTr="001470EE">
        <w:trPr>
          <w:trHeight w:val="638"/>
          <w:jc w:val="center"/>
        </w:trPr>
        <w:tc>
          <w:tcPr>
            <w:tcW w:w="9493" w:type="dxa"/>
            <w:gridSpan w:val="5"/>
          </w:tcPr>
          <w:p w14:paraId="3F5D6A8E" w14:textId="20A4B4B4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F74D4D">
              <w:rPr>
                <w:rFonts w:cstheme="minorHAnsi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409" w:type="dxa"/>
          </w:tcPr>
          <w:p w14:paraId="7DCDACA3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4EE5D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9193714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762FD8A" w14:textId="77777777" w:rsidR="00F74D4D" w:rsidRPr="00F74D4D" w:rsidRDefault="00F74D4D" w:rsidP="00F74D4D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bookmarkEnd w:id="8"/>
    <w:p w14:paraId="4A52A02F" w14:textId="747CE757" w:rsidR="00C02032" w:rsidRPr="005B3E9A" w:rsidRDefault="00DD785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B3E9A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                            </w:t>
      </w:r>
    </w:p>
    <w:p w14:paraId="75963E57" w14:textId="77777777" w:rsidR="00C02032" w:rsidRDefault="00C02032">
      <w:pPr>
        <w:pStyle w:val="Standard"/>
        <w:rPr>
          <w:rFonts w:asciiTheme="minorHAnsi" w:hAnsiTheme="minorHAnsi" w:cstheme="minorHAnsi"/>
          <w:b/>
        </w:rPr>
      </w:pPr>
    </w:p>
    <w:p w14:paraId="3A380269" w14:textId="77777777" w:rsidR="00902F09" w:rsidRDefault="00902F09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264D94BB" w14:textId="77777777" w:rsidR="001470EE" w:rsidRDefault="001470EE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3FBC8D72" w14:textId="5AC58A95" w:rsidR="00902F09" w:rsidRPr="00E51D8E" w:rsidRDefault="00902F09">
      <w:pPr>
        <w:widowControl w:val="0"/>
        <w:tabs>
          <w:tab w:val="left" w:pos="1160"/>
          <w:tab w:val="right" w:pos="9070"/>
        </w:tabs>
        <w:rPr>
          <w:rFonts w:cstheme="minorHAnsi"/>
          <w:b/>
          <w:bCs/>
          <w:sz w:val="28"/>
          <w:szCs w:val="28"/>
          <w:u w:val="single"/>
        </w:rPr>
      </w:pPr>
      <w:r w:rsidRPr="00902F09">
        <w:rPr>
          <w:rFonts w:cstheme="minorHAnsi"/>
          <w:b/>
          <w:bCs/>
          <w:sz w:val="28"/>
          <w:szCs w:val="28"/>
          <w:u w:val="single"/>
        </w:rPr>
        <w:lastRenderedPageBreak/>
        <w:t>Pakiet nr 2 – Roztwory do sporządzenia kleju do tkanek</w:t>
      </w:r>
    </w:p>
    <w:tbl>
      <w:tblPr>
        <w:tblStyle w:val="Tabela-Siatka"/>
        <w:tblW w:w="14451" w:type="dxa"/>
        <w:jc w:val="center"/>
        <w:tblLook w:val="04A0" w:firstRow="1" w:lastRow="0" w:firstColumn="1" w:lastColumn="0" w:noHBand="0" w:noVBand="1"/>
      </w:tblPr>
      <w:tblGrid>
        <w:gridCol w:w="5090"/>
        <w:gridCol w:w="1134"/>
        <w:gridCol w:w="709"/>
        <w:gridCol w:w="1276"/>
        <w:gridCol w:w="1134"/>
        <w:gridCol w:w="1559"/>
        <w:gridCol w:w="709"/>
        <w:gridCol w:w="992"/>
        <w:gridCol w:w="1848"/>
      </w:tblGrid>
      <w:tr w:rsidR="00902F09" w:rsidRPr="00F74D4D" w14:paraId="3D8B2B61" w14:textId="77777777" w:rsidTr="004B4609">
        <w:trPr>
          <w:trHeight w:val="1020"/>
          <w:jc w:val="center"/>
        </w:trPr>
        <w:tc>
          <w:tcPr>
            <w:tcW w:w="5090" w:type="dxa"/>
            <w:noWrap/>
            <w:hideMark/>
          </w:tcPr>
          <w:p w14:paraId="660301FB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Nazwa asortymentu</w:t>
            </w:r>
          </w:p>
        </w:tc>
        <w:tc>
          <w:tcPr>
            <w:tcW w:w="1134" w:type="dxa"/>
            <w:hideMark/>
          </w:tcPr>
          <w:p w14:paraId="1C6FF72B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Jednostka</w:t>
            </w:r>
            <w:r w:rsidRPr="00F74D4D">
              <w:rPr>
                <w:rFonts w:cstheme="minorHAnsi"/>
                <w:b/>
                <w:bCs/>
              </w:rPr>
              <w:br/>
              <w:t>miary</w:t>
            </w:r>
          </w:p>
        </w:tc>
        <w:tc>
          <w:tcPr>
            <w:tcW w:w="709" w:type="dxa"/>
            <w:noWrap/>
            <w:hideMark/>
          </w:tcPr>
          <w:p w14:paraId="0E69DF33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276" w:type="dxa"/>
            <w:hideMark/>
          </w:tcPr>
          <w:p w14:paraId="0EA4724F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Cena jedn. Netto</w:t>
            </w:r>
          </w:p>
        </w:tc>
        <w:tc>
          <w:tcPr>
            <w:tcW w:w="1134" w:type="dxa"/>
            <w:hideMark/>
          </w:tcPr>
          <w:p w14:paraId="55C1FED0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Cena jedn. Brutto</w:t>
            </w:r>
          </w:p>
        </w:tc>
        <w:tc>
          <w:tcPr>
            <w:tcW w:w="1559" w:type="dxa"/>
            <w:hideMark/>
          </w:tcPr>
          <w:p w14:paraId="0E5961A9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Wartość ogółem netto</w:t>
            </w:r>
          </w:p>
        </w:tc>
        <w:tc>
          <w:tcPr>
            <w:tcW w:w="709" w:type="dxa"/>
            <w:hideMark/>
          </w:tcPr>
          <w:p w14:paraId="160439AF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Vat %</w:t>
            </w:r>
          </w:p>
        </w:tc>
        <w:tc>
          <w:tcPr>
            <w:tcW w:w="992" w:type="dxa"/>
            <w:hideMark/>
          </w:tcPr>
          <w:p w14:paraId="3B25A546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Wartość podatku VAT</w:t>
            </w:r>
          </w:p>
        </w:tc>
        <w:tc>
          <w:tcPr>
            <w:tcW w:w="1848" w:type="dxa"/>
            <w:hideMark/>
          </w:tcPr>
          <w:p w14:paraId="2E4238D6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</w:rPr>
            </w:pPr>
            <w:r w:rsidRPr="00F74D4D">
              <w:rPr>
                <w:rFonts w:cstheme="minorHAnsi"/>
                <w:b/>
                <w:bCs/>
              </w:rPr>
              <w:t>Wartość ogółem brutto</w:t>
            </w:r>
          </w:p>
        </w:tc>
      </w:tr>
      <w:tr w:rsidR="00902F09" w:rsidRPr="00F74D4D" w14:paraId="7997250A" w14:textId="77777777" w:rsidTr="004B4609">
        <w:trPr>
          <w:trHeight w:val="332"/>
          <w:jc w:val="center"/>
        </w:trPr>
        <w:tc>
          <w:tcPr>
            <w:tcW w:w="5090" w:type="dxa"/>
            <w:noWrap/>
            <w:hideMark/>
          </w:tcPr>
          <w:p w14:paraId="1F0C0693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2B65032E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D37C404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14:paraId="3F67B228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082A872B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14:paraId="62903FE8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14:paraId="52F08577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14:paraId="703D0C6E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8" w:type="dxa"/>
            <w:hideMark/>
          </w:tcPr>
          <w:p w14:paraId="7112CEDF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D4D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902F09" w:rsidRPr="00F74D4D" w14:paraId="1318079A" w14:textId="77777777" w:rsidTr="004B4609">
        <w:trPr>
          <w:trHeight w:val="638"/>
          <w:jc w:val="center"/>
        </w:trPr>
        <w:tc>
          <w:tcPr>
            <w:tcW w:w="5090" w:type="dxa"/>
            <w:hideMark/>
          </w:tcPr>
          <w:p w14:paraId="3674DD5B" w14:textId="5873622E" w:rsidR="00902F09" w:rsidRPr="00F74D4D" w:rsidRDefault="00FE059C" w:rsidP="004B4609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</w:rPr>
            </w:pPr>
            <w:r w:rsidRPr="001470EE">
              <w:rPr>
                <w:rFonts w:cstheme="minorHAnsi"/>
              </w:rPr>
              <w:t>Roztwory do sporządzania kleju do tkanek:</w:t>
            </w:r>
            <w:r w:rsidRPr="001470EE">
              <w:rPr>
                <w:rFonts w:cstheme="minorHAnsi"/>
              </w:rPr>
              <w:br/>
              <w:t xml:space="preserve">roztwór 1 – zawierający fibrynogen ludzki oraz </w:t>
            </w:r>
            <w:proofErr w:type="spellStart"/>
            <w:r w:rsidRPr="001470EE">
              <w:rPr>
                <w:rFonts w:cstheme="minorHAnsi"/>
              </w:rPr>
              <w:t>aprotyninę</w:t>
            </w:r>
            <w:proofErr w:type="spellEnd"/>
            <w:r w:rsidRPr="001470EE">
              <w:rPr>
                <w:rFonts w:cstheme="minorHAnsi"/>
              </w:rPr>
              <w:t>;</w:t>
            </w:r>
            <w:r w:rsidRPr="001470EE">
              <w:rPr>
                <w:rFonts w:cstheme="minorHAnsi"/>
              </w:rPr>
              <w:br/>
              <w:t>roztwór 2 – zawierający trombinę oraz chlorek wapnia.</w:t>
            </w:r>
            <w:r w:rsidRPr="001470EE">
              <w:rPr>
                <w:rFonts w:cstheme="minorHAnsi"/>
              </w:rPr>
              <w:br/>
              <w:t xml:space="preserve">Opakowanie zawierające roztwory w strzykawce Prima dwukomorowej (polipropylenowej) zamkniętej korkiem, pakowanej w 2 worki wraz z przyrządem składającym się z 2 łączników i 4 igieł do aplikacji. Preparat do przechowywania w temperaturze – 23 </w:t>
            </w:r>
            <w:r w:rsidRPr="001470EE">
              <w:rPr>
                <w:rFonts w:cstheme="minorHAnsi"/>
                <w:vertAlign w:val="superscript"/>
              </w:rPr>
              <w:t xml:space="preserve">o </w:t>
            </w:r>
            <w:r w:rsidRPr="001470EE">
              <w:rPr>
                <w:rFonts w:cstheme="minorHAnsi"/>
              </w:rPr>
              <w:t xml:space="preserve">C. </w:t>
            </w:r>
            <w:r w:rsidRPr="001470EE">
              <w:rPr>
                <w:rFonts w:cstheme="minorHAnsi"/>
              </w:rPr>
              <w:br/>
              <w:t xml:space="preserve">Objętość gotowego preparatu 2 ml, pakowany po 1 szt. </w:t>
            </w:r>
            <w:r w:rsidRPr="001470EE">
              <w:rPr>
                <w:rFonts w:cstheme="minorHAnsi"/>
              </w:rPr>
              <w:br/>
              <w:t>Opakowanie transportowe 6 szt. - transport w suchym lodzie</w:t>
            </w:r>
            <w:r w:rsidR="001470EE" w:rsidRPr="001470EE">
              <w:rPr>
                <w:rFonts w:cstheme="minorHAnsi"/>
              </w:rPr>
              <w:t>.</w:t>
            </w:r>
            <w:r w:rsidR="001470EE" w:rsidRPr="001470EE">
              <w:rPr>
                <w:rFonts w:cstheme="minorHAnsi"/>
              </w:rPr>
              <w:br/>
              <w:t>Dokumenty dopuszczające do obrotu na terenie RP</w:t>
            </w:r>
          </w:p>
        </w:tc>
        <w:tc>
          <w:tcPr>
            <w:tcW w:w="1134" w:type="dxa"/>
            <w:hideMark/>
          </w:tcPr>
          <w:p w14:paraId="3C5CB51D" w14:textId="77777777" w:rsidR="00902F09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19B2AE90" w14:textId="77777777" w:rsidR="00297C5D" w:rsidRDefault="00902F09" w:rsidP="00902F09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7D81551" w14:textId="77777777" w:rsidR="00297C5D" w:rsidRDefault="00297C5D" w:rsidP="00902F09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</w:p>
          <w:p w14:paraId="00649BAD" w14:textId="76DF8401" w:rsidR="00902F09" w:rsidRPr="00F74D4D" w:rsidRDefault="00902F09" w:rsidP="00902F09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74D4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hideMark/>
          </w:tcPr>
          <w:p w14:paraId="2EB4F6D1" w14:textId="77777777" w:rsidR="00902F09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7A0F6151" w14:textId="77777777" w:rsidR="00297C5D" w:rsidRDefault="00297C5D" w:rsidP="00FE059C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</w:p>
          <w:p w14:paraId="3EAA2C57" w14:textId="77777777" w:rsidR="00297C5D" w:rsidRDefault="00297C5D" w:rsidP="00FE059C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</w:p>
          <w:p w14:paraId="0C0EFBBF" w14:textId="2173E55E" w:rsidR="00902F09" w:rsidRPr="00F74D4D" w:rsidRDefault="00297C5D" w:rsidP="00FE059C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02F09">
              <w:rPr>
                <w:rFonts w:cstheme="minorHAnsi"/>
                <w:sz w:val="24"/>
                <w:szCs w:val="24"/>
              </w:rPr>
              <w:t>2</w:t>
            </w:r>
            <w:r w:rsidR="00FE059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35DC823D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77D2C4F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4819BDD9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1E94FDEF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54DE73F8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14:paraId="7513C922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2F09" w:rsidRPr="00F74D4D" w14:paraId="5603E3AB" w14:textId="77777777" w:rsidTr="004B4609">
        <w:trPr>
          <w:trHeight w:val="638"/>
          <w:jc w:val="center"/>
        </w:trPr>
        <w:tc>
          <w:tcPr>
            <w:tcW w:w="9343" w:type="dxa"/>
            <w:gridSpan w:val="5"/>
          </w:tcPr>
          <w:p w14:paraId="1BE8684D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F74D4D">
              <w:rPr>
                <w:rFonts w:cstheme="minorHAnsi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559" w:type="dxa"/>
          </w:tcPr>
          <w:p w14:paraId="3DF62525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FBC7BF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242AB2EB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51EB49F" w14:textId="77777777" w:rsidR="00902F09" w:rsidRPr="00F74D4D" w:rsidRDefault="00902F09" w:rsidP="004B4609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CCD78F3" w14:textId="589F5D8F" w:rsidR="00902F09" w:rsidRDefault="00902F09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  <w:sectPr w:rsidR="00902F09" w:rsidSect="00F90584">
          <w:headerReference w:type="default" r:id="rId20"/>
          <w:footerReference w:type="default" r:id="rId21"/>
          <w:pgSz w:w="16838" w:h="11906" w:orient="landscape"/>
          <w:pgMar w:top="851" w:right="1418" w:bottom="1135" w:left="1134" w:header="709" w:footer="709" w:gutter="0"/>
          <w:cols w:space="708"/>
          <w:formProt w:val="0"/>
          <w:docGrid w:linePitch="360" w:charSpace="4096"/>
        </w:sectPr>
      </w:pPr>
    </w:p>
    <w:p w14:paraId="11A5C198" w14:textId="1B841315" w:rsidR="00C02032" w:rsidRPr="00087D3A" w:rsidRDefault="00DD7851">
      <w:pPr>
        <w:tabs>
          <w:tab w:val="right" w:pos="9070"/>
          <w:tab w:val="left" w:pos="9356"/>
        </w:tabs>
        <w:jc w:val="right"/>
        <w:rPr>
          <w:rFonts w:cstheme="minorHAnsi"/>
          <w:b/>
          <w:i/>
          <w:iCs/>
          <w:color w:val="auto"/>
        </w:rPr>
      </w:pPr>
      <w:r w:rsidRPr="00087D3A">
        <w:rPr>
          <w:rFonts w:cstheme="minorHAnsi"/>
          <w:b/>
          <w:i/>
          <w:iCs/>
          <w:color w:val="auto"/>
        </w:rPr>
        <w:lastRenderedPageBreak/>
        <w:t>Załącznik nr 3</w:t>
      </w:r>
      <w:r w:rsidR="00F42CD1" w:rsidRPr="00087D3A">
        <w:rPr>
          <w:rFonts w:cstheme="minorHAnsi"/>
          <w:b/>
          <w:i/>
          <w:iCs/>
          <w:color w:val="auto"/>
        </w:rPr>
        <w:t xml:space="preserve"> do Ogłoszenia </w:t>
      </w:r>
    </w:p>
    <w:p w14:paraId="1F00AA5B" w14:textId="1D8ED4BF" w:rsidR="00C02032" w:rsidRPr="00087D3A" w:rsidRDefault="00DD7851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auto"/>
          <w:sz w:val="24"/>
          <w:szCs w:val="24"/>
        </w:rPr>
      </w:pPr>
      <w:r w:rsidRPr="00087D3A">
        <w:rPr>
          <w:rFonts w:eastAsia="Calibri" w:cstheme="minorHAnsi"/>
          <w:b/>
          <w:bCs/>
          <w:iCs/>
          <w:color w:val="auto"/>
          <w:sz w:val="24"/>
          <w:szCs w:val="24"/>
        </w:rPr>
        <w:t>UMOWA NR …/…../202</w:t>
      </w:r>
      <w:r w:rsidR="00297C5D">
        <w:rPr>
          <w:rFonts w:eastAsia="Calibri" w:cstheme="minorHAnsi"/>
          <w:b/>
          <w:bCs/>
          <w:iCs/>
          <w:color w:val="auto"/>
          <w:sz w:val="24"/>
          <w:szCs w:val="24"/>
        </w:rPr>
        <w:t>4</w:t>
      </w:r>
    </w:p>
    <w:p w14:paraId="7CA344B6" w14:textId="46063AE9" w:rsidR="00C02032" w:rsidRDefault="00507F3D" w:rsidP="00594994">
      <w:pPr>
        <w:tabs>
          <w:tab w:val="right" w:pos="9070"/>
        </w:tabs>
        <w:ind w:left="227"/>
        <w:jc w:val="center"/>
        <w:rPr>
          <w:rFonts w:eastAsia="Calibri" w:cstheme="minorHAnsi"/>
          <w:iCs/>
          <w:sz w:val="24"/>
          <w:szCs w:val="24"/>
        </w:rPr>
      </w:pPr>
      <w:bookmarkStart w:id="9" w:name="_Hlk162950555"/>
      <w:r>
        <w:rPr>
          <w:rFonts w:cstheme="minorHAnsi"/>
          <w:b/>
          <w:sz w:val="24"/>
          <w:szCs w:val="24"/>
        </w:rPr>
        <w:t xml:space="preserve">na </w:t>
      </w:r>
      <w:r w:rsidRPr="00137267">
        <w:rPr>
          <w:rFonts w:cstheme="minorHAnsi"/>
          <w:b/>
          <w:bCs/>
          <w:sz w:val="24"/>
          <w:szCs w:val="24"/>
        </w:rPr>
        <w:t>dostaw</w:t>
      </w:r>
      <w:r>
        <w:rPr>
          <w:rFonts w:cstheme="minorHAnsi"/>
          <w:b/>
          <w:bCs/>
          <w:sz w:val="24"/>
          <w:szCs w:val="24"/>
        </w:rPr>
        <w:t>ę</w:t>
      </w:r>
      <w:r w:rsidR="00594994" w:rsidRPr="00594994">
        <w:rPr>
          <w:rFonts w:cstheme="minorHAnsi"/>
          <w:b/>
          <w:bCs/>
          <w:sz w:val="24"/>
          <w:szCs w:val="24"/>
        </w:rPr>
        <w:t xml:space="preserve">  implantów </w:t>
      </w:r>
      <w:r w:rsidR="0048136A">
        <w:rPr>
          <w:rFonts w:cstheme="minorHAnsi"/>
          <w:b/>
          <w:bCs/>
          <w:sz w:val="24"/>
          <w:szCs w:val="24"/>
        </w:rPr>
        <w:t xml:space="preserve">i materiałów medycznych </w:t>
      </w:r>
      <w:r w:rsidR="00594994" w:rsidRPr="00594994">
        <w:rPr>
          <w:rFonts w:cstheme="minorHAnsi"/>
          <w:b/>
          <w:bCs/>
          <w:sz w:val="24"/>
          <w:szCs w:val="24"/>
        </w:rPr>
        <w:t>do zabiegów ortopedycznych dla Zespołu Opieki Zdrowotnej we Włoszczowie – Szpitala Powiatowego im. Jana Pawła II</w:t>
      </w:r>
      <w:r w:rsidR="00DD7851">
        <w:rPr>
          <w:b/>
          <w:bCs/>
        </w:rPr>
        <w:t xml:space="preserve"> </w:t>
      </w:r>
      <w:r w:rsidR="00594994">
        <w:rPr>
          <w:b/>
          <w:bCs/>
        </w:rPr>
        <w:br/>
      </w:r>
      <w:bookmarkEnd w:id="9"/>
      <w:r w:rsidR="00DD7851">
        <w:rPr>
          <w:rFonts w:eastAsia="Calibri" w:cstheme="minorHAnsi"/>
          <w:iCs/>
          <w:sz w:val="24"/>
          <w:szCs w:val="24"/>
        </w:rPr>
        <w:t>zawarta we Włoszczowie w dniu ……………202</w:t>
      </w:r>
      <w:r w:rsidR="001470EE">
        <w:rPr>
          <w:rFonts w:eastAsia="Calibri" w:cstheme="minorHAnsi"/>
          <w:iCs/>
          <w:sz w:val="24"/>
          <w:szCs w:val="24"/>
        </w:rPr>
        <w:t>4</w:t>
      </w:r>
      <w:r w:rsidR="00DD7851">
        <w:rPr>
          <w:rFonts w:eastAsia="Calibri" w:cstheme="minorHAnsi"/>
          <w:iCs/>
          <w:sz w:val="24"/>
          <w:szCs w:val="24"/>
        </w:rPr>
        <w:t xml:space="preserve"> roku pomiędzy:</w:t>
      </w:r>
    </w:p>
    <w:p w14:paraId="1E8FFFA4" w14:textId="2B46C9B6" w:rsidR="00C02032" w:rsidRDefault="00DD7851" w:rsidP="007E3841">
      <w:pPr>
        <w:numPr>
          <w:ilvl w:val="2"/>
          <w:numId w:val="1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Zespołem Opieki Zdrowotnej we Włoszczowie - Szpitalem Powiatowym im. Jana Pawła II,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ul. Żeromskiego 28, 29-100 Włoszczowa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>wpisanym do rejestru stowarzyszeń, innych organizacji społecznych i zawodowych, fundacji i publicznych zakładów opieki zdrowotnej w Sądzie Rejonowym w Kielcach, X Wydział Gospodarczy KRS pod numerem KRS: 0000057160, NIP 656-18-55-908, REGON 000304295,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14:paraId="1369BF3D" w14:textId="2890EB6D" w:rsidR="00C02032" w:rsidRDefault="00DD7851" w:rsidP="00F90584">
      <w:pPr>
        <w:spacing w:line="240" w:lineRule="auto"/>
        <w:ind w:left="28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- Dyrektora – Rafała Krupę,</w:t>
      </w:r>
      <w:r w:rsidR="00F90584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- przy kontrasygnacie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Głównego Księgowego – Krystyny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Banaczkowskiej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ADA4161" w14:textId="77777777" w:rsidR="00C02032" w:rsidRDefault="00DD7851" w:rsidP="00F90584">
      <w:pPr>
        <w:tabs>
          <w:tab w:val="left" w:pos="426"/>
        </w:tabs>
        <w:spacing w:line="240" w:lineRule="auto"/>
        <w:ind w:left="283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ab/>
        <w:t>zwanym dalej „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Zamawiającym</w:t>
      </w:r>
      <w:r>
        <w:rPr>
          <w:rFonts w:eastAsia="Times New Roman" w:cstheme="minorHAnsi"/>
          <w:iCs/>
          <w:sz w:val="24"/>
          <w:szCs w:val="24"/>
          <w:lang w:eastAsia="pl-PL"/>
        </w:rPr>
        <w:t>”,</w:t>
      </w:r>
    </w:p>
    <w:p w14:paraId="020B0540" w14:textId="77777777" w:rsidR="00C02032" w:rsidRDefault="00DD785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</w:t>
      </w:r>
    </w:p>
    <w:p w14:paraId="7BD52803" w14:textId="77777777" w:rsidR="00C02032" w:rsidRDefault="00DD7851" w:rsidP="007E3841">
      <w:pPr>
        <w:numPr>
          <w:ilvl w:val="1"/>
          <w:numId w:val="11"/>
        </w:numPr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b/>
          <w:color w:val="000000"/>
          <w:kern w:val="2"/>
          <w:sz w:val="24"/>
          <w:szCs w:val="24"/>
        </w:rPr>
        <w:t xml:space="preserve"> …………………………………………………………………………………. , </w:t>
      </w:r>
    </w:p>
    <w:p w14:paraId="5C81910F" w14:textId="77777777" w:rsidR="00C02032" w:rsidRDefault="00DD7851">
      <w:pPr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reprezentowaną przez:</w:t>
      </w:r>
    </w:p>
    <w:p w14:paraId="71A6CFA7" w14:textId="77777777" w:rsidR="00C0203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zwaną dalej „</w:t>
      </w:r>
      <w:r>
        <w:rPr>
          <w:rFonts w:eastAsia="Times New Roman" w:cstheme="minorHAnsi"/>
          <w:b/>
          <w:color w:val="000000"/>
          <w:kern w:val="2"/>
          <w:sz w:val="24"/>
          <w:szCs w:val="24"/>
        </w:rPr>
        <w:t>Wykonawcą</w:t>
      </w:r>
      <w:r>
        <w:rPr>
          <w:rFonts w:eastAsia="Times New Roman" w:cstheme="minorHAnsi"/>
          <w:color w:val="000000"/>
          <w:kern w:val="2"/>
          <w:sz w:val="24"/>
          <w:szCs w:val="24"/>
        </w:rPr>
        <w:t>”,</w:t>
      </w:r>
    </w:p>
    <w:p w14:paraId="27792664" w14:textId="77777777" w:rsidR="00C02032" w:rsidRDefault="00DD7851">
      <w:pPr>
        <w:ind w:left="284" w:hanging="284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o następującej treści:</w:t>
      </w:r>
    </w:p>
    <w:p w14:paraId="6DC29361" w14:textId="1F91B70D" w:rsidR="00C02032" w:rsidRDefault="00DD7851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Niniejsza Umowa została zawarta w wyniku ogłoszenia, które przeprowadzono na podstawie regulaminu udzielania zamówień publicznych do 130.000,00 zł. </w:t>
      </w:r>
    </w:p>
    <w:p w14:paraId="4C890B08" w14:textId="77777777" w:rsidR="007E3841" w:rsidRPr="007E3841" w:rsidRDefault="007E3841" w:rsidP="007E3841">
      <w:pPr>
        <w:tabs>
          <w:tab w:val="left" w:pos="1575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1788DDCA" w14:textId="77777777" w:rsidR="00E51D8E" w:rsidRDefault="00E51D8E" w:rsidP="007E3841">
      <w:pPr>
        <w:suppressAutoHyphens/>
        <w:spacing w:after="0" w:line="240" w:lineRule="auto"/>
        <w:ind w:left="284"/>
        <w:jc w:val="center"/>
        <w:rPr>
          <w:rFonts w:ascii="Calibri" w:eastAsia="Arial" w:hAnsi="Calibri" w:cs="Calibri"/>
          <w:b/>
          <w:bCs/>
          <w:color w:val="000000"/>
          <w:sz w:val="24"/>
          <w:szCs w:val="24"/>
          <w:lang w:eastAsia="zh-CN"/>
        </w:rPr>
      </w:pPr>
    </w:p>
    <w:p w14:paraId="4078FD82" w14:textId="3A5CDCA1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Arial" w:hAnsi="Calibri" w:cs="Calibri"/>
          <w:b/>
          <w:bCs/>
          <w:color w:val="000000"/>
          <w:sz w:val="24"/>
          <w:szCs w:val="24"/>
          <w:lang w:eastAsia="zh-CN"/>
        </w:rPr>
        <w:t>§</w:t>
      </w:r>
      <w:r w:rsidRPr="007E38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1</w:t>
      </w:r>
    </w:p>
    <w:p w14:paraId="7CA248A1" w14:textId="77777777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Przedmiot Umowy</w:t>
      </w:r>
    </w:p>
    <w:p w14:paraId="78C9319C" w14:textId="4552BCEC" w:rsidR="007E3841" w:rsidRPr="007E3841" w:rsidRDefault="007E3841" w:rsidP="007E3841">
      <w:pPr>
        <w:numPr>
          <w:ilvl w:val="0"/>
          <w:numId w:val="26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Przedmiotem umowy jest dostawa do Zamawiającego wraz z rozładunkiem implantów</w:t>
      </w:r>
      <w:r w:rsidR="0048136A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 </w:t>
      </w:r>
      <w:r w:rsidR="000A0EC2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br/>
      </w:r>
      <w:r w:rsidR="0048136A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i materiałów medycznych </w:t>
      </w: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 (dalej: towar) (pakiet nr………………….) w ilościach i w cenach określonych w załączniku nr 1 do niniejszej Umowy, przy czym Zamawiający zastrzega, że jest to ilość szacunkowa i może się zmniejszyć w zależności od jego potrzeb.  </w:t>
      </w:r>
    </w:p>
    <w:p w14:paraId="598127E1" w14:textId="77777777" w:rsidR="007E3841" w:rsidRPr="007E3841" w:rsidRDefault="007E3841" w:rsidP="007E3841">
      <w:pPr>
        <w:numPr>
          <w:ilvl w:val="0"/>
          <w:numId w:val="26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Zamawiający będzie nieodpłatnie przechowywał wyroby ortopedyczne określone w załączniku nr 1 do niniejszej umowy. Miejscem przechowywania będzie magazynek ortopedyczny na Bloku Operacyjnym. Wyroby ortopedyczne przechowywane nieodpłatnie u Zamawiającego, będą własnością Wykonawcy do momentu zużycia w procesie leczniczym (zaimplantowania) przez Zamawiającego. Zamawiający ponosi odpowiedzialność za wyroby medyczne od momentu ich dostawy przez Wykonawcę do magazynku.</w:t>
      </w:r>
    </w:p>
    <w:p w14:paraId="6689DCDB" w14:textId="070897D4" w:rsidR="0048136A" w:rsidRDefault="007E3841" w:rsidP="000A0EC2">
      <w:pPr>
        <w:tabs>
          <w:tab w:val="left" w:pos="284"/>
        </w:tabs>
        <w:suppressAutoHyphens/>
        <w:spacing w:after="0" w:line="240" w:lineRule="auto"/>
        <w:ind w:left="284"/>
        <w:rPr>
          <w:rFonts w:ascii="Calibri" w:eastAsia="Arial" w:hAnsi="Calibri" w:cs="Calibri"/>
          <w:b/>
          <w:bCs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   </w:t>
      </w:r>
    </w:p>
    <w:p w14:paraId="43AE414B" w14:textId="77777777" w:rsidR="00E51D8E" w:rsidRDefault="00E51D8E" w:rsidP="007E3841">
      <w:pPr>
        <w:suppressAutoHyphens/>
        <w:spacing w:after="0" w:line="240" w:lineRule="auto"/>
        <w:ind w:left="284"/>
        <w:jc w:val="center"/>
        <w:rPr>
          <w:rFonts w:ascii="Calibri" w:eastAsia="Arial" w:hAnsi="Calibri" w:cs="Calibri"/>
          <w:b/>
          <w:bCs/>
          <w:color w:val="000000"/>
          <w:sz w:val="24"/>
          <w:szCs w:val="24"/>
          <w:lang w:eastAsia="zh-CN"/>
        </w:rPr>
      </w:pPr>
    </w:p>
    <w:p w14:paraId="552C9DF9" w14:textId="78B144ED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Arial" w:hAnsi="Calibri" w:cs="Calibri"/>
          <w:b/>
          <w:bCs/>
          <w:color w:val="000000"/>
          <w:sz w:val="24"/>
          <w:szCs w:val="24"/>
          <w:lang w:eastAsia="zh-CN"/>
        </w:rPr>
        <w:t>§</w:t>
      </w:r>
      <w:r w:rsidRPr="007E38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2</w:t>
      </w:r>
    </w:p>
    <w:p w14:paraId="2BB54B59" w14:textId="77777777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Wartość Umowy</w:t>
      </w:r>
    </w:p>
    <w:p w14:paraId="651872C4" w14:textId="46C71D31" w:rsidR="007E3841" w:rsidRPr="007E3841" w:rsidRDefault="007E3841" w:rsidP="007E3841">
      <w:pPr>
        <w:numPr>
          <w:ilvl w:val="0"/>
          <w:numId w:val="27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Całkowita wartość niniejszej Umowy nie może być wyższa niż </w:t>
      </w:r>
      <w:r w:rsidRPr="007E3841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…………..</w:t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złotych netto (słownie: </w:t>
      </w:r>
      <w:r w:rsidRPr="007E3841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……………………………………….. </w:t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) plus podatek VAT w należnej wysokości, co daje wartość </w:t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lastRenderedPageBreak/>
        <w:t>brutto:</w:t>
      </w:r>
      <w:r w:rsidRPr="007E3841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……………..</w:t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złotych (słownie:</w:t>
      </w:r>
      <w:r w:rsidRPr="007E3841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…………………………………………….</w:t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). Ostateczna wartość Umowy uzależniona będzie od wielkości dokonanych przez Zamawiającego zakupów i w związku z tym Wykonawcy nie przysługują żadne roszczenia w stosunku do Zamawiającego w przypadku, gdy wartość ta będzie niższa niż całkowita wartość Umowy.</w:t>
      </w:r>
    </w:p>
    <w:p w14:paraId="75F7B672" w14:textId="77777777" w:rsidR="007E3841" w:rsidRPr="007E3841" w:rsidRDefault="007E3841" w:rsidP="007E3841">
      <w:pPr>
        <w:numPr>
          <w:ilvl w:val="0"/>
          <w:numId w:val="27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Towar, o którym mowa w § 1 ust. 1 Umowy, dostarczany będzie po cenach określonych </w:t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  <w:t>w Załączniku nr 1.</w:t>
      </w:r>
    </w:p>
    <w:p w14:paraId="3B1F2D2C" w14:textId="77777777" w:rsidR="007E3841" w:rsidRPr="007E3841" w:rsidRDefault="007E3841" w:rsidP="007E3841">
      <w:pPr>
        <w:numPr>
          <w:ilvl w:val="0"/>
          <w:numId w:val="27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Podana cena obejmuje wszystkie koszty związane z dostawą, a w szczególności: koszty zakupu, transportu, ubezpieczenia, rozładunku, podatków, opłat celnych.</w:t>
      </w:r>
    </w:p>
    <w:p w14:paraId="3614D145" w14:textId="77777777" w:rsidR="007E3841" w:rsidRPr="007E3841" w:rsidRDefault="007E3841" w:rsidP="007E3841">
      <w:pPr>
        <w:numPr>
          <w:ilvl w:val="0"/>
          <w:numId w:val="27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Times New Roman"/>
          <w:color w:val="auto"/>
          <w:sz w:val="24"/>
          <w:szCs w:val="24"/>
          <w:lang w:eastAsia="zh-CN"/>
        </w:rPr>
        <w:t>Wykonawca gwarantuje, że cena nie ulegnie zmianie przez okres związania umową. Strony dopuszczają możliwość zmiany umowy w przypadku obniżenia przez Wykonawcę cen asortymentu będącego przedmiotem umowy.</w:t>
      </w:r>
    </w:p>
    <w:p w14:paraId="57AD0733" w14:textId="77777777" w:rsidR="007E3841" w:rsidRPr="007E3841" w:rsidRDefault="007E3841" w:rsidP="007E3841">
      <w:pPr>
        <w:numPr>
          <w:ilvl w:val="0"/>
          <w:numId w:val="27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Times New Roman"/>
          <w:color w:val="auto"/>
          <w:sz w:val="24"/>
          <w:szCs w:val="24"/>
          <w:lang w:eastAsia="zh-CN"/>
        </w:rPr>
        <w:t>W przypadku zmiany stawki podatku VAT zmianie ulegnie kwota podatku VAT i cena brutto, cena netto pozostanie bez zmian. Zmiana następuje z dniem wejścia w życie przepisów zmieniających stawkę. Powyższa zmiana nie wymaga sporządzenia aneksu do umowy.</w:t>
      </w:r>
    </w:p>
    <w:p w14:paraId="23FA2624" w14:textId="77777777" w:rsidR="007E3841" w:rsidRPr="007E3841" w:rsidRDefault="007E3841" w:rsidP="007E3841">
      <w:pPr>
        <w:numPr>
          <w:ilvl w:val="0"/>
          <w:numId w:val="27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Times New Roman"/>
          <w:color w:val="auto"/>
          <w:sz w:val="24"/>
          <w:szCs w:val="24"/>
          <w:lang w:eastAsia="zh-CN"/>
        </w:rPr>
        <w:t xml:space="preserve">Wykonawca ma obowiązek dostarczenia zamiennika występującego w formularzu ofertowym, </w:t>
      </w:r>
      <w:r w:rsidRPr="007E3841">
        <w:rPr>
          <w:rFonts w:ascii="Calibri" w:eastAsia="Times New Roman" w:hAnsi="Calibri" w:cs="Times New Roman"/>
          <w:color w:val="auto"/>
          <w:sz w:val="24"/>
          <w:szCs w:val="24"/>
          <w:lang w:eastAsia="zh-CN"/>
        </w:rPr>
        <w:br/>
        <w:t>w przypadku jego braku na rynku, pod warunkiem uzyskania wcześniejszej pisemnej zgody Zamawiającego. Cena zamiennika nie będzie mogła być wyższa niż cena zamienionego asortymentu określona w załączniku nr 1 do umowy.</w:t>
      </w:r>
    </w:p>
    <w:p w14:paraId="4E95FB29" w14:textId="77777777" w:rsidR="007E3841" w:rsidRPr="007E3841" w:rsidRDefault="007E3841" w:rsidP="007E3841">
      <w:pPr>
        <w:numPr>
          <w:ilvl w:val="0"/>
          <w:numId w:val="27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Wykonawca oświadcza, że ewentualna zmiana wysokości minimalnego wynagrodzenia za pracę albo wysokości minimalnej stawki godzinowej, ustalonych na podstawie przepisów ustawy z dnia 10 października 2002 r. o minimalnym wynagrodzeniu za pracę, a także ewentualna zmiana zasad podlegania ubezpieczeniom społecznym lub ubezpieczeniu zdrowotnemu lub wysokości stawki składki na ubezpieczenia społeczne lub zdrowotne nie będą miały wpływu na koszty wykonania zamówienia przez Wykonawcę.</w:t>
      </w:r>
    </w:p>
    <w:p w14:paraId="6AD123B1" w14:textId="77777777" w:rsidR="007E3841" w:rsidRPr="007E3841" w:rsidRDefault="007E3841" w:rsidP="007E3841">
      <w:pPr>
        <w:numPr>
          <w:ilvl w:val="0"/>
          <w:numId w:val="27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Times New Roman"/>
          <w:color w:val="auto"/>
          <w:sz w:val="24"/>
          <w:szCs w:val="24"/>
          <w:lang w:eastAsia="zh-CN"/>
        </w:rPr>
        <w:t>Zamawiającemu przysługuje prawo do zmniejszenia ilości zamówienia, przy czym 30% przedmiotu zamówienia jest gwarantowany do realizacji.</w:t>
      </w:r>
    </w:p>
    <w:p w14:paraId="7453284C" w14:textId="77777777" w:rsidR="007E3841" w:rsidRPr="007E3841" w:rsidRDefault="007E3841" w:rsidP="007E384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4CA71D15" w14:textId="77777777" w:rsidR="00E51D8E" w:rsidRDefault="00E51D8E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353DD423" w14:textId="0F0BA434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§ 3</w:t>
      </w:r>
    </w:p>
    <w:p w14:paraId="2000052E" w14:textId="77777777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Dostawa</w:t>
      </w:r>
    </w:p>
    <w:p w14:paraId="3BD36D9C" w14:textId="77777777" w:rsidR="007E3841" w:rsidRPr="007E3841" w:rsidRDefault="007E3841" w:rsidP="007E3841">
      <w:pPr>
        <w:numPr>
          <w:ilvl w:val="0"/>
          <w:numId w:val="28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Dostawy realizowane będą sukcesywnie, w ilości i asortymencie, zgodnie z zamówieniami częściowymi Zamawiającego</w:t>
      </w:r>
      <w:bookmarkStart w:id="10" w:name="_Hlk85539093"/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.</w:t>
      </w:r>
    </w:p>
    <w:p w14:paraId="3920C07B" w14:textId="77777777" w:rsidR="007E3841" w:rsidRPr="007E3841" w:rsidRDefault="007E3841" w:rsidP="007E3841">
      <w:pPr>
        <w:numPr>
          <w:ilvl w:val="0"/>
          <w:numId w:val="28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Zamówienia będą składane faksem, mailem lub pisemnie przez osobę wyznaczoną przez Zamawiającego: Ordynator Oddziału Chirurgii Urazowo – Ortopedycznej lek. med. Adam Bargieł </w:t>
      </w:r>
      <w:proofErr w:type="spellStart"/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tel</w:t>
      </w:r>
      <w:proofErr w:type="spellEnd"/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: 41 38 83 832 faks : 41 38 83 877, e-mail: zaopatrzenie@zozwloszczowa.pl Zamówienia kierowane będą na nr fax.: ………, lub adres mailowy: …………. lub adres Wykonawcy ……………………………… a reklamacje także na numer telefonu: ………………..</w:t>
      </w:r>
      <w:bookmarkEnd w:id="10"/>
    </w:p>
    <w:p w14:paraId="3884FB1C" w14:textId="31224421" w:rsidR="007E3841" w:rsidRPr="007E3841" w:rsidRDefault="007E3841" w:rsidP="007E3841">
      <w:pPr>
        <w:numPr>
          <w:ilvl w:val="0"/>
          <w:numId w:val="28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Zamówiony towar będzie dostarczany do Zamawiającego w terminie ……………………………. </w:t>
      </w:r>
      <w:r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dni </w:t>
      </w: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od momentu złożenia zamówienia w godz. od 7:00 do 14:00. od poniedziałku do piątku.</w:t>
      </w:r>
    </w:p>
    <w:p w14:paraId="60A24580" w14:textId="77777777" w:rsidR="007E3841" w:rsidRPr="007E3841" w:rsidRDefault="007E3841" w:rsidP="007E3841">
      <w:pPr>
        <w:numPr>
          <w:ilvl w:val="0"/>
          <w:numId w:val="28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Wszystkie dostawy odbywały się będą na koszt i ryzyko Wykonawcy.</w:t>
      </w:r>
    </w:p>
    <w:p w14:paraId="4C5121A8" w14:textId="77777777" w:rsidR="007E3841" w:rsidRPr="007E3841" w:rsidRDefault="007E3841" w:rsidP="007E3841">
      <w:pPr>
        <w:numPr>
          <w:ilvl w:val="0"/>
          <w:numId w:val="28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Wykonawca jest zobowiązany do rozładunku dostarczonego towaru </w:t>
      </w:r>
      <w:proofErr w:type="spellStart"/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loco</w:t>
      </w:r>
      <w:proofErr w:type="spellEnd"/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 Blok Operacyjny.</w:t>
      </w:r>
    </w:p>
    <w:p w14:paraId="5F8501EC" w14:textId="51EAB764" w:rsidR="007E3841" w:rsidRPr="007E3841" w:rsidRDefault="007E3841" w:rsidP="007E3841">
      <w:pPr>
        <w:numPr>
          <w:ilvl w:val="0"/>
          <w:numId w:val="28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Wykonawca zobowiązuje się dostarczać towar o parametrach zgodnych z obowiązującymi przepisami oraz złożona ofertą.</w:t>
      </w:r>
    </w:p>
    <w:p w14:paraId="0CA7970D" w14:textId="77777777" w:rsidR="007E3841" w:rsidRPr="007E3841" w:rsidRDefault="007E3841" w:rsidP="007E3841">
      <w:pPr>
        <w:numPr>
          <w:ilvl w:val="0"/>
          <w:numId w:val="28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Wykonawca zobowiązuje się dostarczać:</w:t>
      </w:r>
    </w:p>
    <w:p w14:paraId="145A78CF" w14:textId="348A5E81" w:rsidR="007E3841" w:rsidRPr="007E3841" w:rsidRDefault="007E3841" w:rsidP="007E3841">
      <w:pPr>
        <w:numPr>
          <w:ilvl w:val="1"/>
          <w:numId w:val="29"/>
        </w:numPr>
        <w:tabs>
          <w:tab w:val="num" w:pos="1134"/>
        </w:tabs>
        <w:suppressAutoHyphens/>
        <w:overflowPunct w:val="0"/>
        <w:autoSpaceDE w:val="0"/>
        <w:spacing w:after="0" w:line="240" w:lineRule="auto"/>
        <w:ind w:left="1134" w:hanging="283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towar o wysokim standardzie pod względem norm jakościowych, jak i o odpowiednim terminie ważności zapewniającym bezpieczne zużycie dostarczonych produktów, ale nie krótszym niż 12 miesięcy od dnia dostawy;</w:t>
      </w:r>
    </w:p>
    <w:p w14:paraId="6DD961AE" w14:textId="3B585946" w:rsidR="007E3841" w:rsidRPr="007E3841" w:rsidRDefault="007E3841" w:rsidP="007E3841">
      <w:pPr>
        <w:numPr>
          <w:ilvl w:val="1"/>
          <w:numId w:val="29"/>
        </w:numPr>
        <w:tabs>
          <w:tab w:val="num" w:pos="1134"/>
        </w:tabs>
        <w:suppressAutoHyphens/>
        <w:overflowPunct w:val="0"/>
        <w:autoSpaceDE w:val="0"/>
        <w:spacing w:after="0" w:line="240" w:lineRule="auto"/>
        <w:ind w:left="1134" w:hanging="283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lastRenderedPageBreak/>
        <w:t>dokumenty dopuszczające zamówiony towar do użytkowania w placówkach ochrony zdrowia oraz aktualne dokumenty dopuszczenia do obrotu - na każde żądanie Zamawiającego w terminie 2 dni roboczych.</w:t>
      </w:r>
    </w:p>
    <w:p w14:paraId="4785512A" w14:textId="77777777" w:rsidR="007E3841" w:rsidRPr="007E3841" w:rsidRDefault="007E3841" w:rsidP="007E3841">
      <w:pPr>
        <w:numPr>
          <w:ilvl w:val="0"/>
          <w:numId w:val="2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Na każdej partii towaru muszą znajdować się etykiety umożliwiające oznaczenie towaru co do tożsamości. Na fakturze lub dokumencie WZ wskazana musi być seria, a w przypadku wyrobów sterylnych również data ważności.</w:t>
      </w:r>
    </w:p>
    <w:p w14:paraId="608782F6" w14:textId="77777777" w:rsidR="007E3841" w:rsidRPr="007E3841" w:rsidRDefault="007E3841" w:rsidP="007E3841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br/>
        <w:t>w opakowaniu, kody zgodne z informacjami zawartymi w katalogach Wykonawcy.</w:t>
      </w:r>
    </w:p>
    <w:p w14:paraId="49B7F4E1" w14:textId="77777777" w:rsidR="007E3841" w:rsidRPr="007E3841" w:rsidRDefault="007E3841" w:rsidP="007E3841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W przypadku stwierdzenia braków ilościowych lub wad jakościowych, w tym ujawnienia wad ukrytych, Zamawiający niezwłocznie powiadomi o tym Wykonawcę faksem lub mailem </w:t>
      </w: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br/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i dodatkowo pisemnie, na numery wskazane w § 3 ust. 2</w:t>
      </w: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.</w:t>
      </w:r>
    </w:p>
    <w:p w14:paraId="313A2997" w14:textId="4ECDFCB0" w:rsidR="007E3841" w:rsidRPr="007E3841" w:rsidRDefault="007E3841" w:rsidP="007E3841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Wykonawca zobowiązuje się do wymiany towaru wadliwego na towar</w:t>
      </w:r>
      <w:r w:rsidRPr="007E3841">
        <w:rPr>
          <w:rFonts w:ascii="Calibri" w:eastAsia="Times New Roman" w:hAnsi="Calibri" w:cs="Times New Roman"/>
          <w:color w:val="auto"/>
          <w:sz w:val="24"/>
          <w:szCs w:val="24"/>
          <w:lang w:eastAsia="zh-CN"/>
        </w:rPr>
        <w:t xml:space="preserve"> bez wad w ciągu 3 dni od otrzymania informacji o reklamacji Zamawiającego. </w:t>
      </w:r>
      <w:r w:rsidRPr="007E3841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Termin rozpoczyna bieg od dnia otrzymania faksu, który to fakt Wykonawca niezwłocznie potwierdzi Zamawiającemu.</w:t>
      </w:r>
    </w:p>
    <w:p w14:paraId="1F5A5522" w14:textId="77777777" w:rsidR="007E3841" w:rsidRPr="007E3841" w:rsidRDefault="007E3841" w:rsidP="007E3841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Times New Roman"/>
          <w:color w:val="auto"/>
          <w:sz w:val="24"/>
          <w:szCs w:val="24"/>
          <w:lang w:eastAsia="zh-CN"/>
        </w:rPr>
        <w:t>W przypadku dostarczenia towarów niezamówionych przez Zamawiającego zostaną one zwrócone Wykonawcy na jego koszt.</w:t>
      </w:r>
    </w:p>
    <w:p w14:paraId="6780B392" w14:textId="77777777" w:rsidR="007E3841" w:rsidRPr="007E3841" w:rsidRDefault="007E3841" w:rsidP="007E3841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Times New Roman"/>
          <w:color w:val="auto"/>
          <w:sz w:val="24"/>
          <w:szCs w:val="24"/>
          <w:lang w:eastAsia="zh-CN"/>
        </w:rPr>
        <w:t xml:space="preserve">W przypadku niedostarczenia towaru, określonego w umowie, w wymaganym terminie i pożądanej jakości, co spowoduje konieczność dokonania </w:t>
      </w:r>
      <w:r w:rsidRPr="007E3841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zakupu asortymentu lub zamiennika asortymentu</w:t>
      </w:r>
      <w:r w:rsidRPr="007E3841"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  <w:t xml:space="preserve"> </w:t>
      </w:r>
      <w:r w:rsidRPr="007E3841">
        <w:rPr>
          <w:rFonts w:ascii="Calibri" w:eastAsia="Times New Roman" w:hAnsi="Calibri" w:cs="Times New Roman"/>
          <w:color w:val="auto"/>
          <w:sz w:val="24"/>
          <w:szCs w:val="24"/>
          <w:lang w:eastAsia="zh-CN"/>
        </w:rPr>
        <w:t>określonego w umowie u innego kontrahenta, Wykonawca zobowiązany będzie do pokrycia różnicy w cenie dokonanego zakupu.</w:t>
      </w:r>
    </w:p>
    <w:p w14:paraId="4F75C70C" w14:textId="0259332A" w:rsidR="007E3841" w:rsidRPr="007E3841" w:rsidRDefault="007E3841" w:rsidP="007E3841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 xml:space="preserve">W ramach kwoty wskazanej w § 2 ust. 1 Umowy, Zamawiający może dokonywać zakupów produktów ponad ilości wskazane w załączniku </w:t>
      </w:r>
      <w:r w:rsidR="0048136A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n</w:t>
      </w:r>
      <w:r w:rsidRPr="007E3841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 xml:space="preserve">r 1 do Umowy. W takim przypadku Wykonawca zobowiązany jest dostarczać produkty w cenach określonych w załączniku </w:t>
      </w:r>
      <w:r w:rsidR="0048136A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n</w:t>
      </w:r>
      <w:r w:rsidRPr="007E3841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r 1 do Umowy. Postanowień § 7 ust. 2 nie stosuje się.</w:t>
      </w:r>
    </w:p>
    <w:p w14:paraId="1E9504D0" w14:textId="77777777" w:rsidR="0048136A" w:rsidRDefault="0048136A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0108850C" w14:textId="77777777" w:rsidR="00E51D8E" w:rsidRDefault="00E51D8E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7461FD7C" w14:textId="42137F54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§ 4</w:t>
      </w:r>
    </w:p>
    <w:p w14:paraId="6E466DFD" w14:textId="77777777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Forma płatności</w:t>
      </w:r>
    </w:p>
    <w:p w14:paraId="08C67BEB" w14:textId="77777777" w:rsidR="007373D5" w:rsidRPr="007373D5" w:rsidRDefault="007E3841" w:rsidP="007373D5">
      <w:pPr>
        <w:pStyle w:val="Akapitzlist"/>
        <w:keepNext/>
        <w:numPr>
          <w:ilvl w:val="1"/>
          <w:numId w:val="28"/>
        </w:numPr>
        <w:tabs>
          <w:tab w:val="clear" w:pos="360"/>
        </w:tabs>
        <w:overflowPunct w:val="0"/>
        <w:autoSpaceDE w:val="0"/>
        <w:ind w:left="567" w:hanging="283"/>
        <w:jc w:val="both"/>
        <w:textAlignment w:val="baseline"/>
        <w:rPr>
          <w:rFonts w:ascii="Calibri" w:hAnsi="Calibri" w:cs="Calibri"/>
          <w:color w:val="000000"/>
        </w:rPr>
      </w:pPr>
      <w:r w:rsidRPr="0048136A">
        <w:rPr>
          <w:rFonts w:ascii="Calibri" w:hAnsi="Calibri" w:cs="Calibri"/>
          <w:color w:val="000000"/>
        </w:rPr>
        <w:t xml:space="preserve">Za dostarczony produkt Wykonawca będzie wystawiał faktury z terminem płatności 60 dni liczonych od dnia dostarczenia prawidłowo wystawionej faktury za produkty. </w:t>
      </w:r>
      <w:r w:rsidRPr="0048136A">
        <w:rPr>
          <w:rFonts w:ascii="Calibri" w:hAnsi="Calibri" w:cs="Times New Roman"/>
          <w:bCs/>
          <w:color w:val="auto"/>
        </w:rPr>
        <w:t xml:space="preserve">Na fakturze oraz dokumencie WZ musi być wskazany numer zamówienia, numer umowy i wnioskodawca. </w:t>
      </w:r>
      <w:r w:rsidRPr="0048136A">
        <w:rPr>
          <w:rFonts w:ascii="Calibri" w:hAnsi="Calibri" w:cs="Times New Roman"/>
          <w:bCs/>
          <w:color w:val="auto"/>
        </w:rPr>
        <w:br/>
        <w:t>W przypadku implantów składanych do depozytu lub dostarczanych każdorazowo do zabiegu faktura dokumentująca dokonaną sprzedaż będzie wystawiana w oparciu o protokół zużycia implantów przygotowany i zaakceptowany przez Zamawiającego</w:t>
      </w:r>
      <w:r w:rsidR="007373D5">
        <w:rPr>
          <w:rFonts w:ascii="Calibri" w:hAnsi="Calibri" w:cs="Times New Roman"/>
          <w:bCs/>
          <w:color w:val="auto"/>
        </w:rPr>
        <w:t>.</w:t>
      </w:r>
    </w:p>
    <w:p w14:paraId="7121FF0C" w14:textId="77777777" w:rsidR="007373D5" w:rsidRPr="007373D5" w:rsidRDefault="0048136A" w:rsidP="007373D5">
      <w:pPr>
        <w:pStyle w:val="Akapitzlist"/>
        <w:keepNext/>
        <w:numPr>
          <w:ilvl w:val="1"/>
          <w:numId w:val="28"/>
        </w:numPr>
        <w:tabs>
          <w:tab w:val="clear" w:pos="360"/>
        </w:tabs>
        <w:overflowPunct w:val="0"/>
        <w:autoSpaceDE w:val="0"/>
        <w:ind w:left="567" w:hanging="283"/>
        <w:jc w:val="both"/>
        <w:textAlignment w:val="baseline"/>
        <w:rPr>
          <w:rFonts w:ascii="Calibri" w:hAnsi="Calibri" w:cs="Calibri"/>
          <w:color w:val="000000"/>
        </w:rPr>
      </w:pPr>
      <w:r w:rsidRPr="007373D5">
        <w:rPr>
          <w:rFonts w:ascii="Calibri" w:hAnsi="Calibri" w:cs="Calibri"/>
          <w:b/>
          <w:bCs/>
          <w:color w:val="000000"/>
        </w:rPr>
        <w:t xml:space="preserve"> </w:t>
      </w:r>
      <w:r w:rsidR="007E3841" w:rsidRPr="007373D5">
        <w:rPr>
          <w:rFonts w:ascii="Calibri" w:hAnsi="Calibri" w:cs="Calibri"/>
          <w:b/>
          <w:bCs/>
          <w:color w:val="000000"/>
        </w:rPr>
        <w:t>Strony postanawiają, że rozliczenia za dostarczony towar odbywać się będą na podstawie faktur częściowych, określających ilość dostarczonych produktów, wystawianych nie częściej niż jeden raz w tygodniu.</w:t>
      </w:r>
    </w:p>
    <w:p w14:paraId="2FCF6A81" w14:textId="2A008604" w:rsidR="007E3841" w:rsidRPr="007373D5" w:rsidRDefault="007E3841" w:rsidP="007373D5">
      <w:pPr>
        <w:pStyle w:val="Akapitzlist"/>
        <w:keepNext/>
        <w:numPr>
          <w:ilvl w:val="1"/>
          <w:numId w:val="28"/>
        </w:numPr>
        <w:tabs>
          <w:tab w:val="clear" w:pos="360"/>
        </w:tabs>
        <w:overflowPunct w:val="0"/>
        <w:autoSpaceDE w:val="0"/>
        <w:ind w:left="567" w:hanging="283"/>
        <w:jc w:val="both"/>
        <w:textAlignment w:val="baseline"/>
        <w:rPr>
          <w:rFonts w:ascii="Calibri" w:hAnsi="Calibri" w:cs="Calibri"/>
          <w:color w:val="000000"/>
        </w:rPr>
      </w:pPr>
      <w:r w:rsidRPr="007373D5">
        <w:rPr>
          <w:rFonts w:ascii="Calibri" w:hAnsi="Calibri" w:cs="Calibri"/>
          <w:color w:val="000000"/>
        </w:rPr>
        <w:t>Płatność dokonywana będzie w formie przelewu na rachunek bankowy Wykonawcy podany na fakturze</w:t>
      </w:r>
      <w:r w:rsidRPr="007373D5">
        <w:rPr>
          <w:rFonts w:ascii="Calibri" w:hAnsi="Calibri" w:cs="Calibri"/>
          <w:color w:val="000000"/>
          <w:lang w:eastAsia="pl-PL"/>
        </w:rPr>
        <w:t xml:space="preserve"> z zastrzeżeniem zastosowania mechanizmu podzielonej płatności polegającym na tym, że:</w:t>
      </w:r>
    </w:p>
    <w:p w14:paraId="43359C52" w14:textId="77777777" w:rsidR="007E3841" w:rsidRPr="007E3841" w:rsidRDefault="007E3841" w:rsidP="007E3841">
      <w:pPr>
        <w:numPr>
          <w:ilvl w:val="2"/>
          <w:numId w:val="30"/>
        </w:numPr>
        <w:suppressAutoHyphens/>
        <w:spacing w:after="60" w:line="240" w:lineRule="auto"/>
        <w:ind w:left="1134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7ABADE3C" w14:textId="77777777" w:rsidR="007E3841" w:rsidRPr="007E3841" w:rsidRDefault="007E3841" w:rsidP="007E3841">
      <w:pPr>
        <w:numPr>
          <w:ilvl w:val="2"/>
          <w:numId w:val="30"/>
        </w:numPr>
        <w:suppressAutoHyphens/>
        <w:spacing w:after="60" w:line="240" w:lineRule="auto"/>
        <w:ind w:left="1134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zapłata całości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6DECABF0" w14:textId="13151130" w:rsidR="007E3841" w:rsidRPr="0048136A" w:rsidRDefault="007E3841" w:rsidP="0048136A">
      <w:pPr>
        <w:pStyle w:val="Akapitzlist"/>
        <w:numPr>
          <w:ilvl w:val="1"/>
          <w:numId w:val="28"/>
        </w:numPr>
        <w:overflowPunct w:val="0"/>
        <w:autoSpaceDE w:val="0"/>
        <w:jc w:val="both"/>
        <w:textAlignment w:val="baseline"/>
        <w:rPr>
          <w:rFonts w:ascii="Calibri" w:hAnsi="Calibri" w:cs="Times New Roman"/>
          <w:color w:val="auto"/>
        </w:rPr>
      </w:pPr>
      <w:r w:rsidRPr="0048136A">
        <w:rPr>
          <w:rFonts w:ascii="Calibri" w:hAnsi="Calibri" w:cs="Times New Roman"/>
          <w:bCs/>
          <w:iCs/>
          <w:color w:val="auto"/>
        </w:rPr>
        <w:t>Za dzień zapłaty faktury przyjmuje się datę obciążenia rachunku bankowego Zamawiającego.</w:t>
      </w:r>
    </w:p>
    <w:p w14:paraId="2B8D180A" w14:textId="0B930115" w:rsidR="007E3841" w:rsidRPr="0048136A" w:rsidRDefault="007E3841" w:rsidP="0048136A">
      <w:pPr>
        <w:pStyle w:val="Akapitzlist"/>
        <w:numPr>
          <w:ilvl w:val="1"/>
          <w:numId w:val="28"/>
        </w:numPr>
        <w:overflowPunct w:val="0"/>
        <w:autoSpaceDE w:val="0"/>
        <w:jc w:val="both"/>
        <w:textAlignment w:val="baseline"/>
        <w:rPr>
          <w:rFonts w:ascii="Calibri" w:hAnsi="Calibri" w:cs="Times New Roman"/>
          <w:color w:val="auto"/>
        </w:rPr>
      </w:pPr>
      <w:r w:rsidRPr="0048136A">
        <w:rPr>
          <w:rFonts w:ascii="Calibri" w:hAnsi="Calibri" w:cs="Times New Roman"/>
          <w:color w:val="auto"/>
        </w:rPr>
        <w:lastRenderedPageBreak/>
        <w:t>Wykonawca nie może odmówić świadczenia usług objętych niniejszą umową w przypadku wystąpienia zaległości płatniczych u Zamawiającego. W przypadku odmowy Zamawiający, po uprzednim pisemnym wezwaniu Wykonawcy do realizacji dostawy w terminie 3 dni roboczych, uprawniony będzie do odstąpienia od umowy.</w:t>
      </w:r>
    </w:p>
    <w:p w14:paraId="5EE0093A" w14:textId="3A9F666D" w:rsidR="007E3841" w:rsidRPr="0048136A" w:rsidRDefault="007E3841" w:rsidP="0048136A">
      <w:pPr>
        <w:pStyle w:val="Akapitzlist"/>
        <w:numPr>
          <w:ilvl w:val="1"/>
          <w:numId w:val="28"/>
        </w:numPr>
        <w:overflowPunct w:val="0"/>
        <w:autoSpaceDE w:val="0"/>
        <w:jc w:val="both"/>
        <w:textAlignment w:val="baseline"/>
        <w:rPr>
          <w:rFonts w:ascii="Calibri" w:hAnsi="Calibri" w:cs="Times New Roman"/>
          <w:color w:val="auto"/>
        </w:rPr>
      </w:pPr>
      <w:r w:rsidRPr="0048136A">
        <w:rPr>
          <w:rFonts w:ascii="Calibri" w:hAnsi="Calibri" w:cs="Times New Roman"/>
          <w:color w:val="auto"/>
        </w:rPr>
        <w:t xml:space="preserve">W przypadku zaległości w zapłacie faktury Wykonawca może naliczyć Zamawiającemu odsetki </w:t>
      </w:r>
      <w:r w:rsidRPr="0048136A">
        <w:rPr>
          <w:rFonts w:ascii="Calibri" w:hAnsi="Calibri" w:cs="Times New Roman"/>
          <w:color w:val="auto"/>
        </w:rPr>
        <w:br/>
        <w:t>w wysokości ustawowej.</w:t>
      </w:r>
    </w:p>
    <w:p w14:paraId="53CEEEDB" w14:textId="0F79EB87" w:rsidR="007E3841" w:rsidRPr="0048136A" w:rsidRDefault="007E3841" w:rsidP="0048136A">
      <w:pPr>
        <w:pStyle w:val="Akapitzlist"/>
        <w:numPr>
          <w:ilvl w:val="1"/>
          <w:numId w:val="28"/>
        </w:numPr>
        <w:overflowPunct w:val="0"/>
        <w:autoSpaceDE w:val="0"/>
        <w:jc w:val="both"/>
        <w:textAlignment w:val="baseline"/>
        <w:rPr>
          <w:rFonts w:ascii="Calibri" w:hAnsi="Calibri" w:cs="Times New Roman"/>
          <w:color w:val="auto"/>
        </w:rPr>
      </w:pPr>
      <w:r w:rsidRPr="0048136A">
        <w:rPr>
          <w:rFonts w:ascii="Calibri" w:hAnsi="Calibri" w:cs="Times New Roman"/>
          <w:color w:val="auto"/>
        </w:rPr>
        <w:t>W przypadku opóźnienia płatności przez Zamawiającego i naliczenia odsetek przez Wykonawcę, zaliczenie spłat dokonywanych przez Zamawiającego będzie następowało w pierwszej kolejności na należność główną, a po jej zaspokojeniu na należności uboczne (odsetki) – chyba że Zamawiający wskaże inaczej.</w:t>
      </w:r>
    </w:p>
    <w:p w14:paraId="44AE19E8" w14:textId="36E540A9" w:rsidR="007E3841" w:rsidRPr="0048136A" w:rsidRDefault="007E3841" w:rsidP="0048136A">
      <w:pPr>
        <w:pStyle w:val="Akapitzlist"/>
        <w:numPr>
          <w:ilvl w:val="1"/>
          <w:numId w:val="28"/>
        </w:numPr>
        <w:overflowPunct w:val="0"/>
        <w:autoSpaceDE w:val="0"/>
        <w:jc w:val="both"/>
        <w:textAlignment w:val="baseline"/>
        <w:rPr>
          <w:rFonts w:ascii="Calibri" w:hAnsi="Calibri" w:cs="Times New Roman"/>
          <w:color w:val="auto"/>
        </w:rPr>
      </w:pPr>
      <w:r w:rsidRPr="0048136A">
        <w:rPr>
          <w:rFonts w:ascii="Calibri" w:hAnsi="Calibri" w:cs="Times New Roman"/>
          <w:color w:val="auto"/>
        </w:rPr>
        <w:t xml:space="preserve">Wykonawca nie </w:t>
      </w:r>
      <w:r w:rsidRPr="0048136A">
        <w:rPr>
          <w:rFonts w:ascii="Calibri" w:hAnsi="Calibri" w:cs="Calibri"/>
          <w:color w:val="auto"/>
        </w:rPr>
        <w:t>może przenieść wierzytelności na osobę trzecią bez uprzedniej zgody Zamawiającego oraz podmiotu tworzącego wyrażonej w formie pisemnej pod rygorem nieważności.</w:t>
      </w:r>
    </w:p>
    <w:p w14:paraId="6624A4A8" w14:textId="45882F87" w:rsidR="007E3841" w:rsidRPr="0048136A" w:rsidRDefault="007E3841" w:rsidP="0048136A">
      <w:pPr>
        <w:pStyle w:val="Akapitzlist"/>
        <w:numPr>
          <w:ilvl w:val="1"/>
          <w:numId w:val="28"/>
        </w:numPr>
        <w:overflowPunct w:val="0"/>
        <w:autoSpaceDE w:val="0"/>
        <w:jc w:val="both"/>
        <w:textAlignment w:val="baseline"/>
        <w:rPr>
          <w:rFonts w:ascii="Calibri" w:hAnsi="Calibri" w:cs="Times New Roman"/>
          <w:color w:val="auto"/>
        </w:rPr>
      </w:pPr>
      <w:r w:rsidRPr="0048136A">
        <w:rPr>
          <w:rFonts w:ascii="Calibri" w:hAnsi="Calibri" w:cs="Calibri"/>
          <w:color w:val="auto"/>
        </w:rPr>
        <w:t xml:space="preserve">Wyklucza się stosowanie przez strony umowy konstrukcji prawnej, o której mowa w art. 518 Kodeksu Cywilnego (w szczególności Wykonawca nie może zawrzeć umowy poręczenia </w:t>
      </w:r>
      <w:r w:rsidR="00E51D8E">
        <w:rPr>
          <w:rFonts w:ascii="Calibri" w:hAnsi="Calibri" w:cs="Calibri"/>
          <w:color w:val="auto"/>
        </w:rPr>
        <w:br/>
      </w:r>
      <w:r w:rsidRPr="0048136A">
        <w:rPr>
          <w:rFonts w:ascii="Calibri" w:hAnsi="Calibri" w:cs="Calibri"/>
          <w:color w:val="auto"/>
        </w:rPr>
        <w:t>z podmiotem trzecim) oraz wszelkich innych konstrukcji prawnych skutkujących zmianą podmiotową po stronie wierzyciela.</w:t>
      </w:r>
    </w:p>
    <w:p w14:paraId="26CDB6E5" w14:textId="0F5FD0F9" w:rsidR="007E3841" w:rsidRPr="0048136A" w:rsidRDefault="007E3841" w:rsidP="0048136A">
      <w:pPr>
        <w:pStyle w:val="Akapitzlist"/>
        <w:numPr>
          <w:ilvl w:val="1"/>
          <w:numId w:val="28"/>
        </w:numPr>
        <w:overflowPunct w:val="0"/>
        <w:autoSpaceDE w:val="0"/>
        <w:jc w:val="both"/>
        <w:textAlignment w:val="baseline"/>
        <w:rPr>
          <w:rFonts w:ascii="Calibri" w:hAnsi="Calibri" w:cs="Times New Roman"/>
          <w:color w:val="auto"/>
        </w:rPr>
      </w:pPr>
      <w:r w:rsidRPr="0048136A">
        <w:rPr>
          <w:rFonts w:ascii="Calibri" w:hAnsi="Calibri" w:cs="Calibri"/>
          <w:color w:val="auto"/>
        </w:rPr>
        <w:t>Naruszenie zakazu określonego w ust. 8 i 9, skutkować będzie dla Wykonawcy obowiązkiem zapłaty na rzecz Zamawiającego kary umownej w wysokości scedowanego/spełnionego przez osobę trzecią świadczenia.</w:t>
      </w:r>
    </w:p>
    <w:p w14:paraId="3CEE3E51" w14:textId="77777777" w:rsidR="007E3841" w:rsidRPr="007E3841" w:rsidRDefault="007E3841" w:rsidP="007E3841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  <w:lang w:eastAsia="zh-CN"/>
        </w:rPr>
      </w:pPr>
    </w:p>
    <w:p w14:paraId="6BB66D35" w14:textId="77777777" w:rsidR="00E51D8E" w:rsidRDefault="00E51D8E" w:rsidP="007E3841">
      <w:pPr>
        <w:suppressAutoHyphens/>
        <w:overflowPunct w:val="0"/>
        <w:autoSpaceDE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</w:pPr>
    </w:p>
    <w:p w14:paraId="1AD97C13" w14:textId="3EE4D46F" w:rsidR="007E3841" w:rsidRPr="007E3841" w:rsidRDefault="007E3841" w:rsidP="007E3841">
      <w:pPr>
        <w:suppressAutoHyphens/>
        <w:overflowPunct w:val="0"/>
        <w:autoSpaceDE w:val="0"/>
        <w:spacing w:after="0" w:line="240" w:lineRule="auto"/>
        <w:ind w:left="284"/>
        <w:jc w:val="center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§ 5</w:t>
      </w:r>
    </w:p>
    <w:p w14:paraId="2479A5CB" w14:textId="77777777" w:rsidR="007E3841" w:rsidRPr="007E3841" w:rsidRDefault="007E3841" w:rsidP="007E3841">
      <w:pPr>
        <w:suppressAutoHyphens/>
        <w:overflowPunct w:val="0"/>
        <w:autoSpaceDE w:val="0"/>
        <w:spacing w:after="0" w:line="240" w:lineRule="auto"/>
        <w:ind w:left="284"/>
        <w:jc w:val="center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Kary umowne</w:t>
      </w:r>
    </w:p>
    <w:p w14:paraId="69DA1BC2" w14:textId="00BCAF50" w:rsidR="007E3841" w:rsidRPr="007E3841" w:rsidRDefault="007E3841" w:rsidP="006073E8">
      <w:pPr>
        <w:numPr>
          <w:ilvl w:val="0"/>
          <w:numId w:val="31"/>
        </w:numPr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Zamawiający może odstąpić od umowy w przypadku niewykonania lub nienależytego wykonania postanowień umowy przez Wykonawcę. Oświadczenie w przedmiocie odstąpienia od umowy </w:t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  <w:t>z jakiegokolwiek tytułu wskazanego postanowieniami niniejszej umowy, może zostać złożone przez Zamawiającego w terminie wskazanym w §</w:t>
      </w:r>
      <w:r w:rsidR="000A0EC2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8</w:t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ust</w:t>
      </w:r>
      <w:r w:rsidR="000A0EC2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.</w:t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7 umowy.</w:t>
      </w:r>
    </w:p>
    <w:p w14:paraId="6F67D876" w14:textId="77777777" w:rsidR="007E3841" w:rsidRPr="007E3841" w:rsidRDefault="007E3841" w:rsidP="006073E8">
      <w:pPr>
        <w:numPr>
          <w:ilvl w:val="0"/>
          <w:numId w:val="31"/>
        </w:numPr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Wykonawca zapłaci Zamawiającemu kary umowne w przypadku nieterminowych dostaw bądź odmowy dostaw w wysokości 0,1 % wartości brutto określonej w § 2 ust. 1 umowy za każde rozpoczęte 24 godziny zwłoki ponad termin określony w § 3 ust. 3 umowy.</w:t>
      </w:r>
    </w:p>
    <w:p w14:paraId="7DE811C9" w14:textId="77777777" w:rsidR="007E3841" w:rsidRPr="007E3841" w:rsidRDefault="007E3841" w:rsidP="006073E8">
      <w:pPr>
        <w:numPr>
          <w:ilvl w:val="0"/>
          <w:numId w:val="31"/>
        </w:numPr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Wykonawca zapłaci Zamawiającemu kary umowne w przypadku niedokonania wymiany towaru wadliwego na towar bez wad w wysokości 0,1 % wartości brutto określonej w § 2 ust. 1 umowy za każdy dzień zwłoki ponad termin określony w § 3 ust. 11 umowy.</w:t>
      </w:r>
    </w:p>
    <w:p w14:paraId="4046EB01" w14:textId="77777777" w:rsidR="007E3841" w:rsidRPr="007E3841" w:rsidRDefault="007E3841" w:rsidP="006073E8">
      <w:pPr>
        <w:numPr>
          <w:ilvl w:val="0"/>
          <w:numId w:val="31"/>
        </w:numPr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Zamawiający może naliczyć Wykonawcy karę umowną w wysokości 10 % wartości brutto określonej w § 2 ust. 1 umowy w przypadku odstąpienia od umowy przez Zamawiającego z przyczyny leżących po stronie Wykonawcy.</w:t>
      </w:r>
    </w:p>
    <w:p w14:paraId="7BB25F20" w14:textId="77777777" w:rsidR="007E3841" w:rsidRPr="007E3841" w:rsidRDefault="007E3841" w:rsidP="006073E8">
      <w:pPr>
        <w:numPr>
          <w:ilvl w:val="0"/>
          <w:numId w:val="31"/>
        </w:numPr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W przypadku, gdy szkoda poniesiona przez Zamawiającego przewyższa wysokość kar umownych – Zamawiający zastrzega sobie prawo dochodzenia odszkodowania do pełnej wysokości poniesionej szkody na zasadach ogólnych określonych przepisami k.c.</w:t>
      </w:r>
    </w:p>
    <w:p w14:paraId="04F83FB2" w14:textId="77777777" w:rsidR="007E3841" w:rsidRPr="007E3841" w:rsidRDefault="007E3841" w:rsidP="006073E8">
      <w:pPr>
        <w:numPr>
          <w:ilvl w:val="0"/>
          <w:numId w:val="31"/>
        </w:numPr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Kary umowne płatne będą w terminie 7 dni, licząc od dnia otrzymania przez Wykonawcę stosownej noty, na rachunek bankowy wskazany w jej treści.</w:t>
      </w:r>
    </w:p>
    <w:p w14:paraId="42B046E3" w14:textId="77777777" w:rsidR="007E3841" w:rsidRPr="007E3841" w:rsidRDefault="007E3841" w:rsidP="006073E8">
      <w:pPr>
        <w:numPr>
          <w:ilvl w:val="0"/>
          <w:numId w:val="31"/>
        </w:numPr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Zamawiający ma prawo potrącać kary umowne z wynagrodzenia Wykonawcy.</w:t>
      </w:r>
    </w:p>
    <w:p w14:paraId="7F9C4748" w14:textId="74EBE280" w:rsidR="007E3841" w:rsidRPr="007E3841" w:rsidRDefault="007E3841" w:rsidP="007E3841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Postanowienia dotyczące kar umownych i odszkodowania pozostają w mocy również </w:t>
      </w:r>
      <w:r w:rsidR="00A10B6F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br/>
      </w:r>
      <w:r w:rsidRPr="007E384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w przypadku odstąpienia od umowy przez którąkolwiek ze Stron.</w:t>
      </w:r>
    </w:p>
    <w:p w14:paraId="296786AD" w14:textId="77777777" w:rsidR="007E3841" w:rsidRPr="007E3841" w:rsidRDefault="007E3841" w:rsidP="007E3841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Kary umowne mogą podlegać sumowaniu.</w:t>
      </w:r>
    </w:p>
    <w:p w14:paraId="03A65585" w14:textId="77777777" w:rsidR="007E3841" w:rsidRPr="007E3841" w:rsidRDefault="007E3841" w:rsidP="007E3841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Maksymalna wysokość kar umownych wynosi 30 % wartości brutto umowy.</w:t>
      </w:r>
    </w:p>
    <w:p w14:paraId="186EFCFB" w14:textId="77777777" w:rsidR="00A10B6F" w:rsidRDefault="00A10B6F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6490088B" w14:textId="7E7CE520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lastRenderedPageBreak/>
        <w:t>§ 6</w:t>
      </w:r>
    </w:p>
    <w:p w14:paraId="04A4AEB1" w14:textId="77777777" w:rsidR="007E3841" w:rsidRPr="007E3841" w:rsidRDefault="007E3841" w:rsidP="007E3841">
      <w:pPr>
        <w:tabs>
          <w:tab w:val="left" w:pos="5385"/>
        </w:tabs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Ochrona danych osobowych</w:t>
      </w:r>
    </w:p>
    <w:p w14:paraId="3CCE68E2" w14:textId="77777777" w:rsidR="007E3841" w:rsidRPr="007E3841" w:rsidRDefault="007E3841" w:rsidP="007E3841">
      <w:pPr>
        <w:numPr>
          <w:ilvl w:val="0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Calibri" w:hAnsi="Calibri" w:cs="Calibri"/>
          <w:iCs/>
          <w:color w:val="000000"/>
          <w:sz w:val="24"/>
          <w:szCs w:val="24"/>
          <w:lang w:eastAsia="zh-CN"/>
        </w:rPr>
        <w:t>Strony przekazują sobie wzajemnie dane osobowe przedstawicieli Stron w celu realizacji obowiązków wynikających z niniejszej Umowy. Udostępnione dane osobowe obejmują wyłącznie: imię i nazwisko, stanowisko, dane kontaktowe (e-mail, numer telefonu, fax).</w:t>
      </w:r>
    </w:p>
    <w:p w14:paraId="559A82DD" w14:textId="77777777" w:rsidR="007E3841" w:rsidRPr="007E3841" w:rsidRDefault="007E3841" w:rsidP="007E3841">
      <w:pPr>
        <w:numPr>
          <w:ilvl w:val="0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Calibri" w:hAnsi="Calibri" w:cs="Calibri"/>
          <w:iCs/>
          <w:color w:val="000000"/>
          <w:sz w:val="24"/>
          <w:szCs w:val="24"/>
          <w:lang w:eastAsia="zh-CN"/>
        </w:rPr>
        <w:t xml:space="preserve">W stosunku do ww. danych osobowych Strony działają w zgodzie z obowiązkami nałożonymi na nie odpowiednio przez przepisy dotyczące ochrony danych osobowych, w szczególności RODO </w:t>
      </w:r>
      <w:r w:rsidRPr="007E3841">
        <w:rPr>
          <w:rFonts w:ascii="Calibri" w:eastAsia="Calibri" w:hAnsi="Calibri" w:cs="Calibri"/>
          <w:iCs/>
          <w:color w:val="000000"/>
          <w:sz w:val="24"/>
          <w:szCs w:val="24"/>
          <w:lang w:eastAsia="zh-CN"/>
        </w:rPr>
        <w:br/>
        <w:t>i lokalne regulacje wydane na podstawie RODO.</w:t>
      </w:r>
    </w:p>
    <w:p w14:paraId="65499151" w14:textId="07022517" w:rsidR="007373D5" w:rsidRPr="00E51D8E" w:rsidRDefault="007E3841" w:rsidP="00A11A6B">
      <w:pPr>
        <w:numPr>
          <w:ilvl w:val="0"/>
          <w:numId w:val="21"/>
        </w:numPr>
        <w:suppressAutoHyphens/>
        <w:spacing w:before="60"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Calibri" w:hAnsi="Calibri" w:cs="Calibri"/>
          <w:iCs/>
          <w:color w:val="000000"/>
          <w:sz w:val="24"/>
          <w:szCs w:val="24"/>
          <w:lang w:eastAsia="zh-CN"/>
        </w:rPr>
        <w:t xml:space="preserve">Strony zobowiązują się do wdrożenia odpowiednich środków technicznych i organizacyjnych </w:t>
      </w:r>
      <w:r w:rsidRPr="007E3841">
        <w:rPr>
          <w:rFonts w:ascii="Calibri" w:eastAsia="Calibri" w:hAnsi="Calibri" w:cs="Calibri"/>
          <w:iCs/>
          <w:color w:val="000000"/>
          <w:sz w:val="24"/>
          <w:szCs w:val="24"/>
          <w:lang w:eastAsia="zh-CN"/>
        </w:rPr>
        <w:br/>
        <w:t>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14:paraId="1C3555E1" w14:textId="77777777" w:rsidR="00E51D8E" w:rsidRDefault="00E51D8E" w:rsidP="007373D5">
      <w:pPr>
        <w:pStyle w:val="Znak1"/>
        <w:jc w:val="center"/>
        <w:rPr>
          <w:rFonts w:asciiTheme="minorHAnsi" w:hAnsiTheme="minorHAnsi" w:cstheme="minorHAnsi"/>
        </w:rPr>
      </w:pPr>
    </w:p>
    <w:p w14:paraId="60D868E7" w14:textId="5088691D" w:rsidR="007373D5" w:rsidRPr="00E311AD" w:rsidRDefault="007373D5" w:rsidP="007373D5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7</w:t>
      </w:r>
    </w:p>
    <w:p w14:paraId="693D43F3" w14:textId="77777777" w:rsidR="007373D5" w:rsidRPr="00E311AD" w:rsidRDefault="007373D5" w:rsidP="007373D5">
      <w:pPr>
        <w:pStyle w:val="Znak1"/>
        <w:jc w:val="center"/>
        <w:rPr>
          <w:rFonts w:asciiTheme="minorHAnsi" w:hAnsiTheme="minorHAnsi" w:cstheme="minorHAnsi"/>
        </w:rPr>
      </w:pPr>
      <w:r w:rsidRPr="00E311AD">
        <w:rPr>
          <w:rFonts w:asciiTheme="minorHAnsi" w:hAnsiTheme="minorHAnsi" w:cstheme="minorHAnsi"/>
        </w:rPr>
        <w:t xml:space="preserve">Zmiana cen  </w:t>
      </w:r>
    </w:p>
    <w:p w14:paraId="6E64BFE7" w14:textId="4D78D609" w:rsidR="007373D5" w:rsidRPr="005D36F4" w:rsidRDefault="007373D5" w:rsidP="007373D5">
      <w:pPr>
        <w:pStyle w:val="Znak1"/>
        <w:numPr>
          <w:ilvl w:val="2"/>
          <w:numId w:val="24"/>
        </w:numPr>
        <w:tabs>
          <w:tab w:val="clear" w:pos="216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Z zastrzeżeniem postanowień ust. 2-</w:t>
      </w:r>
      <w:r w:rsidR="00A10B6F">
        <w:rPr>
          <w:rFonts w:asciiTheme="minorHAnsi" w:hAnsiTheme="minorHAnsi" w:cstheme="minorHAnsi"/>
          <w:b w:val="0"/>
          <w:bCs w:val="0"/>
        </w:rPr>
        <w:t>3</w:t>
      </w:r>
      <w:r w:rsidRPr="005D36F4">
        <w:rPr>
          <w:rFonts w:asciiTheme="minorHAnsi" w:hAnsiTheme="minorHAnsi" w:cstheme="minorHAnsi"/>
          <w:b w:val="0"/>
          <w:bCs w:val="0"/>
        </w:rPr>
        <w:t xml:space="preserve"> niniejszego paragrafu, Wykonawca gwarantuje, </w:t>
      </w:r>
      <w:r w:rsidRPr="005D36F4">
        <w:rPr>
          <w:rFonts w:asciiTheme="minorHAnsi" w:hAnsiTheme="minorHAnsi" w:cstheme="minorHAnsi"/>
          <w:b w:val="0"/>
          <w:bCs w:val="0"/>
        </w:rPr>
        <w:br/>
        <w:t>że cena jednostkowa przedmiotu umowy nie ulegnie zmianie przez okres obowiązywania Umowy.</w:t>
      </w:r>
    </w:p>
    <w:p w14:paraId="2A230013" w14:textId="77777777" w:rsidR="007373D5" w:rsidRPr="005D36F4" w:rsidRDefault="007373D5" w:rsidP="007373D5">
      <w:pPr>
        <w:pStyle w:val="Znak1"/>
        <w:numPr>
          <w:ilvl w:val="2"/>
          <w:numId w:val="24"/>
        </w:numPr>
        <w:tabs>
          <w:tab w:val="clear" w:pos="216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>Strony dopuszczają możliwość zmiany Umowy w przypadku obniżenia przez Wykonawcę cen asortymentu będącego jej przedmiotem.</w:t>
      </w:r>
    </w:p>
    <w:p w14:paraId="30491D4B" w14:textId="4BB358A7" w:rsidR="007373D5" w:rsidRPr="00E51D8E" w:rsidRDefault="007373D5" w:rsidP="00A11A6B">
      <w:pPr>
        <w:pStyle w:val="Znak1"/>
        <w:numPr>
          <w:ilvl w:val="2"/>
          <w:numId w:val="24"/>
        </w:numPr>
        <w:tabs>
          <w:tab w:val="clear" w:pos="2160"/>
        </w:tabs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5D36F4">
        <w:rPr>
          <w:rFonts w:asciiTheme="minorHAnsi" w:hAnsiTheme="minorHAnsi" w:cstheme="minorHAnsi"/>
          <w:b w:val="0"/>
          <w:bCs w:val="0"/>
        </w:rPr>
        <w:t xml:space="preserve">Jeśli na skutek działania organów władzy ulegną zmniejszeniu ceny urzędowe produktów objętych niniejszą Umową, Strony zobowiązują się zmodyfikować niezwłocznie treść Umowy w taki sposób, aby maksymalna cena urzędowa odpowiadała kwotowo cenie umownej. O zmianie cen urzędowych Wykonawca jest obowiązany powiadomić niezwłocznie Zamawiającego. Postanowienia § </w:t>
      </w:r>
      <w:r>
        <w:rPr>
          <w:rFonts w:asciiTheme="minorHAnsi" w:hAnsiTheme="minorHAnsi" w:cstheme="minorHAnsi"/>
          <w:b w:val="0"/>
          <w:bCs w:val="0"/>
        </w:rPr>
        <w:t>8</w:t>
      </w:r>
      <w:r w:rsidRPr="005D36F4">
        <w:rPr>
          <w:rFonts w:asciiTheme="minorHAnsi" w:hAnsiTheme="minorHAnsi" w:cstheme="minorHAnsi"/>
          <w:b w:val="0"/>
          <w:bCs w:val="0"/>
        </w:rPr>
        <w:t xml:space="preserve"> ust. </w:t>
      </w:r>
      <w:r>
        <w:rPr>
          <w:rFonts w:asciiTheme="minorHAnsi" w:hAnsiTheme="minorHAnsi" w:cstheme="minorHAnsi"/>
          <w:b w:val="0"/>
          <w:bCs w:val="0"/>
        </w:rPr>
        <w:t>1</w:t>
      </w:r>
      <w:r w:rsidRPr="005D36F4">
        <w:rPr>
          <w:rFonts w:asciiTheme="minorHAnsi" w:hAnsiTheme="minorHAnsi" w:cstheme="minorHAnsi"/>
          <w:b w:val="0"/>
          <w:bCs w:val="0"/>
        </w:rPr>
        <w:t xml:space="preserve"> Umowy stosuje się odpowiednio, przy czym stosowna zmiana Umowy wejdzie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5D36F4">
        <w:rPr>
          <w:rFonts w:asciiTheme="minorHAnsi" w:hAnsiTheme="minorHAnsi" w:cstheme="minorHAnsi"/>
          <w:b w:val="0"/>
          <w:bCs w:val="0"/>
        </w:rPr>
        <w:t>w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5D36F4">
        <w:rPr>
          <w:rFonts w:asciiTheme="minorHAnsi" w:hAnsiTheme="minorHAnsi" w:cstheme="minorHAnsi"/>
          <w:b w:val="0"/>
          <w:bCs w:val="0"/>
        </w:rPr>
        <w:t xml:space="preserve">życie z mocą obowiązującą od dnia wejścia w życie aktu prawnego zmieniającego ceny urzędowe.  </w:t>
      </w:r>
    </w:p>
    <w:p w14:paraId="5057C16F" w14:textId="77777777" w:rsidR="00E51D8E" w:rsidRDefault="00E51D8E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600C5042" w14:textId="452C5222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§8</w:t>
      </w:r>
    </w:p>
    <w:p w14:paraId="536FE57E" w14:textId="77777777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Postanowienia końcowe</w:t>
      </w:r>
    </w:p>
    <w:p w14:paraId="266A286C" w14:textId="77777777" w:rsidR="007E3841" w:rsidRPr="007E3841" w:rsidRDefault="007E3841" w:rsidP="007E3841">
      <w:pPr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Wszelkie zmiany i uzupełnienia treści umownej wymagają do swej ważności formy pisemnej (aneks).</w:t>
      </w:r>
    </w:p>
    <w:p w14:paraId="519D88C1" w14:textId="77777777" w:rsidR="007E3841" w:rsidRPr="007E3841" w:rsidRDefault="007E3841" w:rsidP="007E3841">
      <w:pPr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Strony zgodnie ustalają, że w przypadku: zmiany statusu prawnego Zamawiającego, ograniczenia lub utraty istotnej części kontraktu z Narodowym Funduszem Zdrowia, istotnego ograniczenia zakresu i ilości świadczonych usług zdrowotnych, zmian organizacyjnych u Zamawiającego, rozwiązanie zawartej Umowy może nastąpić w każdym czasie za porozumieniem Stron lub w drodze miesięcznego jej wypowiedzenia.</w:t>
      </w:r>
    </w:p>
    <w:p w14:paraId="239445EE" w14:textId="77777777" w:rsidR="007E3841" w:rsidRPr="007E3841" w:rsidRDefault="007E3841" w:rsidP="007E3841">
      <w:pPr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W sprawach nieuregulowanych postanowieniami Umowy będą miały zastosowanie przepisy Ustawy Prawo Zamówień Publicznych i Kodeksu Cywilnego.</w:t>
      </w:r>
    </w:p>
    <w:p w14:paraId="0A4B91EF" w14:textId="77777777" w:rsidR="007E3841" w:rsidRPr="007E3841" w:rsidRDefault="007E3841" w:rsidP="007E3841">
      <w:pPr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Wykonawca zobowiązuje się, że dochodzenie zaległych należności wynikających z niniejszej Umowy w postępowaniu procesowym, poprzedzone będzie postępowaniem pojednawczym wskazanym w art. 184-186 kodeksu postępowania cywilnego.</w:t>
      </w:r>
    </w:p>
    <w:p w14:paraId="102A2278" w14:textId="77777777" w:rsidR="007E3841" w:rsidRPr="007E3841" w:rsidRDefault="007E3841" w:rsidP="007E3841">
      <w:pPr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Wszelkie spory powstałe na tle niniejszej Umowy, Strony zgodnie poddają – po przeprowadzeniu postępowania, o którym mowa w ust. 5 powyżej - pod rozstrzygnięcie sądu właściwego dla siedziby Zamawiającego.</w:t>
      </w:r>
    </w:p>
    <w:p w14:paraId="3B790240" w14:textId="77777777" w:rsidR="007E3841" w:rsidRPr="007E3841" w:rsidRDefault="007E3841" w:rsidP="007E3841">
      <w:pPr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Umowa obowiązuje od dnia jej zawarcia do dnia </w:t>
      </w:r>
      <w:r w:rsidRPr="007E38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……………. </w:t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roku.</w:t>
      </w:r>
    </w:p>
    <w:p w14:paraId="4EF551F5" w14:textId="72A739F4" w:rsidR="007E3841" w:rsidRPr="00E51D8E" w:rsidRDefault="007E3841" w:rsidP="00E51D8E">
      <w:pPr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Umowa została sporządzona w dwóch jednobrzmiących egzemplarzach po jednym </w:t>
      </w: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  <w:t>dla każdej ze Stron.</w:t>
      </w:r>
    </w:p>
    <w:p w14:paraId="4EF4CA2F" w14:textId="77777777" w:rsidR="007E3841" w:rsidRPr="007E3841" w:rsidRDefault="007E3841" w:rsidP="00E51D8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1FFD3CF3" w14:textId="77777777" w:rsidR="007E3841" w:rsidRPr="007E3841" w:rsidRDefault="007E3841" w:rsidP="007E3841">
      <w:pPr>
        <w:suppressAutoHyphens/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Załącznik Nr 1</w:t>
      </w:r>
    </w:p>
    <w:p w14:paraId="511801E1" w14:textId="77777777" w:rsidR="007E3841" w:rsidRPr="007E3841" w:rsidRDefault="007E3841" w:rsidP="007E3841">
      <w:pPr>
        <w:suppressAutoHyphens/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- zestawienie cenowe i asortymentowe pakietów wygranych przez Wykonawcę.</w:t>
      </w:r>
    </w:p>
    <w:p w14:paraId="210CF925" w14:textId="77777777" w:rsidR="007E3841" w:rsidRPr="007E3841" w:rsidRDefault="007E3841" w:rsidP="007E3841">
      <w:pPr>
        <w:suppressAutoHyphens/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09BEC335" w14:textId="77777777" w:rsidR="007E3841" w:rsidRPr="007E3841" w:rsidRDefault="007E3841" w:rsidP="007E3841">
      <w:pPr>
        <w:suppressAutoHyphens/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765375A8" w14:textId="77777777" w:rsidR="007E3841" w:rsidRPr="007E3841" w:rsidRDefault="007E3841" w:rsidP="007E3841">
      <w:pPr>
        <w:suppressAutoHyphens/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7AD5B114" w14:textId="77777777" w:rsidR="007E3841" w:rsidRPr="007E3841" w:rsidRDefault="007E3841" w:rsidP="007E3841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72F740A0" w14:textId="77777777" w:rsidR="007E3841" w:rsidRPr="007E3841" w:rsidRDefault="007E3841" w:rsidP="007E3841">
      <w:pPr>
        <w:suppressAutoHyphens/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12773DC7" w14:textId="77777777" w:rsidR="007E3841" w:rsidRPr="007E3841" w:rsidRDefault="007E3841" w:rsidP="007E3841">
      <w:pPr>
        <w:suppressAutoHyphens/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0389B451" w14:textId="77777777" w:rsidR="007E3841" w:rsidRPr="007E3841" w:rsidRDefault="007E3841" w:rsidP="007E3841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E38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ZAMAWIAJĄCY                                                                            WYKONAWCA</w:t>
      </w:r>
      <w:bookmarkStart w:id="11" w:name="_DV_C939"/>
      <w:bookmarkEnd w:id="11"/>
    </w:p>
    <w:p w14:paraId="5A965900" w14:textId="77777777" w:rsidR="007E3841" w:rsidRDefault="007E3841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10A9A88" w14:textId="77777777" w:rsidR="007E3841" w:rsidRDefault="007E3841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03A5832" w14:textId="77777777" w:rsidR="007E3841" w:rsidRDefault="007E3841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0677B1B" w14:textId="77777777" w:rsidR="007E3841" w:rsidRDefault="007E3841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9FFE7E6" w14:textId="77777777" w:rsidR="007E3841" w:rsidRDefault="007E3841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EA4E493" w14:textId="77777777" w:rsidR="007E3841" w:rsidRDefault="007E3841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26FE87E" w14:textId="77777777" w:rsidR="00464F0B" w:rsidRDefault="00464F0B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A535E0F" w14:textId="77777777" w:rsidR="00464F0B" w:rsidRDefault="00464F0B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C632F4F" w14:textId="77777777" w:rsidR="00464F0B" w:rsidRDefault="00464F0B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2E04A78" w14:textId="77777777" w:rsidR="00464F0B" w:rsidRDefault="00464F0B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1195AA8" w14:textId="77777777" w:rsidR="00464F0B" w:rsidRDefault="00464F0B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3F4BA72" w14:textId="77777777" w:rsidR="00464F0B" w:rsidRDefault="00464F0B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6F394BF" w14:textId="77777777" w:rsidR="00464F0B" w:rsidRDefault="00464F0B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6C3C156" w14:textId="77777777" w:rsidR="00B940D5" w:rsidRDefault="00B940D5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453089B4" w14:textId="77777777" w:rsidR="00194513" w:rsidRDefault="0087643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</w:t>
      </w:r>
    </w:p>
    <w:p w14:paraId="3F14B8A5" w14:textId="77777777" w:rsidR="00194513" w:rsidRDefault="00194513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41947DA" w14:textId="77777777" w:rsidR="00194513" w:rsidRDefault="00194513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32CDA6A8" w14:textId="77777777" w:rsidR="00194513" w:rsidRDefault="00194513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9DCEF3E" w14:textId="77777777" w:rsidR="00194513" w:rsidRDefault="00194513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057452F7" w14:textId="77777777" w:rsidR="00194513" w:rsidRDefault="00194513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32553523" w14:textId="77777777" w:rsidR="00194513" w:rsidRDefault="00194513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1607C862" w14:textId="77777777" w:rsidR="00194513" w:rsidRDefault="00194513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4B6CA26A" w14:textId="77777777" w:rsidR="00194513" w:rsidRDefault="00194513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035A5A5E" w14:textId="77777777" w:rsidR="00194513" w:rsidRDefault="00194513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564BCB12" w14:textId="77777777" w:rsidR="00E51D8E" w:rsidRDefault="00194513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</w:t>
      </w:r>
    </w:p>
    <w:p w14:paraId="6B186C54" w14:textId="77777777" w:rsidR="00E51D8E" w:rsidRDefault="00E51D8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6FF461EF" w14:textId="77777777" w:rsidR="00E51D8E" w:rsidRDefault="00E51D8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689B3EE9" w14:textId="77777777" w:rsidR="00E51D8E" w:rsidRDefault="00E51D8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1737BAD0" w14:textId="77777777" w:rsidR="00E51D8E" w:rsidRDefault="00E51D8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8C43100" w14:textId="60860450" w:rsidR="00C02032" w:rsidRDefault="00E51D8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</w:t>
      </w:r>
      <w:r w:rsidR="00194513">
        <w:rPr>
          <w:rFonts w:cstheme="minorHAnsi"/>
          <w:b/>
          <w:bCs/>
          <w:i/>
          <w:iCs/>
        </w:rPr>
        <w:t xml:space="preserve">        </w:t>
      </w:r>
      <w:r w:rsidR="0087643E">
        <w:rPr>
          <w:rFonts w:cstheme="minorHAnsi"/>
          <w:b/>
          <w:bCs/>
          <w:i/>
          <w:iCs/>
        </w:rPr>
        <w:t xml:space="preserve"> </w:t>
      </w:r>
      <w:r w:rsidR="00DD7851" w:rsidRPr="0001044A">
        <w:rPr>
          <w:rFonts w:cstheme="minorHAnsi"/>
          <w:b/>
          <w:bCs/>
          <w:i/>
          <w:iCs/>
        </w:rPr>
        <w:t>Załącznik nr 4</w:t>
      </w:r>
      <w:r w:rsidR="00F42CD1">
        <w:rPr>
          <w:rFonts w:cstheme="minorHAnsi"/>
          <w:b/>
          <w:bCs/>
          <w:i/>
          <w:iCs/>
        </w:rPr>
        <w:t xml:space="preserve"> do Ogłoszenia </w:t>
      </w:r>
    </w:p>
    <w:p w14:paraId="0EA9BC59" w14:textId="77777777" w:rsidR="0087643E" w:rsidRPr="0001044A" w:rsidRDefault="0087643E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</w:p>
    <w:p w14:paraId="09988593" w14:textId="77777777" w:rsidR="00C02032" w:rsidRDefault="00C02032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491133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7D259F39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275A5BC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507F7D64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45FA439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2CFFBEAA" w14:textId="77777777" w:rsidR="00C02032" w:rsidRPr="00A11A6B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A11A6B">
        <w:rPr>
          <w:rFonts w:cstheme="minorHAnsi"/>
          <w:sz w:val="24"/>
          <w:szCs w:val="24"/>
          <w:lang w:eastAsia="pl-PL"/>
        </w:rPr>
        <w:t>zaopatrzenie@zozwloszczowa.pl</w:t>
      </w:r>
    </w:p>
    <w:p w14:paraId="6A424C2F" w14:textId="77777777" w:rsidR="00C02032" w:rsidRPr="00A11A6B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A11A6B"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0C718B68" w14:textId="77777777" w:rsidR="00C02032" w:rsidRPr="00A11A6B" w:rsidRDefault="00DD7851" w:rsidP="00B91669">
      <w:pPr>
        <w:tabs>
          <w:tab w:val="right" w:pos="284"/>
        </w:tabs>
        <w:ind w:left="227"/>
        <w:jc w:val="both"/>
        <w:rPr>
          <w:sz w:val="24"/>
          <w:szCs w:val="24"/>
        </w:rPr>
      </w:pPr>
      <w:r w:rsidRPr="00A11A6B">
        <w:rPr>
          <w:rFonts w:cstheme="minorHAnsi"/>
          <w:sz w:val="24"/>
          <w:szCs w:val="24"/>
          <w:lang w:eastAsia="pl-PL"/>
        </w:rPr>
        <w:t xml:space="preserve">Email.: </w:t>
      </w:r>
      <w:hyperlink r:id="rId22">
        <w:r w:rsidRPr="00A11A6B">
          <w:rPr>
            <w:rStyle w:val="ListLabel188"/>
          </w:rPr>
          <w:t>dane.osobowe@zozwloszczowa.pl</w:t>
        </w:r>
      </w:hyperlink>
    </w:p>
    <w:p w14:paraId="7AFDD092" w14:textId="42F2AA94" w:rsidR="00C02032" w:rsidRPr="00A11A6B" w:rsidRDefault="00DD7851" w:rsidP="00E01C34">
      <w:pPr>
        <w:tabs>
          <w:tab w:val="right" w:pos="9070"/>
        </w:tabs>
        <w:jc w:val="both"/>
        <w:rPr>
          <w:rFonts w:cstheme="minorHAnsi"/>
          <w:b/>
          <w:color w:val="FF0000"/>
          <w:sz w:val="24"/>
          <w:szCs w:val="24"/>
        </w:rPr>
      </w:pPr>
      <w:r w:rsidRPr="00A11A6B">
        <w:rPr>
          <w:rFonts w:cstheme="minorHAnsi"/>
          <w:sz w:val="24"/>
          <w:szCs w:val="24"/>
          <w:lang w:eastAsia="pl-PL"/>
        </w:rPr>
        <w:t>Pani/Pana dane osobowe przetwarzane będą na podstawie art. 6 ust. 1 lit. b i c RODO w celu związanym z postępowaniem o udzielenie zamówienia publicznego na</w:t>
      </w:r>
      <w:r w:rsidR="00E01C34" w:rsidRPr="00A11A6B">
        <w:rPr>
          <w:rFonts w:cstheme="minorHAnsi"/>
          <w:b/>
          <w:sz w:val="24"/>
          <w:szCs w:val="24"/>
        </w:rPr>
        <w:t xml:space="preserve"> </w:t>
      </w:r>
      <w:r w:rsidR="00464F0B" w:rsidRPr="00A11A6B">
        <w:rPr>
          <w:rFonts w:cstheme="minorHAnsi"/>
          <w:b/>
          <w:sz w:val="24"/>
          <w:szCs w:val="24"/>
        </w:rPr>
        <w:t xml:space="preserve"> </w:t>
      </w:r>
      <w:r w:rsidR="00464F0B" w:rsidRPr="00A11A6B">
        <w:rPr>
          <w:rFonts w:cstheme="minorHAnsi"/>
          <w:b/>
          <w:bCs/>
          <w:sz w:val="24"/>
          <w:szCs w:val="24"/>
        </w:rPr>
        <w:t>dostawę  implantów i materiałów medycznych do zabiegów ortopedycznych dla Zespołu Opieki Zdrowotnej we Włoszczowie – Szpitala Powiatowego im. Jana Pawła II</w:t>
      </w:r>
      <w:r w:rsidR="00E01C34" w:rsidRPr="00A11A6B">
        <w:rPr>
          <w:rFonts w:cstheme="minorHAnsi"/>
          <w:b/>
          <w:color w:val="000000" w:themeColor="text1"/>
          <w:sz w:val="24"/>
          <w:szCs w:val="24"/>
        </w:rPr>
        <w:t>, nr postępowania: 07/04/2024/Z</w:t>
      </w:r>
      <w:r w:rsidR="00E01C34" w:rsidRPr="00A11A6B">
        <w:rPr>
          <w:rFonts w:cstheme="minorHAnsi"/>
          <w:b/>
          <w:color w:val="FF0000"/>
          <w:sz w:val="24"/>
          <w:szCs w:val="24"/>
        </w:rPr>
        <w:t xml:space="preserve"> </w:t>
      </w:r>
      <w:r w:rsidRPr="00A11A6B">
        <w:rPr>
          <w:rFonts w:cstheme="minorHAnsi"/>
          <w:color w:val="auto"/>
          <w:sz w:val="24"/>
          <w:szCs w:val="24"/>
          <w:lang w:eastAsia="pl-PL"/>
        </w:rPr>
        <w:t xml:space="preserve"> prowadzonym </w:t>
      </w:r>
      <w:r w:rsidRPr="00A11A6B">
        <w:rPr>
          <w:rFonts w:cstheme="minorHAnsi"/>
          <w:sz w:val="24"/>
          <w:szCs w:val="24"/>
          <w:lang w:eastAsia="pl-PL"/>
        </w:rPr>
        <w:t xml:space="preserve">w trybie ogłoszenia – zaproszenia do składania ofert </w:t>
      </w:r>
      <w:bookmarkStart w:id="12" w:name="_Hlk45607435"/>
      <w:r w:rsidRPr="00A11A6B">
        <w:rPr>
          <w:rFonts w:cstheme="minorHAnsi"/>
          <w:sz w:val="24"/>
          <w:szCs w:val="24"/>
          <w:lang w:eastAsia="pl-PL"/>
        </w:rPr>
        <w:t>(art. 2 ust. 1 pkt 1 ustawy z dnia 11 września 2019 r. Prawo zamówień publicznych).</w:t>
      </w:r>
      <w:bookmarkEnd w:id="12"/>
    </w:p>
    <w:p w14:paraId="76376F4A" w14:textId="392320F8" w:rsidR="00C02032" w:rsidRPr="00A11A6B" w:rsidRDefault="00DD7851" w:rsidP="007E3841">
      <w:pPr>
        <w:pStyle w:val="Akapitzlist"/>
        <w:numPr>
          <w:ilvl w:val="0"/>
          <w:numId w:val="2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 w:rsidRPr="00A11A6B">
        <w:rPr>
          <w:rFonts w:asciiTheme="minorHAnsi" w:hAnsiTheme="minorHAnsi" w:cstheme="minorHAnsi"/>
          <w:lang w:eastAsia="pl-PL"/>
        </w:rPr>
        <w:t xml:space="preserve">Odbiorcami Pani/Pana danych osobowych mogą być osoby lub podmioty, którym udostępniona zostanie dokumentacja postępowania w oparciu o ustawę o dostępie do informacji publicznej z dnia 26 września 2001 r. (tj. Dz. U. z 2019 r. poz. 1429 ze zm.) oraz inne podmioty upoważnione na podstawie przepisów ogólnych. </w:t>
      </w:r>
    </w:p>
    <w:p w14:paraId="47B56CA2" w14:textId="34A87458" w:rsidR="00C02032" w:rsidRPr="00A11A6B" w:rsidRDefault="00DD7851" w:rsidP="007E3841">
      <w:pPr>
        <w:pStyle w:val="Akapitzlist"/>
        <w:numPr>
          <w:ilvl w:val="0"/>
          <w:numId w:val="2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 w:rsidRPr="00A11A6B"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w przepisach o archiwizacji. </w:t>
      </w:r>
    </w:p>
    <w:p w14:paraId="4C5E064D" w14:textId="22CB0901" w:rsidR="00C02032" w:rsidRPr="00A11A6B" w:rsidRDefault="00DD7851" w:rsidP="0087643E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11A6B">
        <w:rPr>
          <w:rFonts w:eastAsia="Times New Roman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1A6B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A11A6B">
        <w:rPr>
          <w:rFonts w:eastAsia="Times New Roman" w:cstheme="minorHAnsi"/>
          <w:sz w:val="24"/>
          <w:szCs w:val="24"/>
          <w:lang w:eastAsia="pl-PL"/>
        </w:rPr>
        <w:t>, związanym z udziałem w postępowaniu o udzielenie zamówienia publicznego; konsekwencje niepodania określonych</w:t>
      </w:r>
      <w:r w:rsidR="00F42CD1" w:rsidRPr="00A11A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11A6B">
        <w:rPr>
          <w:rFonts w:eastAsia="Times New Roman" w:cstheme="minorHAnsi"/>
          <w:sz w:val="24"/>
          <w:szCs w:val="24"/>
          <w:lang w:eastAsia="pl-PL"/>
        </w:rPr>
        <w:t xml:space="preserve">danych wynikają z ustawy </w:t>
      </w:r>
      <w:proofErr w:type="spellStart"/>
      <w:r w:rsidRPr="00A11A6B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A11A6B">
        <w:rPr>
          <w:rFonts w:eastAsia="Times New Roman" w:cstheme="minorHAnsi"/>
          <w:sz w:val="24"/>
          <w:szCs w:val="24"/>
          <w:lang w:eastAsia="pl-PL"/>
        </w:rPr>
        <w:t>.</w:t>
      </w:r>
      <w:r w:rsidR="0087643E" w:rsidRPr="00A11A6B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A11A6B"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4E248ED0" w14:textId="77777777" w:rsidR="00C02032" w:rsidRPr="00A11A6B" w:rsidRDefault="00DD7851" w:rsidP="007E3841">
      <w:pPr>
        <w:numPr>
          <w:ilvl w:val="0"/>
          <w:numId w:val="2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11A6B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6B87AF68" w14:textId="77777777" w:rsidR="00C02032" w:rsidRPr="00A11A6B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11A6B"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4F610D8F" w14:textId="77777777" w:rsidR="00C02032" w:rsidRPr="00A11A6B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11A6B"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59520CA0" w14:textId="77777777" w:rsidR="00C02032" w:rsidRPr="00A11A6B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11A6B"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3BBB429F" w14:textId="77777777" w:rsidR="00C02032" w:rsidRPr="00A11A6B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11A6B"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4CFC8F95" w14:textId="52F21F3D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przetwarzania danych osobowych z zastrzeżeniem przypadków, o których mowa w art.</w:t>
      </w:r>
      <w:r w:rsidR="00F8293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18 ust. 2 RODO ***;</w:t>
      </w:r>
    </w:p>
    <w:p w14:paraId="101D25E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4944533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5D39D46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RODO.</w:t>
      </w:r>
    </w:p>
    <w:p w14:paraId="0E954DD4" w14:textId="77777777" w:rsidR="00C02032" w:rsidRDefault="00DD7851" w:rsidP="007E3841">
      <w:pPr>
        <w:numPr>
          <w:ilvl w:val="0"/>
          <w:numId w:val="2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Nie przysługuje Pani/Panu:</w:t>
      </w:r>
    </w:p>
    <w:p w14:paraId="10D78786" w14:textId="77777777" w:rsidR="00C02032" w:rsidRDefault="00DD7851" w:rsidP="007E3841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776DA6D" w14:textId="77777777" w:rsidR="00C02032" w:rsidRDefault="00DD7851" w:rsidP="007E3841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5A64AA8" w14:textId="77777777" w:rsidR="00C02032" w:rsidRDefault="00DD7851" w:rsidP="007E3841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378AFEAD" w14:textId="77777777" w:rsidR="00C02032" w:rsidRDefault="00DD7851" w:rsidP="007E3841">
      <w:pPr>
        <w:numPr>
          <w:ilvl w:val="0"/>
          <w:numId w:val="2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prawie wniesienia skargi do organu nadzorczego:</w:t>
      </w:r>
    </w:p>
    <w:p w14:paraId="6A58FF0C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733D652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155E2AF7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58A2F63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7ECC3D18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C50CCDB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2CFF99A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7BDB507" w14:textId="77777777" w:rsidR="0087643E" w:rsidRDefault="0087643E" w:rsidP="0087643E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6BE8F765" w14:textId="6088D2AB" w:rsidR="0087643E" w:rsidRPr="00F8293C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367C038" w14:textId="77777777" w:rsidR="0087643E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FA74F27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10946C94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05EEACA" w14:textId="5461FDA1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E4BF6CF" w14:textId="77777777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A9F5568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14:paraId="7D9C550A" w14:textId="3038D8A8" w:rsidR="00C02032" w:rsidRPr="00927171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</w:rPr>
      </w:pPr>
      <w:r w:rsidRPr="00927171">
        <w:rPr>
          <w:rFonts w:cstheme="minorHAnsi"/>
          <w:b/>
          <w:i/>
          <w:vertAlign w:val="superscript"/>
        </w:rPr>
        <w:t xml:space="preserve">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</w:t>
      </w:r>
      <w:r w:rsidRPr="00927171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927171">
        <w:rPr>
          <w:rFonts w:cstheme="minorHAnsi"/>
          <w:i/>
        </w:rPr>
        <w:t xml:space="preserve">wyniku postępowania o udzielenie zamówienia publicznego ani zmianą postanowień umowy w zakresie niezgodnym z ustawą </w:t>
      </w:r>
      <w:proofErr w:type="spellStart"/>
      <w:r w:rsidRPr="00927171">
        <w:rPr>
          <w:rFonts w:cstheme="minorHAnsi"/>
          <w:i/>
        </w:rPr>
        <w:t>Pzp</w:t>
      </w:r>
      <w:proofErr w:type="spellEnd"/>
      <w:r w:rsidRPr="00927171">
        <w:rPr>
          <w:rFonts w:cstheme="minorHAnsi"/>
          <w:i/>
        </w:rPr>
        <w:t xml:space="preserve"> oraz nie może naruszać integralności protokołu oraz jego załączników.</w:t>
      </w:r>
    </w:p>
    <w:p w14:paraId="2A8FFD6E" w14:textId="1CB1031B" w:rsidR="0087643E" w:rsidRPr="00464F0B" w:rsidRDefault="00DD7851" w:rsidP="00464F0B">
      <w:pPr>
        <w:tabs>
          <w:tab w:val="right" w:pos="9070"/>
        </w:tabs>
        <w:ind w:left="227"/>
        <w:contextualSpacing/>
        <w:jc w:val="both"/>
        <w:rPr>
          <w:rFonts w:cstheme="minorHAnsi"/>
          <w:i/>
          <w:lang w:eastAsia="pl-PL"/>
        </w:rPr>
      </w:pPr>
      <w:r w:rsidRPr="00927171">
        <w:rPr>
          <w:rFonts w:cstheme="minorHAnsi"/>
          <w:b/>
          <w:i/>
          <w:vertAlign w:val="superscript"/>
        </w:rPr>
        <w:t xml:space="preserve">***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prawo do ograniczenia przetwarzania nie ma zastosowania w odniesieniu do </w:t>
      </w:r>
      <w:r w:rsidRPr="00927171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</w:t>
      </w:r>
      <w:r w:rsidR="00E65B1C">
        <w:rPr>
          <w:rFonts w:cstheme="minorHAnsi"/>
          <w:i/>
          <w:lang w:eastAsia="pl-PL"/>
        </w:rPr>
        <w:t xml:space="preserve"> </w:t>
      </w:r>
      <w:r w:rsidRPr="00927171">
        <w:rPr>
          <w:rFonts w:cstheme="minorHAnsi"/>
          <w:i/>
          <w:lang w:eastAsia="pl-PL"/>
        </w:rPr>
        <w:t>lub z uwagi na ważne względy interesu publicznego Unii Europejskiej lub państwa członkowskiego.</w:t>
      </w:r>
    </w:p>
    <w:p w14:paraId="5E73148C" w14:textId="77777777" w:rsidR="00E51D8E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</w:t>
      </w:r>
    </w:p>
    <w:p w14:paraId="07AC09D2" w14:textId="77777777" w:rsidR="00E51D8E" w:rsidRDefault="00E51D8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</w:p>
    <w:p w14:paraId="08F0A457" w14:textId="2DB466D2" w:rsidR="00C02032" w:rsidRPr="0001044A" w:rsidRDefault="00E51D8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</w:t>
      </w:r>
      <w:r w:rsidR="0087643E">
        <w:rPr>
          <w:rFonts w:cstheme="minorHAnsi"/>
          <w:b/>
          <w:bCs/>
          <w:i/>
          <w:iCs/>
        </w:rPr>
        <w:t xml:space="preserve">   </w:t>
      </w:r>
      <w:r w:rsidR="00DD7851" w:rsidRPr="0001044A">
        <w:rPr>
          <w:rFonts w:cstheme="minorHAnsi"/>
          <w:b/>
          <w:bCs/>
          <w:i/>
          <w:iCs/>
        </w:rPr>
        <w:t>Załącznik nr 5</w:t>
      </w:r>
      <w:r w:rsidR="00F42CD1">
        <w:rPr>
          <w:rFonts w:cstheme="minorHAnsi"/>
          <w:b/>
          <w:bCs/>
          <w:i/>
          <w:iCs/>
        </w:rPr>
        <w:t xml:space="preserve"> do Ogłoszenia</w:t>
      </w:r>
    </w:p>
    <w:p w14:paraId="12DD629E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21D060A" w14:textId="77777777" w:rsidR="00C02032" w:rsidRPr="003477F3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</w:p>
    <w:p w14:paraId="3E7D81C7" w14:textId="06247894" w:rsidR="00C02032" w:rsidRPr="003477F3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DD7851" w:rsidRPr="003477F3">
        <w:rPr>
          <w:rFonts w:cstheme="minorHAnsi"/>
          <w:i/>
          <w:iCs/>
          <w:sz w:val="24"/>
          <w:szCs w:val="24"/>
        </w:rPr>
        <w:t>…………………………………………………..</w:t>
      </w:r>
    </w:p>
    <w:p w14:paraId="6FE88874" w14:textId="72CAC37F" w:rsidR="00C02032" w:rsidRPr="003477F3" w:rsidRDefault="003477F3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          </w:t>
      </w:r>
      <w:r w:rsidR="0087643E">
        <w:rPr>
          <w:rFonts w:cstheme="minorHAnsi"/>
          <w:i/>
          <w:iCs/>
        </w:rPr>
        <w:t xml:space="preserve">            </w:t>
      </w:r>
      <w:r>
        <w:rPr>
          <w:rFonts w:cstheme="minorHAnsi"/>
          <w:i/>
          <w:iCs/>
        </w:rPr>
        <w:t xml:space="preserve">    </w:t>
      </w:r>
      <w:r w:rsidR="00DD7851" w:rsidRPr="003477F3">
        <w:rPr>
          <w:rFonts w:cstheme="minorHAnsi"/>
          <w:i/>
          <w:iCs/>
        </w:rPr>
        <w:t>(miejscowość, data)</w:t>
      </w:r>
    </w:p>
    <w:p w14:paraId="46C7D03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7A8A99A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3234875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……………………………………………..</w:t>
      </w:r>
    </w:p>
    <w:p w14:paraId="2437C907" w14:textId="77777777" w:rsidR="00C02032" w:rsidRPr="003477F3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 w:rsidRPr="003477F3">
        <w:rPr>
          <w:rFonts w:cstheme="minorHAnsi"/>
          <w:i/>
          <w:iCs/>
        </w:rPr>
        <w:t>(nazwa, adres Wykonawcy)</w:t>
      </w:r>
    </w:p>
    <w:p w14:paraId="0B27D788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284228C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22E19CA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DA05EC7" w14:textId="5AB7F7F8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3C60F6FF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EF07478" w14:textId="77777777" w:rsidR="00C02032" w:rsidRDefault="00DD7851" w:rsidP="00B91669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do wykonania przedmiotu zapytania ofertowego. Moja sytuacja ekonomiczna i finansowa pozwoli na należyte wykonanie zamówienia.</w:t>
      </w:r>
    </w:p>
    <w:p w14:paraId="19B105A6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37327411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  <w:bookmarkStart w:id="13" w:name="_Hlk136416580"/>
    </w:p>
    <w:p w14:paraId="259B83F3" w14:textId="40CD4309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5A21B799" w14:textId="540FBF71" w:rsidR="00C02032" w:rsidRPr="00F8293C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F8293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p w14:paraId="7B30255E" w14:textId="011686C1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bookmarkEnd w:id="13"/>
    <w:p w14:paraId="583C5A7A" w14:textId="1E67D54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6E2418" w14:textId="6C6B66A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F4D64B6" w14:textId="071D90B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4461E18" w14:textId="60FD2F1F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C059F23" w14:textId="2EB6EA9E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A536E44" w14:textId="2DB9E96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03B6E21" w14:textId="12FCC8C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6B007AA" w14:textId="2A22B82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FFC79A" w14:textId="3F991618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EF16491" w14:textId="3DAC0450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B2E51CC" w14:textId="0B04C5B2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120F52F" w14:textId="786AFCC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B6FCC3C" w14:textId="4AFAFC5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9AEF6E3" w14:textId="68422A2B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1A094AB" w14:textId="77777777" w:rsidR="0001044A" w:rsidRDefault="00235A8B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EE70323" w14:textId="77777777" w:rsidR="00B940D5" w:rsidRDefault="00B940D5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</w:p>
    <w:p w14:paraId="53231145" w14:textId="673AC351" w:rsidR="00235A8B" w:rsidRPr="0001044A" w:rsidRDefault="00B91669" w:rsidP="00B91669">
      <w:pPr>
        <w:spacing w:after="16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5A8B">
        <w:rPr>
          <w:b/>
          <w:bCs/>
          <w:i/>
          <w:iCs/>
          <w:sz w:val="20"/>
          <w:szCs w:val="20"/>
        </w:rPr>
        <w:t xml:space="preserve">  </w:t>
      </w:r>
      <w:r w:rsidR="0087643E">
        <w:rPr>
          <w:b/>
          <w:bCs/>
          <w:i/>
          <w:iCs/>
          <w:sz w:val="20"/>
          <w:szCs w:val="20"/>
        </w:rPr>
        <w:t xml:space="preserve">    </w:t>
      </w:r>
      <w:r w:rsidR="00235A8B">
        <w:rPr>
          <w:b/>
          <w:bCs/>
          <w:i/>
          <w:iCs/>
          <w:sz w:val="20"/>
          <w:szCs w:val="20"/>
        </w:rPr>
        <w:t xml:space="preserve"> </w:t>
      </w:r>
      <w:r w:rsidR="00235A8B" w:rsidRPr="0001044A">
        <w:rPr>
          <w:b/>
          <w:bCs/>
          <w:i/>
          <w:iCs/>
        </w:rPr>
        <w:t>Załącznik nr 6</w:t>
      </w:r>
      <w:r w:rsidR="00F42CD1">
        <w:rPr>
          <w:b/>
          <w:bCs/>
          <w:i/>
          <w:iCs/>
        </w:rPr>
        <w:t xml:space="preserve"> do Ogłoszenia </w:t>
      </w:r>
    </w:p>
    <w:p w14:paraId="035A5332" w14:textId="6DDA4627" w:rsidR="00235A8B" w:rsidRDefault="00B91669" w:rsidP="00B91669">
      <w:pPr>
        <w:spacing w:after="1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235A8B">
        <w:rPr>
          <w:b/>
          <w:bCs/>
        </w:rPr>
        <w:t>OŚWIADCZENIE</w:t>
      </w:r>
    </w:p>
    <w:p w14:paraId="3B365173" w14:textId="1834F72A" w:rsidR="00235A8B" w:rsidRPr="00671CD7" w:rsidRDefault="00235A8B" w:rsidP="00671CD7">
      <w:pPr>
        <w:tabs>
          <w:tab w:val="right" w:pos="9070"/>
        </w:tabs>
        <w:jc w:val="both"/>
        <w:rPr>
          <w:rFonts w:cstheme="minorHAnsi"/>
          <w:b/>
          <w:color w:val="FF0000"/>
          <w:sz w:val="24"/>
          <w:szCs w:val="24"/>
        </w:rPr>
      </w:pPr>
      <w:bookmarkStart w:id="14" w:name="_Hlk62571135"/>
      <w:r w:rsidRPr="00671CD7">
        <w:t xml:space="preserve">W związku z udziałem w postępowaniu </w:t>
      </w:r>
      <w:bookmarkEnd w:id="14"/>
      <w:r w:rsidR="00671CD7" w:rsidRPr="00671CD7">
        <w:rPr>
          <w:rFonts w:cstheme="minorHAnsi"/>
          <w:b/>
        </w:rPr>
        <w:t>na</w:t>
      </w:r>
      <w:r w:rsidR="00464F0B" w:rsidRPr="00464F0B">
        <w:rPr>
          <w:rFonts w:cstheme="minorHAnsi"/>
          <w:b/>
          <w:bCs/>
        </w:rPr>
        <w:t xml:space="preserve"> dostawę  implantów i materiałów medycznych do zabiegów ortopedycznych dla Zespołu Opieki Zdrowotnej we Włoszczowie – Szpitala Powiatowego im. Jana Pawła II</w:t>
      </w:r>
      <w:r w:rsidR="00671CD7" w:rsidRPr="00671CD7">
        <w:rPr>
          <w:rFonts w:cstheme="minorHAnsi"/>
          <w:b/>
          <w:color w:val="000000" w:themeColor="text1"/>
        </w:rPr>
        <w:t>,</w:t>
      </w:r>
      <w:r w:rsidR="00464F0B">
        <w:rPr>
          <w:rFonts w:cstheme="minorHAnsi"/>
          <w:b/>
          <w:color w:val="000000" w:themeColor="text1"/>
        </w:rPr>
        <w:br/>
      </w:r>
      <w:r w:rsidR="00671CD7" w:rsidRPr="00671CD7">
        <w:rPr>
          <w:rFonts w:cstheme="minorHAnsi"/>
          <w:b/>
          <w:color w:val="000000" w:themeColor="text1"/>
        </w:rPr>
        <w:t xml:space="preserve"> nr postępowania: 07/04/2024/Z</w:t>
      </w:r>
      <w:r>
        <w:rPr>
          <w:b/>
          <w:bCs/>
        </w:rPr>
        <w:t xml:space="preserve"> </w:t>
      </w:r>
      <w:r w:rsidR="00464F0B">
        <w:rPr>
          <w:b/>
          <w:bCs/>
        </w:rPr>
        <w:t xml:space="preserve"> </w:t>
      </w:r>
      <w:r>
        <w:t xml:space="preserve">jako Wykonawca </w:t>
      </w:r>
      <w:r>
        <w:rPr>
          <w:i/>
          <w:iCs/>
        </w:rPr>
        <w:t>(nazwa Wykonawc</w:t>
      </w:r>
      <w:r w:rsidR="009A5508">
        <w:rPr>
          <w:i/>
          <w:iCs/>
        </w:rPr>
        <w:t>y</w:t>
      </w:r>
      <w:r>
        <w:rPr>
          <w:i/>
          <w:iCs/>
        </w:rPr>
        <w:t>)</w:t>
      </w:r>
      <w:r w:rsidR="00671CD7">
        <w:rPr>
          <w:i/>
          <w:iCs/>
        </w:rPr>
        <w:t xml:space="preserve"> </w:t>
      </w:r>
      <w:r>
        <w:t>…………………………………………………………</w:t>
      </w:r>
      <w:r w:rsidR="00015310">
        <w:br/>
      </w:r>
      <w:r>
        <w:t xml:space="preserve">ubiegający się o udzielenie zamówienia, a także w związku z postanowieniami art. 7 ust. 1 ustawy z dnia 13 kwietnia 2022 r. o szczególnych rozwiązaniach w zakresie przeciwdziałania wspieraniu agresji na Ukrainę oraz służących ochronie bezpieczeństwa narodowego zgodnie z którymi nie można udzielać zamówień: </w:t>
      </w:r>
    </w:p>
    <w:p w14:paraId="2DDF69AB" w14:textId="77777777" w:rsidR="00235A8B" w:rsidRDefault="00235A8B" w:rsidP="007E3841">
      <w:pPr>
        <w:numPr>
          <w:ilvl w:val="0"/>
          <w:numId w:val="1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 wymienionemu w wykazach określonych w rozporządzeniu Rady (WE) nr 765/2006 z dnia 18maja 2006 r. dotyczącym środków ograniczających w związku z sytuacją na Białorusi i udziałem Białorusi w agresji Rosji wobec Ukrainy (Dz. Urz. UE L 134 z 20.05.2006, str. 1, ze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zwanego dalej „rozporządzeniem 269/2014” albo wpisanemu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EE58422" w14:textId="77777777" w:rsidR="00235A8B" w:rsidRDefault="00235A8B" w:rsidP="007E3841">
      <w:pPr>
        <w:numPr>
          <w:ilvl w:val="0"/>
          <w:numId w:val="1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Wykonawcy,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60B0356" w14:textId="77777777" w:rsidR="00235A8B" w:rsidRDefault="00235A8B" w:rsidP="007E3841">
      <w:pPr>
        <w:numPr>
          <w:ilvl w:val="0"/>
          <w:numId w:val="1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1F8BE52B" w14:textId="77777777" w:rsidR="00235A8B" w:rsidRDefault="00235A8B" w:rsidP="00B91669">
      <w:pPr>
        <w:suppressAutoHyphens/>
        <w:spacing w:after="0"/>
        <w:ind w:left="567"/>
        <w:jc w:val="both"/>
        <w:rPr>
          <w:rFonts w:ascii="Calibri" w:eastAsia="Calibri" w:hAnsi="Calibri" w:cs="Calibri"/>
          <w:lang w:eastAsia="zh-CN"/>
        </w:rPr>
      </w:pPr>
    </w:p>
    <w:p w14:paraId="54E35DE3" w14:textId="2650B797" w:rsidR="00235A8B" w:rsidRDefault="00B91669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r w:rsidRPr="00B91669">
        <w:rPr>
          <w:rFonts w:ascii="Calibri" w:eastAsia="Calibri" w:hAnsi="Calibri" w:cs="Calibri"/>
          <w:b/>
          <w:bCs/>
          <w:lang w:eastAsia="zh-CN"/>
        </w:rPr>
        <w:t xml:space="preserve">                                                                                    </w:t>
      </w:r>
      <w:r w:rsidR="00235A8B">
        <w:rPr>
          <w:rFonts w:ascii="Calibri" w:eastAsia="Calibri" w:hAnsi="Calibri" w:cs="Calibri"/>
          <w:b/>
          <w:bCs/>
          <w:u w:val="single"/>
          <w:lang w:eastAsia="zh-CN"/>
        </w:rPr>
        <w:t>OŚWIADCZAM</w:t>
      </w:r>
    </w:p>
    <w:p w14:paraId="3195C14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bookmarkStart w:id="15" w:name="_Hlk101902687"/>
      <w:r>
        <w:rPr>
          <w:rFonts w:ascii="Calibri" w:eastAsia="Calibri" w:hAnsi="Calibri" w:cs="Calibri"/>
          <w:lang w:eastAsia="zh-CN"/>
        </w:rPr>
        <w:t>iż wobec Wykonawcy, którego reprezentuję brak jest podstaw do wykluczenia z ubiegania się o zamówienie publiczne o których mowa w art. 7 ust. 1 ustawy z dnia 13 kwietnia 2022 r. o szczególnych rozwiązaniach w zakresie przeciwdziałania wspieraniu agresji na Ukrainę oraz służących ochronie bezpieczeństwa narodowego</w:t>
      </w:r>
      <w:bookmarkEnd w:id="15"/>
      <w:r>
        <w:rPr>
          <w:rFonts w:ascii="Calibri" w:eastAsia="Calibri" w:hAnsi="Calibri" w:cs="Calibri"/>
          <w:lang w:eastAsia="zh-CN"/>
        </w:rPr>
        <w:t>.</w:t>
      </w:r>
    </w:p>
    <w:p w14:paraId="5925A021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14:paraId="137D072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i/>
          <w:iCs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 xml:space="preserve">    ............................................  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zh-CN"/>
        </w:rPr>
        <w:br/>
      </w:r>
      <w:r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      ( miejscowość, data )                                                                                                                         ( podpis Wykonawcy)</w:t>
      </w:r>
    </w:p>
    <w:p w14:paraId="614FD1DB" w14:textId="77777777" w:rsidR="00235A8B" w:rsidRDefault="00235A8B" w:rsidP="00B91669">
      <w:pPr>
        <w:tabs>
          <w:tab w:val="right" w:pos="9070"/>
        </w:tabs>
        <w:contextualSpacing/>
        <w:jc w:val="both"/>
      </w:pPr>
    </w:p>
    <w:sectPr w:rsidR="00235A8B" w:rsidSect="00E51D8E">
      <w:headerReference w:type="default" r:id="rId23"/>
      <w:footerReference w:type="default" r:id="rId24"/>
      <w:footnotePr>
        <w:numFmt w:val="chicago"/>
        <w:numRestart w:val="eachPage"/>
      </w:footnotePr>
      <w:pgSz w:w="11906" w:h="16838"/>
      <w:pgMar w:top="851" w:right="1133" w:bottom="1276" w:left="85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F7C7" w14:textId="77777777" w:rsidR="00CC2747" w:rsidRDefault="00CC2747">
      <w:pPr>
        <w:spacing w:after="0" w:line="240" w:lineRule="auto"/>
      </w:pPr>
      <w:r>
        <w:separator/>
      </w:r>
    </w:p>
  </w:endnote>
  <w:endnote w:type="continuationSeparator" w:id="0">
    <w:p w14:paraId="42DF2229" w14:textId="77777777" w:rsidR="00CC2747" w:rsidRDefault="00CC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p Symbo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Dotum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C23F" w14:textId="04F6A9F0" w:rsidR="00C02032" w:rsidRDefault="00866C9A" w:rsidP="00866C9A">
    <w:pPr>
      <w:tabs>
        <w:tab w:val="left" w:pos="22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68A" w14:textId="77777777" w:rsidR="00C02032" w:rsidRDefault="00C0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F8C" w14:textId="5A8901C8" w:rsidR="00C02032" w:rsidRDefault="00C02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5F0E" w14:textId="77777777" w:rsidR="00CC2747" w:rsidRDefault="00CC2747">
      <w:pPr>
        <w:spacing w:after="0" w:line="240" w:lineRule="auto"/>
      </w:pPr>
      <w:r>
        <w:separator/>
      </w:r>
    </w:p>
  </w:footnote>
  <w:footnote w:type="continuationSeparator" w:id="0">
    <w:p w14:paraId="725F65B6" w14:textId="77777777" w:rsidR="00CC2747" w:rsidRDefault="00CC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E629" w14:textId="77777777" w:rsidR="00C02032" w:rsidRDefault="00DD7851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A79" w14:textId="77777777" w:rsidR="00C02032" w:rsidRDefault="00C02032">
    <w:pPr>
      <w:pStyle w:val="Nagwek"/>
    </w:pPr>
  </w:p>
  <w:p w14:paraId="7B9DF45A" w14:textId="77777777" w:rsidR="00C02032" w:rsidRDefault="00C0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4FD3" w14:textId="77777777" w:rsidR="00C02032" w:rsidRDefault="00C02032">
    <w:pPr>
      <w:pStyle w:val="Nagwek"/>
    </w:pPr>
  </w:p>
  <w:p w14:paraId="4E1F171C" w14:textId="77777777" w:rsidR="00C02032" w:rsidRDefault="00C020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E32" w14:textId="77777777" w:rsidR="00C02032" w:rsidRDefault="00C02032">
    <w:pPr>
      <w:pStyle w:val="Nagwek"/>
    </w:pPr>
  </w:p>
  <w:p w14:paraId="3524AA2D" w14:textId="77777777" w:rsidR="00C02032" w:rsidRDefault="00C0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  <w:bCs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  <w:rPr>
        <w:rFonts w:ascii="Calibri" w:hAnsi="Calibri" w:cs="Calibri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DA70794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singleLevel"/>
    <w:tmpl w:val="3774EA84"/>
    <w:lvl w:ilvl="0">
      <w:start w:val="1"/>
      <w:numFmt w:val="decimal"/>
      <w:lvlText w:val="%1."/>
      <w:lvlJc w:val="left"/>
      <w:pPr>
        <w:ind w:left="1210" w:hanging="360"/>
      </w:pPr>
      <w:rPr>
        <w:b w:val="0"/>
        <w:bCs w:val="0"/>
      </w:rPr>
    </w:lvl>
  </w:abstractNum>
  <w:abstractNum w:abstractNumId="7" w15:restartNumberingAfterBreak="0">
    <w:nsid w:val="0000002F"/>
    <w:multiLevelType w:val="singleLevel"/>
    <w:tmpl w:val="0000002F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lang w:eastAsia="pl-PL"/>
      </w:rPr>
    </w:lvl>
  </w:abstractNum>
  <w:abstractNum w:abstractNumId="8" w15:restartNumberingAfterBreak="0">
    <w:nsid w:val="0000003E"/>
    <w:multiLevelType w:val="singleLevel"/>
    <w:tmpl w:val="0000003E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4C"/>
    <w:multiLevelType w:val="multilevel"/>
    <w:tmpl w:val="1E2C08E8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0" w15:restartNumberingAfterBreak="0">
    <w:nsid w:val="076F5940"/>
    <w:multiLevelType w:val="multilevel"/>
    <w:tmpl w:val="68840C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520"/>
    <w:multiLevelType w:val="multilevel"/>
    <w:tmpl w:val="C046CA0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Arial" w:hAnsi="Calibri" w:cs="Calibri" w:hint="default"/>
        <w:b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Arial" w:hAnsi="Calibri" w:cs="Arial" w:hint="default"/>
        <w:b w:val="0"/>
        <w:bCs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AA61B0F"/>
    <w:multiLevelType w:val="multilevel"/>
    <w:tmpl w:val="1410F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D187B"/>
    <w:multiLevelType w:val="multilevel"/>
    <w:tmpl w:val="95D69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84B3F"/>
    <w:multiLevelType w:val="multilevel"/>
    <w:tmpl w:val="D884F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B47727E"/>
    <w:multiLevelType w:val="multilevel"/>
    <w:tmpl w:val="28A4A4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9746E1"/>
    <w:multiLevelType w:val="multilevel"/>
    <w:tmpl w:val="BF4438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36A2"/>
    <w:multiLevelType w:val="multilevel"/>
    <w:tmpl w:val="A99A11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B6397"/>
    <w:multiLevelType w:val="hybridMultilevel"/>
    <w:tmpl w:val="2626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D3877"/>
    <w:multiLevelType w:val="multilevel"/>
    <w:tmpl w:val="DB4223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861337B"/>
    <w:multiLevelType w:val="multilevel"/>
    <w:tmpl w:val="3ABCCF0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EC1141"/>
    <w:multiLevelType w:val="multilevel"/>
    <w:tmpl w:val="02188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4F75DB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3" w15:restartNumberingAfterBreak="0">
    <w:nsid w:val="45E22DB7"/>
    <w:multiLevelType w:val="multilevel"/>
    <w:tmpl w:val="24DC6A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cs="Calibri"/>
        <w:color w:val="00000A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BB3E65"/>
    <w:multiLevelType w:val="hybridMultilevel"/>
    <w:tmpl w:val="F0BAC8AA"/>
    <w:lvl w:ilvl="0" w:tplc="EACE688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3A0DA6"/>
    <w:multiLevelType w:val="multilevel"/>
    <w:tmpl w:val="7F72A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80D30CF"/>
    <w:multiLevelType w:val="multilevel"/>
    <w:tmpl w:val="0B82F1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Times New Roman" w:hAnsi="Times New Roman" w:cs="Times New Roman" w:hint="default"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DB36E60"/>
    <w:multiLevelType w:val="multilevel"/>
    <w:tmpl w:val="9FB0B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AD50DB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4C326A8"/>
    <w:multiLevelType w:val="multilevel"/>
    <w:tmpl w:val="4894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9050DDB"/>
    <w:multiLevelType w:val="multilevel"/>
    <w:tmpl w:val="BE2C30D8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555355042">
    <w:abstractNumId w:val="20"/>
  </w:num>
  <w:num w:numId="2" w16cid:durableId="1237545870">
    <w:abstractNumId w:val="14"/>
  </w:num>
  <w:num w:numId="3" w16cid:durableId="181554384">
    <w:abstractNumId w:val="19"/>
  </w:num>
  <w:num w:numId="4" w16cid:durableId="1466511288">
    <w:abstractNumId w:val="12"/>
  </w:num>
  <w:num w:numId="5" w16cid:durableId="1604343229">
    <w:abstractNumId w:val="10"/>
  </w:num>
  <w:num w:numId="6" w16cid:durableId="2005010178">
    <w:abstractNumId w:val="13"/>
  </w:num>
  <w:num w:numId="7" w16cid:durableId="1512181211">
    <w:abstractNumId w:val="29"/>
  </w:num>
  <w:num w:numId="8" w16cid:durableId="1641568700">
    <w:abstractNumId w:val="30"/>
  </w:num>
  <w:num w:numId="9" w16cid:durableId="1615363676">
    <w:abstractNumId w:val="17"/>
  </w:num>
  <w:num w:numId="10" w16cid:durableId="619993077">
    <w:abstractNumId w:val="16"/>
  </w:num>
  <w:num w:numId="11" w16cid:durableId="1682926139">
    <w:abstractNumId w:val="15"/>
  </w:num>
  <w:num w:numId="12" w16cid:durableId="17594754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2572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4560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9014194">
    <w:abstractNumId w:val="9"/>
  </w:num>
  <w:num w:numId="16" w16cid:durableId="1589732745">
    <w:abstractNumId w:val="0"/>
  </w:num>
  <w:num w:numId="17" w16cid:durableId="130025009">
    <w:abstractNumId w:val="22"/>
  </w:num>
  <w:num w:numId="18" w16cid:durableId="1142386573">
    <w:abstractNumId w:val="11"/>
  </w:num>
  <w:num w:numId="19" w16cid:durableId="784301923">
    <w:abstractNumId w:val="21"/>
  </w:num>
  <w:num w:numId="20" w16cid:durableId="805050879">
    <w:abstractNumId w:val="6"/>
  </w:num>
  <w:num w:numId="21" w16cid:durableId="824207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1689095">
    <w:abstractNumId w:val="28"/>
  </w:num>
  <w:num w:numId="23" w16cid:durableId="580337879">
    <w:abstractNumId w:val="23"/>
  </w:num>
  <w:num w:numId="24" w16cid:durableId="792138938">
    <w:abstractNumId w:val="27"/>
  </w:num>
  <w:num w:numId="25" w16cid:durableId="1184200813">
    <w:abstractNumId w:val="25"/>
  </w:num>
  <w:num w:numId="26" w16cid:durableId="1977950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7896251">
    <w:abstractNumId w:val="8"/>
    <w:lvlOverride w:ilvl="0">
      <w:startOverride w:val="1"/>
    </w:lvlOverride>
  </w:num>
  <w:num w:numId="28" w16cid:durableId="642585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835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6094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31350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539785">
    <w:abstractNumId w:val="7"/>
    <w:lvlOverride w:ilvl="0">
      <w:startOverride w:val="1"/>
    </w:lvlOverride>
  </w:num>
  <w:num w:numId="33" w16cid:durableId="16825844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2"/>
    <w:rsid w:val="0001044A"/>
    <w:rsid w:val="00015310"/>
    <w:rsid w:val="0002214D"/>
    <w:rsid w:val="00053D86"/>
    <w:rsid w:val="00081B77"/>
    <w:rsid w:val="00087D3A"/>
    <w:rsid w:val="00087E7F"/>
    <w:rsid w:val="000A0EC2"/>
    <w:rsid w:val="000C6CDF"/>
    <w:rsid w:val="00121D50"/>
    <w:rsid w:val="00137267"/>
    <w:rsid w:val="001411AC"/>
    <w:rsid w:val="001470EE"/>
    <w:rsid w:val="0019290F"/>
    <w:rsid w:val="00194513"/>
    <w:rsid w:val="0019549F"/>
    <w:rsid w:val="001D4016"/>
    <w:rsid w:val="001D5D18"/>
    <w:rsid w:val="001E642D"/>
    <w:rsid w:val="001F3451"/>
    <w:rsid w:val="0021458C"/>
    <w:rsid w:val="002204A8"/>
    <w:rsid w:val="00235A8B"/>
    <w:rsid w:val="00236F09"/>
    <w:rsid w:val="0026281D"/>
    <w:rsid w:val="002661BE"/>
    <w:rsid w:val="00284760"/>
    <w:rsid w:val="00297A25"/>
    <w:rsid w:val="00297C5D"/>
    <w:rsid w:val="002C05F1"/>
    <w:rsid w:val="002C7112"/>
    <w:rsid w:val="002E53BE"/>
    <w:rsid w:val="0032427F"/>
    <w:rsid w:val="003477F3"/>
    <w:rsid w:val="00351167"/>
    <w:rsid w:val="00374BAA"/>
    <w:rsid w:val="003B22EC"/>
    <w:rsid w:val="00432400"/>
    <w:rsid w:val="00440B2C"/>
    <w:rsid w:val="00464F0B"/>
    <w:rsid w:val="0048136A"/>
    <w:rsid w:val="00493445"/>
    <w:rsid w:val="00495FBD"/>
    <w:rsid w:val="004E4709"/>
    <w:rsid w:val="00501AB1"/>
    <w:rsid w:val="00507F3D"/>
    <w:rsid w:val="00535908"/>
    <w:rsid w:val="005420EB"/>
    <w:rsid w:val="00571497"/>
    <w:rsid w:val="00576493"/>
    <w:rsid w:val="00576C80"/>
    <w:rsid w:val="005915A2"/>
    <w:rsid w:val="00594994"/>
    <w:rsid w:val="00595182"/>
    <w:rsid w:val="005A34E7"/>
    <w:rsid w:val="005B11BE"/>
    <w:rsid w:val="005B3E9A"/>
    <w:rsid w:val="005D36F4"/>
    <w:rsid w:val="005E1953"/>
    <w:rsid w:val="006073E8"/>
    <w:rsid w:val="00616CCA"/>
    <w:rsid w:val="00644646"/>
    <w:rsid w:val="00671CD7"/>
    <w:rsid w:val="0067275F"/>
    <w:rsid w:val="006F3C1F"/>
    <w:rsid w:val="007373D5"/>
    <w:rsid w:val="00755F91"/>
    <w:rsid w:val="00787C72"/>
    <w:rsid w:val="007C238C"/>
    <w:rsid w:val="007E3841"/>
    <w:rsid w:val="00823211"/>
    <w:rsid w:val="00852A9E"/>
    <w:rsid w:val="0086446F"/>
    <w:rsid w:val="00866C9A"/>
    <w:rsid w:val="0087643E"/>
    <w:rsid w:val="00884C82"/>
    <w:rsid w:val="008A0BD4"/>
    <w:rsid w:val="008A4F6B"/>
    <w:rsid w:val="008D27FB"/>
    <w:rsid w:val="008E0852"/>
    <w:rsid w:val="00902F09"/>
    <w:rsid w:val="00927171"/>
    <w:rsid w:val="0093108C"/>
    <w:rsid w:val="009342AF"/>
    <w:rsid w:val="00955D7A"/>
    <w:rsid w:val="00956E6E"/>
    <w:rsid w:val="00965F5C"/>
    <w:rsid w:val="00970F2E"/>
    <w:rsid w:val="00995871"/>
    <w:rsid w:val="00996D21"/>
    <w:rsid w:val="009A5508"/>
    <w:rsid w:val="009B3596"/>
    <w:rsid w:val="009B3FB8"/>
    <w:rsid w:val="009D049B"/>
    <w:rsid w:val="009D4FE5"/>
    <w:rsid w:val="00A10B6F"/>
    <w:rsid w:val="00A11A6B"/>
    <w:rsid w:val="00A175C6"/>
    <w:rsid w:val="00A205BC"/>
    <w:rsid w:val="00A30BF2"/>
    <w:rsid w:val="00A31B2A"/>
    <w:rsid w:val="00A67E7C"/>
    <w:rsid w:val="00A86638"/>
    <w:rsid w:val="00AA61ED"/>
    <w:rsid w:val="00AB45FC"/>
    <w:rsid w:val="00AC1256"/>
    <w:rsid w:val="00AD3031"/>
    <w:rsid w:val="00AD3C12"/>
    <w:rsid w:val="00AE2384"/>
    <w:rsid w:val="00AF49AB"/>
    <w:rsid w:val="00B31CA1"/>
    <w:rsid w:val="00B52877"/>
    <w:rsid w:val="00B623B0"/>
    <w:rsid w:val="00B62C5D"/>
    <w:rsid w:val="00B70144"/>
    <w:rsid w:val="00B711FC"/>
    <w:rsid w:val="00B7649B"/>
    <w:rsid w:val="00B7728C"/>
    <w:rsid w:val="00B804D2"/>
    <w:rsid w:val="00B91669"/>
    <w:rsid w:val="00B940D5"/>
    <w:rsid w:val="00BB1DC1"/>
    <w:rsid w:val="00BC41C7"/>
    <w:rsid w:val="00C02032"/>
    <w:rsid w:val="00C1164A"/>
    <w:rsid w:val="00C231E4"/>
    <w:rsid w:val="00C3050F"/>
    <w:rsid w:val="00C53997"/>
    <w:rsid w:val="00C572A4"/>
    <w:rsid w:val="00C84B03"/>
    <w:rsid w:val="00CB7851"/>
    <w:rsid w:val="00CC1BD0"/>
    <w:rsid w:val="00CC2747"/>
    <w:rsid w:val="00CC775C"/>
    <w:rsid w:val="00CE5AF3"/>
    <w:rsid w:val="00D07B3F"/>
    <w:rsid w:val="00D174B9"/>
    <w:rsid w:val="00D221E9"/>
    <w:rsid w:val="00D2499F"/>
    <w:rsid w:val="00D25945"/>
    <w:rsid w:val="00D25CDE"/>
    <w:rsid w:val="00D3122F"/>
    <w:rsid w:val="00D5417B"/>
    <w:rsid w:val="00D66C23"/>
    <w:rsid w:val="00D962C6"/>
    <w:rsid w:val="00DD6FB8"/>
    <w:rsid w:val="00DD7851"/>
    <w:rsid w:val="00E01C34"/>
    <w:rsid w:val="00E03B18"/>
    <w:rsid w:val="00E21B4C"/>
    <w:rsid w:val="00E23CD5"/>
    <w:rsid w:val="00E311AD"/>
    <w:rsid w:val="00E51D8E"/>
    <w:rsid w:val="00E57E73"/>
    <w:rsid w:val="00E65B1C"/>
    <w:rsid w:val="00E7763D"/>
    <w:rsid w:val="00EC17D8"/>
    <w:rsid w:val="00EC193C"/>
    <w:rsid w:val="00EE03CD"/>
    <w:rsid w:val="00EF2FED"/>
    <w:rsid w:val="00F2191B"/>
    <w:rsid w:val="00F42CD1"/>
    <w:rsid w:val="00F47A7F"/>
    <w:rsid w:val="00F54DE3"/>
    <w:rsid w:val="00F74D4D"/>
    <w:rsid w:val="00F76813"/>
    <w:rsid w:val="00F8293C"/>
    <w:rsid w:val="00F90584"/>
    <w:rsid w:val="00FA220B"/>
    <w:rsid w:val="00FA7E6A"/>
    <w:rsid w:val="00FC4A2D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C4F06B"/>
  <w15:docId w15:val="{E1CE5842-FE4C-46F8-B743-7B19CDE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F09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qFormat/>
    <w:rsid w:val="00996D21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color w:val="auto"/>
      <w:kern w:val="1"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996D21"/>
    <w:pPr>
      <w:keepNext/>
      <w:numPr>
        <w:ilvl w:val="1"/>
        <w:numId w:val="16"/>
      </w:numPr>
      <w:suppressAutoHyphens/>
      <w:spacing w:after="0" w:line="240" w:lineRule="auto"/>
      <w:jc w:val="right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996D21"/>
    <w:pPr>
      <w:keepNext/>
      <w:numPr>
        <w:ilvl w:val="2"/>
        <w:numId w:val="16"/>
      </w:numPr>
      <w:suppressAutoHyphens/>
      <w:spacing w:after="0" w:line="240" w:lineRule="auto"/>
      <w:jc w:val="right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996D21"/>
    <w:pPr>
      <w:keepNext/>
      <w:numPr>
        <w:ilvl w:val="3"/>
        <w:numId w:val="16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color w:val="auto"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996D21"/>
    <w:pPr>
      <w:numPr>
        <w:ilvl w:val="4"/>
        <w:numId w:val="16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996D21"/>
    <w:pPr>
      <w:numPr>
        <w:ilvl w:val="8"/>
        <w:numId w:val="16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sw tekst Znak,CW_Lista Znak,normalny tekst Znak,L1 Znak,Numerowanie Znak,Akapit z listą5 Znak,T_SZ_List Paragraph Znak,wypunktowanie Znak,Nagłowek 3 Znak,Preambuła Znak,Akapit z listą BS Znak,Kolorowa lista — akcent 11 Znak,lp1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Calibri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color w:val="00000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2"/>
      <w:szCs w:val="22"/>
    </w:rPr>
  </w:style>
  <w:style w:type="character" w:customStyle="1" w:styleId="ListLabel40">
    <w:name w:val="ListLabel 40"/>
    <w:qFormat/>
    <w:rPr>
      <w:rFonts w:cs="Times New Roman"/>
      <w:sz w:val="22"/>
      <w:szCs w:val="22"/>
    </w:rPr>
  </w:style>
  <w:style w:type="character" w:customStyle="1" w:styleId="ListLabel41">
    <w:name w:val="ListLabel 41"/>
    <w:qFormat/>
    <w:rPr>
      <w:rFonts w:cs="Times New Roman"/>
      <w:sz w:val="22"/>
      <w:szCs w:val="22"/>
    </w:rPr>
  </w:style>
  <w:style w:type="character" w:customStyle="1" w:styleId="ListLabel42">
    <w:name w:val="ListLabel 42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cs="Times New Roman"/>
      <w:sz w:val="22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5">
    <w:name w:val="ListLabel 45"/>
    <w:qFormat/>
    <w:rPr>
      <w:rFonts w:cs="Times New Roman"/>
      <w:sz w:val="22"/>
      <w:szCs w:val="22"/>
    </w:rPr>
  </w:style>
  <w:style w:type="character" w:customStyle="1" w:styleId="ListLabel46">
    <w:name w:val="ListLabel 46"/>
    <w:qFormat/>
    <w:rPr>
      <w:rFonts w:cs="Times New Roman"/>
      <w:sz w:val="22"/>
      <w:szCs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color w:val="00000A"/>
      <w:sz w:val="24"/>
      <w:szCs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cs="Arial"/>
      <w:b w:val="0"/>
      <w:bCs/>
      <w:sz w:val="24"/>
      <w:szCs w:val="24"/>
    </w:rPr>
  </w:style>
  <w:style w:type="character" w:customStyle="1" w:styleId="ListLabel59">
    <w:name w:val="ListLabel 59"/>
    <w:qFormat/>
    <w:rPr>
      <w:b w:val="0"/>
      <w:u w:val="none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  <w:lang w:val="pl-PL"/>
    </w:rPr>
  </w:style>
  <w:style w:type="character" w:customStyle="1" w:styleId="ListLabel64">
    <w:name w:val="ListLabel 64"/>
    <w:qFormat/>
    <w:rPr>
      <w:lang w:val="pl-PL"/>
    </w:rPr>
  </w:style>
  <w:style w:type="character" w:customStyle="1" w:styleId="ListLabel65">
    <w:name w:val="ListLabel 65"/>
    <w:qFormat/>
    <w:rPr>
      <w:color w:val="00000A"/>
      <w:sz w:val="24"/>
    </w:rPr>
  </w:style>
  <w:style w:type="character" w:customStyle="1" w:styleId="ListLabel66">
    <w:name w:val="ListLabel 66"/>
    <w:qFormat/>
    <w:rPr>
      <w:rFonts w:cs="Calibri"/>
      <w:b/>
      <w:sz w:val="24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alibri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2"/>
      <w:szCs w:val="22"/>
    </w:rPr>
  </w:style>
  <w:style w:type="character" w:customStyle="1" w:styleId="ListLabel78">
    <w:name w:val="ListLabel 78"/>
    <w:qFormat/>
    <w:rPr>
      <w:rFonts w:cs="Times New Roman"/>
      <w:sz w:val="22"/>
      <w:szCs w:val="22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80">
    <w:name w:val="ListLabel 80"/>
    <w:qFormat/>
    <w:rPr>
      <w:rFonts w:cs="Times New Roman"/>
      <w:sz w:val="22"/>
      <w:szCs w:val="22"/>
    </w:rPr>
  </w:style>
  <w:style w:type="character" w:customStyle="1" w:styleId="ListLabel81">
    <w:name w:val="ListLabel 81"/>
    <w:qFormat/>
    <w:rPr>
      <w:rFonts w:cs="Times New Roman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  <w:szCs w:val="22"/>
    </w:rPr>
  </w:style>
  <w:style w:type="character" w:customStyle="1" w:styleId="ListLabel83">
    <w:name w:val="ListLabel 83"/>
    <w:qFormat/>
    <w:rPr>
      <w:rFonts w:cs="Times New Roman"/>
      <w:sz w:val="22"/>
      <w:szCs w:val="22"/>
    </w:rPr>
  </w:style>
  <w:style w:type="character" w:customStyle="1" w:styleId="ListLabel84">
    <w:name w:val="ListLabel 84"/>
    <w:qFormat/>
    <w:rPr>
      <w:rFonts w:cs="Calibri"/>
      <w:iCs/>
      <w:color w:val="000000"/>
      <w:sz w:val="24"/>
      <w:szCs w:val="24"/>
    </w:rPr>
  </w:style>
  <w:style w:type="character" w:customStyle="1" w:styleId="ListLabel85">
    <w:name w:val="ListLabel 85"/>
    <w:qFormat/>
    <w:rPr>
      <w:rFonts w:cs="Calibri"/>
      <w:color w:val="000000"/>
      <w:sz w:val="24"/>
      <w:szCs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Calibri"/>
      <w:iCs/>
      <w:sz w:val="24"/>
      <w:szCs w:val="24"/>
    </w:rPr>
  </w:style>
  <w:style w:type="character" w:customStyle="1" w:styleId="ListLabel95">
    <w:name w:val="ListLabel 95"/>
    <w:qFormat/>
    <w:rPr>
      <w:rFonts w:cs="Calibri"/>
      <w:sz w:val="24"/>
      <w:szCs w:val="24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rFonts w:cs="Calibri"/>
      <w:sz w:val="24"/>
      <w:szCs w:val="24"/>
    </w:rPr>
  </w:style>
  <w:style w:type="character" w:customStyle="1" w:styleId="ListLabel106">
    <w:name w:val="ListLabel 106"/>
    <w:qFormat/>
    <w:rPr>
      <w:rFonts w:cs="Times New Roman"/>
      <w:b w:val="0"/>
      <w:bCs/>
      <w:sz w:val="24"/>
      <w:szCs w:val="24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alibri"/>
      <w:color w:val="000000"/>
      <w:sz w:val="24"/>
      <w:szCs w:val="24"/>
    </w:rPr>
  </w:style>
  <w:style w:type="character" w:customStyle="1" w:styleId="ListLabel116">
    <w:name w:val="ListLabel 116"/>
    <w:qFormat/>
    <w:rPr>
      <w:rFonts w:cs="Calibri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color w:val="000000"/>
      <w:sz w:val="22"/>
      <w:szCs w:val="22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sz w:val="24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/>
      <w:bCs/>
    </w:rPr>
  </w:style>
  <w:style w:type="character" w:customStyle="1" w:styleId="ListLabel145">
    <w:name w:val="ListLabel 145"/>
    <w:qFormat/>
    <w:rPr>
      <w:rFonts w:cs="Calibri"/>
    </w:rPr>
  </w:style>
  <w:style w:type="character" w:customStyle="1" w:styleId="ListLabel146">
    <w:name w:val="ListLabel 146"/>
    <w:qFormat/>
    <w:rPr>
      <w:rFonts w:eastAsia="Calibri" w:cs="Calibri"/>
      <w:color w:val="000000"/>
      <w:sz w:val="24"/>
    </w:rPr>
  </w:style>
  <w:style w:type="character" w:customStyle="1" w:styleId="ListLabel147">
    <w:name w:val="ListLabel 147"/>
    <w:qFormat/>
    <w:rPr>
      <w:rFonts w:eastAsia="Calibri"/>
      <w:b/>
      <w:bCs w:val="0"/>
      <w:sz w:val="24"/>
    </w:rPr>
  </w:style>
  <w:style w:type="character" w:customStyle="1" w:styleId="ListLabel148">
    <w:name w:val="ListLabel 148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149">
    <w:name w:val="ListLabel 149"/>
    <w:qFormat/>
    <w:rPr>
      <w:rFonts w:cs="Arial"/>
      <w:b w:val="0"/>
      <w:bCs w:val="0"/>
      <w:sz w:val="24"/>
      <w:szCs w:val="24"/>
    </w:rPr>
  </w:style>
  <w:style w:type="character" w:customStyle="1" w:styleId="ListLabel150">
    <w:name w:val="ListLabel 15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1">
    <w:name w:val="ListLabel 151"/>
    <w:qFormat/>
    <w:rPr>
      <w:rFonts w:cs="Calibri"/>
      <w:sz w:val="24"/>
      <w:szCs w:val="22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Calibri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Calibri"/>
      <w:sz w:val="24"/>
      <w:szCs w:val="24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78">
    <w:name w:val="ListLabel 17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79">
    <w:name w:val="ListLabel 17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0">
    <w:name w:val="ListLabel 18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1">
    <w:name w:val="ListLabel 18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82">
    <w:name w:val="ListLabel 18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83">
    <w:name w:val="ListLabel 18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84">
    <w:name w:val="ListLabel 18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85">
    <w:name w:val="ListLabel 18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86">
    <w:name w:val="ListLabel 186"/>
    <w:qFormat/>
    <w:rPr>
      <w:rFonts w:cstheme="minorHAnsi"/>
      <w:sz w:val="24"/>
      <w:szCs w:val="24"/>
    </w:rPr>
  </w:style>
  <w:style w:type="character" w:customStyle="1" w:styleId="ListLabel187">
    <w:name w:val="ListLabel 187"/>
    <w:qFormat/>
    <w:rPr>
      <w:rFonts w:eastAsia="Times New Roman" w:cstheme="minorHAnsi"/>
      <w:bCs/>
      <w:sz w:val="24"/>
      <w:szCs w:val="24"/>
    </w:rPr>
  </w:style>
  <w:style w:type="character" w:customStyle="1" w:styleId="ListLabel188">
    <w:name w:val="ListLabel 188"/>
    <w:qFormat/>
    <w:rPr>
      <w:rFonts w:cstheme="minorHAnsi"/>
      <w:sz w:val="24"/>
      <w:szCs w:val="24"/>
      <w:lang w:eastAsia="pl-PL"/>
    </w:rPr>
  </w:style>
  <w:style w:type="character" w:customStyle="1" w:styleId="ListLabel189">
    <w:name w:val="ListLabel 189"/>
    <w:qFormat/>
    <w:rPr>
      <w:b w:val="0"/>
      <w:sz w:val="24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/>
      <w:b/>
      <w:bCs w:val="0"/>
    </w:rPr>
  </w:style>
  <w:style w:type="character" w:customStyle="1" w:styleId="ListLabel199">
    <w:name w:val="ListLabel 19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  <w:lang w:val="pl-PL"/>
    </w:rPr>
  </w:style>
  <w:style w:type="character" w:customStyle="1" w:styleId="ListLabel202">
    <w:name w:val="ListLabel 202"/>
    <w:qFormat/>
    <w:rPr>
      <w:lang w:val="pl-PL"/>
    </w:rPr>
  </w:style>
  <w:style w:type="character" w:customStyle="1" w:styleId="ListLabel203">
    <w:name w:val="ListLabel 203"/>
    <w:qFormat/>
    <w:rPr>
      <w:b/>
      <w:color w:val="00000A"/>
      <w:sz w:val="24"/>
    </w:rPr>
  </w:style>
  <w:style w:type="character" w:customStyle="1" w:styleId="ListLabel204">
    <w:name w:val="ListLabel 204"/>
    <w:qFormat/>
    <w:rPr>
      <w:rFonts w:ascii="Calibri" w:eastAsia="Trebuchet MS" w:hAnsi="Calibri" w:cs="Calibri"/>
    </w:rPr>
  </w:style>
  <w:style w:type="character" w:customStyle="1" w:styleId="ListLabel205">
    <w:name w:val="ListLabel 205"/>
    <w:qFormat/>
    <w:rPr>
      <w:rFonts w:ascii="Calibri" w:hAnsi="Calibri"/>
      <w:b/>
      <w:bCs w:val="0"/>
      <w:sz w:val="24"/>
    </w:rPr>
  </w:style>
  <w:style w:type="character" w:customStyle="1" w:styleId="ListLabel206">
    <w:name w:val="ListLabel 206"/>
    <w:qFormat/>
    <w:rPr>
      <w:rFonts w:cs="Times New Roman"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alibri"/>
      <w:color w:val="00000A"/>
      <w:sz w:val="24"/>
      <w:szCs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color w:val="000000"/>
      <w:sz w:val="24"/>
      <w:szCs w:val="24"/>
    </w:rPr>
  </w:style>
  <w:style w:type="character" w:customStyle="1" w:styleId="ListLabel216">
    <w:name w:val="ListLabel 216"/>
    <w:qFormat/>
    <w:rPr>
      <w:rFonts w:ascii="Calibri" w:hAnsi="Calibri"/>
      <w:sz w:val="24"/>
      <w:szCs w:val="24"/>
    </w:rPr>
  </w:style>
  <w:style w:type="character" w:customStyle="1" w:styleId="ListLabel217">
    <w:name w:val="ListLabel 217"/>
    <w:qFormat/>
    <w:rPr>
      <w:rFonts w:cs="Times New Roman"/>
      <w:sz w:val="24"/>
      <w:szCs w:val="24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  <w:szCs w:val="22"/>
    </w:rPr>
  </w:style>
  <w:style w:type="character" w:customStyle="1" w:styleId="ListLabel221">
    <w:name w:val="ListLabel 221"/>
    <w:qFormat/>
    <w:rPr>
      <w:rFonts w:cs="Times New Roman"/>
      <w:sz w:val="22"/>
      <w:szCs w:val="22"/>
    </w:rPr>
  </w:style>
  <w:style w:type="character" w:customStyle="1" w:styleId="ListLabel222">
    <w:name w:val="ListLabel 222"/>
    <w:qFormat/>
    <w:rPr>
      <w:rFonts w:cs="Times New Roman"/>
      <w:sz w:val="22"/>
      <w:szCs w:val="22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ascii="Calibri" w:hAnsi="Calibri" w:cs="Times New Roman"/>
    </w:rPr>
  </w:style>
  <w:style w:type="character" w:customStyle="1" w:styleId="ListLabel227">
    <w:name w:val="ListLabel 22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Calibri" w:hAnsi="Calibri" w:cs="Calibri"/>
      <w:b/>
      <w:sz w:val="24"/>
      <w:szCs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/>
      <w:b/>
      <w:bCs/>
    </w:rPr>
  </w:style>
  <w:style w:type="character" w:customStyle="1" w:styleId="ListLabel246">
    <w:name w:val="ListLabel 246"/>
    <w:qFormat/>
    <w:rPr>
      <w:rFonts w:ascii="Calibri" w:eastAsia="Calibri" w:hAnsi="Calibri"/>
      <w:b/>
      <w:bCs w:val="0"/>
      <w:sz w:val="24"/>
    </w:rPr>
  </w:style>
  <w:style w:type="character" w:customStyle="1" w:styleId="ListLabel247">
    <w:name w:val="ListLabel 24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48">
    <w:name w:val="ListLabel 24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49">
    <w:name w:val="ListLabel 249"/>
    <w:qFormat/>
    <w:rPr>
      <w:rFonts w:cs="Calibri"/>
      <w:sz w:val="24"/>
      <w:szCs w:val="22"/>
    </w:rPr>
  </w:style>
  <w:style w:type="character" w:customStyle="1" w:styleId="ListLabel250">
    <w:name w:val="ListLabel 250"/>
    <w:qFormat/>
    <w:rPr>
      <w:rFonts w:cs="Times New Roman"/>
      <w:sz w:val="24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Calibri"/>
      <w:sz w:val="24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Calibri"/>
      <w:sz w:val="24"/>
      <w:szCs w:val="24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76">
    <w:name w:val="ListLabel 27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77">
    <w:name w:val="ListLabel 27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78">
    <w:name w:val="ListLabel 27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79">
    <w:name w:val="ListLabel 27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0">
    <w:name w:val="ListLabel 28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1">
    <w:name w:val="ListLabel 28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82">
    <w:name w:val="ListLabel 28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83">
    <w:name w:val="ListLabel 28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84">
    <w:name w:val="ListLabel 284"/>
    <w:qFormat/>
    <w:rPr>
      <w:rFonts w:cstheme="minorHAnsi"/>
      <w:sz w:val="24"/>
      <w:szCs w:val="24"/>
    </w:rPr>
  </w:style>
  <w:style w:type="character" w:customStyle="1" w:styleId="ListLabel285">
    <w:name w:val="ListLabel 285"/>
    <w:qFormat/>
    <w:rPr>
      <w:rFonts w:eastAsia="Times New Roman" w:cstheme="minorHAnsi"/>
      <w:bCs/>
      <w:sz w:val="24"/>
      <w:szCs w:val="24"/>
    </w:rPr>
  </w:style>
  <w:style w:type="character" w:customStyle="1" w:styleId="ListLabel286">
    <w:name w:val="ListLabel 286"/>
    <w:qFormat/>
    <w:rPr>
      <w:rFonts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qFormat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aliases w:val="sw tekst,CW_Lista,normalny tekst,L1,Numerowanie,Akapit z listą5,T_SZ_List Paragraph,wypunktowanie,Nagłowek 3,Preambuła,Akapit z listą BS,Kolorowa lista — akcent 11,Dot pt,F5 List Paragraph,Recommendation,List Paragraph11,lp1,maz_wyliczeni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112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755F91"/>
    <w:pPr>
      <w:suppressAutoHyphens/>
      <w:spacing w:after="0" w:line="240" w:lineRule="auto"/>
    </w:pPr>
    <w:rPr>
      <w:rFonts w:ascii="Calibri" w:eastAsia="Times New Roman" w:hAnsi="Calibri" w:cs="Calibri"/>
      <w:b/>
      <w:bCs/>
      <w:i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96D21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96D2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996D21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996D21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996D2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9Znak">
    <w:name w:val="Nagłówek 9 Znak"/>
    <w:basedOn w:val="Domylnaczcionkaakapitu"/>
    <w:link w:val="Nagwek9"/>
    <w:rsid w:val="00996D21"/>
    <w:rPr>
      <w:rFonts w:ascii="Arial" w:eastAsia="Times New Roman" w:hAnsi="Arial" w:cs="Arial"/>
      <w:sz w:val="22"/>
      <w:lang w:eastAsia="zh-CN"/>
    </w:rPr>
  </w:style>
  <w:style w:type="paragraph" w:customStyle="1" w:styleId="temp">
    <w:name w:val="temp"/>
    <w:basedOn w:val="Nagwek4"/>
    <w:rsid w:val="00996D21"/>
    <w:pPr>
      <w:numPr>
        <w:ilvl w:val="0"/>
        <w:numId w:val="0"/>
      </w:numPr>
      <w:spacing w:before="0" w:after="0"/>
      <w:jc w:val="both"/>
    </w:pPr>
    <w:rPr>
      <w:rFonts w:ascii="Arial Narrow" w:hAnsi="Arial Narrow" w:cs="Arial Narrow"/>
      <w:u w:val="single"/>
    </w:rPr>
  </w:style>
  <w:style w:type="paragraph" w:customStyle="1" w:styleId="Tekstpodstawowywcity32">
    <w:name w:val="Tekst podstawowy wcięty 32"/>
    <w:basedOn w:val="Normalny"/>
    <w:rsid w:val="00996D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1"/>
      <w:sz w:val="16"/>
      <w:szCs w:val="16"/>
      <w:lang w:eastAsia="zh-CN"/>
    </w:rPr>
  </w:style>
  <w:style w:type="character" w:customStyle="1" w:styleId="NagwekZnak1">
    <w:name w:val="Nagłówek Znak1"/>
    <w:uiPriority w:val="99"/>
    <w:locked/>
    <w:rsid w:val="00996D21"/>
    <w:rPr>
      <w:sz w:val="24"/>
      <w:szCs w:val="24"/>
      <w:lang w:val="x-none" w:eastAsia="zh-CN"/>
    </w:rPr>
  </w:style>
  <w:style w:type="paragraph" w:customStyle="1" w:styleId="msonormal0">
    <w:name w:val="msonormal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5">
    <w:name w:val="xl6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66">
    <w:name w:val="xl6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67">
    <w:name w:val="xl6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68">
    <w:name w:val="xl6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1">
    <w:name w:val="xl71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1E6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3">
    <w:name w:val="xl73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5">
    <w:name w:val="xl75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6">
    <w:name w:val="xl76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E6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E6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9">
    <w:name w:val="xl79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1">
    <w:name w:val="xl81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2">
    <w:name w:val="xl82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3">
    <w:name w:val="xl83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4">
    <w:name w:val="xl8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85">
    <w:name w:val="xl8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6">
    <w:name w:val="xl8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7">
    <w:name w:val="xl8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88">
    <w:name w:val="xl8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89">
    <w:name w:val="xl89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0">
    <w:name w:val="xl9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1">
    <w:name w:val="xl9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2">
    <w:name w:val="xl9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3">
    <w:name w:val="xl93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4">
    <w:name w:val="xl94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5">
    <w:name w:val="xl95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6">
    <w:name w:val="xl96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7">
    <w:name w:val="xl97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8">
    <w:name w:val="xl98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9">
    <w:name w:val="xl9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0">
    <w:name w:val="xl10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1">
    <w:name w:val="xl10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2">
    <w:name w:val="xl10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03">
    <w:name w:val="xl10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104">
    <w:name w:val="xl10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5">
    <w:name w:val="xl10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6">
    <w:name w:val="xl10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7">
    <w:name w:val="xl10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8">
    <w:name w:val="xl10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09">
    <w:name w:val="xl10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0">
    <w:name w:val="xl11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11">
    <w:name w:val="xl11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12">
    <w:name w:val="xl11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3">
    <w:name w:val="xl11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14">
    <w:name w:val="xl11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115">
    <w:name w:val="xl115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6">
    <w:name w:val="xl116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7">
    <w:name w:val="xl11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18">
    <w:name w:val="xl11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19">
    <w:name w:val="xl11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0">
    <w:name w:val="xl12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1">
    <w:name w:val="xl12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2">
    <w:name w:val="xl12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3">
    <w:name w:val="xl12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4">
    <w:name w:val="xl12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0"/>
      <w:szCs w:val="20"/>
      <w:lang w:eastAsia="pl-PL"/>
    </w:rPr>
  </w:style>
  <w:style w:type="paragraph" w:customStyle="1" w:styleId="xl125">
    <w:name w:val="xl12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20"/>
      <w:szCs w:val="20"/>
      <w:lang w:eastAsia="pl-PL"/>
    </w:rPr>
  </w:style>
  <w:style w:type="paragraph" w:customStyle="1" w:styleId="xl126">
    <w:name w:val="xl12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7">
    <w:name w:val="xl12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8">
    <w:name w:val="xl12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9">
    <w:name w:val="xl12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0">
    <w:name w:val="xl13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0"/>
      <w:szCs w:val="20"/>
      <w:lang w:eastAsia="pl-PL"/>
    </w:rPr>
  </w:style>
  <w:style w:type="paragraph" w:customStyle="1" w:styleId="xl131">
    <w:name w:val="xl13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32">
    <w:name w:val="xl132"/>
    <w:basedOn w:val="Normalny"/>
    <w:rsid w:val="001E6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33">
    <w:name w:val="xl13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4">
    <w:name w:val="xl13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35">
    <w:name w:val="xl135"/>
    <w:basedOn w:val="Normalny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6">
    <w:name w:val="xl136"/>
    <w:basedOn w:val="Normalny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37">
    <w:name w:val="xl13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8">
    <w:name w:val="xl13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9">
    <w:name w:val="xl13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0">
    <w:name w:val="xl14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1">
    <w:name w:val="xl141"/>
    <w:basedOn w:val="Normalny"/>
    <w:rsid w:val="001E642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2">
    <w:name w:val="xl142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3">
    <w:name w:val="xl14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4">
    <w:name w:val="xl144"/>
    <w:basedOn w:val="Normalny"/>
    <w:rsid w:val="001E6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5">
    <w:name w:val="xl145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6">
    <w:name w:val="xl146"/>
    <w:basedOn w:val="Normalny"/>
    <w:rsid w:val="001E6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7">
    <w:name w:val="xl147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8">
    <w:name w:val="xl14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9">
    <w:name w:val="xl149"/>
    <w:basedOn w:val="Normalny"/>
    <w:rsid w:val="001E6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50">
    <w:name w:val="xl150"/>
    <w:basedOn w:val="Normalny"/>
    <w:rsid w:val="001E6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1">
    <w:name w:val="xl151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2">
    <w:name w:val="xl15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53">
    <w:name w:val="xl153"/>
    <w:basedOn w:val="Normalny"/>
    <w:rsid w:val="001E6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4">
    <w:name w:val="xl154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5">
    <w:name w:val="xl15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5D36F4"/>
    <w:pPr>
      <w:suppressAutoHyphens/>
      <w:overflowPunct w:val="0"/>
      <w:autoSpaceDE w:val="0"/>
      <w:spacing w:after="0" w:line="240" w:lineRule="auto"/>
      <w:ind w:left="708" w:hanging="708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TekstpodstawowyZnak2">
    <w:name w:val="Tekst podstawowy Znak2"/>
    <w:basedOn w:val="Domylnaczcionkaakapitu"/>
    <w:uiPriority w:val="99"/>
    <w:semiHidden/>
    <w:rsid w:val="00F74D4D"/>
    <w:rPr>
      <w:color w:val="00000A"/>
      <w:sz w:val="22"/>
    </w:rPr>
  </w:style>
  <w:style w:type="character" w:customStyle="1" w:styleId="StopkaZnak1">
    <w:name w:val="Stopka Znak1"/>
    <w:basedOn w:val="Domylnaczcionkaakapitu"/>
    <w:uiPriority w:val="99"/>
    <w:semiHidden/>
    <w:rsid w:val="00F74D4D"/>
    <w:rPr>
      <w:color w:val="00000A"/>
      <w:sz w:val="22"/>
    </w:rPr>
  </w:style>
  <w:style w:type="character" w:customStyle="1" w:styleId="TytuZnak1">
    <w:name w:val="Tytuł Znak1"/>
    <w:basedOn w:val="Domylnaczcionkaakapitu"/>
    <w:uiPriority w:val="10"/>
    <w:rsid w:val="00F74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dymkaZnak1">
    <w:name w:val="Tekst dymka Znak1"/>
    <w:basedOn w:val="Domylnaczcionkaakapitu"/>
    <w:uiPriority w:val="99"/>
    <w:semiHidden/>
    <w:rsid w:val="00F74D4D"/>
    <w:rPr>
      <w:rFonts w:ascii="Segoe UI" w:hAnsi="Segoe UI" w:cs="Segoe UI"/>
      <w:color w:val="00000A"/>
      <w:sz w:val="18"/>
      <w:szCs w:val="18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4D4D"/>
    <w:rPr>
      <w:color w:val="00000A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74D4D"/>
    <w:rPr>
      <w:color w:val="00000A"/>
      <w:sz w:val="22"/>
    </w:rPr>
  </w:style>
  <w:style w:type="paragraph" w:customStyle="1" w:styleId="font5">
    <w:name w:val="font5"/>
    <w:basedOn w:val="Normalny"/>
    <w:rsid w:val="00F74D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font6">
    <w:name w:val="font6"/>
    <w:basedOn w:val="Normalny"/>
    <w:rsid w:val="00F74D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pl-PL"/>
    </w:rPr>
  </w:style>
  <w:style w:type="paragraph" w:customStyle="1" w:styleId="xl63">
    <w:name w:val="xl63"/>
    <w:basedOn w:val="Normalny"/>
    <w:rsid w:val="00F7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4">
    <w:name w:val="xl64"/>
    <w:basedOn w:val="Normalny"/>
    <w:rsid w:val="00F7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D4D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D4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D4D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D4D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s://platformazakupowa.pl/pn/zoz_wloszczowa" TargetMode="External"/><Relationship Id="rId22" Type="http://schemas.openxmlformats.org/officeDocument/2006/relationships/hyperlink" Target="mailto:dane.osobowe@zoz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E45F-D3A4-4D25-9FC1-CCF82462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21</Pages>
  <Words>6695</Words>
  <Characters>40175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Zaopatrzenie ZOZWłoszczowa</cp:lastModifiedBy>
  <cp:revision>37</cp:revision>
  <cp:lastPrinted>2021-06-01T08:28:00Z</cp:lastPrinted>
  <dcterms:created xsi:type="dcterms:W3CDTF">2024-03-28T09:58:00Z</dcterms:created>
  <dcterms:modified xsi:type="dcterms:W3CDTF">2024-04-02T11:10:00Z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