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FC65" w14:textId="3B10AC04" w:rsidR="001D6F22" w:rsidRDefault="006A0F56" w:rsidP="006A0F56">
      <w:pPr>
        <w:ind w:right="-313"/>
        <w:jc w:val="center"/>
        <w:outlineLvl w:val="0"/>
        <w:rPr>
          <w:rFonts w:ascii="Arial" w:eastAsia="Arial" w:hAnsi="Arial" w:cs="Arial"/>
          <w:b/>
          <w:bCs/>
          <w:sz w:val="24"/>
          <w:szCs w:val="24"/>
        </w:rPr>
      </w:pPr>
      <w:bookmarkStart w:id="0" w:name="_Hlk62813075"/>
      <w:bookmarkEnd w:id="0"/>
      <w:r>
        <w:rPr>
          <w:rFonts w:ascii="Arial" w:eastAsia="Arial" w:hAnsi="Arial" w:cs="Arial"/>
          <w:b/>
          <w:bCs/>
          <w:noProof/>
          <w:sz w:val="24"/>
          <w:szCs w:val="24"/>
        </w:rPr>
        <w:drawing>
          <wp:inline distT="0" distB="0" distL="0" distR="0" wp14:anchorId="09A3F66A" wp14:editId="7230F5A1">
            <wp:extent cx="2610846" cy="1076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001" cy="1094116"/>
                    </a:xfrm>
                    <a:prstGeom prst="rect">
                      <a:avLst/>
                    </a:prstGeom>
                    <a:noFill/>
                    <a:ln>
                      <a:noFill/>
                    </a:ln>
                  </pic:spPr>
                </pic:pic>
              </a:graphicData>
            </a:graphic>
          </wp:inline>
        </w:drawing>
      </w:r>
    </w:p>
    <w:p w14:paraId="18BDC246" w14:textId="69C41977" w:rsidR="00B10E7B" w:rsidRDefault="004F3B9A" w:rsidP="00B10E7B">
      <w:pPr>
        <w:ind w:right="-313"/>
        <w:jc w:val="center"/>
        <w:outlineLvl w:val="0"/>
        <w:rPr>
          <w:rFonts w:ascii="Arial" w:eastAsia="Arial" w:hAnsi="Arial" w:cs="Arial"/>
          <w:b/>
          <w:bCs/>
          <w:sz w:val="24"/>
          <w:szCs w:val="24"/>
        </w:rPr>
      </w:pPr>
      <w:r w:rsidRPr="0089292C">
        <w:rPr>
          <w:rFonts w:ascii="Arial" w:eastAsia="Arial" w:hAnsi="Arial" w:cs="Arial"/>
          <w:b/>
          <w:bCs/>
          <w:sz w:val="24"/>
          <w:szCs w:val="24"/>
        </w:rPr>
        <w:t>SPECYFIKACJA WARUNKÓW ZAMÓWIENIA</w:t>
      </w:r>
    </w:p>
    <w:p w14:paraId="12698933" w14:textId="4FAAE29A" w:rsidR="004F3B9A" w:rsidRPr="0089292C" w:rsidRDefault="004F3B9A" w:rsidP="00B10E7B">
      <w:pPr>
        <w:ind w:right="-313"/>
        <w:jc w:val="center"/>
        <w:outlineLvl w:val="0"/>
        <w:rPr>
          <w:rFonts w:ascii="Arial" w:hAnsi="Arial" w:cs="Arial"/>
          <w:sz w:val="20"/>
          <w:szCs w:val="20"/>
        </w:rPr>
      </w:pPr>
      <w:r w:rsidRPr="0089292C">
        <w:rPr>
          <w:rFonts w:ascii="Arial" w:eastAsia="Arial" w:hAnsi="Arial" w:cs="Arial"/>
          <w:b/>
          <w:bCs/>
          <w:sz w:val="24"/>
          <w:szCs w:val="24"/>
        </w:rPr>
        <w:t>(</w:t>
      </w:r>
      <w:r w:rsidR="00B10E7B">
        <w:rPr>
          <w:rFonts w:ascii="Arial" w:eastAsia="Arial" w:hAnsi="Arial" w:cs="Arial"/>
          <w:b/>
          <w:bCs/>
          <w:sz w:val="24"/>
          <w:szCs w:val="24"/>
        </w:rPr>
        <w:t>zwana dalej „</w:t>
      </w:r>
      <w:r w:rsidRPr="0089292C">
        <w:rPr>
          <w:rFonts w:ascii="Arial" w:eastAsia="Arial" w:hAnsi="Arial" w:cs="Arial"/>
          <w:b/>
          <w:bCs/>
          <w:sz w:val="24"/>
          <w:szCs w:val="24"/>
        </w:rPr>
        <w:t>SWZ</w:t>
      </w:r>
      <w:r w:rsidR="00B10E7B">
        <w:rPr>
          <w:rFonts w:ascii="Arial" w:eastAsia="Arial" w:hAnsi="Arial" w:cs="Arial"/>
          <w:b/>
          <w:bCs/>
          <w:sz w:val="24"/>
          <w:szCs w:val="24"/>
        </w:rPr>
        <w:t>”</w:t>
      </w:r>
      <w:r w:rsidRPr="0089292C">
        <w:rPr>
          <w:rFonts w:ascii="Arial" w:eastAsia="Arial" w:hAnsi="Arial" w:cs="Arial"/>
          <w:b/>
          <w:bCs/>
          <w:sz w:val="24"/>
          <w:szCs w:val="24"/>
        </w:rPr>
        <w:t>)</w:t>
      </w:r>
    </w:p>
    <w:p w14:paraId="75C119A1" w14:textId="77777777" w:rsidR="004F3B9A" w:rsidRPr="0089292C" w:rsidRDefault="004F3B9A" w:rsidP="004F3B9A">
      <w:pPr>
        <w:ind w:right="-293"/>
        <w:jc w:val="center"/>
        <w:rPr>
          <w:rFonts w:ascii="Arial" w:hAnsi="Arial" w:cs="Arial"/>
          <w:sz w:val="20"/>
          <w:szCs w:val="20"/>
        </w:rPr>
      </w:pPr>
      <w:r w:rsidRPr="0089292C">
        <w:rPr>
          <w:rFonts w:ascii="Arial" w:eastAsia="Arial" w:hAnsi="Arial" w:cs="Arial"/>
          <w:sz w:val="24"/>
          <w:szCs w:val="24"/>
        </w:rPr>
        <w:t>w postępowaniu o udzielenie zamówienia publicznego prowadzonym</w:t>
      </w:r>
    </w:p>
    <w:p w14:paraId="0C0126DC" w14:textId="77777777" w:rsidR="004F3B9A" w:rsidRPr="0089292C" w:rsidRDefault="004F3B9A" w:rsidP="004F3B9A">
      <w:pPr>
        <w:ind w:right="-293"/>
        <w:jc w:val="center"/>
        <w:rPr>
          <w:rFonts w:ascii="Arial" w:hAnsi="Arial" w:cs="Arial"/>
          <w:sz w:val="20"/>
          <w:szCs w:val="20"/>
        </w:rPr>
      </w:pPr>
      <w:r w:rsidRPr="0089292C">
        <w:rPr>
          <w:rFonts w:ascii="Arial" w:eastAsia="Arial" w:hAnsi="Arial" w:cs="Arial"/>
          <w:sz w:val="24"/>
          <w:szCs w:val="24"/>
        </w:rPr>
        <w:t>w trybie przetargu nieograniczonego</w:t>
      </w:r>
    </w:p>
    <w:p w14:paraId="233C72A8" w14:textId="77777777" w:rsidR="004F3B9A" w:rsidRPr="0089292C" w:rsidRDefault="004F3B9A" w:rsidP="004F3B9A">
      <w:pPr>
        <w:ind w:right="-293"/>
        <w:jc w:val="center"/>
        <w:rPr>
          <w:rFonts w:ascii="Arial" w:hAnsi="Arial" w:cs="Arial"/>
          <w:sz w:val="20"/>
          <w:szCs w:val="20"/>
        </w:rPr>
      </w:pPr>
      <w:r w:rsidRPr="0089292C">
        <w:rPr>
          <w:rFonts w:ascii="Arial" w:eastAsia="Arial" w:hAnsi="Arial" w:cs="Arial"/>
          <w:sz w:val="24"/>
          <w:szCs w:val="24"/>
        </w:rPr>
        <w:t>pn.</w:t>
      </w:r>
    </w:p>
    <w:p w14:paraId="0FC95672" w14:textId="3D367D16" w:rsidR="00523B32" w:rsidRPr="006A7A9C" w:rsidRDefault="00496836" w:rsidP="00F64024">
      <w:pPr>
        <w:jc w:val="center"/>
        <w:rPr>
          <w:rFonts w:ascii="Arial" w:hAnsi="Arial" w:cs="Arial"/>
          <w:b/>
        </w:rPr>
      </w:pPr>
      <w:r w:rsidRPr="00496836">
        <w:rPr>
          <w:rFonts w:ascii="Arial" w:hAnsi="Arial" w:cs="Arial"/>
          <w:b/>
          <w:bCs/>
        </w:rPr>
        <w:t>„</w:t>
      </w:r>
      <w:r w:rsidR="006A7A9C" w:rsidRPr="00A20F2D">
        <w:rPr>
          <w:rFonts w:ascii="Arial" w:eastAsia="Tahoma" w:hAnsi="Arial" w:cs="Arial"/>
          <w:b/>
        </w:rPr>
        <w:t xml:space="preserve">Dostawa polegająca na sprzedaży energii elektrycznej dla Dolnośląskiego Parku Innowacji i Nauki S.A. </w:t>
      </w:r>
      <w:r w:rsidR="00AF40BF">
        <w:rPr>
          <w:rFonts w:ascii="Arial" w:hAnsi="Arial" w:cs="Arial"/>
          <w:b/>
          <w:color w:val="000000"/>
        </w:rPr>
        <w:t>do dnia 31.12.2022</w:t>
      </w:r>
      <w:r w:rsidRPr="00496836">
        <w:rPr>
          <w:rFonts w:ascii="Arial" w:hAnsi="Arial" w:cs="Arial"/>
          <w:b/>
          <w:bCs/>
        </w:rPr>
        <w:t>”</w:t>
      </w:r>
    </w:p>
    <w:p w14:paraId="3026D3F8" w14:textId="77777777" w:rsidR="006A0F56" w:rsidRDefault="006A0F56" w:rsidP="004F3B9A">
      <w:pPr>
        <w:spacing w:line="200" w:lineRule="exact"/>
        <w:rPr>
          <w:rFonts w:ascii="Arial" w:hAnsi="Arial" w:cs="Arial"/>
        </w:rPr>
      </w:pPr>
    </w:p>
    <w:p w14:paraId="54BFBDE9" w14:textId="4DAC477C" w:rsidR="004F3B9A" w:rsidRDefault="006A0F56" w:rsidP="006A0F56">
      <w:pPr>
        <w:spacing w:after="0" w:line="360" w:lineRule="auto"/>
        <w:jc w:val="center"/>
        <w:rPr>
          <w:rFonts w:ascii="Arial" w:hAnsi="Arial" w:cs="Arial"/>
          <w:i/>
          <w:iCs/>
          <w:sz w:val="20"/>
          <w:szCs w:val="20"/>
        </w:rPr>
      </w:pPr>
      <w:r w:rsidRPr="006A0F56">
        <w:rPr>
          <w:rFonts w:ascii="Arial" w:hAnsi="Arial" w:cs="Arial"/>
          <w:i/>
          <w:iCs/>
          <w:sz w:val="20"/>
          <w:szCs w:val="20"/>
        </w:rPr>
        <w:t xml:space="preserve">o wartości, która przekracza równowartość kwoty, o której mowa w art. 3 ust. 1 pkt 1 w zw. z ust. 2 pkt 1 lit. a i pkt 2 ustawy </w:t>
      </w:r>
      <w:proofErr w:type="spellStart"/>
      <w:r w:rsidRPr="006A0F56">
        <w:rPr>
          <w:rFonts w:ascii="Arial" w:hAnsi="Arial" w:cs="Arial"/>
          <w:i/>
          <w:iCs/>
          <w:sz w:val="20"/>
          <w:szCs w:val="20"/>
        </w:rPr>
        <w:t>Pzp</w:t>
      </w:r>
      <w:proofErr w:type="spellEnd"/>
      <w:r w:rsidRPr="006A0F56">
        <w:rPr>
          <w:rFonts w:ascii="Arial" w:hAnsi="Arial" w:cs="Arial"/>
          <w:i/>
          <w:iCs/>
          <w:sz w:val="20"/>
          <w:szCs w:val="20"/>
        </w:rPr>
        <w:t xml:space="preserve">, ogłoszone zgodnie z informacją Prezesa Urzędu Zamówień Publicznych w Dzienniku Urzędowym Rzeczypospolitej Polskiej ,,Monitor Polski'', oraz zamieszczane na stronie internetowej Urzędu Zamówień Publicznych, stosownie do postanowień art. 3 ustawy </w:t>
      </w:r>
      <w:proofErr w:type="spellStart"/>
      <w:r w:rsidRPr="006A0F56">
        <w:rPr>
          <w:rFonts w:ascii="Arial" w:hAnsi="Arial" w:cs="Arial"/>
          <w:i/>
          <w:iCs/>
          <w:sz w:val="20"/>
          <w:szCs w:val="20"/>
        </w:rPr>
        <w:t>Pzp</w:t>
      </w:r>
      <w:proofErr w:type="spellEnd"/>
      <w:r w:rsidRPr="006A0F56">
        <w:rPr>
          <w:rFonts w:ascii="Arial" w:hAnsi="Arial" w:cs="Arial"/>
          <w:i/>
          <w:iCs/>
          <w:sz w:val="20"/>
          <w:szCs w:val="20"/>
        </w:rPr>
        <w:t>.</w:t>
      </w:r>
    </w:p>
    <w:p w14:paraId="653F34DD" w14:textId="77777777" w:rsidR="00E96DCD" w:rsidRPr="006A0F56" w:rsidRDefault="00E96DCD" w:rsidP="006A0F56">
      <w:pPr>
        <w:spacing w:after="0" w:line="360" w:lineRule="auto"/>
        <w:jc w:val="center"/>
        <w:rPr>
          <w:rFonts w:ascii="Arial" w:hAnsi="Arial" w:cs="Arial"/>
          <w:i/>
          <w:iCs/>
        </w:rPr>
      </w:pPr>
    </w:p>
    <w:tbl>
      <w:tblPr>
        <w:tblStyle w:val="Tabela-Siatka"/>
        <w:tblW w:w="0" w:type="auto"/>
        <w:tblLook w:val="04A0" w:firstRow="1" w:lastRow="0" w:firstColumn="1" w:lastColumn="0" w:noHBand="0" w:noVBand="1"/>
      </w:tblPr>
      <w:tblGrid>
        <w:gridCol w:w="9062"/>
      </w:tblGrid>
      <w:tr w:rsidR="00E96DCD" w14:paraId="35BBCABF" w14:textId="77777777" w:rsidTr="00E96DCD">
        <w:tc>
          <w:tcPr>
            <w:tcW w:w="9062" w:type="dxa"/>
            <w:vAlign w:val="center"/>
          </w:tcPr>
          <w:p w14:paraId="724E0251" w14:textId="16818664" w:rsidR="00E96DCD" w:rsidRPr="00E96DCD" w:rsidRDefault="00E96DCD" w:rsidP="00E96DCD">
            <w:pPr>
              <w:spacing w:after="0"/>
              <w:ind w:right="-312"/>
              <w:outlineLvl w:val="0"/>
              <w:rPr>
                <w:rFonts w:ascii="Arial" w:hAnsi="Arial" w:cs="Arial"/>
                <w:b/>
                <w:bCs/>
                <w:sz w:val="20"/>
                <w:szCs w:val="20"/>
              </w:rPr>
            </w:pPr>
            <w:r w:rsidRPr="00E96DCD">
              <w:rPr>
                <w:rFonts w:ascii="Arial" w:hAnsi="Arial" w:cs="Arial"/>
                <w:b/>
                <w:bCs/>
                <w:sz w:val="20"/>
                <w:szCs w:val="20"/>
              </w:rPr>
              <w:t>NUMER POSTĘPOWANIA</w:t>
            </w:r>
          </w:p>
        </w:tc>
      </w:tr>
      <w:tr w:rsidR="00E96DCD" w14:paraId="2BC710B6" w14:textId="77777777" w:rsidTr="00F75A1B">
        <w:trPr>
          <w:trHeight w:val="650"/>
        </w:trPr>
        <w:tc>
          <w:tcPr>
            <w:tcW w:w="9062" w:type="dxa"/>
            <w:vAlign w:val="center"/>
          </w:tcPr>
          <w:p w14:paraId="005DDBD4" w14:textId="354932D5" w:rsidR="00E96DCD" w:rsidRPr="00E96DCD" w:rsidRDefault="00E96DCD" w:rsidP="00E96DCD">
            <w:pPr>
              <w:spacing w:after="0"/>
              <w:ind w:right="-312"/>
              <w:outlineLvl w:val="0"/>
              <w:rPr>
                <w:rFonts w:ascii="Arial" w:hAnsi="Arial" w:cs="Arial"/>
                <w:b/>
                <w:bCs/>
                <w:sz w:val="20"/>
                <w:szCs w:val="20"/>
              </w:rPr>
            </w:pPr>
            <w:r w:rsidRPr="00E96DCD">
              <w:rPr>
                <w:rFonts w:ascii="Arial" w:hAnsi="Arial" w:cs="Arial"/>
                <w:b/>
                <w:bCs/>
                <w:sz w:val="32"/>
                <w:szCs w:val="32"/>
              </w:rPr>
              <w:t>ZP/PN/0</w:t>
            </w:r>
            <w:r w:rsidR="008E0EBA">
              <w:rPr>
                <w:rFonts w:ascii="Arial" w:hAnsi="Arial" w:cs="Arial"/>
                <w:b/>
                <w:bCs/>
                <w:sz w:val="32"/>
                <w:szCs w:val="32"/>
              </w:rPr>
              <w:t>2</w:t>
            </w:r>
            <w:r w:rsidRPr="00E96DCD">
              <w:rPr>
                <w:rFonts w:ascii="Arial" w:hAnsi="Arial" w:cs="Arial"/>
                <w:b/>
                <w:bCs/>
                <w:sz w:val="32"/>
                <w:szCs w:val="32"/>
              </w:rPr>
              <w:t>/2021</w:t>
            </w:r>
          </w:p>
        </w:tc>
      </w:tr>
    </w:tbl>
    <w:p w14:paraId="1C63B927" w14:textId="77777777" w:rsidR="00F75A1B" w:rsidRDefault="00F75A1B" w:rsidP="00B10E7B">
      <w:pPr>
        <w:rPr>
          <w:rFonts w:ascii="Arial" w:eastAsia="Arial" w:hAnsi="Arial" w:cs="Arial"/>
          <w:sz w:val="20"/>
          <w:szCs w:val="20"/>
        </w:rPr>
      </w:pPr>
    </w:p>
    <w:p w14:paraId="3B808FA6" w14:textId="2311DD2C" w:rsidR="00B10E7B" w:rsidRPr="0089292C" w:rsidRDefault="00B10E7B" w:rsidP="00B10E7B">
      <w:pPr>
        <w:rPr>
          <w:rFonts w:ascii="Arial" w:hAnsi="Arial" w:cs="Arial"/>
          <w:sz w:val="20"/>
          <w:szCs w:val="20"/>
        </w:rPr>
      </w:pPr>
      <w:r w:rsidRPr="0089292C">
        <w:rPr>
          <w:rFonts w:ascii="Arial" w:eastAsia="Arial" w:hAnsi="Arial" w:cs="Arial"/>
          <w:sz w:val="20"/>
          <w:szCs w:val="20"/>
        </w:rPr>
        <w:t>Niniejsza SWZ składa się z następujących części:</w:t>
      </w:r>
    </w:p>
    <w:tbl>
      <w:tblPr>
        <w:tblW w:w="91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1516"/>
        <w:gridCol w:w="6981"/>
      </w:tblGrid>
      <w:tr w:rsidR="00B10E7B" w:rsidRPr="0089292C" w14:paraId="1A5514AE" w14:textId="77777777" w:rsidTr="000E6EEA">
        <w:trPr>
          <w:trHeight w:val="781"/>
        </w:trPr>
        <w:tc>
          <w:tcPr>
            <w:tcW w:w="640" w:type="dxa"/>
            <w:vAlign w:val="center"/>
          </w:tcPr>
          <w:p w14:paraId="4E13A114" w14:textId="77777777" w:rsidR="00B10E7B" w:rsidRPr="0089292C" w:rsidRDefault="00B10E7B" w:rsidP="007E1F9F">
            <w:pPr>
              <w:spacing w:line="298" w:lineRule="auto"/>
              <w:contextualSpacing/>
              <w:jc w:val="center"/>
              <w:rPr>
                <w:rFonts w:ascii="Arial" w:hAnsi="Arial" w:cs="Arial"/>
                <w:b/>
                <w:sz w:val="20"/>
                <w:lang w:val="cs-CZ"/>
              </w:rPr>
            </w:pPr>
            <w:r w:rsidRPr="0089292C">
              <w:rPr>
                <w:rFonts w:ascii="Arial" w:hAnsi="Arial" w:cs="Arial"/>
                <w:b/>
                <w:sz w:val="20"/>
              </w:rPr>
              <w:t>Lp.</w:t>
            </w:r>
          </w:p>
        </w:tc>
        <w:tc>
          <w:tcPr>
            <w:tcW w:w="1516" w:type="dxa"/>
            <w:vAlign w:val="center"/>
          </w:tcPr>
          <w:p w14:paraId="62176AEF" w14:textId="77777777" w:rsidR="00B10E7B" w:rsidRPr="0089292C" w:rsidRDefault="00B10E7B" w:rsidP="007E1F9F">
            <w:pPr>
              <w:spacing w:line="298" w:lineRule="auto"/>
              <w:contextualSpacing/>
              <w:jc w:val="center"/>
              <w:rPr>
                <w:rFonts w:ascii="Arial" w:hAnsi="Arial" w:cs="Arial"/>
                <w:b/>
                <w:sz w:val="20"/>
                <w:lang w:val="cs-CZ"/>
              </w:rPr>
            </w:pPr>
            <w:r w:rsidRPr="0089292C">
              <w:rPr>
                <w:rFonts w:ascii="Arial" w:hAnsi="Arial" w:cs="Arial"/>
                <w:b/>
                <w:sz w:val="20"/>
              </w:rPr>
              <w:t>Oznaczenie Części</w:t>
            </w:r>
          </w:p>
        </w:tc>
        <w:tc>
          <w:tcPr>
            <w:tcW w:w="6981" w:type="dxa"/>
            <w:vAlign w:val="center"/>
          </w:tcPr>
          <w:p w14:paraId="376E3787" w14:textId="77777777" w:rsidR="00B10E7B" w:rsidRPr="0089292C" w:rsidRDefault="00B10E7B" w:rsidP="007E1F9F">
            <w:pPr>
              <w:spacing w:line="298" w:lineRule="auto"/>
              <w:contextualSpacing/>
              <w:jc w:val="center"/>
              <w:rPr>
                <w:rFonts w:ascii="Arial" w:hAnsi="Arial" w:cs="Arial"/>
                <w:b/>
                <w:sz w:val="20"/>
                <w:lang w:val="cs-CZ"/>
              </w:rPr>
            </w:pPr>
            <w:r w:rsidRPr="0089292C">
              <w:rPr>
                <w:rFonts w:ascii="Arial" w:hAnsi="Arial" w:cs="Arial"/>
                <w:b/>
                <w:sz w:val="20"/>
              </w:rPr>
              <w:t>Nazwa Części</w:t>
            </w:r>
          </w:p>
        </w:tc>
      </w:tr>
      <w:tr w:rsidR="00B10E7B" w:rsidRPr="0089292C" w14:paraId="1EA00BD3" w14:textId="77777777" w:rsidTr="000E6EEA">
        <w:trPr>
          <w:trHeight w:hRule="exact" w:val="910"/>
        </w:trPr>
        <w:tc>
          <w:tcPr>
            <w:tcW w:w="640" w:type="dxa"/>
            <w:vAlign w:val="center"/>
          </w:tcPr>
          <w:p w14:paraId="4D071A7F" w14:textId="77777777" w:rsidR="00B10E7B" w:rsidRPr="0089292C" w:rsidRDefault="00B10E7B" w:rsidP="007E1F9F">
            <w:pPr>
              <w:pStyle w:val="Stopka"/>
              <w:numPr>
                <w:ilvl w:val="0"/>
                <w:numId w:val="3"/>
              </w:numPr>
              <w:tabs>
                <w:tab w:val="clear" w:pos="4536"/>
                <w:tab w:val="clear" w:pos="9072"/>
              </w:tabs>
              <w:spacing w:line="298" w:lineRule="auto"/>
              <w:contextualSpacing/>
              <w:jc w:val="both"/>
              <w:rPr>
                <w:rFonts w:ascii="Arial" w:hAnsi="Arial" w:cs="Arial"/>
                <w:sz w:val="20"/>
                <w:szCs w:val="20"/>
              </w:rPr>
            </w:pPr>
          </w:p>
        </w:tc>
        <w:tc>
          <w:tcPr>
            <w:tcW w:w="1516" w:type="dxa"/>
            <w:vAlign w:val="center"/>
          </w:tcPr>
          <w:p w14:paraId="24905853"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Część I</w:t>
            </w:r>
          </w:p>
        </w:tc>
        <w:tc>
          <w:tcPr>
            <w:tcW w:w="6981" w:type="dxa"/>
            <w:vAlign w:val="center"/>
          </w:tcPr>
          <w:p w14:paraId="509927FE"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Instrukcja dla Wykonawców</w:t>
            </w:r>
          </w:p>
        </w:tc>
      </w:tr>
      <w:tr w:rsidR="00B10E7B" w:rsidRPr="0089292C" w14:paraId="3DBEC490" w14:textId="77777777" w:rsidTr="000E6EEA">
        <w:trPr>
          <w:trHeight w:hRule="exact" w:val="953"/>
        </w:trPr>
        <w:tc>
          <w:tcPr>
            <w:tcW w:w="640" w:type="dxa"/>
            <w:vAlign w:val="center"/>
          </w:tcPr>
          <w:p w14:paraId="7CF25B3D" w14:textId="77777777" w:rsidR="00B10E7B" w:rsidRPr="0089292C" w:rsidRDefault="00B10E7B" w:rsidP="007E1F9F">
            <w:pPr>
              <w:numPr>
                <w:ilvl w:val="0"/>
                <w:numId w:val="3"/>
              </w:numPr>
              <w:spacing w:after="0" w:line="298" w:lineRule="auto"/>
              <w:contextualSpacing/>
              <w:jc w:val="both"/>
              <w:rPr>
                <w:rFonts w:ascii="Arial" w:hAnsi="Arial" w:cs="Arial"/>
                <w:sz w:val="20"/>
                <w:szCs w:val="20"/>
              </w:rPr>
            </w:pPr>
          </w:p>
        </w:tc>
        <w:tc>
          <w:tcPr>
            <w:tcW w:w="1516" w:type="dxa"/>
            <w:vAlign w:val="center"/>
          </w:tcPr>
          <w:p w14:paraId="78A33F33"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Część II</w:t>
            </w:r>
          </w:p>
        </w:tc>
        <w:tc>
          <w:tcPr>
            <w:tcW w:w="6981" w:type="dxa"/>
            <w:vAlign w:val="center"/>
          </w:tcPr>
          <w:p w14:paraId="763949DB" w14:textId="77777777" w:rsidR="00F24EC0" w:rsidRDefault="00F24EC0" w:rsidP="000F048B">
            <w:pPr>
              <w:spacing w:line="298" w:lineRule="auto"/>
              <w:contextualSpacing/>
              <w:rPr>
                <w:rFonts w:ascii="Arial" w:hAnsi="Arial" w:cs="Arial"/>
                <w:sz w:val="20"/>
                <w:szCs w:val="20"/>
              </w:rPr>
            </w:pPr>
          </w:p>
          <w:p w14:paraId="17563797" w14:textId="5EA4E02F" w:rsidR="009935DB" w:rsidRDefault="00B10E7B" w:rsidP="000F048B">
            <w:pPr>
              <w:spacing w:line="298" w:lineRule="auto"/>
              <w:contextualSpacing/>
              <w:rPr>
                <w:rFonts w:ascii="Arial" w:hAnsi="Arial" w:cs="Arial"/>
                <w:sz w:val="20"/>
                <w:szCs w:val="20"/>
              </w:rPr>
            </w:pPr>
            <w:r w:rsidRPr="0089292C">
              <w:rPr>
                <w:rFonts w:ascii="Arial" w:hAnsi="Arial" w:cs="Arial"/>
                <w:sz w:val="20"/>
                <w:szCs w:val="20"/>
              </w:rPr>
              <w:t xml:space="preserve">Wzór Umowy </w:t>
            </w:r>
          </w:p>
          <w:p w14:paraId="37A4E233" w14:textId="77777777" w:rsidR="00D870E3" w:rsidRPr="00D870E3" w:rsidRDefault="00D870E3" w:rsidP="00D870E3">
            <w:pPr>
              <w:rPr>
                <w:rFonts w:ascii="Arial" w:hAnsi="Arial" w:cs="Arial"/>
                <w:sz w:val="20"/>
                <w:szCs w:val="20"/>
              </w:rPr>
            </w:pPr>
          </w:p>
          <w:p w14:paraId="02D59F40" w14:textId="77777777" w:rsidR="00D870E3" w:rsidRPr="00D870E3" w:rsidRDefault="00D870E3" w:rsidP="00D870E3">
            <w:pPr>
              <w:rPr>
                <w:rFonts w:ascii="Arial" w:hAnsi="Arial" w:cs="Arial"/>
                <w:sz w:val="20"/>
                <w:szCs w:val="20"/>
              </w:rPr>
            </w:pPr>
          </w:p>
          <w:p w14:paraId="52E1842A" w14:textId="77777777" w:rsidR="00D870E3" w:rsidRPr="00D870E3" w:rsidRDefault="00D870E3" w:rsidP="00D870E3">
            <w:pPr>
              <w:rPr>
                <w:rFonts w:ascii="Arial" w:hAnsi="Arial" w:cs="Arial"/>
                <w:sz w:val="20"/>
                <w:szCs w:val="20"/>
              </w:rPr>
            </w:pPr>
          </w:p>
          <w:p w14:paraId="5921020F" w14:textId="77777777" w:rsidR="00D870E3" w:rsidRDefault="00D870E3" w:rsidP="00D870E3">
            <w:pPr>
              <w:rPr>
                <w:rFonts w:ascii="Arial" w:hAnsi="Arial" w:cs="Arial"/>
                <w:sz w:val="20"/>
                <w:szCs w:val="20"/>
              </w:rPr>
            </w:pPr>
          </w:p>
          <w:p w14:paraId="29BC741A" w14:textId="30982DC7" w:rsidR="00D870E3" w:rsidRPr="00D870E3" w:rsidRDefault="00D870E3" w:rsidP="00D870E3">
            <w:pPr>
              <w:rPr>
                <w:rFonts w:ascii="Arial" w:hAnsi="Arial" w:cs="Arial"/>
                <w:sz w:val="20"/>
                <w:szCs w:val="20"/>
              </w:rPr>
            </w:pPr>
          </w:p>
        </w:tc>
      </w:tr>
      <w:tr w:rsidR="00B10E7B" w:rsidRPr="0089292C" w14:paraId="1EA54F02" w14:textId="77777777" w:rsidTr="000E6EEA">
        <w:trPr>
          <w:trHeight w:hRule="exact" w:val="953"/>
        </w:trPr>
        <w:tc>
          <w:tcPr>
            <w:tcW w:w="640" w:type="dxa"/>
            <w:vAlign w:val="center"/>
          </w:tcPr>
          <w:p w14:paraId="5A87AE37" w14:textId="77777777" w:rsidR="00B10E7B" w:rsidRPr="0089292C" w:rsidRDefault="00B10E7B" w:rsidP="007E1F9F">
            <w:pPr>
              <w:numPr>
                <w:ilvl w:val="0"/>
                <w:numId w:val="3"/>
              </w:numPr>
              <w:spacing w:after="0" w:line="298" w:lineRule="auto"/>
              <w:contextualSpacing/>
              <w:jc w:val="both"/>
              <w:rPr>
                <w:rFonts w:ascii="Arial" w:hAnsi="Arial" w:cs="Arial"/>
                <w:sz w:val="20"/>
                <w:szCs w:val="20"/>
              </w:rPr>
            </w:pPr>
          </w:p>
        </w:tc>
        <w:tc>
          <w:tcPr>
            <w:tcW w:w="1516" w:type="dxa"/>
            <w:vAlign w:val="center"/>
          </w:tcPr>
          <w:p w14:paraId="22334F05"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Część III</w:t>
            </w:r>
          </w:p>
        </w:tc>
        <w:tc>
          <w:tcPr>
            <w:tcW w:w="6981" w:type="dxa"/>
            <w:vAlign w:val="center"/>
          </w:tcPr>
          <w:p w14:paraId="256B40E5"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Opis Przedmiotu Zamówienia</w:t>
            </w:r>
          </w:p>
        </w:tc>
      </w:tr>
    </w:tbl>
    <w:p w14:paraId="77EEB3CF" w14:textId="1B74FC72" w:rsidR="00E96DCD" w:rsidRDefault="00E96DCD" w:rsidP="004F3B9A">
      <w:pPr>
        <w:ind w:right="-313"/>
        <w:jc w:val="center"/>
        <w:outlineLvl w:val="0"/>
        <w:rPr>
          <w:rFonts w:ascii="Arial" w:hAnsi="Arial" w:cs="Arial"/>
          <w:sz w:val="20"/>
          <w:szCs w:val="20"/>
        </w:rPr>
      </w:pPr>
    </w:p>
    <w:p w14:paraId="69D46A48" w14:textId="77777777" w:rsidR="00D42376" w:rsidRPr="0089292C" w:rsidRDefault="00D42376" w:rsidP="00D42376">
      <w:pPr>
        <w:pBdr>
          <w:bottom w:val="single" w:sz="6" w:space="1" w:color="auto"/>
        </w:pBdr>
        <w:ind w:right="-313"/>
        <w:jc w:val="center"/>
        <w:outlineLvl w:val="0"/>
        <w:rPr>
          <w:rFonts w:ascii="Arial" w:hAnsi="Arial" w:cs="Arial"/>
          <w:sz w:val="20"/>
          <w:szCs w:val="20"/>
        </w:rPr>
      </w:pPr>
    </w:p>
    <w:p w14:paraId="47436B3E" w14:textId="00760BE9" w:rsidR="002F54D1" w:rsidRPr="002F54D1" w:rsidRDefault="00D42376" w:rsidP="002F54D1">
      <w:pPr>
        <w:ind w:right="-313"/>
        <w:jc w:val="center"/>
        <w:outlineLvl w:val="0"/>
        <w:rPr>
          <w:rFonts w:ascii="Arial" w:hAnsi="Arial" w:cs="Arial"/>
          <w:b/>
          <w:sz w:val="28"/>
          <w:szCs w:val="28"/>
        </w:rPr>
      </w:pPr>
      <w:r w:rsidRPr="0089292C">
        <w:rPr>
          <w:rFonts w:ascii="Arial" w:hAnsi="Arial" w:cs="Arial"/>
          <w:b/>
          <w:sz w:val="28"/>
          <w:szCs w:val="28"/>
        </w:rPr>
        <w:t>Część I – Instrukcja dla Wykonawców</w:t>
      </w:r>
    </w:p>
    <w:p w14:paraId="6A18EA1A" w14:textId="0FED9972" w:rsidR="00E20C74" w:rsidRPr="00E20C74" w:rsidRDefault="00E20C74" w:rsidP="00B30935">
      <w:pPr>
        <w:pStyle w:val="Tekstpodstawowy"/>
        <w:shd w:val="clear" w:color="auto" w:fill="4472C4" w:themeFill="accent1"/>
        <w:suppressAutoHyphens w:val="0"/>
        <w:spacing w:after="0"/>
        <w:jc w:val="both"/>
        <w:rPr>
          <w:rFonts w:ascii="Arial" w:hAnsi="Arial" w:cs="Arial"/>
          <w:b/>
          <w:sz w:val="24"/>
          <w:szCs w:val="24"/>
        </w:rPr>
      </w:pPr>
      <w:r w:rsidRPr="00E20C74">
        <w:rPr>
          <w:rFonts w:ascii="Arial" w:hAnsi="Arial" w:cs="Arial"/>
          <w:b/>
          <w:sz w:val="24"/>
          <w:szCs w:val="24"/>
        </w:rPr>
        <w:t>ROZDZIAŁ I - ZAMAWIAJĄCY</w:t>
      </w:r>
    </w:p>
    <w:p w14:paraId="3E0BE9E6" w14:textId="2048F62A" w:rsidR="00E20C74" w:rsidRDefault="00E20C74" w:rsidP="004F3B9A">
      <w:pPr>
        <w:ind w:right="-313"/>
        <w:jc w:val="center"/>
        <w:outlineLvl w:val="0"/>
        <w:rPr>
          <w:rFonts w:ascii="Arial" w:hAnsi="Arial" w:cs="Arial"/>
          <w:sz w:val="20"/>
          <w:szCs w:val="20"/>
        </w:rPr>
      </w:pPr>
    </w:p>
    <w:p w14:paraId="7E5B63B2" w14:textId="77777777" w:rsidR="00E20C74" w:rsidRPr="0089292C" w:rsidRDefault="00E20C74" w:rsidP="00E20C74">
      <w:pPr>
        <w:numPr>
          <w:ilvl w:val="0"/>
          <w:numId w:val="4"/>
        </w:numPr>
        <w:tabs>
          <w:tab w:val="left" w:pos="284"/>
        </w:tabs>
        <w:spacing w:after="0" w:line="360" w:lineRule="auto"/>
        <w:jc w:val="both"/>
        <w:rPr>
          <w:rFonts w:ascii="Arial" w:eastAsia="Arial" w:hAnsi="Arial" w:cs="Arial"/>
          <w:sz w:val="20"/>
          <w:szCs w:val="20"/>
        </w:rPr>
      </w:pPr>
      <w:r w:rsidRPr="0089292C">
        <w:rPr>
          <w:rFonts w:ascii="Arial" w:eastAsia="Arial" w:hAnsi="Arial" w:cs="Arial"/>
          <w:sz w:val="20"/>
          <w:szCs w:val="20"/>
        </w:rPr>
        <w:t xml:space="preserve">Zamawiającym jest </w:t>
      </w:r>
      <w:r w:rsidRPr="0089292C">
        <w:rPr>
          <w:rFonts w:ascii="Arial" w:eastAsia="Arial" w:hAnsi="Arial" w:cs="Arial"/>
          <w:b/>
          <w:bCs/>
          <w:sz w:val="20"/>
          <w:szCs w:val="20"/>
        </w:rPr>
        <w:t>Dolnośląski Park Innowacji i Nauki S.A. z siedzibą we Wrocławiu</w:t>
      </w:r>
      <w:r w:rsidRPr="0089292C">
        <w:rPr>
          <w:rFonts w:ascii="Arial" w:eastAsia="Arial" w:hAnsi="Arial" w:cs="Arial"/>
          <w:sz w:val="20"/>
          <w:szCs w:val="20"/>
        </w:rPr>
        <w:t>, wpisana do Rejestru Przedsiębiorców prowadzonego przez Sąd Rejonowy dla Wrocławia – Fabrycznej we Wrocławiu, VI Wydział Gospodarczy Krajowego Rejestru Sądowego pod numerem KRS: 0000319739,</w:t>
      </w:r>
    </w:p>
    <w:p w14:paraId="130C9AE1" w14:textId="464895A1" w:rsidR="00E20C74" w:rsidRPr="0089292C" w:rsidRDefault="00E20C74" w:rsidP="00E20C74">
      <w:pPr>
        <w:tabs>
          <w:tab w:val="left" w:pos="363"/>
        </w:tabs>
        <w:spacing w:after="0" w:line="360" w:lineRule="auto"/>
        <w:ind w:left="363"/>
        <w:jc w:val="both"/>
        <w:rPr>
          <w:rFonts w:ascii="Arial" w:eastAsia="Arial" w:hAnsi="Arial" w:cs="Arial"/>
          <w:sz w:val="20"/>
          <w:szCs w:val="20"/>
        </w:rPr>
      </w:pPr>
      <w:r w:rsidRPr="0089292C">
        <w:rPr>
          <w:rFonts w:ascii="Arial" w:eastAsia="Arial" w:hAnsi="Arial" w:cs="Arial"/>
          <w:sz w:val="20"/>
          <w:szCs w:val="20"/>
        </w:rPr>
        <w:tab/>
        <w:t xml:space="preserve">1.1. Adres: </w:t>
      </w:r>
      <w:r w:rsidRPr="00E20C74">
        <w:rPr>
          <w:rFonts w:ascii="Arial" w:eastAsia="Arial" w:hAnsi="Arial" w:cs="Arial"/>
          <w:b/>
          <w:bCs/>
          <w:sz w:val="20"/>
          <w:szCs w:val="20"/>
        </w:rPr>
        <w:t>ul. Eugeniusza Kwiatkowskiego 4, 52-</w:t>
      </w:r>
      <w:r w:rsidR="007F141F">
        <w:rPr>
          <w:rFonts w:ascii="Arial" w:eastAsia="Arial" w:hAnsi="Arial" w:cs="Arial"/>
          <w:b/>
          <w:bCs/>
          <w:sz w:val="20"/>
          <w:szCs w:val="20"/>
        </w:rPr>
        <w:t>407</w:t>
      </w:r>
      <w:r w:rsidRPr="00E20C74">
        <w:rPr>
          <w:rFonts w:ascii="Arial" w:eastAsia="Arial" w:hAnsi="Arial" w:cs="Arial"/>
          <w:b/>
          <w:bCs/>
          <w:sz w:val="20"/>
          <w:szCs w:val="20"/>
        </w:rPr>
        <w:t xml:space="preserve"> Wrocław</w:t>
      </w:r>
      <w:r>
        <w:rPr>
          <w:rFonts w:ascii="Arial" w:eastAsia="Arial" w:hAnsi="Arial" w:cs="Arial"/>
          <w:b/>
          <w:bCs/>
          <w:sz w:val="20"/>
          <w:szCs w:val="20"/>
        </w:rPr>
        <w:t>.</w:t>
      </w:r>
    </w:p>
    <w:p w14:paraId="659E5CEA" w14:textId="00E1FBE4"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1.2. NIP: </w:t>
      </w:r>
      <w:r w:rsidRPr="00E20C74">
        <w:rPr>
          <w:rFonts w:ascii="Arial" w:eastAsia="Arial" w:hAnsi="Arial" w:cs="Arial"/>
          <w:b/>
          <w:bCs/>
          <w:sz w:val="20"/>
          <w:szCs w:val="20"/>
        </w:rPr>
        <w:t>8982141656</w:t>
      </w:r>
      <w:r>
        <w:rPr>
          <w:rFonts w:ascii="Arial" w:eastAsia="Arial" w:hAnsi="Arial" w:cs="Arial"/>
          <w:b/>
          <w:bCs/>
          <w:sz w:val="20"/>
          <w:szCs w:val="20"/>
        </w:rPr>
        <w:t>.</w:t>
      </w:r>
    </w:p>
    <w:p w14:paraId="075F592C" w14:textId="788914CB"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1.3. REGON: </w:t>
      </w:r>
      <w:r w:rsidRPr="00E20C74">
        <w:rPr>
          <w:rFonts w:ascii="Arial" w:eastAsia="Arial" w:hAnsi="Arial" w:cs="Arial"/>
          <w:b/>
          <w:bCs/>
          <w:sz w:val="20"/>
          <w:szCs w:val="20"/>
        </w:rPr>
        <w:t>020795886</w:t>
      </w:r>
      <w:r>
        <w:rPr>
          <w:rFonts w:ascii="Arial" w:eastAsia="Arial" w:hAnsi="Arial" w:cs="Arial"/>
          <w:b/>
          <w:bCs/>
          <w:sz w:val="20"/>
          <w:szCs w:val="20"/>
        </w:rPr>
        <w:t>.</w:t>
      </w:r>
    </w:p>
    <w:p w14:paraId="6FECB07E" w14:textId="3DEFAE14"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1.4. Kapitał zakładowy w wysokości </w:t>
      </w:r>
      <w:r>
        <w:rPr>
          <w:rFonts w:ascii="Arial" w:eastAsia="Arial" w:hAnsi="Arial" w:cs="Arial"/>
          <w:sz w:val="20"/>
          <w:szCs w:val="20"/>
        </w:rPr>
        <w:t>79</w:t>
      </w:r>
      <w:r w:rsidRPr="0089292C">
        <w:rPr>
          <w:rFonts w:ascii="Arial" w:eastAsia="Arial" w:hAnsi="Arial" w:cs="Arial"/>
          <w:sz w:val="20"/>
          <w:szCs w:val="20"/>
        </w:rPr>
        <w:t xml:space="preserve"> </w:t>
      </w:r>
      <w:r>
        <w:rPr>
          <w:rFonts w:ascii="Arial" w:eastAsia="Arial" w:hAnsi="Arial" w:cs="Arial"/>
          <w:sz w:val="20"/>
          <w:szCs w:val="20"/>
        </w:rPr>
        <w:t>830</w:t>
      </w:r>
      <w:r w:rsidRPr="0089292C">
        <w:rPr>
          <w:rFonts w:ascii="Arial" w:eastAsia="Arial" w:hAnsi="Arial" w:cs="Arial"/>
          <w:sz w:val="20"/>
          <w:szCs w:val="20"/>
        </w:rPr>
        <w:t xml:space="preserve"> 000,00  zł opłacony w całości</w:t>
      </w:r>
      <w:r>
        <w:rPr>
          <w:rFonts w:ascii="Arial" w:eastAsia="Arial" w:hAnsi="Arial" w:cs="Arial"/>
          <w:sz w:val="20"/>
          <w:szCs w:val="20"/>
        </w:rPr>
        <w:t>.</w:t>
      </w:r>
    </w:p>
    <w:p w14:paraId="663BC4DC" w14:textId="77777777"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1.5. Profil na platformie zakupowej: </w:t>
      </w:r>
      <w:hyperlink r:id="rId9" w:history="1">
        <w:r w:rsidRPr="00373FFB">
          <w:rPr>
            <w:rStyle w:val="Hipercze"/>
            <w:rFonts w:ascii="Arial" w:eastAsia="Arial" w:hAnsi="Arial" w:cs="Arial"/>
            <w:color w:val="0070C0"/>
            <w:sz w:val="20"/>
            <w:szCs w:val="20"/>
          </w:rPr>
          <w:t>https://platformazakupowa.pl/dpin</w:t>
        </w:r>
      </w:hyperlink>
      <w:r w:rsidRPr="00373FFB">
        <w:rPr>
          <w:rFonts w:ascii="Arial" w:eastAsia="Arial" w:hAnsi="Arial" w:cs="Arial"/>
          <w:color w:val="0070C0"/>
          <w:sz w:val="20"/>
          <w:szCs w:val="20"/>
        </w:rPr>
        <w:t xml:space="preserve"> </w:t>
      </w:r>
    </w:p>
    <w:p w14:paraId="1DFC2C20" w14:textId="77777777" w:rsidR="00E20C74" w:rsidRPr="0089292C" w:rsidRDefault="00E20C74" w:rsidP="00E20C74">
      <w:pPr>
        <w:spacing w:after="0" w:line="360" w:lineRule="auto"/>
        <w:rPr>
          <w:rFonts w:ascii="Arial" w:eastAsia="Arial" w:hAnsi="Arial" w:cs="Arial"/>
          <w:sz w:val="20"/>
          <w:szCs w:val="20"/>
        </w:rPr>
      </w:pPr>
      <w:r w:rsidRPr="0089292C">
        <w:rPr>
          <w:rFonts w:ascii="Arial" w:eastAsia="Arial" w:hAnsi="Arial" w:cs="Arial"/>
          <w:sz w:val="20"/>
          <w:szCs w:val="20"/>
        </w:rPr>
        <w:t>2. Punkt kontaktowy i korespondencyjny w sprawie Zamówienia:</w:t>
      </w:r>
    </w:p>
    <w:p w14:paraId="6E35994B" w14:textId="29751A3F" w:rsidR="00E20C74" w:rsidRPr="0089292C" w:rsidRDefault="00E20C74" w:rsidP="00E20C74">
      <w:pPr>
        <w:tabs>
          <w:tab w:val="left" w:pos="363"/>
        </w:tabs>
        <w:spacing w:after="0" w:line="360" w:lineRule="auto"/>
        <w:ind w:left="363"/>
        <w:jc w:val="both"/>
        <w:rPr>
          <w:rFonts w:ascii="Arial" w:eastAsia="Arial" w:hAnsi="Arial" w:cs="Arial"/>
          <w:sz w:val="20"/>
          <w:szCs w:val="20"/>
        </w:rPr>
      </w:pPr>
      <w:r w:rsidRPr="0089292C">
        <w:rPr>
          <w:rFonts w:ascii="Arial" w:eastAsia="Arial" w:hAnsi="Arial" w:cs="Arial"/>
          <w:sz w:val="20"/>
          <w:szCs w:val="20"/>
        </w:rPr>
        <w:tab/>
        <w:t>2.1. Dolnośląski Park Innowacji i Nauki S.A., ul. Eugeniusza Kwiatkowskiego 4, 52-</w:t>
      </w:r>
      <w:r w:rsidR="007F141F">
        <w:rPr>
          <w:rFonts w:ascii="Arial" w:eastAsia="Arial" w:hAnsi="Arial" w:cs="Arial"/>
          <w:sz w:val="20"/>
          <w:szCs w:val="20"/>
        </w:rPr>
        <w:t>407</w:t>
      </w:r>
      <w:r w:rsidRPr="0089292C">
        <w:rPr>
          <w:rFonts w:ascii="Arial" w:eastAsia="Arial" w:hAnsi="Arial" w:cs="Arial"/>
          <w:sz w:val="20"/>
          <w:szCs w:val="20"/>
        </w:rPr>
        <w:t xml:space="preserve"> Wrocław</w:t>
      </w:r>
    </w:p>
    <w:p w14:paraId="1946D200" w14:textId="4554928B" w:rsidR="00E20C74" w:rsidRPr="0087545F" w:rsidRDefault="00E20C74" w:rsidP="00E20C74">
      <w:pPr>
        <w:spacing w:after="0" w:line="360" w:lineRule="auto"/>
        <w:ind w:left="363" w:firstLine="345"/>
        <w:rPr>
          <w:rFonts w:ascii="Arial" w:eastAsia="Arial" w:hAnsi="Arial" w:cs="Arial"/>
          <w:color w:val="0070C0"/>
          <w:sz w:val="20"/>
          <w:szCs w:val="20"/>
          <w:lang w:val="en-US"/>
        </w:rPr>
      </w:pPr>
      <w:r w:rsidRPr="0087545F">
        <w:rPr>
          <w:rFonts w:ascii="Arial" w:eastAsia="Arial" w:hAnsi="Arial" w:cs="Arial"/>
          <w:sz w:val="20"/>
          <w:szCs w:val="20"/>
          <w:lang w:val="en-US"/>
        </w:rPr>
        <w:t xml:space="preserve">2.3. E-mail: </w:t>
      </w:r>
      <w:hyperlink r:id="rId10" w:history="1">
        <w:r w:rsidR="00307B44" w:rsidRPr="00847BC1">
          <w:rPr>
            <w:rStyle w:val="Hipercze"/>
            <w:rFonts w:ascii="Arial" w:eastAsia="Arial" w:hAnsi="Arial" w:cs="Arial"/>
            <w:color w:val="0070C0"/>
            <w:sz w:val="20"/>
            <w:szCs w:val="20"/>
          </w:rPr>
          <w:t>karolina.molka@dpin.pl</w:t>
        </w:r>
      </w:hyperlink>
      <w:r w:rsidRPr="0087545F">
        <w:rPr>
          <w:rFonts w:ascii="Arial" w:eastAsia="Arial" w:hAnsi="Arial" w:cs="Arial"/>
          <w:color w:val="0070C0"/>
          <w:sz w:val="20"/>
          <w:szCs w:val="20"/>
          <w:lang w:val="en-US"/>
        </w:rPr>
        <w:t xml:space="preserve">  </w:t>
      </w:r>
    </w:p>
    <w:p w14:paraId="4CF3184D" w14:textId="4D2F0D16" w:rsidR="00E20C74" w:rsidRPr="0089292C" w:rsidRDefault="00E20C74" w:rsidP="00E20C74">
      <w:pPr>
        <w:spacing w:after="0" w:line="360" w:lineRule="auto"/>
        <w:ind w:left="363" w:firstLine="345"/>
        <w:rPr>
          <w:rFonts w:ascii="Arial" w:hAnsi="Arial" w:cs="Arial"/>
          <w:sz w:val="20"/>
          <w:szCs w:val="20"/>
        </w:rPr>
      </w:pPr>
      <w:r w:rsidRPr="0089292C">
        <w:rPr>
          <w:rFonts w:ascii="Arial" w:eastAsia="Arial" w:hAnsi="Arial" w:cs="Arial"/>
          <w:sz w:val="20"/>
          <w:szCs w:val="20"/>
        </w:rPr>
        <w:t xml:space="preserve">2.4. Osoba do kontaktu: </w:t>
      </w:r>
      <w:r w:rsidR="00307B44">
        <w:rPr>
          <w:rFonts w:ascii="Arial" w:eastAsia="Arial" w:hAnsi="Arial" w:cs="Arial"/>
          <w:sz w:val="20"/>
          <w:szCs w:val="20"/>
        </w:rPr>
        <w:t>Karolina Molka</w:t>
      </w:r>
    </w:p>
    <w:p w14:paraId="2A187DDB" w14:textId="08A0F0CF" w:rsidR="00E20C74" w:rsidRDefault="00E20C74" w:rsidP="004F3B9A">
      <w:pPr>
        <w:ind w:right="-313"/>
        <w:jc w:val="center"/>
        <w:outlineLvl w:val="0"/>
        <w:rPr>
          <w:rFonts w:ascii="Arial" w:hAnsi="Arial" w:cs="Arial"/>
          <w:sz w:val="20"/>
          <w:szCs w:val="20"/>
        </w:rPr>
      </w:pPr>
    </w:p>
    <w:p w14:paraId="5BC1F76B" w14:textId="225145A5" w:rsidR="00A64C36" w:rsidRPr="000E4DD2" w:rsidRDefault="000B18B6" w:rsidP="00B30935">
      <w:pPr>
        <w:pStyle w:val="Nagwek1"/>
        <w:numPr>
          <w:ilvl w:val="0"/>
          <w:numId w:val="0"/>
        </w:numPr>
        <w:shd w:val="clear" w:color="auto" w:fill="4472C4" w:themeFill="accent1"/>
        <w:tabs>
          <w:tab w:val="left" w:pos="0"/>
        </w:tabs>
        <w:suppressAutoHyphens w:val="0"/>
        <w:spacing w:line="276" w:lineRule="auto"/>
        <w:ind w:right="-313"/>
        <w:jc w:val="both"/>
        <w:rPr>
          <w:rStyle w:val="s29"/>
          <w:rFonts w:ascii="Arial" w:hAnsi="Arial" w:cs="Arial"/>
          <w:sz w:val="22"/>
          <w:szCs w:val="22"/>
        </w:rPr>
      </w:pPr>
      <w:r w:rsidRPr="000E4DD2">
        <w:rPr>
          <w:rFonts w:ascii="Arial" w:hAnsi="Arial" w:cs="Arial"/>
          <w:sz w:val="24"/>
          <w:lang w:val="pl-PL"/>
        </w:rPr>
        <w:t>ROZDZIAŁ II - I</w:t>
      </w:r>
      <w:r w:rsidRPr="000E4DD2">
        <w:rPr>
          <w:rFonts w:ascii="Arial" w:hAnsi="Arial" w:cs="Arial"/>
          <w:sz w:val="24"/>
        </w:rPr>
        <w:t xml:space="preserve">NFORMACJA DOTYCZĄCA PRZETWARZANIA DANYCH OSOBOWYCH </w:t>
      </w:r>
    </w:p>
    <w:p w14:paraId="4542A784" w14:textId="77777777" w:rsidR="00A64C36" w:rsidRPr="0089292C" w:rsidRDefault="00A64C36" w:rsidP="00A64C36">
      <w:pPr>
        <w:pStyle w:val="s30"/>
        <w:spacing w:before="0" w:beforeAutospacing="0" w:after="105" w:afterAutospacing="0" w:line="276" w:lineRule="auto"/>
        <w:ind w:left="360"/>
        <w:jc w:val="both"/>
        <w:rPr>
          <w:rStyle w:val="s29"/>
          <w:rFonts w:ascii="Arial" w:hAnsi="Arial" w:cs="Arial"/>
          <w:iCs/>
          <w:sz w:val="20"/>
          <w:szCs w:val="20"/>
        </w:rPr>
      </w:pPr>
    </w:p>
    <w:p w14:paraId="396DF75D" w14:textId="02497936" w:rsidR="00861B13" w:rsidRPr="006F70DF" w:rsidRDefault="00861B13" w:rsidP="00861B13">
      <w:pPr>
        <w:spacing w:after="0" w:line="360" w:lineRule="auto"/>
        <w:jc w:val="center"/>
        <w:rPr>
          <w:rFonts w:ascii="Arial" w:hAnsi="Arial" w:cs="Arial"/>
          <w:b/>
          <w:color w:val="222222"/>
          <w:lang w:eastAsia="pl-PL"/>
        </w:rPr>
      </w:pPr>
      <w:r w:rsidRPr="006F70DF">
        <w:rPr>
          <w:rFonts w:ascii="Arial" w:hAnsi="Arial" w:cs="Arial"/>
          <w:b/>
          <w:color w:val="222222"/>
          <w:lang w:eastAsia="pl-PL"/>
        </w:rPr>
        <w:t>Klauzula informacyjna</w:t>
      </w:r>
    </w:p>
    <w:p w14:paraId="4AB784EC" w14:textId="77777777" w:rsidR="00861B13" w:rsidRPr="00861B13" w:rsidRDefault="00861B13" w:rsidP="00861B13">
      <w:pPr>
        <w:spacing w:after="0" w:line="360" w:lineRule="auto"/>
        <w:jc w:val="both"/>
        <w:rPr>
          <w:rFonts w:ascii="Arial" w:hAnsi="Arial" w:cs="Arial"/>
          <w:color w:val="222222"/>
          <w:sz w:val="20"/>
          <w:szCs w:val="20"/>
          <w:lang w:eastAsia="pl-PL"/>
        </w:rPr>
      </w:pPr>
      <w:r w:rsidRPr="00861B13">
        <w:rPr>
          <w:rFonts w:ascii="Arial" w:hAnsi="Arial" w:cs="Arial"/>
          <w:color w:val="222222"/>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D733F47" w14:textId="7740DD10" w:rsidR="00861B13" w:rsidRPr="00861B13" w:rsidRDefault="00861B13" w:rsidP="006D4933">
      <w:pPr>
        <w:numPr>
          <w:ilvl w:val="0"/>
          <w:numId w:val="9"/>
        </w:numPr>
        <w:tabs>
          <w:tab w:val="clear" w:pos="720"/>
          <w:tab w:val="num" w:pos="851"/>
        </w:tabs>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administratorem Pani/Pana danych osobowych jest Dolnośląski Park Innowacji i Nauki Spółka Akcyjna z siedzibą we Wrocławiu (kod pocztowy: 52-</w:t>
      </w:r>
      <w:r w:rsidR="007F141F">
        <w:rPr>
          <w:rFonts w:ascii="Arial" w:eastAsia="Times New Roman" w:hAnsi="Arial" w:cs="Arial"/>
          <w:color w:val="222222"/>
          <w:sz w:val="20"/>
          <w:szCs w:val="20"/>
          <w:lang w:eastAsia="pl-PL"/>
        </w:rPr>
        <w:t>407</w:t>
      </w:r>
      <w:r w:rsidRPr="00861B13">
        <w:rPr>
          <w:rFonts w:ascii="Arial" w:eastAsia="Times New Roman" w:hAnsi="Arial" w:cs="Arial"/>
          <w:color w:val="222222"/>
          <w:sz w:val="20"/>
          <w:szCs w:val="20"/>
          <w:lang w:eastAsia="pl-PL"/>
        </w:rPr>
        <w:t xml:space="preserve">), ul. Eugeniusza Kwiatkowskiego 4, wpisanej do Rejestru Przedsiębiorców Krajowego Rejestru Sądowego prowadzonego przez Sąd Rejonowy dla Wrocławia - Fabrycznej we Wrocławiu, Wydział VI Gospodarczy Krajowego Rejestru Sądowego, pod nr KRS 0000319739, o kapitale zakładowym </w:t>
      </w:r>
      <w:r w:rsidR="00C70DB9">
        <w:rPr>
          <w:rFonts w:ascii="Arial" w:eastAsia="Times New Roman" w:hAnsi="Arial" w:cs="Arial"/>
          <w:color w:val="222222"/>
          <w:sz w:val="20"/>
          <w:szCs w:val="20"/>
          <w:lang w:eastAsia="pl-PL"/>
        </w:rPr>
        <w:t>79</w:t>
      </w:r>
      <w:r w:rsidRPr="00861B13">
        <w:rPr>
          <w:rFonts w:ascii="Arial" w:eastAsia="Times New Roman" w:hAnsi="Arial" w:cs="Arial"/>
          <w:color w:val="222222"/>
          <w:sz w:val="20"/>
          <w:szCs w:val="20"/>
          <w:lang w:eastAsia="pl-PL"/>
        </w:rPr>
        <w:t xml:space="preserve"> </w:t>
      </w:r>
      <w:r w:rsidR="00C70DB9">
        <w:rPr>
          <w:rFonts w:ascii="Arial" w:eastAsia="Times New Roman" w:hAnsi="Arial" w:cs="Arial"/>
          <w:color w:val="222222"/>
          <w:sz w:val="20"/>
          <w:szCs w:val="20"/>
          <w:lang w:eastAsia="pl-PL"/>
        </w:rPr>
        <w:t>830</w:t>
      </w:r>
      <w:r w:rsidRPr="00861B13">
        <w:rPr>
          <w:rFonts w:ascii="Arial" w:eastAsia="Times New Roman" w:hAnsi="Arial" w:cs="Arial"/>
          <w:color w:val="222222"/>
          <w:sz w:val="20"/>
          <w:szCs w:val="20"/>
          <w:lang w:eastAsia="pl-PL"/>
        </w:rPr>
        <w:t xml:space="preserve"> 000 PLN, </w:t>
      </w:r>
      <w:r w:rsidRPr="00861B13">
        <w:rPr>
          <w:rFonts w:ascii="Arial" w:eastAsia="Times New Roman" w:hAnsi="Arial" w:cs="Arial"/>
          <w:color w:val="222222"/>
          <w:sz w:val="20"/>
          <w:szCs w:val="20"/>
          <w:lang w:eastAsia="pl-PL"/>
        </w:rPr>
        <w:br/>
        <w:t>o numerze NIP 898–214–16–56 i numerze REGON 020795886</w:t>
      </w:r>
      <w:r w:rsidR="00A627D2">
        <w:rPr>
          <w:rFonts w:ascii="Arial" w:eastAsia="Times New Roman" w:hAnsi="Arial" w:cs="Arial"/>
          <w:color w:val="222222"/>
          <w:sz w:val="20"/>
          <w:szCs w:val="20"/>
          <w:lang w:eastAsia="pl-PL"/>
        </w:rPr>
        <w:t>;</w:t>
      </w:r>
    </w:p>
    <w:p w14:paraId="494F7610" w14:textId="2469525B" w:rsidR="00861B13" w:rsidRPr="00861B13" w:rsidRDefault="00861B13" w:rsidP="006D4933">
      <w:pPr>
        <w:numPr>
          <w:ilvl w:val="0"/>
          <w:numId w:val="9"/>
        </w:numPr>
        <w:spacing w:after="0" w:line="360" w:lineRule="auto"/>
        <w:ind w:left="709" w:hanging="283"/>
        <w:jc w:val="both"/>
        <w:rPr>
          <w:rFonts w:ascii="Arial" w:eastAsia="Times New Roman" w:hAnsi="Arial" w:cs="Arial"/>
          <w:color w:val="0D0D0D" w:themeColor="text1" w:themeTint="F2"/>
          <w:sz w:val="20"/>
          <w:szCs w:val="20"/>
          <w:lang w:eastAsia="pl-PL"/>
        </w:rPr>
      </w:pPr>
      <w:r w:rsidRPr="00861B13">
        <w:rPr>
          <w:rFonts w:ascii="Arial" w:hAnsi="Arial" w:cs="Arial"/>
          <w:color w:val="0D0D0D" w:themeColor="text1" w:themeTint="F2"/>
          <w:sz w:val="20"/>
          <w:szCs w:val="20"/>
        </w:rPr>
        <w:lastRenderedPageBreak/>
        <w:t>administrator umożliwia kontakt za pomocą e-maila: </w:t>
      </w:r>
      <w:hyperlink r:id="rId11" w:history="1">
        <w:r w:rsidRPr="00861B13">
          <w:rPr>
            <w:rStyle w:val="Hipercze"/>
            <w:rFonts w:ascii="Arial" w:hAnsi="Arial" w:cs="Arial"/>
            <w:sz w:val="20"/>
            <w:szCs w:val="20"/>
          </w:rPr>
          <w:t>sekretariat@dpin.pl</w:t>
        </w:r>
      </w:hyperlink>
      <w:r w:rsidRPr="00861B13">
        <w:rPr>
          <w:rFonts w:ascii="Arial" w:hAnsi="Arial" w:cs="Arial"/>
          <w:color w:val="0D0D0D" w:themeColor="text1" w:themeTint="F2"/>
          <w:sz w:val="20"/>
          <w:szCs w:val="20"/>
        </w:rPr>
        <w:t xml:space="preserve"> za pomocą telefonu: </w:t>
      </w:r>
      <w:r w:rsidR="008E71CB">
        <w:rPr>
          <w:rFonts w:ascii="Arial" w:hAnsi="Arial" w:cs="Arial"/>
          <w:color w:val="0D0D0D" w:themeColor="text1" w:themeTint="F2"/>
          <w:sz w:val="20"/>
          <w:szCs w:val="20"/>
        </w:rPr>
        <w:t xml:space="preserve">+48 </w:t>
      </w:r>
      <w:r w:rsidR="00080B2C" w:rsidRPr="00080B2C">
        <w:rPr>
          <w:rFonts w:ascii="Arial" w:hAnsi="Arial" w:cs="Arial"/>
          <w:color w:val="0D0D0D" w:themeColor="text1" w:themeTint="F2"/>
          <w:sz w:val="20"/>
          <w:szCs w:val="20"/>
        </w:rPr>
        <w:t>717 575 244</w:t>
      </w:r>
      <w:r w:rsidRPr="00861B13">
        <w:rPr>
          <w:rFonts w:ascii="Arial" w:eastAsia="Times New Roman" w:hAnsi="Arial" w:cs="Arial"/>
          <w:color w:val="0D0D0D" w:themeColor="text1" w:themeTint="F2"/>
          <w:sz w:val="20"/>
          <w:szCs w:val="20"/>
        </w:rPr>
        <w:t xml:space="preserve">, </w:t>
      </w:r>
      <w:r w:rsidRPr="00861B13">
        <w:rPr>
          <w:rFonts w:ascii="Arial" w:hAnsi="Arial" w:cs="Arial"/>
          <w:color w:val="0D0D0D" w:themeColor="text1" w:themeTint="F2"/>
          <w:sz w:val="20"/>
          <w:szCs w:val="20"/>
        </w:rPr>
        <w:t xml:space="preserve">drogą pocztową: </w:t>
      </w:r>
      <w:bookmarkStart w:id="1" w:name="_Hlk509582090"/>
      <w:r w:rsidRPr="00861B13">
        <w:rPr>
          <w:rFonts w:ascii="Arial" w:hAnsi="Arial" w:cs="Arial"/>
          <w:color w:val="0D0D0D" w:themeColor="text1" w:themeTint="F2"/>
          <w:sz w:val="20"/>
          <w:szCs w:val="20"/>
        </w:rPr>
        <w:t>Dolnośląski Park Innowacji i Nauki S.A., ul. Eugeniusza Kwiatkowskiego 4, 52-</w:t>
      </w:r>
      <w:r w:rsidR="007F141F">
        <w:rPr>
          <w:rFonts w:ascii="Arial" w:hAnsi="Arial" w:cs="Arial"/>
          <w:color w:val="0D0D0D" w:themeColor="text1" w:themeTint="F2"/>
          <w:sz w:val="20"/>
          <w:szCs w:val="20"/>
        </w:rPr>
        <w:t>407</w:t>
      </w:r>
      <w:r w:rsidRPr="00861B13">
        <w:rPr>
          <w:rFonts w:ascii="Arial" w:hAnsi="Arial" w:cs="Arial"/>
          <w:color w:val="0D0D0D" w:themeColor="text1" w:themeTint="F2"/>
          <w:sz w:val="20"/>
          <w:szCs w:val="20"/>
        </w:rPr>
        <w:t xml:space="preserve"> Wrocławiu</w:t>
      </w:r>
      <w:r w:rsidR="00A627D2">
        <w:rPr>
          <w:rFonts w:ascii="Arial" w:hAnsi="Arial" w:cs="Arial"/>
          <w:color w:val="0D0D0D" w:themeColor="text1" w:themeTint="F2"/>
          <w:sz w:val="20"/>
          <w:szCs w:val="20"/>
        </w:rPr>
        <w:t>;</w:t>
      </w:r>
    </w:p>
    <w:bookmarkEnd w:id="1"/>
    <w:p w14:paraId="0871139D" w14:textId="1D5356D9" w:rsidR="00861B13" w:rsidRPr="00A627D2" w:rsidRDefault="00861B13" w:rsidP="006D4933">
      <w:pPr>
        <w:numPr>
          <w:ilvl w:val="0"/>
          <w:numId w:val="9"/>
        </w:numPr>
        <w:spacing w:after="0" w:line="360" w:lineRule="auto"/>
        <w:ind w:left="709" w:hanging="283"/>
        <w:jc w:val="both"/>
        <w:rPr>
          <w:rFonts w:ascii="Arial" w:eastAsia="Times New Roman" w:hAnsi="Arial" w:cs="Arial"/>
          <w:color w:val="0D0D0D" w:themeColor="text1" w:themeTint="F2"/>
          <w:sz w:val="20"/>
          <w:szCs w:val="20"/>
          <w:lang w:eastAsia="pl-PL"/>
        </w:rPr>
      </w:pPr>
      <w:r w:rsidRPr="00A627D2">
        <w:rPr>
          <w:rFonts w:ascii="Arial" w:eastAsia="Times New Roman" w:hAnsi="Arial" w:cs="Arial"/>
          <w:color w:val="0D0D0D" w:themeColor="text1" w:themeTint="F2"/>
          <w:sz w:val="20"/>
          <w:szCs w:val="20"/>
          <w:lang w:eastAsia="pl-PL"/>
        </w:rPr>
        <w:t xml:space="preserve">Pani/Pana dane osobowe przetwarzane będą na podstawie art. 6 ust. 1 lit. c RODO w celu związanym z postępowaniem o udzielenie zamówienia publicznego </w:t>
      </w:r>
      <w:r w:rsidR="00A627D2">
        <w:rPr>
          <w:rFonts w:ascii="Arial" w:eastAsia="Times New Roman" w:hAnsi="Arial" w:cs="Arial"/>
          <w:color w:val="0D0D0D" w:themeColor="text1" w:themeTint="F2"/>
          <w:sz w:val="20"/>
          <w:szCs w:val="20"/>
          <w:lang w:eastAsia="pl-PL"/>
        </w:rPr>
        <w:t xml:space="preserve">pn. </w:t>
      </w:r>
      <w:r w:rsidR="00A627D2" w:rsidRPr="00296662">
        <w:rPr>
          <w:rFonts w:ascii="Arial" w:eastAsia="Times New Roman" w:hAnsi="Arial" w:cs="Arial"/>
          <w:color w:val="0D0D0D" w:themeColor="text1" w:themeTint="F2"/>
          <w:sz w:val="20"/>
          <w:szCs w:val="20"/>
          <w:lang w:eastAsia="pl-PL"/>
        </w:rPr>
        <w:t>„</w:t>
      </w:r>
      <w:r w:rsidR="00296662" w:rsidRPr="00296662">
        <w:rPr>
          <w:rFonts w:ascii="Arial" w:eastAsia="Times New Roman" w:hAnsi="Arial" w:cs="Arial"/>
          <w:color w:val="0D0D0D" w:themeColor="text1" w:themeTint="F2"/>
          <w:sz w:val="20"/>
          <w:szCs w:val="20"/>
          <w:lang w:eastAsia="pl-PL"/>
        </w:rPr>
        <w:t>Dostawa polegająca na sprzedaży energii elektrycznej dla Dolnośląskiego Parku Innowacji i Nauki S.A</w:t>
      </w:r>
      <w:r w:rsidR="00B9558A">
        <w:rPr>
          <w:rFonts w:ascii="Arial" w:eastAsia="Times New Roman" w:hAnsi="Arial" w:cs="Arial"/>
          <w:color w:val="0D0D0D" w:themeColor="text1" w:themeTint="F2"/>
          <w:sz w:val="20"/>
          <w:szCs w:val="20"/>
          <w:lang w:eastAsia="pl-PL"/>
        </w:rPr>
        <w:t>. do dnia 31.12.2022</w:t>
      </w:r>
      <w:r w:rsidRPr="00296662">
        <w:rPr>
          <w:rFonts w:ascii="Arial" w:eastAsia="Times New Roman" w:hAnsi="Arial" w:cs="Arial"/>
          <w:color w:val="0D0D0D" w:themeColor="text1" w:themeTint="F2"/>
          <w:sz w:val="20"/>
          <w:szCs w:val="20"/>
          <w:lang w:eastAsia="pl-PL"/>
        </w:rPr>
        <w:t>,</w:t>
      </w:r>
      <w:r w:rsidRPr="00A627D2">
        <w:rPr>
          <w:rFonts w:ascii="Arial" w:hAnsi="Arial" w:cs="Arial"/>
          <w:color w:val="0D0D0D" w:themeColor="text1" w:themeTint="F2"/>
          <w:sz w:val="20"/>
          <w:szCs w:val="20"/>
          <w:lang w:eastAsia="pl-PL"/>
        </w:rPr>
        <w:t xml:space="preserve"> </w:t>
      </w:r>
      <w:r w:rsidR="00A627D2" w:rsidRPr="00A627D2">
        <w:rPr>
          <w:rFonts w:ascii="Arial" w:hAnsi="Arial" w:cs="Arial"/>
          <w:color w:val="0D0D0D" w:themeColor="text1" w:themeTint="F2"/>
          <w:sz w:val="20"/>
          <w:szCs w:val="20"/>
          <w:lang w:eastAsia="pl-PL"/>
        </w:rPr>
        <w:t>numer postępowania ZP/PN/0</w:t>
      </w:r>
      <w:r w:rsidR="00E0678F">
        <w:rPr>
          <w:rFonts w:ascii="Arial" w:hAnsi="Arial" w:cs="Arial"/>
          <w:color w:val="0D0D0D" w:themeColor="text1" w:themeTint="F2"/>
          <w:sz w:val="20"/>
          <w:szCs w:val="20"/>
          <w:lang w:eastAsia="pl-PL"/>
        </w:rPr>
        <w:t>2</w:t>
      </w:r>
      <w:r w:rsidR="00A627D2" w:rsidRPr="00A627D2">
        <w:rPr>
          <w:rFonts w:ascii="Arial" w:hAnsi="Arial" w:cs="Arial"/>
          <w:color w:val="0D0D0D" w:themeColor="text1" w:themeTint="F2"/>
          <w:sz w:val="20"/>
          <w:szCs w:val="20"/>
          <w:lang w:eastAsia="pl-PL"/>
        </w:rPr>
        <w:t>/2021,</w:t>
      </w:r>
      <w:r w:rsidR="009C7AC8">
        <w:rPr>
          <w:rFonts w:ascii="Arial" w:hAnsi="Arial" w:cs="Arial"/>
          <w:color w:val="0D0D0D" w:themeColor="text1" w:themeTint="F2"/>
          <w:sz w:val="20"/>
          <w:szCs w:val="20"/>
          <w:lang w:eastAsia="pl-PL"/>
        </w:rPr>
        <w:t xml:space="preserve"> </w:t>
      </w:r>
      <w:r w:rsidR="00A627D2" w:rsidRPr="00A627D2">
        <w:rPr>
          <w:rFonts w:ascii="Arial" w:hAnsi="Arial" w:cs="Arial"/>
          <w:color w:val="0D0D0D" w:themeColor="text1" w:themeTint="F2"/>
          <w:sz w:val="20"/>
          <w:szCs w:val="20"/>
          <w:lang w:eastAsia="pl-PL"/>
        </w:rPr>
        <w:t>prowadzonym w trybie przetargu nieograniczonego;</w:t>
      </w:r>
    </w:p>
    <w:p w14:paraId="750A32AB"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 xml:space="preserve">odbiorcami Pani/Pana danych osobowych będą osoby lub podmioty, którym udostępniona zostanie dokumentacja postępowania w oparciu o przepisy ustawy z dnia 11 września 2019 r. – Prawo zamówień publicznych (Dz. U. z 2019 r., poz. 2019 ze zmianami), dalej „ustawa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w:t>
      </w:r>
    </w:p>
    <w:p w14:paraId="2346B2A6" w14:textId="442EB8D3"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 xml:space="preserve">Pani/Pana dane osobowe będą przechowywane, zgodnie z art. 78 ust. 1 i ust. 4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przez okres 4 lat od dnia zakończenia postępowania o udzielenie zamówienia, a jeżeli czas trwania umowy przekracza 4 lata, okres przechowywania obejmuje cały czas trwania umowy</w:t>
      </w:r>
      <w:r w:rsidR="00A627D2">
        <w:rPr>
          <w:rFonts w:ascii="Arial" w:eastAsia="Times New Roman" w:hAnsi="Arial" w:cs="Arial"/>
          <w:color w:val="222222"/>
          <w:sz w:val="20"/>
          <w:szCs w:val="20"/>
          <w:lang w:eastAsia="pl-PL"/>
        </w:rPr>
        <w:t>,</w:t>
      </w:r>
    </w:p>
    <w:p w14:paraId="6A404CC4"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 xml:space="preserve">obowiązek podania przez Panią/Pana danych osobowych bezpośrednio Pani/Pana dotyczących jest wymogiem ustawowym określonym w przepisach ustawy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xml:space="preserve">, związanym </w:t>
      </w:r>
      <w:r w:rsidRPr="00861B13">
        <w:rPr>
          <w:rFonts w:ascii="Arial" w:eastAsia="Times New Roman" w:hAnsi="Arial" w:cs="Arial"/>
          <w:color w:val="222222"/>
          <w:sz w:val="20"/>
          <w:szCs w:val="20"/>
          <w:lang w:eastAsia="pl-PL"/>
        </w:rPr>
        <w:br/>
        <w:t xml:space="preserve">z udziałem w postępowaniu o udzielenie zamówienia publicznego; konsekwencje niepodania określonych danych wynikają z ustawy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w:t>
      </w:r>
    </w:p>
    <w:p w14:paraId="3FCDD977"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w odniesieniu do Pani/Pana danych osobowych decyzje nie będą podejmowane w sposób zautomatyzowany, stosowanie do art. 22 RODO;</w:t>
      </w:r>
    </w:p>
    <w:p w14:paraId="571C7109"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sz w:val="20"/>
          <w:szCs w:val="20"/>
          <w:lang w:eastAsia="pl-PL"/>
        </w:rPr>
        <w:t>posiada Pani/Pan:</w:t>
      </w:r>
    </w:p>
    <w:p w14:paraId="7929590E"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color w:val="00B0F0"/>
          <w:lang w:eastAsia="pl-PL"/>
        </w:rPr>
      </w:pPr>
      <w:r w:rsidRPr="00861B13">
        <w:rPr>
          <w:rFonts w:ascii="Arial" w:hAnsi="Arial" w:cs="Arial"/>
          <w:lang w:eastAsia="pl-PL"/>
        </w:rPr>
        <w:t>na podstawie art. 15 RODO prawo dostępu do danych osobowych Pani/Pana dotyczących;</w:t>
      </w:r>
    </w:p>
    <w:p w14:paraId="424A78C7"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t>na podstawie art. 16 RODO prawo do sprostowania Pani/Pana danych osobowych</w:t>
      </w:r>
      <w:r w:rsidRPr="00861B13">
        <w:rPr>
          <w:rStyle w:val="Odwoanieprzypisudolnego"/>
          <w:rFonts w:ascii="Arial" w:hAnsi="Arial" w:cs="Arial"/>
          <w:lang w:eastAsia="pl-PL"/>
        </w:rPr>
        <w:footnoteReference w:customMarkFollows="1" w:id="1"/>
        <w:t>*</w:t>
      </w:r>
      <w:r w:rsidRPr="00861B13">
        <w:rPr>
          <w:rFonts w:ascii="Arial" w:hAnsi="Arial" w:cs="Arial"/>
          <w:lang w:eastAsia="pl-PL"/>
        </w:rPr>
        <w:t>;</w:t>
      </w:r>
    </w:p>
    <w:p w14:paraId="3E084C86"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t>na podstawie art. 18 RODO prawo żądania od administratora ograniczenia przetwarzania danych osobowych z zastrzeżeniem przypadków, o których mowa w art. 18 ust. 2 RODO</w:t>
      </w:r>
      <w:r w:rsidRPr="00861B13">
        <w:rPr>
          <w:rStyle w:val="Odwoanieprzypisudolnego"/>
          <w:rFonts w:ascii="Arial" w:hAnsi="Arial" w:cs="Arial"/>
          <w:lang w:eastAsia="pl-PL"/>
        </w:rPr>
        <w:footnoteReference w:customMarkFollows="1" w:id="2"/>
        <w:t>**</w:t>
      </w:r>
      <w:r w:rsidRPr="00861B13">
        <w:rPr>
          <w:rFonts w:ascii="Arial" w:hAnsi="Arial" w:cs="Arial"/>
          <w:lang w:eastAsia="pl-PL"/>
        </w:rPr>
        <w:t xml:space="preserve">;  </w:t>
      </w:r>
    </w:p>
    <w:p w14:paraId="5F6C8F8A"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color w:val="00B0F0"/>
          <w:lang w:eastAsia="pl-PL"/>
        </w:rPr>
      </w:pPr>
      <w:r w:rsidRPr="00861B13">
        <w:rPr>
          <w:rFonts w:ascii="Arial" w:hAnsi="Arial" w:cs="Arial"/>
          <w:lang w:eastAsia="pl-PL"/>
        </w:rPr>
        <w:t>prawo do wniesienia skargi do Prezesa Urzędu Ochrony Danych Osobowych, gdy uzna Pani/Pan, że przetwarzanie danych osobowych Pani/Pana dotyczących narusza przepisy RODO;</w:t>
      </w:r>
    </w:p>
    <w:p w14:paraId="62CB7952" w14:textId="36B870B9" w:rsidR="00861B13" w:rsidRPr="00861B13" w:rsidRDefault="00861B13" w:rsidP="006D4933">
      <w:pPr>
        <w:pStyle w:val="Akapitzlist"/>
        <w:numPr>
          <w:ilvl w:val="0"/>
          <w:numId w:val="9"/>
        </w:numPr>
        <w:tabs>
          <w:tab w:val="clear" w:pos="720"/>
          <w:tab w:val="num" w:pos="567"/>
        </w:tabs>
        <w:suppressAutoHyphens w:val="0"/>
        <w:spacing w:line="360" w:lineRule="auto"/>
        <w:ind w:hanging="294"/>
        <w:contextualSpacing/>
        <w:jc w:val="both"/>
        <w:rPr>
          <w:rFonts w:ascii="Arial" w:hAnsi="Arial" w:cs="Arial"/>
          <w:color w:val="00B0F0"/>
          <w:lang w:eastAsia="pl-PL"/>
        </w:rPr>
      </w:pPr>
      <w:r w:rsidRPr="00861B13">
        <w:rPr>
          <w:rFonts w:ascii="Arial" w:hAnsi="Arial" w:cs="Arial"/>
          <w:lang w:eastAsia="pl-PL"/>
        </w:rPr>
        <w:t>nie przysługuje Pani/Panu:</w:t>
      </w:r>
    </w:p>
    <w:p w14:paraId="32FA36FA" w14:textId="77777777" w:rsidR="00861B13" w:rsidRPr="00861B13" w:rsidRDefault="00861B13" w:rsidP="00456AA4">
      <w:pPr>
        <w:pStyle w:val="Akapitzlist"/>
        <w:numPr>
          <w:ilvl w:val="0"/>
          <w:numId w:val="11"/>
        </w:numPr>
        <w:suppressAutoHyphens w:val="0"/>
        <w:spacing w:line="360" w:lineRule="auto"/>
        <w:ind w:left="1418" w:hanging="284"/>
        <w:contextualSpacing/>
        <w:jc w:val="both"/>
        <w:rPr>
          <w:rFonts w:ascii="Arial" w:hAnsi="Arial" w:cs="Arial"/>
          <w:color w:val="00B0F0"/>
          <w:lang w:eastAsia="pl-PL"/>
        </w:rPr>
      </w:pPr>
      <w:r w:rsidRPr="00861B13">
        <w:rPr>
          <w:rFonts w:ascii="Arial" w:hAnsi="Arial" w:cs="Arial"/>
          <w:lang w:eastAsia="pl-PL"/>
        </w:rPr>
        <w:t>w związku z art. 17 ust. 3 lit. b, d lub e RODO prawo do usunięcia danych osobowych;</w:t>
      </w:r>
    </w:p>
    <w:p w14:paraId="441BD5C9" w14:textId="77777777" w:rsidR="00861B13" w:rsidRPr="00861B13" w:rsidRDefault="00861B13" w:rsidP="00456AA4">
      <w:pPr>
        <w:pStyle w:val="Akapitzlist"/>
        <w:numPr>
          <w:ilvl w:val="0"/>
          <w:numId w:val="11"/>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t>prawo do przenoszenia danych osobowych, o którym mowa w art. 20 RODO;</w:t>
      </w:r>
    </w:p>
    <w:p w14:paraId="51C13E55" w14:textId="3AFF2211" w:rsidR="000D73C8" w:rsidRPr="000E6EEA" w:rsidRDefault="00861B13" w:rsidP="000E6EEA">
      <w:pPr>
        <w:pStyle w:val="Akapitzlist"/>
        <w:numPr>
          <w:ilvl w:val="0"/>
          <w:numId w:val="11"/>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lastRenderedPageBreak/>
        <w:t xml:space="preserve">na podstawie art. 21 RODO prawo sprzeciwu, wobec przetwarzania danych osobowych, gdyż podstawą prawną przetwarzania Pani/Pana danych osobowych jest art. 6 ust. 1 lit. c RODO. </w:t>
      </w:r>
    </w:p>
    <w:p w14:paraId="0A4669A3" w14:textId="77777777" w:rsidR="00754193" w:rsidRDefault="00754193" w:rsidP="00595E1C">
      <w:pPr>
        <w:tabs>
          <w:tab w:val="left" w:pos="723"/>
        </w:tabs>
        <w:spacing w:after="0" w:line="240" w:lineRule="auto"/>
        <w:jc w:val="both"/>
        <w:rPr>
          <w:rFonts w:ascii="Arial" w:eastAsia="Arial" w:hAnsi="Arial" w:cs="Arial"/>
          <w:b/>
          <w:bCs/>
          <w:sz w:val="20"/>
          <w:szCs w:val="20"/>
        </w:rPr>
      </w:pPr>
    </w:p>
    <w:p w14:paraId="5EB2FF71" w14:textId="77777777" w:rsidR="000D73C8" w:rsidRPr="0089292C" w:rsidRDefault="000D73C8" w:rsidP="00595E1C">
      <w:pPr>
        <w:tabs>
          <w:tab w:val="left" w:pos="723"/>
        </w:tabs>
        <w:spacing w:after="0" w:line="240" w:lineRule="auto"/>
        <w:jc w:val="both"/>
        <w:rPr>
          <w:rFonts w:ascii="Arial" w:eastAsia="Arial" w:hAnsi="Arial" w:cs="Arial"/>
          <w:b/>
          <w:bCs/>
          <w:sz w:val="20"/>
          <w:szCs w:val="20"/>
        </w:rPr>
      </w:pPr>
    </w:p>
    <w:p w14:paraId="3D988040" w14:textId="16F553DB" w:rsidR="000D73C8" w:rsidRPr="000D73C8" w:rsidRDefault="000D73C8" w:rsidP="00B30935">
      <w:pPr>
        <w:pStyle w:val="Tekstpodstawowy"/>
        <w:shd w:val="clear" w:color="auto" w:fill="4472C4" w:themeFill="accent1"/>
        <w:suppressAutoHyphens w:val="0"/>
        <w:spacing w:after="0"/>
        <w:jc w:val="both"/>
        <w:rPr>
          <w:rFonts w:ascii="Arial" w:hAnsi="Arial" w:cs="Arial"/>
          <w:b/>
          <w:sz w:val="24"/>
          <w:szCs w:val="24"/>
        </w:rPr>
      </w:pPr>
      <w:r w:rsidRPr="000D73C8">
        <w:rPr>
          <w:rFonts w:ascii="Arial" w:hAnsi="Arial" w:cs="Arial"/>
          <w:b/>
          <w:sz w:val="24"/>
          <w:szCs w:val="24"/>
        </w:rPr>
        <w:t>ROZDZIAŁ III - TRYB UDZIELENIA ZAMÓWIENIA</w:t>
      </w:r>
    </w:p>
    <w:p w14:paraId="61FE8BAF" w14:textId="28F1134B" w:rsidR="00595E1C" w:rsidRDefault="00595E1C" w:rsidP="00595E1C">
      <w:pPr>
        <w:spacing w:line="357" w:lineRule="exact"/>
        <w:rPr>
          <w:rFonts w:ascii="Arial" w:hAnsi="Arial" w:cs="Arial"/>
          <w:sz w:val="20"/>
          <w:szCs w:val="20"/>
        </w:rPr>
      </w:pPr>
    </w:p>
    <w:p w14:paraId="3B31C28A" w14:textId="77777777" w:rsidR="000C0C53" w:rsidRPr="000C0C53" w:rsidRDefault="000C0C53" w:rsidP="00456AA4">
      <w:pPr>
        <w:numPr>
          <w:ilvl w:val="0"/>
          <w:numId w:val="12"/>
        </w:numPr>
        <w:spacing w:after="0" w:line="360" w:lineRule="auto"/>
        <w:ind w:left="426" w:hanging="426"/>
        <w:jc w:val="both"/>
        <w:rPr>
          <w:rFonts w:ascii="Arial" w:hAnsi="Arial" w:cs="Arial"/>
          <w:sz w:val="20"/>
          <w:szCs w:val="20"/>
        </w:rPr>
      </w:pPr>
      <w:r w:rsidRPr="000C0C53">
        <w:rPr>
          <w:rFonts w:ascii="Arial" w:hAnsi="Arial" w:cs="Arial"/>
          <w:sz w:val="20"/>
          <w:szCs w:val="20"/>
        </w:rPr>
        <w:t>Niniejsze postępowanie prowadzone jest zgodnie z przepisami ustawy z dnia 11 września 2019 r. Prawo zamówień publicznych (</w:t>
      </w:r>
      <w:r w:rsidRPr="000C0C53">
        <w:rPr>
          <w:rStyle w:val="st"/>
          <w:rFonts w:ascii="Arial" w:hAnsi="Arial" w:cs="Arial"/>
          <w:sz w:val="20"/>
          <w:szCs w:val="20"/>
        </w:rPr>
        <w:t xml:space="preserve">Dz. U. poz. 2019, </w:t>
      </w:r>
      <w:r w:rsidRPr="000C0C53">
        <w:rPr>
          <w:rFonts w:ascii="Arial" w:hAnsi="Arial" w:cs="Arial"/>
          <w:sz w:val="20"/>
          <w:szCs w:val="20"/>
        </w:rPr>
        <w:t xml:space="preserve">z </w:t>
      </w:r>
      <w:proofErr w:type="spellStart"/>
      <w:r w:rsidRPr="000C0C53">
        <w:rPr>
          <w:rFonts w:ascii="Arial" w:hAnsi="Arial" w:cs="Arial"/>
          <w:sz w:val="20"/>
          <w:szCs w:val="20"/>
        </w:rPr>
        <w:t>późn</w:t>
      </w:r>
      <w:proofErr w:type="spellEnd"/>
      <w:r w:rsidRPr="000C0C53">
        <w:rPr>
          <w:rFonts w:ascii="Arial" w:hAnsi="Arial" w:cs="Arial"/>
          <w:sz w:val="20"/>
          <w:szCs w:val="20"/>
        </w:rPr>
        <w:t xml:space="preserve">. zm.), oznaczonej dalej skrótem „ustawa </w:t>
      </w:r>
      <w:proofErr w:type="spellStart"/>
      <w:r w:rsidRPr="000C0C53">
        <w:rPr>
          <w:rFonts w:ascii="Arial" w:hAnsi="Arial" w:cs="Arial"/>
          <w:sz w:val="20"/>
          <w:szCs w:val="20"/>
        </w:rPr>
        <w:t>Pzp</w:t>
      </w:r>
      <w:proofErr w:type="spellEnd"/>
      <w:r w:rsidRPr="000C0C53">
        <w:rPr>
          <w:rFonts w:ascii="Arial" w:hAnsi="Arial" w:cs="Arial"/>
          <w:sz w:val="20"/>
          <w:szCs w:val="20"/>
        </w:rPr>
        <w:t>”, oraz zgodnie z wydanymi na jej podstawie rozporządzeniami wykonawczymi. W zakresie nieuregulowanym przez ww. akty stosuje się przepisy ustawy z dnia 23 kwietnia 1964 r. Kodeks cywilny (Dz.U. 2020 poz. 1740).</w:t>
      </w:r>
    </w:p>
    <w:p w14:paraId="7F00ECFD" w14:textId="77777777" w:rsidR="000C0C53" w:rsidRPr="000C0C53" w:rsidRDefault="000C0C53" w:rsidP="00456AA4">
      <w:pPr>
        <w:numPr>
          <w:ilvl w:val="0"/>
          <w:numId w:val="12"/>
        </w:numPr>
        <w:spacing w:after="0" w:line="360" w:lineRule="auto"/>
        <w:ind w:left="425" w:hanging="425"/>
        <w:jc w:val="both"/>
        <w:rPr>
          <w:rFonts w:ascii="Arial" w:hAnsi="Arial" w:cs="Arial"/>
          <w:sz w:val="20"/>
          <w:szCs w:val="20"/>
        </w:rPr>
      </w:pPr>
      <w:r w:rsidRPr="000C0C53">
        <w:rPr>
          <w:rFonts w:ascii="Arial" w:hAnsi="Arial" w:cs="Arial"/>
          <w:sz w:val="20"/>
          <w:szCs w:val="20"/>
        </w:rPr>
        <w:t xml:space="preserve">Postępowanie prowadzone jest w trybie przetargu nieograniczonego o wartości równej lub przekraczającej progi unijne. Wartość zamówienia przekracza równowartość kwoty, o której mowa w art. 3 ust. 1 pkt 1 w zw. z ust. 2 pkt 1 lit. a i pkt 2 ustawy </w:t>
      </w:r>
      <w:proofErr w:type="spellStart"/>
      <w:r w:rsidRPr="000C0C53">
        <w:rPr>
          <w:rFonts w:ascii="Arial" w:hAnsi="Arial" w:cs="Arial"/>
          <w:sz w:val="20"/>
          <w:szCs w:val="20"/>
        </w:rPr>
        <w:t>Pzp</w:t>
      </w:r>
      <w:proofErr w:type="spellEnd"/>
      <w:r w:rsidRPr="000C0C53">
        <w:rPr>
          <w:rFonts w:ascii="Arial" w:hAnsi="Arial" w:cs="Arial"/>
          <w:sz w:val="20"/>
          <w:szCs w:val="20"/>
        </w:rPr>
        <w:t xml:space="preserve">, ogłoszone zgodnie z informacją Prezesa Urzędu Zamówień Publicznych w Dzienniku Urzędowym Rzeczypospolitej Polskiej ,,Monitor Polski'', oraz zamieszczane na stronie internetowej Urzędu Zamówień Publicznych, stosownie do postanowień art. 3 ustawy </w:t>
      </w:r>
      <w:proofErr w:type="spellStart"/>
      <w:r w:rsidRPr="000C0C53">
        <w:rPr>
          <w:rFonts w:ascii="Arial" w:hAnsi="Arial" w:cs="Arial"/>
          <w:sz w:val="20"/>
          <w:szCs w:val="20"/>
        </w:rPr>
        <w:t>Pzp</w:t>
      </w:r>
      <w:proofErr w:type="spellEnd"/>
      <w:r w:rsidRPr="000C0C53">
        <w:rPr>
          <w:rFonts w:ascii="Arial" w:hAnsi="Arial" w:cs="Arial"/>
          <w:sz w:val="20"/>
          <w:szCs w:val="20"/>
        </w:rPr>
        <w:t>.</w:t>
      </w:r>
    </w:p>
    <w:p w14:paraId="6190A357" w14:textId="20F6C4E8" w:rsidR="000C0C53" w:rsidRDefault="000C0C53" w:rsidP="00456AA4">
      <w:pPr>
        <w:numPr>
          <w:ilvl w:val="0"/>
          <w:numId w:val="12"/>
        </w:numPr>
        <w:spacing w:after="0" w:line="360" w:lineRule="auto"/>
        <w:ind w:left="425" w:hanging="425"/>
        <w:jc w:val="both"/>
        <w:rPr>
          <w:rFonts w:ascii="Arial" w:hAnsi="Arial" w:cs="Arial"/>
          <w:sz w:val="20"/>
          <w:szCs w:val="20"/>
        </w:rPr>
      </w:pPr>
      <w:r w:rsidRPr="000C0C53">
        <w:rPr>
          <w:rFonts w:ascii="Arial" w:hAnsi="Arial" w:cs="Arial"/>
          <w:sz w:val="20"/>
          <w:szCs w:val="20"/>
        </w:rPr>
        <w:t xml:space="preserve">Podstawa prawna trybu udzielenia zamówienia – art. 129 ust. 1 pkt 1 oraz art. 132 i nast. ustawy </w:t>
      </w:r>
      <w:proofErr w:type="spellStart"/>
      <w:r w:rsidRPr="000C0C53">
        <w:rPr>
          <w:rFonts w:ascii="Arial" w:hAnsi="Arial" w:cs="Arial"/>
          <w:sz w:val="20"/>
          <w:szCs w:val="20"/>
        </w:rPr>
        <w:t>Pzp</w:t>
      </w:r>
      <w:proofErr w:type="spellEnd"/>
      <w:r w:rsidRPr="000C0C53">
        <w:rPr>
          <w:rFonts w:ascii="Arial" w:hAnsi="Arial" w:cs="Arial"/>
          <w:sz w:val="20"/>
          <w:szCs w:val="20"/>
        </w:rPr>
        <w:t>.</w:t>
      </w:r>
    </w:p>
    <w:p w14:paraId="04D71D25" w14:textId="16D7574D" w:rsidR="000C0C53" w:rsidRPr="00747E00" w:rsidRDefault="007F0B93" w:rsidP="00456AA4">
      <w:pPr>
        <w:numPr>
          <w:ilvl w:val="0"/>
          <w:numId w:val="12"/>
        </w:numPr>
        <w:tabs>
          <w:tab w:val="left" w:pos="426"/>
        </w:tabs>
        <w:spacing w:after="0" w:line="360" w:lineRule="auto"/>
        <w:ind w:left="426" w:hanging="426"/>
        <w:jc w:val="both"/>
        <w:rPr>
          <w:rFonts w:ascii="Arial" w:eastAsia="Arial" w:hAnsi="Arial" w:cs="Arial"/>
          <w:sz w:val="20"/>
          <w:szCs w:val="20"/>
        </w:rPr>
      </w:pPr>
      <w:r w:rsidRPr="0089292C">
        <w:rPr>
          <w:rFonts w:ascii="Arial" w:eastAsia="Arial" w:hAnsi="Arial" w:cs="Arial"/>
          <w:sz w:val="20"/>
          <w:szCs w:val="20"/>
        </w:rPr>
        <w:t xml:space="preserve">Numer </w:t>
      </w:r>
      <w:r w:rsidR="0035639E">
        <w:rPr>
          <w:rFonts w:ascii="Arial" w:eastAsia="Arial" w:hAnsi="Arial" w:cs="Arial"/>
          <w:sz w:val="20"/>
          <w:szCs w:val="20"/>
        </w:rPr>
        <w:t>p</w:t>
      </w:r>
      <w:r w:rsidRPr="0089292C">
        <w:rPr>
          <w:rFonts w:ascii="Arial" w:eastAsia="Arial" w:hAnsi="Arial" w:cs="Arial"/>
          <w:sz w:val="20"/>
          <w:szCs w:val="20"/>
        </w:rPr>
        <w:t xml:space="preserve">ostępowania: postępowanie, którego dotyczy niniejszy dokument oznaczone jest numerem </w:t>
      </w:r>
      <w:r w:rsidRPr="0089292C">
        <w:rPr>
          <w:rFonts w:ascii="Arial" w:eastAsia="Arial" w:hAnsi="Arial" w:cs="Arial"/>
          <w:b/>
          <w:sz w:val="20"/>
          <w:szCs w:val="20"/>
        </w:rPr>
        <w:t>ZP/PN/0</w:t>
      </w:r>
      <w:r w:rsidR="00151047">
        <w:rPr>
          <w:rFonts w:ascii="Arial" w:eastAsia="Arial" w:hAnsi="Arial" w:cs="Arial"/>
          <w:b/>
          <w:sz w:val="20"/>
          <w:szCs w:val="20"/>
        </w:rPr>
        <w:t>2</w:t>
      </w:r>
      <w:r w:rsidRPr="0089292C">
        <w:rPr>
          <w:rFonts w:ascii="Arial" w:eastAsia="Arial" w:hAnsi="Arial" w:cs="Arial"/>
          <w:b/>
          <w:sz w:val="20"/>
          <w:szCs w:val="20"/>
        </w:rPr>
        <w:t>/202</w:t>
      </w:r>
      <w:r w:rsidR="00F72A58">
        <w:rPr>
          <w:rFonts w:ascii="Arial" w:eastAsia="Arial" w:hAnsi="Arial" w:cs="Arial"/>
          <w:b/>
          <w:sz w:val="20"/>
          <w:szCs w:val="20"/>
        </w:rPr>
        <w:t>1</w:t>
      </w:r>
      <w:r w:rsidRPr="0089292C">
        <w:rPr>
          <w:rFonts w:ascii="Arial" w:eastAsia="Arial" w:hAnsi="Arial" w:cs="Arial"/>
          <w:sz w:val="20"/>
          <w:szCs w:val="20"/>
        </w:rPr>
        <w:t xml:space="preserve">. Wykonawcy porozumiewając się z Zamawiającym powinni powoływać się na numer </w:t>
      </w:r>
      <w:r w:rsidR="00847FCD">
        <w:rPr>
          <w:rFonts w:ascii="Arial" w:eastAsia="Arial" w:hAnsi="Arial" w:cs="Arial"/>
          <w:sz w:val="20"/>
          <w:szCs w:val="20"/>
        </w:rPr>
        <w:t>p</w:t>
      </w:r>
      <w:r w:rsidRPr="0089292C">
        <w:rPr>
          <w:rFonts w:ascii="Arial" w:eastAsia="Arial" w:hAnsi="Arial" w:cs="Arial"/>
          <w:sz w:val="20"/>
          <w:szCs w:val="20"/>
        </w:rPr>
        <w:t>ostępowania. Postępowanie prowadzone jest elektronicznie w języku polskim.</w:t>
      </w:r>
      <w:r w:rsidR="00747E00">
        <w:rPr>
          <w:rFonts w:ascii="Arial" w:eastAsia="Arial" w:hAnsi="Arial" w:cs="Arial"/>
          <w:sz w:val="20"/>
          <w:szCs w:val="20"/>
        </w:rPr>
        <w:t xml:space="preserve"> </w:t>
      </w:r>
      <w:r w:rsidR="000C0C53" w:rsidRPr="00747E00">
        <w:rPr>
          <w:rFonts w:ascii="Arial" w:hAnsi="Arial" w:cs="Arial"/>
          <w:sz w:val="20"/>
          <w:szCs w:val="20"/>
        </w:rPr>
        <w:t>W trakcie postępowania oraz realizacji umowy, na każdym jej etapie oraz w każdej formie strony komunikują się w języku polskim.</w:t>
      </w:r>
    </w:p>
    <w:p w14:paraId="046C8F25" w14:textId="77777777" w:rsidR="007E435F" w:rsidRDefault="000C0C53" w:rsidP="00456AA4">
      <w:pPr>
        <w:numPr>
          <w:ilvl w:val="0"/>
          <w:numId w:val="12"/>
        </w:numPr>
        <w:spacing w:after="0" w:line="360" w:lineRule="auto"/>
        <w:ind w:left="425" w:hanging="425"/>
        <w:jc w:val="both"/>
        <w:rPr>
          <w:rFonts w:ascii="Arial" w:hAnsi="Arial" w:cs="Arial"/>
          <w:sz w:val="20"/>
          <w:szCs w:val="20"/>
        </w:rPr>
      </w:pPr>
      <w:r w:rsidRPr="000C0C53">
        <w:rPr>
          <w:rFonts w:ascii="Arial" w:hAnsi="Arial" w:cs="Arial"/>
          <w:bCs/>
          <w:sz w:val="20"/>
          <w:szCs w:val="20"/>
        </w:rPr>
        <w:t xml:space="preserve">Zamawiający nie przewiduje zawarcia umowy ramowej po przeprowadzeniu </w:t>
      </w:r>
      <w:r w:rsidR="00052475">
        <w:rPr>
          <w:rFonts w:ascii="Arial" w:hAnsi="Arial" w:cs="Arial"/>
          <w:bCs/>
          <w:sz w:val="20"/>
          <w:szCs w:val="20"/>
        </w:rPr>
        <w:t>p</w:t>
      </w:r>
      <w:r w:rsidRPr="000C0C53">
        <w:rPr>
          <w:rFonts w:ascii="Arial" w:hAnsi="Arial" w:cs="Arial"/>
          <w:bCs/>
          <w:sz w:val="20"/>
          <w:szCs w:val="20"/>
        </w:rPr>
        <w:t>ostępowania.</w:t>
      </w:r>
    </w:p>
    <w:p w14:paraId="38753833" w14:textId="0BD9946B" w:rsidR="007E435F" w:rsidRDefault="007E435F" w:rsidP="00456AA4">
      <w:pPr>
        <w:numPr>
          <w:ilvl w:val="0"/>
          <w:numId w:val="12"/>
        </w:numPr>
        <w:spacing w:after="0" w:line="360" w:lineRule="auto"/>
        <w:ind w:left="425" w:hanging="425"/>
        <w:jc w:val="both"/>
        <w:rPr>
          <w:rFonts w:ascii="Arial" w:hAnsi="Arial" w:cs="Arial"/>
          <w:sz w:val="20"/>
          <w:szCs w:val="20"/>
        </w:rPr>
      </w:pPr>
      <w:r w:rsidRPr="007E435F">
        <w:rPr>
          <w:rFonts w:ascii="Arial" w:eastAsia="Arial" w:hAnsi="Arial" w:cs="Arial"/>
          <w:sz w:val="20"/>
          <w:szCs w:val="20"/>
        </w:rPr>
        <w:t>Zamawiający nie dopuszcza składania ofert częściowych</w:t>
      </w:r>
      <w:r>
        <w:rPr>
          <w:rFonts w:ascii="Arial" w:eastAsia="Arial" w:hAnsi="Arial" w:cs="Arial"/>
          <w:sz w:val="20"/>
          <w:szCs w:val="20"/>
        </w:rPr>
        <w:t xml:space="preserve"> w niniejszym postępowaniu.</w:t>
      </w:r>
    </w:p>
    <w:p w14:paraId="3D67F40D" w14:textId="79D07480" w:rsidR="007E435F" w:rsidRDefault="007E435F" w:rsidP="00456AA4">
      <w:pPr>
        <w:numPr>
          <w:ilvl w:val="0"/>
          <w:numId w:val="12"/>
        </w:numPr>
        <w:spacing w:after="0" w:line="360" w:lineRule="auto"/>
        <w:ind w:left="425" w:hanging="425"/>
        <w:jc w:val="both"/>
        <w:rPr>
          <w:rFonts w:ascii="Arial" w:hAnsi="Arial" w:cs="Arial"/>
          <w:sz w:val="20"/>
          <w:szCs w:val="20"/>
        </w:rPr>
      </w:pPr>
      <w:r w:rsidRPr="007E435F">
        <w:rPr>
          <w:rFonts w:ascii="Arial" w:eastAsia="Arial" w:hAnsi="Arial" w:cs="Arial"/>
          <w:sz w:val="20"/>
          <w:szCs w:val="20"/>
        </w:rPr>
        <w:t>Zamawiający nie przewiduje przeprowadzenia aukcji elektronicznej</w:t>
      </w:r>
      <w:r>
        <w:rPr>
          <w:rFonts w:ascii="Arial" w:eastAsia="Arial" w:hAnsi="Arial" w:cs="Arial"/>
          <w:sz w:val="20"/>
          <w:szCs w:val="20"/>
        </w:rPr>
        <w:t xml:space="preserve"> w niniejszym postępowaniu.</w:t>
      </w:r>
    </w:p>
    <w:p w14:paraId="6531875E" w14:textId="01E430B3" w:rsidR="007E435F" w:rsidRPr="007E435F" w:rsidRDefault="007E435F" w:rsidP="00456AA4">
      <w:pPr>
        <w:numPr>
          <w:ilvl w:val="0"/>
          <w:numId w:val="12"/>
        </w:numPr>
        <w:spacing w:after="0" w:line="360" w:lineRule="auto"/>
        <w:ind w:left="425" w:hanging="425"/>
        <w:jc w:val="both"/>
        <w:rPr>
          <w:rFonts w:ascii="Arial" w:hAnsi="Arial" w:cs="Arial"/>
          <w:sz w:val="20"/>
          <w:szCs w:val="20"/>
        </w:rPr>
      </w:pPr>
      <w:r w:rsidRPr="007E435F">
        <w:rPr>
          <w:rFonts w:ascii="Arial" w:eastAsia="Arial" w:hAnsi="Arial" w:cs="Arial"/>
          <w:sz w:val="20"/>
          <w:szCs w:val="20"/>
        </w:rPr>
        <w:t>Zamawiający nie dopuszcza składania ofert wariantowych</w:t>
      </w:r>
      <w:r>
        <w:rPr>
          <w:rFonts w:ascii="Arial" w:eastAsia="Arial" w:hAnsi="Arial" w:cs="Arial"/>
          <w:sz w:val="20"/>
          <w:szCs w:val="20"/>
        </w:rPr>
        <w:t xml:space="preserve"> w niniejszym postępowaniu.</w:t>
      </w:r>
    </w:p>
    <w:p w14:paraId="216DD102" w14:textId="45973602" w:rsidR="00754193" w:rsidRDefault="000C0C53" w:rsidP="00754193">
      <w:pPr>
        <w:numPr>
          <w:ilvl w:val="0"/>
          <w:numId w:val="12"/>
        </w:numPr>
        <w:spacing w:after="0" w:line="360" w:lineRule="auto"/>
        <w:ind w:left="425" w:hanging="425"/>
        <w:jc w:val="both"/>
        <w:rPr>
          <w:rFonts w:ascii="Arial" w:hAnsi="Arial" w:cs="Arial"/>
          <w:sz w:val="20"/>
          <w:szCs w:val="20"/>
        </w:rPr>
      </w:pPr>
      <w:r w:rsidRPr="006C50F9">
        <w:rPr>
          <w:rFonts w:ascii="Arial" w:hAnsi="Arial" w:cs="Arial"/>
          <w:bCs/>
          <w:sz w:val="20"/>
          <w:szCs w:val="20"/>
        </w:rPr>
        <w:t xml:space="preserve">Wszelka komunikacja między Zamawiającym a Wykonawcami, w tym składanie ofert, wymiana informacji oraz przekazywanie dokumentów lub oświadczeń, z uwzględnieniem wyjątków określonych w ustawie </w:t>
      </w:r>
      <w:proofErr w:type="spellStart"/>
      <w:r w:rsidRPr="006C50F9">
        <w:rPr>
          <w:rFonts w:ascii="Arial" w:hAnsi="Arial" w:cs="Arial"/>
          <w:bCs/>
          <w:sz w:val="20"/>
          <w:szCs w:val="20"/>
        </w:rPr>
        <w:t>Pzp</w:t>
      </w:r>
      <w:proofErr w:type="spellEnd"/>
      <w:r w:rsidRPr="006C50F9">
        <w:rPr>
          <w:rFonts w:ascii="Arial" w:hAnsi="Arial" w:cs="Arial"/>
          <w:bCs/>
          <w:sz w:val="20"/>
          <w:szCs w:val="20"/>
        </w:rPr>
        <w:t xml:space="preserve"> odbywa się przy użyciu środków komunikacji elektronicznej za pośrednictwem </w:t>
      </w:r>
      <w:r w:rsidR="00EF4F42" w:rsidRPr="006C50F9">
        <w:rPr>
          <w:rFonts w:ascii="Arial" w:hAnsi="Arial" w:cs="Arial"/>
          <w:sz w:val="20"/>
          <w:szCs w:val="20"/>
        </w:rPr>
        <w:t xml:space="preserve">Platformy Zakupowej, z której korzysta Zamawiający, dostępnej pod adresem </w:t>
      </w:r>
      <w:hyperlink r:id="rId12" w:history="1">
        <w:r w:rsidR="00EF4F42" w:rsidRPr="006C50F9">
          <w:rPr>
            <w:rStyle w:val="Hipercze"/>
            <w:rFonts w:ascii="Arial" w:hAnsi="Arial" w:cs="Arial"/>
            <w:sz w:val="20"/>
            <w:szCs w:val="20"/>
          </w:rPr>
          <w:t>https://www.platformazakupowa.pl/dpin</w:t>
        </w:r>
      </w:hyperlink>
      <w:r w:rsidR="00EF4F42" w:rsidRPr="006C50F9">
        <w:rPr>
          <w:rFonts w:ascii="Arial" w:hAnsi="Arial" w:cs="Arial"/>
          <w:sz w:val="20"/>
          <w:szCs w:val="20"/>
        </w:rPr>
        <w:t>.</w:t>
      </w:r>
    </w:p>
    <w:p w14:paraId="54FFCD08" w14:textId="77777777" w:rsidR="00754193" w:rsidRPr="00754193" w:rsidRDefault="00754193" w:rsidP="00754193">
      <w:pPr>
        <w:spacing w:after="0" w:line="360" w:lineRule="auto"/>
        <w:ind w:left="425"/>
        <w:jc w:val="both"/>
        <w:rPr>
          <w:rFonts w:ascii="Arial" w:hAnsi="Arial" w:cs="Arial"/>
          <w:sz w:val="20"/>
          <w:szCs w:val="20"/>
        </w:rPr>
      </w:pPr>
    </w:p>
    <w:p w14:paraId="771EF16F" w14:textId="44CA0460" w:rsidR="00273D95" w:rsidRDefault="00273D95" w:rsidP="00273D95">
      <w:pPr>
        <w:spacing w:after="0" w:line="360" w:lineRule="auto"/>
        <w:ind w:left="425"/>
        <w:jc w:val="both"/>
        <w:rPr>
          <w:rFonts w:ascii="Arial" w:hAnsi="Arial" w:cs="Arial"/>
          <w:sz w:val="20"/>
          <w:szCs w:val="20"/>
        </w:rPr>
      </w:pPr>
    </w:p>
    <w:p w14:paraId="1516B9DC" w14:textId="77777777" w:rsidR="002E1383" w:rsidRPr="00180001" w:rsidRDefault="002E1383" w:rsidP="00273D95">
      <w:pPr>
        <w:spacing w:after="0" w:line="360" w:lineRule="auto"/>
        <w:ind w:left="425"/>
        <w:jc w:val="both"/>
        <w:rPr>
          <w:rFonts w:ascii="Arial" w:hAnsi="Arial" w:cs="Arial"/>
          <w:sz w:val="20"/>
          <w:szCs w:val="20"/>
        </w:rPr>
      </w:pPr>
    </w:p>
    <w:p w14:paraId="4C07EAF0" w14:textId="24934A56" w:rsidR="00EA207A" w:rsidRPr="00EA207A" w:rsidRDefault="00EA207A" w:rsidP="00B30935">
      <w:pPr>
        <w:pStyle w:val="Tekstpodstawowy"/>
        <w:shd w:val="clear" w:color="auto" w:fill="4472C4" w:themeFill="accent1"/>
        <w:suppressAutoHyphens w:val="0"/>
        <w:spacing w:after="0"/>
        <w:jc w:val="both"/>
        <w:rPr>
          <w:rFonts w:ascii="Arial" w:hAnsi="Arial" w:cs="Arial"/>
          <w:b/>
          <w:sz w:val="24"/>
          <w:szCs w:val="32"/>
        </w:rPr>
      </w:pPr>
      <w:r w:rsidRPr="00EA207A">
        <w:rPr>
          <w:rFonts w:ascii="Arial" w:hAnsi="Arial" w:cs="Arial"/>
          <w:b/>
          <w:sz w:val="24"/>
          <w:szCs w:val="32"/>
        </w:rPr>
        <w:lastRenderedPageBreak/>
        <w:t>ROZDZIAŁ IV - OPIS PRZEDMIOTU ZAMÓWIENIA</w:t>
      </w:r>
    </w:p>
    <w:p w14:paraId="486C4594" w14:textId="77777777" w:rsidR="00B130E7" w:rsidRPr="0089292C" w:rsidRDefault="00B130E7" w:rsidP="00B130E7">
      <w:pPr>
        <w:spacing w:after="0"/>
        <w:ind w:right="-312"/>
        <w:jc w:val="center"/>
        <w:outlineLvl w:val="0"/>
        <w:rPr>
          <w:rFonts w:ascii="Arial" w:hAnsi="Arial" w:cs="Arial"/>
          <w:sz w:val="20"/>
          <w:szCs w:val="20"/>
        </w:rPr>
      </w:pPr>
    </w:p>
    <w:p w14:paraId="4DEE83B6" w14:textId="300038E3" w:rsidR="001C548F" w:rsidRDefault="00902409" w:rsidP="001C548F">
      <w:pPr>
        <w:pStyle w:val="PUNKTOWANIE1"/>
        <w:numPr>
          <w:ilvl w:val="0"/>
          <w:numId w:val="44"/>
        </w:numPr>
        <w:autoSpaceDE w:val="0"/>
        <w:autoSpaceDN w:val="0"/>
        <w:adjustRightInd w:val="0"/>
        <w:spacing w:before="0" w:line="360" w:lineRule="auto"/>
        <w:jc w:val="both"/>
        <w:rPr>
          <w:rFonts w:ascii="Arial" w:hAnsi="Arial" w:cs="Arial"/>
          <w:color w:val="0D0D0D" w:themeColor="text1" w:themeTint="F2"/>
          <w:sz w:val="20"/>
          <w:szCs w:val="20"/>
          <w:lang w:eastAsia="pl-PL"/>
        </w:rPr>
      </w:pPr>
      <w:r w:rsidRPr="001C548F">
        <w:rPr>
          <w:rFonts w:ascii="Arial" w:hAnsi="Arial" w:cs="Arial"/>
          <w:sz w:val="20"/>
          <w:szCs w:val="20"/>
        </w:rPr>
        <w:t xml:space="preserve">Przedmiotem zamówienia jest </w:t>
      </w:r>
      <w:r w:rsidR="00C8345A" w:rsidRPr="001C548F">
        <w:rPr>
          <w:rFonts w:ascii="Arial" w:hAnsi="Arial" w:cs="Arial"/>
          <w:color w:val="0D0D0D" w:themeColor="text1" w:themeTint="F2"/>
          <w:sz w:val="20"/>
          <w:szCs w:val="20"/>
          <w:lang w:eastAsia="pl-PL"/>
        </w:rPr>
        <w:t>d</w:t>
      </w:r>
      <w:r w:rsidR="000E2DC4" w:rsidRPr="001C548F">
        <w:rPr>
          <w:rFonts w:ascii="Arial" w:hAnsi="Arial" w:cs="Arial"/>
          <w:color w:val="0D0D0D" w:themeColor="text1" w:themeTint="F2"/>
          <w:sz w:val="20"/>
          <w:szCs w:val="20"/>
          <w:lang w:eastAsia="pl-PL"/>
        </w:rPr>
        <w:t xml:space="preserve">ostawa polegająca na sprzedaży energii elektrycznej dla Dolnośląskiego Parku Innowacji i Nauki S.A. </w:t>
      </w:r>
      <w:r w:rsidR="00BF56C6">
        <w:rPr>
          <w:rFonts w:ascii="Arial" w:hAnsi="Arial" w:cs="Arial"/>
          <w:color w:val="0D0D0D" w:themeColor="text1" w:themeTint="F2"/>
          <w:sz w:val="20"/>
          <w:szCs w:val="20"/>
          <w:lang w:eastAsia="pl-PL"/>
        </w:rPr>
        <w:t>do dnia 31.12.2022</w:t>
      </w:r>
      <w:r w:rsidR="008B4CE6" w:rsidRPr="001C548F">
        <w:rPr>
          <w:rFonts w:ascii="Arial" w:hAnsi="Arial" w:cs="Arial"/>
          <w:color w:val="0D0D0D" w:themeColor="text1" w:themeTint="F2"/>
          <w:sz w:val="20"/>
          <w:szCs w:val="20"/>
          <w:lang w:eastAsia="pl-PL"/>
        </w:rPr>
        <w:t>.</w:t>
      </w:r>
      <w:r w:rsidR="000E2DC4" w:rsidRPr="001C548F">
        <w:rPr>
          <w:rFonts w:ascii="Arial" w:eastAsia="Arial Unicode MS" w:hAnsi="Arial" w:cs="Arial"/>
          <w:kern w:val="2"/>
          <w:sz w:val="20"/>
          <w:szCs w:val="20"/>
        </w:rPr>
        <w:t xml:space="preserve"> </w:t>
      </w:r>
      <w:r w:rsidR="006701B3" w:rsidRPr="001C548F">
        <w:rPr>
          <w:rFonts w:ascii="Arial" w:hAnsi="Arial" w:cs="Arial"/>
          <w:color w:val="0D0D0D" w:themeColor="text1" w:themeTint="F2"/>
          <w:sz w:val="20"/>
          <w:szCs w:val="20"/>
          <w:lang w:eastAsia="pl-PL"/>
        </w:rPr>
        <w:t>W zakresie obowiązków Wykonawcy jest przeprowadzenie skutecznej procedury zmiany sprzedawcy energii.</w:t>
      </w:r>
      <w:r w:rsidR="001C548F" w:rsidRPr="001C548F">
        <w:rPr>
          <w:rFonts w:ascii="Arial" w:hAnsi="Arial" w:cs="Arial"/>
          <w:color w:val="0D0D0D" w:themeColor="text1" w:themeTint="F2"/>
          <w:sz w:val="20"/>
          <w:szCs w:val="20"/>
          <w:lang w:eastAsia="pl-PL"/>
        </w:rPr>
        <w:t xml:space="preserve"> </w:t>
      </w:r>
    </w:p>
    <w:p w14:paraId="5CC4D781" w14:textId="52FCF907" w:rsidR="001C548F" w:rsidRPr="00A42812" w:rsidRDefault="001C548F" w:rsidP="00A42812">
      <w:pPr>
        <w:pStyle w:val="PUNKTOWANIE1"/>
        <w:numPr>
          <w:ilvl w:val="0"/>
          <w:numId w:val="0"/>
        </w:numPr>
        <w:autoSpaceDE w:val="0"/>
        <w:autoSpaceDN w:val="0"/>
        <w:adjustRightInd w:val="0"/>
        <w:spacing w:before="0" w:line="360" w:lineRule="auto"/>
        <w:ind w:left="360"/>
        <w:jc w:val="both"/>
        <w:rPr>
          <w:rFonts w:ascii="Arial" w:hAnsi="Arial" w:cs="Arial"/>
          <w:color w:val="0D0D0D" w:themeColor="text1" w:themeTint="F2"/>
          <w:sz w:val="20"/>
          <w:szCs w:val="20"/>
          <w:lang w:eastAsia="pl-PL"/>
        </w:rPr>
      </w:pPr>
      <w:r w:rsidRPr="001C548F">
        <w:rPr>
          <w:rFonts w:ascii="Arial" w:hAnsi="Arial" w:cs="Arial"/>
          <w:color w:val="0D0D0D" w:themeColor="text1" w:themeTint="F2"/>
          <w:sz w:val="20"/>
          <w:szCs w:val="20"/>
          <w:lang w:eastAsia="pl-PL"/>
        </w:rPr>
        <w:t>Zamówieniem nie są objęte usługi dystrybucji energii elektrycznej.</w:t>
      </w:r>
    </w:p>
    <w:p w14:paraId="4F8234C5" w14:textId="1D42B810" w:rsidR="00E20D0D" w:rsidRPr="001C548F" w:rsidRDefault="006C243F" w:rsidP="001C548F">
      <w:pPr>
        <w:pStyle w:val="PUNKTOWANIE1"/>
        <w:numPr>
          <w:ilvl w:val="0"/>
          <w:numId w:val="44"/>
        </w:numPr>
        <w:autoSpaceDE w:val="0"/>
        <w:autoSpaceDN w:val="0"/>
        <w:adjustRightInd w:val="0"/>
        <w:spacing w:before="0" w:line="360" w:lineRule="auto"/>
        <w:jc w:val="both"/>
        <w:rPr>
          <w:rFonts w:ascii="Arial" w:hAnsi="Arial" w:cs="Arial"/>
          <w:color w:val="000000"/>
          <w:sz w:val="20"/>
          <w:szCs w:val="20"/>
        </w:rPr>
      </w:pPr>
      <w:r w:rsidRPr="001C548F">
        <w:rPr>
          <w:rFonts w:ascii="Arial" w:eastAsia="Arial Unicode MS" w:hAnsi="Arial" w:cs="Arial"/>
          <w:kern w:val="2"/>
          <w:sz w:val="20"/>
          <w:szCs w:val="20"/>
        </w:rPr>
        <w:t>Szczegółowy opis przedmiotu zamówienia znajduje się</w:t>
      </w:r>
      <w:r w:rsidR="00E20D0D" w:rsidRPr="001C548F">
        <w:rPr>
          <w:rFonts w:ascii="Arial" w:eastAsia="Arial Unicode MS" w:hAnsi="Arial" w:cs="Arial"/>
          <w:kern w:val="2"/>
          <w:sz w:val="20"/>
          <w:szCs w:val="20"/>
        </w:rPr>
        <w:t xml:space="preserve"> w:</w:t>
      </w:r>
    </w:p>
    <w:p w14:paraId="62289D42" w14:textId="616E1B3F" w:rsidR="00E20D0D" w:rsidRPr="001C548F" w:rsidRDefault="00E20D0D" w:rsidP="002964E3">
      <w:pPr>
        <w:tabs>
          <w:tab w:val="left" w:pos="567"/>
        </w:tabs>
        <w:spacing w:after="0" w:line="360" w:lineRule="auto"/>
        <w:ind w:left="567"/>
        <w:jc w:val="both"/>
        <w:rPr>
          <w:rFonts w:ascii="Arial" w:eastAsia="Arial Unicode MS" w:hAnsi="Arial" w:cs="Arial"/>
          <w:kern w:val="2"/>
          <w:sz w:val="20"/>
          <w:szCs w:val="20"/>
        </w:rPr>
      </w:pPr>
      <w:r w:rsidRPr="001C548F">
        <w:rPr>
          <w:rFonts w:ascii="Arial" w:eastAsia="Arial Unicode MS" w:hAnsi="Arial" w:cs="Arial"/>
          <w:kern w:val="2"/>
          <w:sz w:val="20"/>
          <w:szCs w:val="20"/>
        </w:rPr>
        <w:t>1) Części II SWZ – Wzór Umowy</w:t>
      </w:r>
      <w:r w:rsidR="002964E3" w:rsidRPr="001C548F">
        <w:rPr>
          <w:rFonts w:ascii="Arial" w:eastAsia="Arial Unicode MS" w:hAnsi="Arial" w:cs="Arial"/>
          <w:kern w:val="2"/>
          <w:sz w:val="20"/>
          <w:szCs w:val="20"/>
        </w:rPr>
        <w:t>.</w:t>
      </w:r>
    </w:p>
    <w:p w14:paraId="0138E5ED" w14:textId="58181AA0" w:rsidR="002964E3" w:rsidRPr="001C548F" w:rsidRDefault="00E20D0D" w:rsidP="00251B5A">
      <w:pPr>
        <w:tabs>
          <w:tab w:val="left" w:pos="567"/>
        </w:tabs>
        <w:spacing w:after="0" w:line="360" w:lineRule="auto"/>
        <w:ind w:left="567"/>
        <w:jc w:val="both"/>
        <w:rPr>
          <w:rFonts w:ascii="Arial" w:eastAsia="Arial Unicode MS" w:hAnsi="Arial" w:cs="Arial"/>
          <w:kern w:val="2"/>
          <w:sz w:val="20"/>
          <w:szCs w:val="20"/>
        </w:rPr>
      </w:pPr>
      <w:r w:rsidRPr="001C548F">
        <w:rPr>
          <w:rFonts w:ascii="Arial" w:eastAsia="Arial Unicode MS" w:hAnsi="Arial" w:cs="Arial"/>
          <w:kern w:val="2"/>
          <w:sz w:val="20"/>
          <w:szCs w:val="20"/>
        </w:rPr>
        <w:t>2) C</w:t>
      </w:r>
      <w:r w:rsidR="006C243F" w:rsidRPr="001C548F">
        <w:rPr>
          <w:rFonts w:ascii="Arial" w:eastAsia="Arial Unicode MS" w:hAnsi="Arial" w:cs="Arial"/>
          <w:kern w:val="2"/>
          <w:sz w:val="20"/>
          <w:szCs w:val="20"/>
        </w:rPr>
        <w:t>zęści III SWZ – Opis przedmiotu zamówienia.</w:t>
      </w:r>
    </w:p>
    <w:p w14:paraId="0DD2C0D8" w14:textId="35BE13BB" w:rsidR="007E1F9F" w:rsidRPr="00A42812" w:rsidRDefault="006C243F" w:rsidP="00A42812">
      <w:pPr>
        <w:pStyle w:val="Akapitzlist"/>
        <w:numPr>
          <w:ilvl w:val="0"/>
          <w:numId w:val="44"/>
        </w:numPr>
        <w:spacing w:line="360" w:lineRule="auto"/>
        <w:jc w:val="both"/>
        <w:rPr>
          <w:rFonts w:ascii="Arial" w:eastAsia="Arial Unicode MS" w:hAnsi="Arial" w:cs="Arial"/>
          <w:kern w:val="2"/>
        </w:rPr>
      </w:pPr>
      <w:bookmarkStart w:id="2" w:name="_Toc404869001"/>
      <w:r w:rsidRPr="00A42812">
        <w:rPr>
          <w:rFonts w:ascii="Arial" w:eastAsia="Arial Unicode MS" w:hAnsi="Arial" w:cs="Arial"/>
          <w:kern w:val="2"/>
        </w:rPr>
        <w:t>Opis przedmiotu zamówienia według kodów Wspólnego Słownika Zamówień</w:t>
      </w:r>
      <w:bookmarkEnd w:id="2"/>
      <w:r w:rsidRPr="00A42812">
        <w:rPr>
          <w:rFonts w:ascii="Arial" w:eastAsia="Arial Unicode MS" w:hAnsi="Arial" w:cs="Arial"/>
          <w:kern w:val="2"/>
        </w:rPr>
        <w:t>:</w:t>
      </w:r>
    </w:p>
    <w:p w14:paraId="125B718C" w14:textId="2475B9A9" w:rsidR="00212F2F" w:rsidRPr="00212F2F" w:rsidRDefault="00212F2F" w:rsidP="00A42812">
      <w:pPr>
        <w:numPr>
          <w:ilvl w:val="1"/>
          <w:numId w:val="44"/>
        </w:numPr>
        <w:spacing w:after="0" w:line="360" w:lineRule="auto"/>
        <w:ind w:left="1276" w:hanging="425"/>
        <w:jc w:val="both"/>
        <w:rPr>
          <w:rFonts w:ascii="Arial" w:eastAsia="Arial Unicode MS" w:hAnsi="Arial" w:cs="Arial"/>
          <w:kern w:val="2"/>
          <w:sz w:val="18"/>
          <w:szCs w:val="18"/>
        </w:rPr>
      </w:pPr>
      <w:r w:rsidRPr="00212F2F">
        <w:rPr>
          <w:rFonts w:ascii="Arial" w:hAnsi="Arial" w:cs="Arial"/>
          <w:bCs/>
          <w:color w:val="000000"/>
          <w:sz w:val="20"/>
          <w:szCs w:val="20"/>
        </w:rPr>
        <w:t>09000000-3 -</w:t>
      </w:r>
      <w:r>
        <w:rPr>
          <w:rFonts w:ascii="Arial" w:hAnsi="Arial" w:cs="Arial"/>
          <w:b/>
          <w:color w:val="000000"/>
          <w:sz w:val="20"/>
          <w:szCs w:val="20"/>
        </w:rPr>
        <w:t xml:space="preserve"> </w:t>
      </w:r>
      <w:r w:rsidRPr="00373016">
        <w:rPr>
          <w:rFonts w:ascii="Arial" w:hAnsi="Arial" w:cs="Arial"/>
          <w:color w:val="000000"/>
          <w:sz w:val="20"/>
          <w:szCs w:val="20"/>
        </w:rPr>
        <w:t>Energia elektryczna</w:t>
      </w:r>
    </w:p>
    <w:p w14:paraId="19672DB9" w14:textId="441CA9DA" w:rsidR="00212F2F" w:rsidRPr="00212F2F" w:rsidRDefault="00212F2F" w:rsidP="00A42812">
      <w:pPr>
        <w:numPr>
          <w:ilvl w:val="1"/>
          <w:numId w:val="44"/>
        </w:numPr>
        <w:spacing w:after="0" w:line="360" w:lineRule="auto"/>
        <w:ind w:left="1276" w:hanging="425"/>
        <w:jc w:val="both"/>
        <w:rPr>
          <w:rFonts w:ascii="Arial" w:eastAsia="Arial Unicode MS" w:hAnsi="Arial" w:cs="Arial"/>
          <w:kern w:val="2"/>
          <w:sz w:val="18"/>
          <w:szCs w:val="18"/>
        </w:rPr>
      </w:pPr>
      <w:r w:rsidRPr="00212F2F">
        <w:rPr>
          <w:rFonts w:ascii="Arial" w:hAnsi="Arial" w:cs="Arial"/>
          <w:bCs/>
          <w:color w:val="000000"/>
          <w:sz w:val="20"/>
          <w:szCs w:val="20"/>
        </w:rPr>
        <w:t>09300000-2 -</w:t>
      </w:r>
      <w:r>
        <w:rPr>
          <w:rFonts w:ascii="Arial" w:hAnsi="Arial" w:cs="Arial"/>
          <w:b/>
          <w:color w:val="000000"/>
          <w:sz w:val="20"/>
          <w:szCs w:val="20"/>
        </w:rPr>
        <w:t xml:space="preserve"> </w:t>
      </w:r>
      <w:r w:rsidRPr="00373016">
        <w:rPr>
          <w:rFonts w:ascii="Arial" w:hAnsi="Arial" w:cs="Arial"/>
          <w:color w:val="000000"/>
          <w:sz w:val="20"/>
          <w:szCs w:val="20"/>
        </w:rPr>
        <w:t>Energia elektryczna, cieplna, słoneczna, jądrowa</w:t>
      </w:r>
    </w:p>
    <w:p w14:paraId="350E4A99" w14:textId="40FC24EE" w:rsidR="0087545F" w:rsidRPr="00726206" w:rsidRDefault="0087545F" w:rsidP="00A42812">
      <w:pPr>
        <w:numPr>
          <w:ilvl w:val="0"/>
          <w:numId w:val="44"/>
        </w:numPr>
        <w:tabs>
          <w:tab w:val="left" w:pos="567"/>
        </w:tabs>
        <w:spacing w:after="0" w:line="360" w:lineRule="auto"/>
        <w:ind w:left="426" w:hanging="426"/>
        <w:jc w:val="both"/>
        <w:rPr>
          <w:rFonts w:ascii="Arial" w:eastAsia="Arial Unicode MS" w:hAnsi="Arial" w:cs="Arial"/>
          <w:kern w:val="2"/>
          <w:sz w:val="20"/>
          <w:szCs w:val="20"/>
        </w:rPr>
      </w:pPr>
      <w:r w:rsidRPr="00726206">
        <w:rPr>
          <w:rFonts w:ascii="Arial" w:eastAsia="Arial" w:hAnsi="Arial" w:cs="Arial"/>
          <w:sz w:val="20"/>
          <w:szCs w:val="20"/>
        </w:rPr>
        <w:t xml:space="preserve">Zamawiający nie określa wymagań w zakresie </w:t>
      </w:r>
      <w:r w:rsidRPr="00726206">
        <w:rPr>
          <w:rFonts w:ascii="Arial" w:eastAsia="Times New Roman" w:hAnsi="Arial" w:cs="Arial"/>
          <w:color w:val="333333"/>
          <w:sz w:val="20"/>
          <w:szCs w:val="20"/>
          <w:shd w:val="clear" w:color="auto" w:fill="FFFFFF"/>
          <w:lang w:eastAsia="pl-PL"/>
        </w:rPr>
        <w:t xml:space="preserve">realizacji zamówienia i zatrudnienia przez </w:t>
      </w:r>
      <w:r w:rsidR="00E73149">
        <w:rPr>
          <w:rFonts w:ascii="Arial" w:eastAsia="Times New Roman" w:hAnsi="Arial" w:cs="Arial"/>
          <w:color w:val="333333"/>
          <w:sz w:val="20"/>
          <w:szCs w:val="20"/>
          <w:shd w:val="clear" w:color="auto" w:fill="FFFFFF"/>
          <w:lang w:eastAsia="pl-PL"/>
        </w:rPr>
        <w:t>W</w:t>
      </w:r>
      <w:r w:rsidRPr="00726206">
        <w:rPr>
          <w:rFonts w:ascii="Arial" w:eastAsia="Times New Roman" w:hAnsi="Arial" w:cs="Arial"/>
          <w:color w:val="333333"/>
          <w:sz w:val="20"/>
          <w:szCs w:val="20"/>
          <w:shd w:val="clear" w:color="auto" w:fill="FFFFFF"/>
          <w:lang w:eastAsia="pl-PL"/>
        </w:rPr>
        <w:t>ykonawcę lub podwykonawcę na podstawie stosunku pracy osób wykonujących czynności w zakresie realizacji zamówienia (art. 95 Ustawy PZP)</w:t>
      </w:r>
      <w:r w:rsidR="00726206">
        <w:rPr>
          <w:rFonts w:ascii="Arial" w:eastAsia="Times New Roman" w:hAnsi="Arial" w:cs="Arial"/>
          <w:color w:val="333333"/>
          <w:sz w:val="20"/>
          <w:szCs w:val="20"/>
          <w:shd w:val="clear" w:color="auto" w:fill="FFFFFF"/>
          <w:lang w:eastAsia="pl-PL"/>
        </w:rPr>
        <w:t>.</w:t>
      </w:r>
    </w:p>
    <w:p w14:paraId="14667753" w14:textId="51CA6456" w:rsidR="006C243F" w:rsidRDefault="006C243F" w:rsidP="00A42812">
      <w:pPr>
        <w:numPr>
          <w:ilvl w:val="0"/>
          <w:numId w:val="44"/>
        </w:numPr>
        <w:tabs>
          <w:tab w:val="left" w:pos="709"/>
        </w:tabs>
        <w:spacing w:after="0" w:line="360" w:lineRule="auto"/>
        <w:ind w:left="426" w:hanging="426"/>
        <w:jc w:val="both"/>
        <w:rPr>
          <w:rFonts w:ascii="Arial" w:eastAsia="Arial Unicode MS" w:hAnsi="Arial" w:cs="Arial"/>
          <w:color w:val="000000" w:themeColor="text1"/>
          <w:kern w:val="2"/>
          <w:sz w:val="20"/>
          <w:szCs w:val="20"/>
        </w:rPr>
      </w:pPr>
      <w:r w:rsidRPr="00AD35C1">
        <w:rPr>
          <w:rFonts w:ascii="Arial" w:eastAsia="Arial Unicode MS" w:hAnsi="Arial" w:cs="Arial"/>
          <w:color w:val="000000" w:themeColor="text1"/>
          <w:kern w:val="2"/>
          <w:sz w:val="20"/>
          <w:szCs w:val="20"/>
        </w:rPr>
        <w:t xml:space="preserve">Zamawiający dopuszcza powierzenie wykonania części zamówienia podwykonawcom. Zamawiający nie zastrzega obowiązku osobistego wykonania przez </w:t>
      </w:r>
      <w:r w:rsidR="00E73149">
        <w:rPr>
          <w:rFonts w:ascii="Arial" w:eastAsia="Arial Unicode MS" w:hAnsi="Arial" w:cs="Arial"/>
          <w:color w:val="000000" w:themeColor="text1"/>
          <w:kern w:val="2"/>
          <w:sz w:val="20"/>
          <w:szCs w:val="20"/>
        </w:rPr>
        <w:t>W</w:t>
      </w:r>
      <w:r w:rsidRPr="00AD35C1">
        <w:rPr>
          <w:rFonts w:ascii="Arial" w:eastAsia="Arial Unicode MS" w:hAnsi="Arial" w:cs="Arial"/>
          <w:color w:val="000000" w:themeColor="text1"/>
          <w:kern w:val="2"/>
          <w:sz w:val="20"/>
          <w:szCs w:val="20"/>
        </w:rPr>
        <w:t>ykonawcę żadnej części zamówienia.</w:t>
      </w:r>
    </w:p>
    <w:p w14:paraId="5C782948" w14:textId="77777777" w:rsidR="00B1415A" w:rsidRPr="00AD35C1" w:rsidRDefault="00B1415A" w:rsidP="00B1415A">
      <w:pPr>
        <w:tabs>
          <w:tab w:val="left" w:pos="709"/>
        </w:tabs>
        <w:spacing w:after="0" w:line="360" w:lineRule="auto"/>
        <w:ind w:left="426"/>
        <w:jc w:val="both"/>
        <w:rPr>
          <w:rFonts w:ascii="Arial" w:eastAsia="Arial Unicode MS" w:hAnsi="Arial" w:cs="Arial"/>
          <w:color w:val="000000" w:themeColor="text1"/>
          <w:kern w:val="2"/>
          <w:sz w:val="20"/>
          <w:szCs w:val="20"/>
        </w:rPr>
      </w:pPr>
    </w:p>
    <w:p w14:paraId="7FE207B7" w14:textId="77777777" w:rsidR="000E1DE6" w:rsidRDefault="000E1DE6" w:rsidP="000E1DE6">
      <w:pPr>
        <w:tabs>
          <w:tab w:val="left" w:pos="709"/>
        </w:tabs>
        <w:spacing w:after="0" w:line="360" w:lineRule="auto"/>
        <w:ind w:left="426"/>
        <w:jc w:val="both"/>
        <w:rPr>
          <w:rFonts w:ascii="Arial" w:eastAsia="Arial Unicode MS" w:hAnsi="Arial" w:cs="Arial"/>
          <w:kern w:val="2"/>
          <w:sz w:val="20"/>
          <w:szCs w:val="20"/>
        </w:rPr>
      </w:pPr>
    </w:p>
    <w:p w14:paraId="35F15C51" w14:textId="03A1E60D" w:rsidR="005D7E47" w:rsidRPr="00480A70" w:rsidRDefault="005D7E47" w:rsidP="00B30935">
      <w:pPr>
        <w:pStyle w:val="Tekstpodstawowy"/>
        <w:shd w:val="clear" w:color="auto" w:fill="4472C4" w:themeFill="accent1"/>
        <w:suppressAutoHyphens w:val="0"/>
        <w:spacing w:after="0"/>
        <w:jc w:val="both"/>
        <w:rPr>
          <w:rFonts w:ascii="Arial" w:hAnsi="Arial" w:cs="Arial"/>
          <w:b/>
          <w:sz w:val="22"/>
          <w:szCs w:val="22"/>
        </w:rPr>
      </w:pPr>
      <w:r>
        <w:rPr>
          <w:rFonts w:ascii="Arial" w:hAnsi="Arial" w:cs="Arial"/>
          <w:b/>
          <w:sz w:val="22"/>
          <w:szCs w:val="22"/>
        </w:rPr>
        <w:t xml:space="preserve">ROZDZIAŁ V - </w:t>
      </w:r>
      <w:r w:rsidRPr="00480A70">
        <w:rPr>
          <w:rFonts w:ascii="Arial" w:hAnsi="Arial" w:cs="Arial"/>
          <w:b/>
          <w:sz w:val="22"/>
          <w:szCs w:val="22"/>
        </w:rPr>
        <w:t xml:space="preserve">TERMIN </w:t>
      </w:r>
      <w:r>
        <w:rPr>
          <w:rFonts w:ascii="Arial" w:hAnsi="Arial" w:cs="Arial"/>
          <w:b/>
          <w:sz w:val="22"/>
          <w:szCs w:val="22"/>
        </w:rPr>
        <w:t>WYKONANIA ZAMÓWIENIA</w:t>
      </w:r>
    </w:p>
    <w:p w14:paraId="6137F2F6" w14:textId="3A70BF7A" w:rsidR="005D7E47" w:rsidRDefault="005D7E47" w:rsidP="005667AC">
      <w:pPr>
        <w:ind w:right="-313"/>
        <w:jc w:val="center"/>
        <w:outlineLvl w:val="0"/>
        <w:rPr>
          <w:rFonts w:ascii="Arial" w:hAnsi="Arial" w:cs="Arial"/>
          <w:sz w:val="20"/>
          <w:szCs w:val="20"/>
        </w:rPr>
      </w:pPr>
    </w:p>
    <w:p w14:paraId="51ECD177" w14:textId="052C92A2" w:rsidR="005F67D9" w:rsidRPr="00A45035" w:rsidRDefault="00437A31" w:rsidP="00456AA4">
      <w:pPr>
        <w:pStyle w:val="Akapitzlist"/>
        <w:numPr>
          <w:ilvl w:val="0"/>
          <w:numId w:val="13"/>
        </w:numPr>
        <w:spacing w:line="360" w:lineRule="auto"/>
        <w:ind w:right="153"/>
        <w:jc w:val="both"/>
        <w:rPr>
          <w:rFonts w:ascii="Arial" w:hAnsi="Arial" w:cs="Arial"/>
          <w:color w:val="000000" w:themeColor="text1"/>
        </w:rPr>
      </w:pPr>
      <w:bookmarkStart w:id="3" w:name="_Hlk74320358"/>
      <w:r w:rsidRPr="00A45035">
        <w:rPr>
          <w:rFonts w:ascii="Arial" w:hAnsi="Arial" w:cs="Arial"/>
          <w:color w:val="000000" w:themeColor="text1"/>
        </w:rPr>
        <w:t>Zamawiający wymaga, aby przedmiot zamówienia określony w niniejszym postępowaniu:</w:t>
      </w:r>
    </w:p>
    <w:p w14:paraId="1B392296" w14:textId="7EF3058E" w:rsidR="00401F80" w:rsidRPr="00062766" w:rsidRDefault="00401F80" w:rsidP="00401F80">
      <w:pPr>
        <w:pStyle w:val="Akapitzlist"/>
        <w:numPr>
          <w:ilvl w:val="1"/>
          <w:numId w:val="13"/>
        </w:numPr>
        <w:spacing w:line="360" w:lineRule="auto"/>
        <w:jc w:val="both"/>
        <w:rPr>
          <w:rFonts w:ascii="Arial" w:hAnsi="Arial" w:cs="Arial"/>
        </w:rPr>
      </w:pPr>
      <w:r w:rsidRPr="00062766">
        <w:rPr>
          <w:rFonts w:ascii="Arial" w:hAnsi="Arial" w:cs="Arial"/>
        </w:rPr>
        <w:t xml:space="preserve">W zakresie punktu odbioru energii znajdującego się we Wrocławiu przy ul. Eugeniusza Kwiatkowskiego 4 - </w:t>
      </w:r>
      <w:r w:rsidR="000E5DF1" w:rsidRPr="00062766">
        <w:rPr>
          <w:rFonts w:ascii="Arial" w:hAnsi="Arial" w:cs="Arial"/>
        </w:rPr>
        <w:t>W</w:t>
      </w:r>
      <w:r w:rsidRPr="00062766">
        <w:rPr>
          <w:rFonts w:ascii="Arial" w:hAnsi="Arial" w:cs="Arial"/>
        </w:rPr>
        <w:t xml:space="preserve">ykonawca jest obowiązany w imieniu Zamawiającego niezwłocznie po podpisaniu umowy przeprowadzić skutecznie procedurę zmiany sprzedawcy i rozpocząć dostawę energii nie wcześniej niż przed 1 lipca 2021 r., jednak nie później niż do 1 </w:t>
      </w:r>
      <w:r w:rsidR="00CA0580" w:rsidRPr="00062766">
        <w:rPr>
          <w:rFonts w:ascii="Arial" w:hAnsi="Arial" w:cs="Arial"/>
        </w:rPr>
        <w:t>września</w:t>
      </w:r>
      <w:r w:rsidRPr="00062766">
        <w:rPr>
          <w:rFonts w:ascii="Arial" w:hAnsi="Arial" w:cs="Arial"/>
        </w:rPr>
        <w:t xml:space="preserve"> 2021 r.;</w:t>
      </w:r>
    </w:p>
    <w:p w14:paraId="1B18CCB8" w14:textId="1443AFBF" w:rsidR="00401F80" w:rsidRPr="00062766" w:rsidRDefault="00401F80" w:rsidP="00401F80">
      <w:pPr>
        <w:pStyle w:val="Akapitzlist"/>
        <w:numPr>
          <w:ilvl w:val="1"/>
          <w:numId w:val="13"/>
        </w:numPr>
        <w:spacing w:line="360" w:lineRule="auto"/>
        <w:jc w:val="both"/>
        <w:rPr>
          <w:rFonts w:ascii="Arial" w:hAnsi="Arial" w:cs="Arial"/>
        </w:rPr>
      </w:pPr>
      <w:r w:rsidRPr="00062766">
        <w:rPr>
          <w:rFonts w:ascii="Arial" w:hAnsi="Arial" w:cs="Arial"/>
        </w:rPr>
        <w:t xml:space="preserve">W zakresie </w:t>
      </w:r>
      <w:r w:rsidR="002D3C00" w:rsidRPr="00062766">
        <w:rPr>
          <w:rFonts w:ascii="Arial" w:hAnsi="Arial" w:cs="Arial"/>
        </w:rPr>
        <w:t xml:space="preserve">nowego </w:t>
      </w:r>
      <w:r w:rsidR="000E5DF1" w:rsidRPr="00062766">
        <w:rPr>
          <w:rFonts w:ascii="Arial" w:hAnsi="Arial" w:cs="Arial"/>
        </w:rPr>
        <w:t>punktu odbioru energii znajdującego się we Wrocławiu przy ul. Tynieckiej 2</w:t>
      </w:r>
      <w:r w:rsidRPr="00062766">
        <w:rPr>
          <w:rFonts w:ascii="Arial" w:hAnsi="Arial" w:cs="Arial"/>
          <w:b/>
          <w:bCs/>
          <w:lang w:eastAsia="pl-PL"/>
        </w:rPr>
        <w:t xml:space="preserve"> </w:t>
      </w:r>
      <w:r w:rsidR="000E5DF1" w:rsidRPr="00062766">
        <w:rPr>
          <w:rFonts w:ascii="Arial" w:hAnsi="Arial" w:cs="Arial"/>
        </w:rPr>
        <w:t xml:space="preserve"> - W</w:t>
      </w:r>
      <w:r w:rsidRPr="00062766">
        <w:rPr>
          <w:rFonts w:ascii="Arial" w:hAnsi="Arial" w:cs="Arial"/>
        </w:rPr>
        <w:t xml:space="preserve">ykonawca będzie zobowiązany w imieniu Zamawiającego, niezwłocznie po otrzymaniu od niego takiej informacji, rozpocząć procedurę zgłoszenia sprzedawcy i dostawy energii dla </w:t>
      </w:r>
      <w:r w:rsidR="002D3C00" w:rsidRPr="00062766">
        <w:rPr>
          <w:rFonts w:ascii="Arial" w:hAnsi="Arial" w:cs="Arial"/>
        </w:rPr>
        <w:t>nowego</w:t>
      </w:r>
      <w:r w:rsidRPr="00062766">
        <w:rPr>
          <w:rFonts w:ascii="Arial" w:hAnsi="Arial" w:cs="Arial"/>
        </w:rPr>
        <w:t xml:space="preserve"> punktu poboru lub wypowiedzieć umowę kompleksową na sprzedaż i dystrybucję energii, doprowadzić do zawarcia umowy dystrybucyjnej, przeprowadzić skutecznie procedurę zmiany sprzedawcy i rozpocząć dostawę energii dla nowego punktu poboru</w:t>
      </w:r>
      <w:r w:rsidR="0034786E" w:rsidRPr="00062766">
        <w:rPr>
          <w:rFonts w:ascii="Arial" w:hAnsi="Arial" w:cs="Arial"/>
        </w:rPr>
        <w:t>.</w:t>
      </w:r>
      <w:r w:rsidR="00096A88" w:rsidRPr="00062766">
        <w:rPr>
          <w:rFonts w:ascii="Arial" w:hAnsi="Arial" w:cs="Arial"/>
        </w:rPr>
        <w:t>;</w:t>
      </w:r>
    </w:p>
    <w:p w14:paraId="3EDCBE73" w14:textId="640A2825" w:rsidR="008A3956" w:rsidRPr="0007638A" w:rsidRDefault="000E5DF1" w:rsidP="0007638A">
      <w:pPr>
        <w:pStyle w:val="Akapitzlist"/>
        <w:numPr>
          <w:ilvl w:val="1"/>
          <w:numId w:val="13"/>
        </w:numPr>
        <w:spacing w:line="360" w:lineRule="auto"/>
        <w:jc w:val="both"/>
        <w:rPr>
          <w:rFonts w:ascii="Arial" w:hAnsi="Arial" w:cs="Arial"/>
        </w:rPr>
      </w:pPr>
      <w:r w:rsidRPr="00062766">
        <w:rPr>
          <w:rFonts w:ascii="Arial" w:hAnsi="Arial" w:cs="Arial"/>
        </w:rPr>
        <w:t xml:space="preserve">W zakresie punktu odbioru energii znajdującego się w Szklarskiej Porębie, przy ul. Jakuszyce 8 - </w:t>
      </w:r>
      <w:r w:rsidR="00D27A16" w:rsidRPr="00062766">
        <w:rPr>
          <w:rFonts w:ascii="Arial" w:hAnsi="Arial" w:cs="Arial"/>
        </w:rPr>
        <w:t>W</w:t>
      </w:r>
      <w:r w:rsidRPr="00062766">
        <w:rPr>
          <w:rFonts w:ascii="Arial" w:hAnsi="Arial" w:cs="Arial"/>
        </w:rPr>
        <w:t>ykonawca jest obowiązany w imieniu Zamawiającego niezwłocznie po podpisaniu umowy przeprowadzić skutecznie procedurę zmiany sprzedawcy i rozpocząć dostawę energii nie wcześniej niż przed 1 lipca 202</w:t>
      </w:r>
      <w:r w:rsidR="00B01F06" w:rsidRPr="00062766">
        <w:rPr>
          <w:rFonts w:ascii="Arial" w:hAnsi="Arial" w:cs="Arial"/>
        </w:rPr>
        <w:t>1</w:t>
      </w:r>
      <w:r w:rsidRPr="00062766">
        <w:rPr>
          <w:rFonts w:ascii="Arial" w:hAnsi="Arial" w:cs="Arial"/>
        </w:rPr>
        <w:t xml:space="preserve"> r., jednak nie później niż od 1 </w:t>
      </w:r>
      <w:r w:rsidR="00100D16" w:rsidRPr="00062766">
        <w:rPr>
          <w:rFonts w:ascii="Arial" w:hAnsi="Arial" w:cs="Arial"/>
        </w:rPr>
        <w:t>września</w:t>
      </w:r>
      <w:r w:rsidRPr="00062766">
        <w:rPr>
          <w:rFonts w:ascii="Arial" w:hAnsi="Arial" w:cs="Arial"/>
        </w:rPr>
        <w:t xml:space="preserve"> 202</w:t>
      </w:r>
      <w:r w:rsidR="00B01F06" w:rsidRPr="00062766">
        <w:rPr>
          <w:rFonts w:ascii="Arial" w:hAnsi="Arial" w:cs="Arial"/>
        </w:rPr>
        <w:t>1</w:t>
      </w:r>
      <w:r w:rsidRPr="00062766">
        <w:rPr>
          <w:rFonts w:ascii="Arial" w:hAnsi="Arial" w:cs="Arial"/>
        </w:rPr>
        <w:t xml:space="preserve"> r.</w:t>
      </w:r>
      <w:bookmarkEnd w:id="3"/>
    </w:p>
    <w:p w14:paraId="5B3BF392" w14:textId="13DB1DDB" w:rsidR="00A90E4D" w:rsidRPr="002701CE" w:rsidRDefault="00A90E4D" w:rsidP="00B30935">
      <w:pPr>
        <w:pStyle w:val="Tekstpodstawowy"/>
        <w:shd w:val="clear" w:color="auto" w:fill="4472C4" w:themeFill="accent1"/>
        <w:suppressAutoHyphens w:val="0"/>
        <w:spacing w:after="0"/>
        <w:jc w:val="both"/>
        <w:rPr>
          <w:rFonts w:ascii="Arial" w:hAnsi="Arial" w:cs="Arial"/>
          <w:b/>
          <w:sz w:val="22"/>
          <w:szCs w:val="22"/>
        </w:rPr>
      </w:pPr>
      <w:r>
        <w:rPr>
          <w:rFonts w:ascii="Arial" w:hAnsi="Arial" w:cs="Arial"/>
          <w:b/>
          <w:sz w:val="22"/>
          <w:szCs w:val="22"/>
        </w:rPr>
        <w:lastRenderedPageBreak/>
        <w:t xml:space="preserve">ROZDZIAŁ VI - </w:t>
      </w:r>
      <w:r w:rsidRPr="00F53C14">
        <w:rPr>
          <w:rFonts w:ascii="Arial" w:hAnsi="Arial" w:cs="Arial"/>
          <w:b/>
          <w:sz w:val="22"/>
          <w:szCs w:val="22"/>
        </w:rPr>
        <w:t>WYMAGANIA DOTYCZĄCE WADIUM</w:t>
      </w:r>
    </w:p>
    <w:p w14:paraId="348419A4" w14:textId="77777777" w:rsidR="00A90E4D" w:rsidRPr="00A90E4D" w:rsidRDefault="00A90E4D" w:rsidP="00A90E4D">
      <w:pPr>
        <w:pStyle w:val="Nagwek1"/>
        <w:numPr>
          <w:ilvl w:val="0"/>
          <w:numId w:val="0"/>
        </w:numPr>
        <w:suppressAutoHyphens w:val="0"/>
        <w:ind w:left="714"/>
        <w:jc w:val="both"/>
        <w:rPr>
          <w:rFonts w:ascii="Arial" w:hAnsi="Arial" w:cs="Arial"/>
          <w:b w:val="0"/>
          <w:bCs/>
          <w:sz w:val="20"/>
          <w:szCs w:val="20"/>
        </w:rPr>
      </w:pPr>
    </w:p>
    <w:p w14:paraId="362D2FA0" w14:textId="318CEA9C" w:rsidR="00B6280B" w:rsidRPr="00A90E4D" w:rsidRDefault="00B6280B" w:rsidP="00B6280B">
      <w:pPr>
        <w:pStyle w:val="Akapitzlist"/>
        <w:numPr>
          <w:ilvl w:val="0"/>
          <w:numId w:val="14"/>
        </w:numPr>
        <w:suppressAutoHyphens w:val="0"/>
        <w:spacing w:line="360" w:lineRule="auto"/>
        <w:ind w:left="426" w:hanging="426"/>
        <w:rPr>
          <w:rFonts w:ascii="Arial" w:hAnsi="Arial" w:cs="Arial"/>
          <w:b/>
        </w:rPr>
      </w:pPr>
      <w:r>
        <w:rPr>
          <w:rFonts w:ascii="Arial" w:hAnsi="Arial" w:cs="Arial"/>
        </w:rPr>
        <w:t>Zamawiający</w:t>
      </w:r>
      <w:r w:rsidRPr="00A90E4D">
        <w:rPr>
          <w:rFonts w:ascii="Arial" w:hAnsi="Arial" w:cs="Arial"/>
        </w:rPr>
        <w:t xml:space="preserve"> </w:t>
      </w:r>
      <w:r w:rsidR="000F2C63">
        <w:rPr>
          <w:rFonts w:ascii="Arial" w:hAnsi="Arial" w:cs="Arial"/>
        </w:rPr>
        <w:t xml:space="preserve">nie </w:t>
      </w:r>
      <w:r>
        <w:rPr>
          <w:rFonts w:ascii="Arial" w:hAnsi="Arial" w:cs="Arial"/>
        </w:rPr>
        <w:t>wymaga zabezpieczenia oferty</w:t>
      </w:r>
      <w:r w:rsidRPr="00A90E4D">
        <w:rPr>
          <w:rFonts w:ascii="Arial" w:hAnsi="Arial" w:cs="Arial"/>
        </w:rPr>
        <w:t xml:space="preserve"> </w:t>
      </w:r>
      <w:r>
        <w:rPr>
          <w:rFonts w:ascii="Arial" w:hAnsi="Arial" w:cs="Arial"/>
        </w:rPr>
        <w:t>wadium.</w:t>
      </w:r>
    </w:p>
    <w:p w14:paraId="352991D7" w14:textId="77777777" w:rsidR="000E1DE6" w:rsidRPr="000F2C63" w:rsidRDefault="000E1DE6" w:rsidP="000E1DE6">
      <w:pPr>
        <w:pStyle w:val="Akapitzlist"/>
        <w:spacing w:line="360" w:lineRule="auto"/>
        <w:ind w:left="1134"/>
        <w:jc w:val="both"/>
        <w:rPr>
          <w:rFonts w:ascii="Arial" w:hAnsi="Arial" w:cs="Arial"/>
          <w:strike/>
          <w:color w:val="FF0000"/>
        </w:rPr>
      </w:pPr>
    </w:p>
    <w:p w14:paraId="211AA4E7" w14:textId="4BF4F1F7" w:rsidR="001406FC" w:rsidRPr="0076364A" w:rsidRDefault="001406FC" w:rsidP="005D162D">
      <w:pPr>
        <w:pStyle w:val="Tekstpodstawowy"/>
        <w:shd w:val="clear" w:color="auto" w:fill="4472C4" w:themeFill="accent1"/>
        <w:suppressAutoHyphens w:val="0"/>
        <w:spacing w:after="0"/>
        <w:jc w:val="both"/>
        <w:rPr>
          <w:rFonts w:ascii="Arial" w:hAnsi="Arial" w:cs="Arial"/>
          <w:b/>
          <w:sz w:val="22"/>
          <w:szCs w:val="22"/>
        </w:rPr>
      </w:pPr>
      <w:r>
        <w:rPr>
          <w:rFonts w:ascii="Arial" w:hAnsi="Arial" w:cs="Arial"/>
          <w:b/>
          <w:sz w:val="22"/>
          <w:szCs w:val="22"/>
        </w:rPr>
        <w:t>ROZDZIAŁ VII - WARUNKI</w:t>
      </w:r>
      <w:r w:rsidRPr="0076364A">
        <w:rPr>
          <w:rFonts w:ascii="Arial" w:hAnsi="Arial" w:cs="Arial"/>
          <w:b/>
          <w:sz w:val="22"/>
          <w:szCs w:val="22"/>
        </w:rPr>
        <w:t xml:space="preserve"> UDZIAŁU W POSTĘPOWANIU</w:t>
      </w:r>
      <w:r>
        <w:rPr>
          <w:rFonts w:ascii="Arial" w:hAnsi="Arial" w:cs="Arial"/>
          <w:b/>
          <w:sz w:val="22"/>
          <w:szCs w:val="22"/>
        </w:rPr>
        <w:t xml:space="preserve"> O UDZIELENIE ZAMÓWIENIA</w:t>
      </w:r>
    </w:p>
    <w:p w14:paraId="6EE01B65" w14:textId="77777777" w:rsidR="00CD0BB0" w:rsidRPr="0089292C" w:rsidRDefault="00CD0BB0" w:rsidP="00350BC3">
      <w:pPr>
        <w:spacing w:after="0" w:line="240" w:lineRule="auto"/>
        <w:jc w:val="both"/>
        <w:rPr>
          <w:rFonts w:ascii="Arial" w:eastAsia="Arial" w:hAnsi="Arial" w:cs="Arial"/>
          <w:bCs/>
          <w:sz w:val="20"/>
          <w:szCs w:val="20"/>
        </w:rPr>
      </w:pPr>
    </w:p>
    <w:p w14:paraId="6A101860" w14:textId="0683F983" w:rsidR="001406FC" w:rsidRDefault="001406FC" w:rsidP="001406FC">
      <w:pPr>
        <w:tabs>
          <w:tab w:val="left" w:pos="363"/>
        </w:tabs>
        <w:spacing w:after="0" w:line="240" w:lineRule="auto"/>
        <w:rPr>
          <w:rFonts w:ascii="Arial" w:eastAsia="Arial" w:hAnsi="Arial" w:cs="Arial"/>
          <w:sz w:val="20"/>
          <w:szCs w:val="20"/>
        </w:rPr>
      </w:pPr>
    </w:p>
    <w:p w14:paraId="2D755176" w14:textId="77777777" w:rsidR="001406FC" w:rsidRPr="00BD562C" w:rsidRDefault="001406FC" w:rsidP="00456AA4">
      <w:pPr>
        <w:pStyle w:val="Tekstpodstawowy"/>
        <w:numPr>
          <w:ilvl w:val="0"/>
          <w:numId w:val="17"/>
        </w:numPr>
        <w:suppressAutoHyphens w:val="0"/>
        <w:spacing w:after="0" w:line="360" w:lineRule="auto"/>
        <w:ind w:left="426" w:hanging="426"/>
        <w:jc w:val="both"/>
        <w:rPr>
          <w:rFonts w:ascii="Arial" w:hAnsi="Arial" w:cs="Arial"/>
        </w:rPr>
      </w:pPr>
      <w:r w:rsidRPr="00BD562C">
        <w:rPr>
          <w:rFonts w:ascii="Arial" w:hAnsi="Arial" w:cs="Arial"/>
        </w:rPr>
        <w:t>O udzielenie zamówienia publicznego mogą ubiegać się Wykonawcy, którzy:</w:t>
      </w:r>
    </w:p>
    <w:p w14:paraId="39F456F4" w14:textId="3EDB1C0C" w:rsidR="001406FC" w:rsidRPr="00BD562C" w:rsidRDefault="001406FC" w:rsidP="00456AA4">
      <w:pPr>
        <w:pStyle w:val="Tekstpodstawowy"/>
        <w:numPr>
          <w:ilvl w:val="1"/>
          <w:numId w:val="17"/>
        </w:numPr>
        <w:suppressAutoHyphens w:val="0"/>
        <w:spacing w:after="0" w:line="360" w:lineRule="auto"/>
        <w:jc w:val="both"/>
        <w:rPr>
          <w:rFonts w:ascii="Arial" w:hAnsi="Arial" w:cs="Arial"/>
        </w:rPr>
      </w:pPr>
      <w:r w:rsidRPr="00BD562C">
        <w:rPr>
          <w:rFonts w:ascii="Arial" w:hAnsi="Arial" w:cs="Arial"/>
        </w:rPr>
        <w:t>Nie podlegają wykluczeniu z Postępowania na podstawie art. 108 ust. 1 pkt 1-6 oraz art. 109 ust. 1 pkt</w:t>
      </w:r>
      <w:r w:rsidR="00E56650">
        <w:rPr>
          <w:rFonts w:ascii="Arial" w:hAnsi="Arial" w:cs="Arial"/>
        </w:rPr>
        <w:t xml:space="preserve"> 1),</w:t>
      </w:r>
      <w:r w:rsidRPr="00BD562C">
        <w:rPr>
          <w:rFonts w:ascii="Arial" w:hAnsi="Arial" w:cs="Arial"/>
        </w:rPr>
        <w:t xml:space="preserve"> 4</w:t>
      </w:r>
      <w:r w:rsidR="00E56650">
        <w:rPr>
          <w:rFonts w:ascii="Arial" w:hAnsi="Arial" w:cs="Arial"/>
        </w:rPr>
        <w:t>)</w:t>
      </w:r>
      <w:r w:rsidR="00294A45">
        <w:rPr>
          <w:rFonts w:ascii="Arial" w:hAnsi="Arial" w:cs="Arial"/>
        </w:rPr>
        <w:t xml:space="preserve"> i</w:t>
      </w:r>
      <w:r w:rsidR="00E56650">
        <w:rPr>
          <w:rFonts w:ascii="Arial" w:hAnsi="Arial" w:cs="Arial"/>
        </w:rPr>
        <w:t xml:space="preserve"> 8)</w:t>
      </w:r>
      <w:r w:rsidRPr="00BD562C">
        <w:rPr>
          <w:rFonts w:ascii="Arial" w:hAnsi="Arial" w:cs="Arial"/>
        </w:rPr>
        <w:t xml:space="preserve"> ustawy </w:t>
      </w:r>
      <w:proofErr w:type="spellStart"/>
      <w:r w:rsidRPr="00BD562C">
        <w:rPr>
          <w:rFonts w:ascii="Arial" w:hAnsi="Arial" w:cs="Arial"/>
        </w:rPr>
        <w:t>Pzp</w:t>
      </w:r>
      <w:proofErr w:type="spellEnd"/>
      <w:r w:rsidRPr="00BD562C">
        <w:rPr>
          <w:rFonts w:ascii="Arial" w:hAnsi="Arial" w:cs="Arial"/>
        </w:rPr>
        <w:t xml:space="preserve"> z zastrzeżeniem art. 110 ust. 2 ustawy </w:t>
      </w:r>
      <w:proofErr w:type="spellStart"/>
      <w:r w:rsidRPr="00BD562C">
        <w:rPr>
          <w:rFonts w:ascii="Arial" w:hAnsi="Arial" w:cs="Arial"/>
        </w:rPr>
        <w:t>Pzp</w:t>
      </w:r>
      <w:proofErr w:type="spellEnd"/>
      <w:r w:rsidRPr="00BD562C">
        <w:rPr>
          <w:rFonts w:ascii="Arial" w:hAnsi="Arial" w:cs="Arial"/>
        </w:rPr>
        <w:t>,</w:t>
      </w:r>
    </w:p>
    <w:p w14:paraId="6DB89ED0" w14:textId="1A0E5FC6" w:rsidR="001406FC" w:rsidRPr="00BD562C" w:rsidRDefault="001406FC" w:rsidP="00456AA4">
      <w:pPr>
        <w:pStyle w:val="Tekstpodstawowy"/>
        <w:numPr>
          <w:ilvl w:val="1"/>
          <w:numId w:val="17"/>
        </w:numPr>
        <w:suppressAutoHyphens w:val="0"/>
        <w:spacing w:after="0" w:line="360" w:lineRule="auto"/>
        <w:jc w:val="both"/>
        <w:rPr>
          <w:rFonts w:ascii="Arial" w:hAnsi="Arial" w:cs="Arial"/>
        </w:rPr>
      </w:pPr>
      <w:r w:rsidRPr="00BD562C">
        <w:rPr>
          <w:rFonts w:ascii="Arial" w:hAnsi="Arial" w:cs="Arial"/>
        </w:rPr>
        <w:t>Którzy spełniają warunki udziału w Postępowaniu określone w pkt. 2</w:t>
      </w:r>
      <w:r w:rsidR="00093D03" w:rsidRPr="00BD562C">
        <w:rPr>
          <w:rFonts w:ascii="Arial" w:hAnsi="Arial" w:cs="Arial"/>
        </w:rPr>
        <w:t xml:space="preserve"> poniżej.</w:t>
      </w:r>
    </w:p>
    <w:p w14:paraId="347CFB6F" w14:textId="329B6C42" w:rsidR="0074122A" w:rsidRDefault="0074122A" w:rsidP="00456AA4">
      <w:pPr>
        <w:pStyle w:val="Tekstpodstawowy"/>
        <w:numPr>
          <w:ilvl w:val="0"/>
          <w:numId w:val="17"/>
        </w:numPr>
        <w:suppressAutoHyphens w:val="0"/>
        <w:spacing w:after="0" w:line="360" w:lineRule="auto"/>
        <w:ind w:left="426" w:hanging="426"/>
        <w:jc w:val="both"/>
        <w:rPr>
          <w:rFonts w:ascii="Arial" w:hAnsi="Arial" w:cs="Arial"/>
        </w:rPr>
      </w:pPr>
      <w:r w:rsidRPr="001406FC">
        <w:rPr>
          <w:rFonts w:ascii="Arial" w:hAnsi="Arial" w:cs="Arial"/>
        </w:rPr>
        <w:t xml:space="preserve">O udzielenie zamówienia publicznego mogą ubiegać się Wykonawcy, którzy posiadają zdolności </w:t>
      </w:r>
      <w:r>
        <w:rPr>
          <w:rFonts w:ascii="Arial" w:hAnsi="Arial" w:cs="Arial"/>
        </w:rPr>
        <w:t>do występowania w obrocie gospodarczym, tj.:</w:t>
      </w:r>
    </w:p>
    <w:p w14:paraId="0F94E01E" w14:textId="271F6580" w:rsidR="0074122A" w:rsidRPr="0074122A" w:rsidRDefault="00D86DC0" w:rsidP="00456AA4">
      <w:pPr>
        <w:pStyle w:val="Tekstpodstawowy"/>
        <w:numPr>
          <w:ilvl w:val="1"/>
          <w:numId w:val="17"/>
        </w:numPr>
        <w:suppressAutoHyphens w:val="0"/>
        <w:spacing w:after="0" w:line="360" w:lineRule="auto"/>
        <w:jc w:val="both"/>
        <w:rPr>
          <w:rFonts w:ascii="Arial" w:hAnsi="Arial" w:cs="Arial"/>
        </w:rPr>
      </w:pPr>
      <w:r>
        <w:rPr>
          <w:rFonts w:ascii="Arial" w:hAnsi="Arial" w:cs="Arial"/>
        </w:rPr>
        <w:t>Wykonawcy prowadzący działalność gospodarczą lub zawodową byli wpisani do jednego z rejestrów zawodowych lub handlowych prowadzonych w kraju, w którym mają siedzibę lub miejsce zamieszkania.</w:t>
      </w:r>
    </w:p>
    <w:p w14:paraId="4AEDFF34" w14:textId="21D28FDE" w:rsidR="00FD2850" w:rsidRPr="002A4E53" w:rsidRDefault="001406FC" w:rsidP="002A4E53">
      <w:pPr>
        <w:pStyle w:val="Tekstpodstawowy"/>
        <w:numPr>
          <w:ilvl w:val="0"/>
          <w:numId w:val="17"/>
        </w:numPr>
        <w:suppressAutoHyphens w:val="0"/>
        <w:spacing w:after="0" w:line="360" w:lineRule="auto"/>
        <w:ind w:left="426" w:hanging="426"/>
        <w:jc w:val="both"/>
        <w:rPr>
          <w:rFonts w:ascii="Arial" w:hAnsi="Arial" w:cs="Arial"/>
          <w:strike/>
        </w:rPr>
      </w:pPr>
      <w:r w:rsidRPr="002A4E53">
        <w:rPr>
          <w:rFonts w:ascii="Arial" w:hAnsi="Arial" w:cs="Arial"/>
        </w:rPr>
        <w:t>O udzielenie zamówienia publicznego mogą ubiegać się Wykonawcy, którzy</w:t>
      </w:r>
      <w:r w:rsidR="00927F1E" w:rsidRPr="002A4E53">
        <w:rPr>
          <w:rFonts w:ascii="Arial" w:hAnsi="Arial" w:cs="Arial"/>
        </w:rPr>
        <w:t>:</w:t>
      </w:r>
      <w:r w:rsidRPr="002A4E53">
        <w:rPr>
          <w:rFonts w:ascii="Arial" w:hAnsi="Arial" w:cs="Arial"/>
        </w:rPr>
        <w:t xml:space="preserve"> </w:t>
      </w:r>
    </w:p>
    <w:p w14:paraId="25E5F312" w14:textId="77777777" w:rsidR="002A4E53" w:rsidRPr="002A4E53" w:rsidRDefault="002A4E53" w:rsidP="002A4E53">
      <w:pPr>
        <w:pStyle w:val="Tekstpodstawowy"/>
        <w:suppressAutoHyphens w:val="0"/>
        <w:spacing w:after="0" w:line="360" w:lineRule="auto"/>
        <w:ind w:left="426"/>
        <w:jc w:val="both"/>
        <w:rPr>
          <w:rFonts w:ascii="Arial" w:hAnsi="Arial" w:cs="Arial"/>
          <w:strike/>
        </w:rPr>
      </w:pPr>
    </w:p>
    <w:p w14:paraId="38D1F764" w14:textId="60E04627" w:rsidR="00FD2850" w:rsidRPr="002A4E53" w:rsidRDefault="00FD2850" w:rsidP="00995469">
      <w:pPr>
        <w:pStyle w:val="Akapitzlist"/>
        <w:numPr>
          <w:ilvl w:val="1"/>
          <w:numId w:val="40"/>
        </w:numPr>
        <w:spacing w:line="360" w:lineRule="auto"/>
        <w:contextualSpacing/>
        <w:jc w:val="both"/>
        <w:rPr>
          <w:rFonts w:ascii="Arial" w:eastAsia="Arial" w:hAnsi="Arial" w:cs="Arial"/>
          <w:b/>
          <w:bCs/>
        </w:rPr>
      </w:pPr>
      <w:r w:rsidRPr="002A4E53">
        <w:rPr>
          <w:rFonts w:ascii="Arial" w:eastAsia="Arial" w:hAnsi="Arial" w:cs="Arial"/>
          <w:b/>
          <w:bCs/>
        </w:rPr>
        <w:t>Posiadają kompetencje lub uprawnienia do prowadzenia określonej działalności zawodowej w zakresie odpowiadającym przedmiotowi Zamówienia, o ile wynika to z odrębnych przepisów.</w:t>
      </w:r>
    </w:p>
    <w:p w14:paraId="6A0C8A92" w14:textId="77777777" w:rsidR="00FD2850" w:rsidRPr="002A4E53" w:rsidRDefault="00FD2850" w:rsidP="00FD2850">
      <w:pPr>
        <w:pStyle w:val="Akapitzlist"/>
        <w:spacing w:line="360" w:lineRule="auto"/>
        <w:ind w:left="851"/>
        <w:jc w:val="both"/>
        <w:rPr>
          <w:rFonts w:ascii="Arial" w:eastAsia="Arial" w:hAnsi="Arial" w:cs="Arial"/>
        </w:rPr>
      </w:pPr>
    </w:p>
    <w:p w14:paraId="7E2CFBAC" w14:textId="69631B5C" w:rsidR="00FD2850" w:rsidRPr="002A4E53" w:rsidRDefault="00FD2850" w:rsidP="00995469">
      <w:pPr>
        <w:pStyle w:val="Akapitzlist"/>
        <w:numPr>
          <w:ilvl w:val="2"/>
          <w:numId w:val="42"/>
        </w:numPr>
        <w:spacing w:line="360" w:lineRule="auto"/>
        <w:contextualSpacing/>
        <w:jc w:val="both"/>
        <w:rPr>
          <w:rFonts w:ascii="Arial" w:hAnsi="Arial" w:cs="Arial"/>
        </w:rPr>
      </w:pPr>
      <w:r w:rsidRPr="002A4E53">
        <w:rPr>
          <w:rFonts w:ascii="Arial" w:hAnsi="Arial" w:cs="Arial"/>
        </w:rPr>
        <w:t>Wykonawcy muszą posiadać aktualnie obowiązującą koncesję na prowadzenie działalności gospodarczej w zakresie obrotu energią elektryczną wydaną przez Prezesa Urzędu Regulacji Energetyki.</w:t>
      </w:r>
    </w:p>
    <w:p w14:paraId="2AB37A72" w14:textId="2F8F4FD2" w:rsidR="00E856D4" w:rsidRPr="002A4E53" w:rsidRDefault="00FD2850" w:rsidP="00E856D4">
      <w:pPr>
        <w:pStyle w:val="Akapitzlist"/>
        <w:numPr>
          <w:ilvl w:val="2"/>
          <w:numId w:val="43"/>
        </w:numPr>
        <w:spacing w:line="360" w:lineRule="auto"/>
        <w:contextualSpacing/>
        <w:jc w:val="both"/>
        <w:rPr>
          <w:rFonts w:ascii="Arial" w:eastAsia="Arial" w:hAnsi="Arial" w:cs="Arial"/>
        </w:rPr>
      </w:pPr>
      <w:r w:rsidRPr="002A4E53">
        <w:rPr>
          <w:rFonts w:ascii="Arial" w:hAnsi="Arial" w:cs="Arial"/>
        </w:rPr>
        <w:t>Wykonawcy muszą posiadać obowiązującą umowę lub przyrzeczenie zawarcia umowy z Operatorem Systemu Dystrybucyjnego, do sieci którego przyłączone są obiekty Zamawiającego, umożliwiającej sprzedaż energii elektrycznej do tych obiektów za pośrednictwem sieci dystrybucyjnej należącej do Tauron Dystrybucja S.A.</w:t>
      </w:r>
    </w:p>
    <w:p w14:paraId="27F5FEC3" w14:textId="77777777" w:rsidR="00C91F3D" w:rsidRPr="002A4E53" w:rsidRDefault="00C91F3D" w:rsidP="00C91F3D">
      <w:pPr>
        <w:pStyle w:val="Akapitzlist"/>
        <w:spacing w:line="360" w:lineRule="auto"/>
        <w:ind w:left="1428"/>
        <w:contextualSpacing/>
        <w:jc w:val="both"/>
        <w:rPr>
          <w:rFonts w:ascii="Arial" w:eastAsia="Arial" w:hAnsi="Arial" w:cs="Arial"/>
          <w:sz w:val="10"/>
          <w:szCs w:val="10"/>
        </w:rPr>
      </w:pPr>
    </w:p>
    <w:p w14:paraId="0DBEEB34" w14:textId="31A3150E" w:rsidR="00E856D4" w:rsidRPr="002A4E53" w:rsidRDefault="00FD2850" w:rsidP="00E856D4">
      <w:pPr>
        <w:pStyle w:val="Akapitzlist"/>
        <w:numPr>
          <w:ilvl w:val="1"/>
          <w:numId w:val="43"/>
        </w:numPr>
        <w:rPr>
          <w:rFonts w:ascii="Arial" w:eastAsia="Arial" w:hAnsi="Arial" w:cs="Arial"/>
          <w:b/>
          <w:bCs/>
        </w:rPr>
      </w:pPr>
      <w:r w:rsidRPr="002A4E53">
        <w:rPr>
          <w:rFonts w:ascii="Arial" w:eastAsia="Arial" w:hAnsi="Arial" w:cs="Arial"/>
          <w:b/>
          <w:bCs/>
        </w:rPr>
        <w:t>Posiadają odpowiednią zdolność techniczną i zawodową.</w:t>
      </w:r>
    </w:p>
    <w:p w14:paraId="613454A7" w14:textId="77777777" w:rsidR="00E856D4" w:rsidRPr="002A4E53" w:rsidRDefault="00E856D4" w:rsidP="00E856D4">
      <w:pPr>
        <w:pStyle w:val="Akapitzlist"/>
        <w:ind w:left="1074"/>
        <w:rPr>
          <w:rFonts w:ascii="Arial" w:eastAsia="Arial" w:hAnsi="Arial" w:cs="Arial"/>
          <w:b/>
          <w:bCs/>
        </w:rPr>
      </w:pPr>
    </w:p>
    <w:p w14:paraId="3E97F734" w14:textId="40CEEDC9" w:rsidR="00FD2850" w:rsidRPr="00977EC6" w:rsidRDefault="00FD2850" w:rsidP="00E856D4">
      <w:pPr>
        <w:spacing w:after="0"/>
        <w:ind w:left="851"/>
        <w:rPr>
          <w:rFonts w:ascii="Arial" w:eastAsia="Times New Roman" w:hAnsi="Arial" w:cs="Arial"/>
          <w:sz w:val="20"/>
          <w:szCs w:val="20"/>
          <w:lang w:eastAsia="ar-SA"/>
        </w:rPr>
      </w:pPr>
      <w:r w:rsidRPr="00977EC6">
        <w:rPr>
          <w:rFonts w:ascii="Arial" w:eastAsia="Times New Roman" w:hAnsi="Arial" w:cs="Arial"/>
          <w:sz w:val="20"/>
          <w:szCs w:val="20"/>
          <w:lang w:eastAsia="ar-SA"/>
        </w:rPr>
        <w:t>Zamawiający nie precyzuje w tym zakresie żadnych wymagań, których spełnianie Wykonawca byłby zobowiązany wykazać w sposób szczególny.</w:t>
      </w:r>
    </w:p>
    <w:p w14:paraId="5D850472" w14:textId="77777777" w:rsidR="002526D1" w:rsidRPr="002A4E53" w:rsidRDefault="002526D1" w:rsidP="00FD2850">
      <w:pPr>
        <w:spacing w:after="0"/>
        <w:ind w:left="708"/>
        <w:rPr>
          <w:rFonts w:ascii="Arial" w:eastAsia="Arial" w:hAnsi="Arial" w:cs="Arial"/>
          <w:sz w:val="20"/>
          <w:szCs w:val="20"/>
        </w:rPr>
      </w:pPr>
    </w:p>
    <w:p w14:paraId="088D14CB" w14:textId="384500E0" w:rsidR="00E856D4" w:rsidRPr="002A4E53" w:rsidRDefault="00FD2850" w:rsidP="00E856D4">
      <w:pPr>
        <w:pStyle w:val="Akapitzlist"/>
        <w:numPr>
          <w:ilvl w:val="1"/>
          <w:numId w:val="43"/>
        </w:numPr>
        <w:rPr>
          <w:rFonts w:ascii="Arial" w:eastAsia="Arial" w:hAnsi="Arial" w:cs="Arial"/>
          <w:b/>
          <w:bCs/>
        </w:rPr>
      </w:pPr>
      <w:r w:rsidRPr="002A4E53">
        <w:rPr>
          <w:rFonts w:ascii="Arial" w:eastAsia="Arial" w:hAnsi="Arial" w:cs="Arial"/>
          <w:b/>
          <w:bCs/>
        </w:rPr>
        <w:t>Znajdują się w sytuacji ekonomicznej i finansowej zapewniającej wykonanie</w:t>
      </w:r>
      <w:r w:rsidRPr="002A4E53">
        <w:rPr>
          <w:rFonts w:ascii="Arial" w:eastAsia="Arial" w:hAnsi="Arial" w:cs="Arial"/>
        </w:rPr>
        <w:t xml:space="preserve">   </w:t>
      </w:r>
      <w:r w:rsidRPr="002A4E53">
        <w:rPr>
          <w:rFonts w:ascii="Arial" w:eastAsia="Arial" w:hAnsi="Arial" w:cs="Arial"/>
          <w:b/>
          <w:bCs/>
        </w:rPr>
        <w:t>Zamówienia.</w:t>
      </w:r>
    </w:p>
    <w:p w14:paraId="4A3F679E" w14:textId="77777777" w:rsidR="00E856D4" w:rsidRPr="002A4E53" w:rsidRDefault="00E856D4" w:rsidP="00E856D4">
      <w:pPr>
        <w:pStyle w:val="Akapitzlist"/>
        <w:ind w:left="834"/>
        <w:rPr>
          <w:rFonts w:ascii="Arial" w:eastAsia="Arial" w:hAnsi="Arial" w:cs="Arial"/>
          <w:b/>
          <w:bCs/>
        </w:rPr>
      </w:pPr>
    </w:p>
    <w:p w14:paraId="7431E2AD" w14:textId="23E4DE60" w:rsidR="00FD2850" w:rsidRDefault="00FD2850" w:rsidP="00771C4F">
      <w:pPr>
        <w:spacing w:after="0"/>
        <w:ind w:left="851"/>
        <w:rPr>
          <w:rFonts w:ascii="Arial" w:eastAsia="Times New Roman" w:hAnsi="Arial" w:cs="Arial"/>
          <w:sz w:val="20"/>
          <w:szCs w:val="20"/>
          <w:lang w:eastAsia="ar-SA"/>
        </w:rPr>
      </w:pPr>
      <w:r w:rsidRPr="00977EC6">
        <w:rPr>
          <w:rFonts w:ascii="Arial" w:eastAsia="Times New Roman" w:hAnsi="Arial" w:cs="Arial"/>
          <w:sz w:val="20"/>
          <w:szCs w:val="20"/>
          <w:lang w:eastAsia="ar-SA"/>
        </w:rPr>
        <w:t>Zamawiający nie precyzuje w tym zakresie żadnych wymagań, których spełnianie Wykonawca byłby zobowiązany wykazać w sposób szczególny.</w:t>
      </w:r>
    </w:p>
    <w:p w14:paraId="1E33DE39" w14:textId="77777777" w:rsidR="002E1383" w:rsidRPr="00771C4F" w:rsidRDefault="002E1383" w:rsidP="00771C4F">
      <w:pPr>
        <w:spacing w:after="0"/>
        <w:ind w:left="851"/>
        <w:rPr>
          <w:rFonts w:ascii="Arial" w:eastAsia="Times New Roman" w:hAnsi="Arial" w:cs="Arial"/>
          <w:sz w:val="20"/>
          <w:szCs w:val="20"/>
          <w:lang w:eastAsia="ar-SA"/>
        </w:rPr>
      </w:pPr>
    </w:p>
    <w:p w14:paraId="615A4C95" w14:textId="61A1B766" w:rsidR="00D47117" w:rsidRPr="00D47117" w:rsidRDefault="001406FC" w:rsidP="00977EC6">
      <w:pPr>
        <w:pStyle w:val="Tekstpodstawowy"/>
        <w:numPr>
          <w:ilvl w:val="0"/>
          <w:numId w:val="42"/>
        </w:numPr>
        <w:spacing w:after="0" w:line="360" w:lineRule="auto"/>
        <w:ind w:left="426" w:hanging="426"/>
        <w:jc w:val="both"/>
        <w:rPr>
          <w:rFonts w:ascii="Arial" w:hAnsi="Arial" w:cs="Arial"/>
          <w:b/>
          <w:u w:val="single"/>
        </w:rPr>
      </w:pPr>
      <w:r w:rsidRPr="00B55123">
        <w:rPr>
          <w:rFonts w:ascii="Arial" w:hAnsi="Arial" w:cs="Arial"/>
        </w:rPr>
        <w:lastRenderedPageBreak/>
        <w:t xml:space="preserve">W przypadku złożenia przez Wykonawców dokumentów </w:t>
      </w:r>
      <w:r w:rsidRPr="00B55123">
        <w:rPr>
          <w:rFonts w:ascii="Arial" w:hAnsi="Arial" w:cs="Arial"/>
          <w:bCs/>
        </w:rPr>
        <w:t>zawierających w</w:t>
      </w:r>
      <w:r w:rsidRPr="00B55123">
        <w:rPr>
          <w:rFonts w:ascii="Arial" w:hAnsi="Arial" w:cs="Arial"/>
        </w:rPr>
        <w:t>artości podane w walutach innych niż PLN, dla potrzeb oceny spełniania warunku określonego powyżej, Zamawiający przeliczy te wartości na PLN według średniego kursu danej waluty publikowanego przez Narodowy Banku Polskiego (Tabela A) z dnia publikacji ogłoszenia o zamówieniu w Dzienniku Urzędowym Unii Europejskiej. Jeżeli w dniu publikacji ogłoszenia o zamówieniu w Dzienniku Urzędowym Unii Europejskiej Narodowy Bank Polski nie publikuje średniego kursu danej waluty, podstawą przeliczenia będzie średni kurs waluty publikowany pierwszego dnia, po dniu publikacji ogłoszenia o zamówieniu w Dzienniku Urzędowym Unii Europejskiej.</w:t>
      </w:r>
    </w:p>
    <w:p w14:paraId="1CD520E6" w14:textId="72F7D4BB" w:rsidR="001406FC" w:rsidRPr="00D47117" w:rsidRDefault="001406FC" w:rsidP="002A4E53">
      <w:pPr>
        <w:pStyle w:val="Tekstpodstawowy"/>
        <w:numPr>
          <w:ilvl w:val="0"/>
          <w:numId w:val="42"/>
        </w:numPr>
        <w:spacing w:after="0" w:line="360" w:lineRule="auto"/>
        <w:ind w:left="426" w:hanging="426"/>
        <w:jc w:val="both"/>
        <w:rPr>
          <w:rFonts w:ascii="Arial" w:hAnsi="Arial" w:cs="Arial"/>
          <w:b/>
          <w:u w:val="single"/>
        </w:rPr>
      </w:pPr>
      <w:r w:rsidRPr="00D47117">
        <w:rPr>
          <w:rFonts w:ascii="Arial" w:hAnsi="Arial" w:cs="Arial"/>
        </w:rPr>
        <w:t xml:space="preserve">Wykonawcy mogą wspólnie ubiegać się o udzielenie zamówienia. W takim przypadku Wykonawcy ustanawiają pełnomocnika do reprezentowania ich w </w:t>
      </w:r>
      <w:r w:rsidR="00387129" w:rsidRPr="00D47117">
        <w:rPr>
          <w:rFonts w:ascii="Arial" w:hAnsi="Arial" w:cs="Arial"/>
        </w:rPr>
        <w:t>p</w:t>
      </w:r>
      <w:r w:rsidRPr="00D47117">
        <w:rPr>
          <w:rFonts w:ascii="Arial" w:hAnsi="Arial" w:cs="Arial"/>
        </w:rPr>
        <w:t>ostępowaniu albo do reprezentowania w </w:t>
      </w:r>
      <w:r w:rsidR="00387129" w:rsidRPr="00D47117">
        <w:rPr>
          <w:rFonts w:ascii="Arial" w:hAnsi="Arial" w:cs="Arial"/>
        </w:rPr>
        <w:t>p</w:t>
      </w:r>
      <w:r w:rsidRPr="00D47117">
        <w:rPr>
          <w:rFonts w:ascii="Arial" w:hAnsi="Arial" w:cs="Arial"/>
        </w:rPr>
        <w:t xml:space="preserve">ostępowaniu i zawarcia umowy. </w:t>
      </w:r>
      <w:r w:rsidR="00D47117" w:rsidRPr="00D47117">
        <w:rPr>
          <w:rFonts w:ascii="Arial" w:eastAsia="Arial" w:hAnsi="Arial" w:cs="Arial"/>
        </w:rPr>
        <w:t xml:space="preserve">Wykonawcy wspólnie ubiegający się o udzielenie Zamówienia publicznego są zobowiązani </w:t>
      </w:r>
      <w:r w:rsidR="00D47117" w:rsidRPr="00D47117">
        <w:rPr>
          <w:rFonts w:ascii="Arial" w:eastAsia="Arial" w:hAnsi="Arial" w:cs="Arial"/>
          <w:b/>
          <w:bCs/>
        </w:rPr>
        <w:t>do złożenia w ofercie pełnomocnictwa w oryginale podpisanego kwalifikowanym podpisem elektronicznym</w:t>
      </w:r>
      <w:r w:rsidR="00D47117" w:rsidRPr="00D47117">
        <w:rPr>
          <w:rFonts w:ascii="Arial" w:eastAsia="Arial" w:hAnsi="Arial" w:cs="Arial"/>
        </w:rPr>
        <w:t>, ustanawiającego pełnomocnika, o którym mowa powyżej. Wszelka korespondencja prowadzona będzie wyłącznie z Pełnomocnikiem.</w:t>
      </w:r>
    </w:p>
    <w:p w14:paraId="375BE7A7" w14:textId="77777777" w:rsidR="001406FC" w:rsidRPr="00A15689"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A15689">
        <w:rPr>
          <w:rFonts w:ascii="Arial" w:hAnsi="Arial" w:cs="Arial"/>
        </w:rPr>
        <w:t>W przypadku Wykonawców składających wspólną ofertę:</w:t>
      </w:r>
    </w:p>
    <w:p w14:paraId="5BD2D22D" w14:textId="3141D986" w:rsidR="001406FC" w:rsidRPr="00A15689" w:rsidRDefault="00FD214A" w:rsidP="002A4E53">
      <w:pPr>
        <w:pStyle w:val="Tekstpodstawowy"/>
        <w:numPr>
          <w:ilvl w:val="1"/>
          <w:numId w:val="42"/>
        </w:numPr>
        <w:suppressAutoHyphens w:val="0"/>
        <w:spacing w:after="0" w:line="360" w:lineRule="auto"/>
        <w:jc w:val="both"/>
        <w:rPr>
          <w:rFonts w:ascii="Arial" w:hAnsi="Arial" w:cs="Arial"/>
        </w:rPr>
      </w:pPr>
      <w:r w:rsidRPr="00A15689">
        <w:rPr>
          <w:rFonts w:ascii="Arial" w:hAnsi="Arial" w:cs="Arial"/>
          <w:bCs/>
        </w:rPr>
        <w:t>Ż</w:t>
      </w:r>
      <w:r w:rsidR="001406FC" w:rsidRPr="00A15689">
        <w:rPr>
          <w:rFonts w:ascii="Arial" w:hAnsi="Arial" w:cs="Arial"/>
          <w:bCs/>
        </w:rPr>
        <w:t xml:space="preserve">aden z Wykonawców nie może podlegać wykluczeniu na podstawie przesłanek określonych w ust. 1 pkt 1.1. </w:t>
      </w:r>
    </w:p>
    <w:p w14:paraId="41D5E063" w14:textId="5ECEE655" w:rsidR="001406FC" w:rsidRPr="00A15689" w:rsidRDefault="00FD214A" w:rsidP="002A4E53">
      <w:pPr>
        <w:pStyle w:val="Tekstpodstawowy"/>
        <w:numPr>
          <w:ilvl w:val="1"/>
          <w:numId w:val="42"/>
        </w:numPr>
        <w:suppressAutoHyphens w:val="0"/>
        <w:spacing w:after="0" w:line="360" w:lineRule="auto"/>
        <w:jc w:val="both"/>
        <w:rPr>
          <w:rFonts w:ascii="Arial" w:hAnsi="Arial" w:cs="Arial"/>
        </w:rPr>
      </w:pPr>
      <w:r w:rsidRPr="00A15689">
        <w:rPr>
          <w:rFonts w:ascii="Arial" w:hAnsi="Arial" w:cs="Arial"/>
        </w:rPr>
        <w:t>W</w:t>
      </w:r>
      <w:r w:rsidR="001406FC" w:rsidRPr="00A15689">
        <w:rPr>
          <w:rFonts w:ascii="Arial" w:hAnsi="Arial" w:cs="Arial"/>
        </w:rPr>
        <w:t>arunkiem określonym w pkt</w:t>
      </w:r>
      <w:r w:rsidR="001A5AB7" w:rsidRPr="00A15689">
        <w:rPr>
          <w:rFonts w:ascii="Arial" w:hAnsi="Arial" w:cs="Arial"/>
        </w:rPr>
        <w:t>.</w:t>
      </w:r>
      <w:r w:rsidR="001406FC" w:rsidRPr="00A15689">
        <w:rPr>
          <w:rFonts w:ascii="Arial" w:hAnsi="Arial" w:cs="Arial"/>
        </w:rPr>
        <w:t xml:space="preserve"> </w:t>
      </w:r>
      <w:r w:rsidR="001A5AB7" w:rsidRPr="00A15689">
        <w:rPr>
          <w:rFonts w:ascii="Arial" w:hAnsi="Arial" w:cs="Arial"/>
        </w:rPr>
        <w:t>3</w:t>
      </w:r>
      <w:r w:rsidR="001406FC" w:rsidRPr="00A15689">
        <w:rPr>
          <w:rFonts w:ascii="Arial" w:hAnsi="Arial" w:cs="Arial"/>
        </w:rPr>
        <w:t xml:space="preserve">.1. musi wykazać się co najmniej jeden z </w:t>
      </w:r>
      <w:r w:rsidR="00E73149">
        <w:rPr>
          <w:rFonts w:ascii="Arial" w:hAnsi="Arial" w:cs="Arial"/>
        </w:rPr>
        <w:t>W</w:t>
      </w:r>
      <w:r w:rsidR="001406FC" w:rsidRPr="00A15689">
        <w:rPr>
          <w:rFonts w:ascii="Arial" w:hAnsi="Arial" w:cs="Arial"/>
        </w:rPr>
        <w:t>ykonawców wspólnie ubiegających się o udzielenie zamówienia.</w:t>
      </w:r>
    </w:p>
    <w:p w14:paraId="450E2037" w14:textId="0A88320E" w:rsidR="001406FC" w:rsidRPr="00A15689" w:rsidRDefault="00FD214A" w:rsidP="002A4E53">
      <w:pPr>
        <w:pStyle w:val="Tekstpodstawowy"/>
        <w:numPr>
          <w:ilvl w:val="1"/>
          <w:numId w:val="42"/>
        </w:numPr>
        <w:suppressAutoHyphens w:val="0"/>
        <w:spacing w:after="0" w:line="360" w:lineRule="auto"/>
        <w:jc w:val="both"/>
        <w:rPr>
          <w:rFonts w:ascii="Arial" w:hAnsi="Arial" w:cs="Arial"/>
        </w:rPr>
      </w:pPr>
      <w:r w:rsidRPr="00A15689">
        <w:rPr>
          <w:rFonts w:ascii="Arial" w:hAnsi="Arial" w:cs="Arial"/>
        </w:rPr>
        <w:t>W</w:t>
      </w:r>
      <w:r w:rsidR="001406FC" w:rsidRPr="00A15689">
        <w:rPr>
          <w:rFonts w:ascii="Arial" w:hAnsi="Arial" w:cs="Arial"/>
        </w:rPr>
        <w:t xml:space="preserve">arunki określone </w:t>
      </w:r>
      <w:r w:rsidR="00C97800" w:rsidRPr="00A15689">
        <w:rPr>
          <w:rFonts w:ascii="Arial" w:hAnsi="Arial" w:cs="Arial"/>
        </w:rPr>
        <w:t>pkt</w:t>
      </w:r>
      <w:r w:rsidR="00977EC6" w:rsidRPr="00977EC6">
        <w:rPr>
          <w:rFonts w:ascii="Arial" w:hAnsi="Arial" w:cs="Arial"/>
        </w:rPr>
        <w:t>.</w:t>
      </w:r>
      <w:r w:rsidR="001406FC" w:rsidRPr="00977EC6">
        <w:rPr>
          <w:rFonts w:ascii="Arial" w:hAnsi="Arial" w:cs="Arial"/>
        </w:rPr>
        <w:t xml:space="preserve"> </w:t>
      </w:r>
      <w:r w:rsidR="00A15689" w:rsidRPr="00977EC6">
        <w:rPr>
          <w:rFonts w:ascii="Arial" w:hAnsi="Arial" w:cs="Arial"/>
        </w:rPr>
        <w:t xml:space="preserve">3.2 oraz 3.3 </w:t>
      </w:r>
      <w:r w:rsidR="00E73149">
        <w:rPr>
          <w:rFonts w:ascii="Arial" w:hAnsi="Arial" w:cs="Arial"/>
        </w:rPr>
        <w:t>W</w:t>
      </w:r>
      <w:r w:rsidR="001406FC" w:rsidRPr="00A15689">
        <w:rPr>
          <w:rFonts w:ascii="Arial" w:hAnsi="Arial" w:cs="Arial"/>
        </w:rPr>
        <w:t xml:space="preserve">ykonawcy wspólnie ubiegających się o udzielenie zamówienia mogą spełniać łącznie. </w:t>
      </w:r>
    </w:p>
    <w:p w14:paraId="6AB37882" w14:textId="22D036B7" w:rsidR="00D04B00"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1406FC">
        <w:rPr>
          <w:rFonts w:ascii="Arial" w:hAnsi="Arial" w:cs="Arial"/>
        </w:rPr>
        <w:t xml:space="preserve">W przypadku, gdy Wykonawcą jest spółka cywilna, postanowienia </w:t>
      </w:r>
      <w:r w:rsidR="00834408">
        <w:rPr>
          <w:rFonts w:ascii="Arial" w:hAnsi="Arial" w:cs="Arial"/>
        </w:rPr>
        <w:t>pkt</w:t>
      </w:r>
      <w:r w:rsidRPr="001406FC">
        <w:rPr>
          <w:rFonts w:ascii="Arial" w:hAnsi="Arial" w:cs="Arial"/>
        </w:rPr>
        <w:t xml:space="preserve">. </w:t>
      </w:r>
      <w:r w:rsidR="00834408">
        <w:rPr>
          <w:rFonts w:ascii="Arial" w:hAnsi="Arial" w:cs="Arial"/>
        </w:rPr>
        <w:t xml:space="preserve">8 </w:t>
      </w:r>
      <w:r w:rsidRPr="001406FC">
        <w:rPr>
          <w:rFonts w:ascii="Arial" w:hAnsi="Arial" w:cs="Arial"/>
        </w:rPr>
        <w:t>-</w:t>
      </w:r>
      <w:r w:rsidR="00834408">
        <w:rPr>
          <w:rFonts w:ascii="Arial" w:hAnsi="Arial" w:cs="Arial"/>
        </w:rPr>
        <w:t xml:space="preserve"> 9</w:t>
      </w:r>
      <w:r w:rsidRPr="001406FC">
        <w:rPr>
          <w:rFonts w:ascii="Arial" w:hAnsi="Arial" w:cs="Arial"/>
        </w:rPr>
        <w:t xml:space="preserve"> oraz w </w:t>
      </w:r>
      <w:r w:rsidR="00B51744">
        <w:rPr>
          <w:rFonts w:ascii="Arial" w:hAnsi="Arial" w:cs="Arial"/>
        </w:rPr>
        <w:t>Rozdziale</w:t>
      </w:r>
      <w:r w:rsidRPr="001406FC">
        <w:rPr>
          <w:rFonts w:ascii="Arial" w:hAnsi="Arial" w:cs="Arial"/>
        </w:rPr>
        <w:t xml:space="preserve"> VI</w:t>
      </w:r>
      <w:r w:rsidR="00B51744">
        <w:rPr>
          <w:rFonts w:ascii="Arial" w:hAnsi="Arial" w:cs="Arial"/>
        </w:rPr>
        <w:t>II</w:t>
      </w:r>
      <w:r w:rsidRPr="001406FC">
        <w:rPr>
          <w:rFonts w:ascii="Arial" w:hAnsi="Arial" w:cs="Arial"/>
        </w:rPr>
        <w:t xml:space="preserve"> </w:t>
      </w:r>
      <w:r w:rsidR="00B51744" w:rsidRPr="00076914">
        <w:rPr>
          <w:rFonts w:ascii="Arial" w:hAnsi="Arial" w:cs="Arial"/>
        </w:rPr>
        <w:t>pkt</w:t>
      </w:r>
      <w:r w:rsidRPr="00076914">
        <w:rPr>
          <w:rFonts w:ascii="Arial" w:hAnsi="Arial" w:cs="Arial"/>
        </w:rPr>
        <w:t>. 10 SWZ</w:t>
      </w:r>
      <w:r w:rsidRPr="001406FC">
        <w:rPr>
          <w:rFonts w:ascii="Arial" w:hAnsi="Arial" w:cs="Arial"/>
        </w:rPr>
        <w:t xml:space="preserve"> należy stosować odpowiednio do wspólników spółki cywilnej.</w:t>
      </w:r>
    </w:p>
    <w:p w14:paraId="5C3E093B" w14:textId="46E0DFE9" w:rsidR="00D04B00" w:rsidRPr="002E1383"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D04B00">
        <w:rPr>
          <w:rFonts w:ascii="Arial" w:hAnsi="Arial" w:cs="Arial"/>
        </w:rPr>
        <w:t xml:space="preserve">Wykonawca może w celu potwierdzenia spełniania warunków udziału w </w:t>
      </w:r>
      <w:r w:rsidR="00967EF4">
        <w:rPr>
          <w:rFonts w:ascii="Arial" w:hAnsi="Arial" w:cs="Arial"/>
        </w:rPr>
        <w:t>p</w:t>
      </w:r>
      <w:r w:rsidRPr="00D04B00">
        <w:rPr>
          <w:rFonts w:ascii="Arial" w:hAnsi="Arial" w:cs="Arial"/>
        </w:rPr>
        <w:t xml:space="preserve">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00D04B00" w:rsidRPr="00D04B00">
        <w:rPr>
          <w:rFonts w:ascii="Arial" w:eastAsia="Arial" w:hAnsi="Arial" w:cs="Arial"/>
        </w:rPr>
        <w:t xml:space="preserve">w szczególności przedstawiając zobowiązanie tych podmiotów do oddania mu do </w:t>
      </w:r>
      <w:r w:rsidR="00D04B00" w:rsidRPr="00195CE2">
        <w:rPr>
          <w:rFonts w:ascii="Arial" w:eastAsia="Arial" w:hAnsi="Arial" w:cs="Arial"/>
        </w:rPr>
        <w:t>dyspozycji niezbędnych zasobów na potrzeby realizacji Zamówienia (</w:t>
      </w:r>
      <w:r w:rsidR="00D04B00" w:rsidRPr="00195CE2">
        <w:rPr>
          <w:rFonts w:ascii="Arial" w:eastAsia="Arial" w:hAnsi="Arial" w:cs="Arial"/>
          <w:b/>
        </w:rPr>
        <w:t xml:space="preserve">Załącznik nr </w:t>
      </w:r>
      <w:r w:rsidR="0068052C" w:rsidRPr="00195CE2">
        <w:rPr>
          <w:rFonts w:ascii="Arial" w:eastAsia="Arial" w:hAnsi="Arial" w:cs="Arial"/>
          <w:b/>
        </w:rPr>
        <w:t>3</w:t>
      </w:r>
      <w:r w:rsidR="00D04B00" w:rsidRPr="00195CE2">
        <w:rPr>
          <w:rFonts w:ascii="Arial" w:eastAsia="Arial" w:hAnsi="Arial" w:cs="Arial"/>
          <w:b/>
        </w:rPr>
        <w:t xml:space="preserve"> do Części I SWZ</w:t>
      </w:r>
      <w:r w:rsidR="00D04B00" w:rsidRPr="00195CE2">
        <w:rPr>
          <w:rFonts w:ascii="Arial" w:eastAsia="Arial" w:hAnsi="Arial" w:cs="Arial"/>
        </w:rPr>
        <w:t>).</w:t>
      </w:r>
      <w:r w:rsidR="00D04B00" w:rsidRPr="00D04B00">
        <w:rPr>
          <w:rFonts w:ascii="Arial" w:eastAsia="Arial" w:hAnsi="Arial" w:cs="Arial"/>
        </w:rPr>
        <w:t xml:space="preserve"> Zobowiązanie innych podmiotów do oddania Zamawiającemu do dyspozycji niezbędnych zasobów na okres korzystania z nich przy wykonywaniu Zamówienia, Wykonawca przedkłada </w:t>
      </w:r>
      <w:r w:rsidR="00D04B00" w:rsidRPr="00D04B00">
        <w:rPr>
          <w:rFonts w:ascii="Arial" w:eastAsia="Arial" w:hAnsi="Arial" w:cs="Arial"/>
          <w:b/>
        </w:rPr>
        <w:t>w oryginale tj. podpisane kwalifikowanym podpisem elektronicznym</w:t>
      </w:r>
      <w:r w:rsidR="00D04B00" w:rsidRPr="00D04B00">
        <w:rPr>
          <w:rFonts w:ascii="Arial" w:eastAsia="Arial" w:hAnsi="Arial" w:cs="Arial"/>
        </w:rPr>
        <w:t>. Z oświadczenia o udostępnieniu zasobów powinien wynikać:</w:t>
      </w:r>
    </w:p>
    <w:p w14:paraId="3BFAD81E" w14:textId="2141D503" w:rsidR="002E1383" w:rsidRDefault="002E1383" w:rsidP="002E1383">
      <w:pPr>
        <w:pStyle w:val="Tekstpodstawowy"/>
        <w:suppressAutoHyphens w:val="0"/>
        <w:spacing w:after="0" w:line="360" w:lineRule="auto"/>
        <w:ind w:left="425"/>
        <w:jc w:val="both"/>
        <w:rPr>
          <w:rFonts w:ascii="Arial" w:eastAsia="Arial" w:hAnsi="Arial" w:cs="Arial"/>
        </w:rPr>
      </w:pPr>
    </w:p>
    <w:p w14:paraId="75958CF5" w14:textId="77777777" w:rsidR="002E1383" w:rsidRPr="00D04B00" w:rsidRDefault="002E1383" w:rsidP="002E1383">
      <w:pPr>
        <w:pStyle w:val="Tekstpodstawowy"/>
        <w:suppressAutoHyphens w:val="0"/>
        <w:spacing w:after="0" w:line="360" w:lineRule="auto"/>
        <w:ind w:left="425"/>
        <w:jc w:val="both"/>
        <w:rPr>
          <w:rFonts w:ascii="Arial" w:hAnsi="Arial" w:cs="Arial"/>
        </w:rPr>
      </w:pPr>
    </w:p>
    <w:p w14:paraId="1CEE947D" w14:textId="0BA5F921" w:rsidR="006A43F0" w:rsidRPr="006A43F0" w:rsidRDefault="006A43F0" w:rsidP="002A4E53">
      <w:pPr>
        <w:pStyle w:val="NormalnyWeb"/>
        <w:numPr>
          <w:ilvl w:val="1"/>
          <w:numId w:val="42"/>
        </w:numPr>
        <w:tabs>
          <w:tab w:val="left" w:pos="5670"/>
        </w:tabs>
        <w:suppressAutoHyphens w:val="0"/>
        <w:spacing w:line="360" w:lineRule="auto"/>
        <w:jc w:val="both"/>
        <w:rPr>
          <w:rFonts w:ascii="Arial" w:hAnsi="Arial" w:cs="Arial"/>
          <w:bCs/>
          <w:sz w:val="20"/>
          <w:szCs w:val="20"/>
        </w:rPr>
      </w:pPr>
      <w:r>
        <w:rPr>
          <w:rFonts w:ascii="Arial" w:hAnsi="Arial" w:cs="Arial"/>
          <w:bCs/>
          <w:sz w:val="20"/>
          <w:szCs w:val="20"/>
        </w:rPr>
        <w:lastRenderedPageBreak/>
        <w:t>Z</w:t>
      </w:r>
      <w:r w:rsidRPr="006A43F0">
        <w:rPr>
          <w:rFonts w:ascii="Arial" w:hAnsi="Arial" w:cs="Arial"/>
          <w:bCs/>
          <w:sz w:val="20"/>
          <w:szCs w:val="20"/>
        </w:rPr>
        <w:t>akres dostępnych Wykonawcy zasobów podmiotu udostępniającego zasoby</w:t>
      </w:r>
      <w:r>
        <w:rPr>
          <w:rFonts w:ascii="Arial" w:hAnsi="Arial" w:cs="Arial"/>
          <w:bCs/>
          <w:sz w:val="20"/>
          <w:szCs w:val="20"/>
        </w:rPr>
        <w:t>.</w:t>
      </w:r>
    </w:p>
    <w:p w14:paraId="07C33E21" w14:textId="45A06FB1" w:rsidR="006A43F0" w:rsidRPr="005948EA" w:rsidRDefault="006A43F0" w:rsidP="002A4E53">
      <w:pPr>
        <w:pStyle w:val="Akapitzlist"/>
        <w:numPr>
          <w:ilvl w:val="1"/>
          <w:numId w:val="42"/>
        </w:numPr>
        <w:spacing w:line="360" w:lineRule="auto"/>
        <w:jc w:val="both"/>
        <w:rPr>
          <w:rFonts w:ascii="Arial" w:hAnsi="Arial" w:cs="Arial"/>
          <w:bCs/>
        </w:rPr>
      </w:pPr>
      <w:r>
        <w:rPr>
          <w:rFonts w:ascii="Arial" w:hAnsi="Arial" w:cs="Arial"/>
          <w:bCs/>
        </w:rPr>
        <w:t>S</w:t>
      </w:r>
      <w:r w:rsidRPr="005948EA">
        <w:rPr>
          <w:rFonts w:ascii="Arial" w:hAnsi="Arial" w:cs="Arial"/>
          <w:bCs/>
        </w:rPr>
        <w:t>posób i okres udostępnia Wykonawcy i wykorzystania zasobów podmiotu udostępniającego przez Wykonawcę te zasoby przy wykonywaniu zamówienia publicznego</w:t>
      </w:r>
      <w:r>
        <w:rPr>
          <w:rFonts w:ascii="Arial" w:hAnsi="Arial" w:cs="Arial"/>
          <w:bCs/>
        </w:rPr>
        <w:t>.</w:t>
      </w:r>
    </w:p>
    <w:p w14:paraId="68332CBC" w14:textId="5B3F2CDA" w:rsidR="006A43F0" w:rsidRPr="005948EA" w:rsidRDefault="006A43F0" w:rsidP="002A4E53">
      <w:pPr>
        <w:pStyle w:val="Akapitzlist"/>
        <w:numPr>
          <w:ilvl w:val="1"/>
          <w:numId w:val="42"/>
        </w:numPr>
        <w:spacing w:line="360" w:lineRule="auto"/>
        <w:jc w:val="both"/>
        <w:rPr>
          <w:rFonts w:ascii="Arial" w:hAnsi="Arial" w:cs="Arial"/>
          <w:bCs/>
        </w:rPr>
      </w:pPr>
      <w:r>
        <w:rPr>
          <w:rFonts w:ascii="Arial" w:hAnsi="Arial" w:cs="Arial"/>
        </w:rPr>
        <w:t>C</w:t>
      </w:r>
      <w:r w:rsidRPr="005948EA">
        <w:rPr>
          <w:rFonts w:ascii="Arial" w:hAnsi="Arial" w:cs="Arial"/>
        </w:rPr>
        <w:t>zy i w jakim zakresie podmiot udostępniający zasoby, na zdolnościach którego wykonawca polega w odniesieniu do warunków udziału w postępowaniu dotyczących wykształcenia, kwalifikacji zawodowych lub doświadczenia, zrealizuje usługi</w:t>
      </w:r>
      <w:r w:rsidR="007C0413">
        <w:rPr>
          <w:rFonts w:ascii="Arial" w:hAnsi="Arial" w:cs="Arial"/>
        </w:rPr>
        <w:t xml:space="preserve"> lub dostawy</w:t>
      </w:r>
      <w:r w:rsidRPr="005948EA">
        <w:rPr>
          <w:rFonts w:ascii="Arial" w:hAnsi="Arial" w:cs="Arial"/>
        </w:rPr>
        <w:t>, których wskazane zdolności dotyczą</w:t>
      </w:r>
      <w:r w:rsidRPr="005948EA">
        <w:rPr>
          <w:rFonts w:ascii="Arial" w:hAnsi="Arial" w:cs="Arial"/>
          <w:bCs/>
        </w:rPr>
        <w:t>.</w:t>
      </w:r>
    </w:p>
    <w:p w14:paraId="2CDF1708" w14:textId="21A89830" w:rsidR="001406FC" w:rsidRPr="001406FC"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1406FC">
        <w:rPr>
          <w:rFonts w:ascii="Arial" w:hAnsi="Arial" w:cs="Aria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 1 pkt 1-6 ustawy </w:t>
      </w:r>
      <w:proofErr w:type="spellStart"/>
      <w:r w:rsidRPr="001406FC">
        <w:rPr>
          <w:rFonts w:ascii="Arial" w:hAnsi="Arial" w:cs="Arial"/>
        </w:rPr>
        <w:t>Pzp</w:t>
      </w:r>
      <w:proofErr w:type="spellEnd"/>
      <w:r w:rsidRPr="001406FC">
        <w:rPr>
          <w:rFonts w:ascii="Arial" w:hAnsi="Arial" w:cs="Arial"/>
        </w:rPr>
        <w:t xml:space="preserve"> oraz art. 109 ust. 1 pkt 4 ustawy </w:t>
      </w:r>
      <w:proofErr w:type="spellStart"/>
      <w:r w:rsidRPr="001406FC">
        <w:rPr>
          <w:rFonts w:ascii="Arial" w:hAnsi="Arial" w:cs="Arial"/>
        </w:rPr>
        <w:t>Pzp</w:t>
      </w:r>
      <w:proofErr w:type="spellEnd"/>
      <w:r w:rsidRPr="001406FC">
        <w:rPr>
          <w:rFonts w:ascii="Arial" w:hAnsi="Arial" w:cs="Arial"/>
        </w:rPr>
        <w:t>.</w:t>
      </w:r>
    </w:p>
    <w:p w14:paraId="058355B1" w14:textId="0796D61E" w:rsidR="001406FC" w:rsidRPr="001406FC"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1406FC">
        <w:rPr>
          <w:rFonts w:ascii="Arial" w:hAnsi="Arial" w:cs="Arial"/>
        </w:rPr>
        <w:t xml:space="preserve">Jeżeli zdolności podmiotu, o którym mowa w </w:t>
      </w:r>
      <w:r w:rsidR="00967EF4">
        <w:rPr>
          <w:rFonts w:ascii="Arial" w:hAnsi="Arial" w:cs="Arial"/>
        </w:rPr>
        <w:t>pkt</w:t>
      </w:r>
      <w:r w:rsidRPr="001406FC">
        <w:rPr>
          <w:rFonts w:ascii="Arial" w:hAnsi="Arial" w:cs="Arial"/>
        </w:rPr>
        <w:t xml:space="preserve">. </w:t>
      </w:r>
      <w:r w:rsidR="00967EF4">
        <w:rPr>
          <w:rFonts w:ascii="Arial" w:hAnsi="Arial" w:cs="Arial"/>
        </w:rPr>
        <w:t>11</w:t>
      </w:r>
      <w:r w:rsidRPr="001406FC">
        <w:rPr>
          <w:rFonts w:ascii="Arial" w:hAnsi="Arial" w:cs="Arial"/>
        </w:rPr>
        <w:t>, nie potwierdzają spełnienia przez Wykonawcę warunków udziału w postępowaniu lub zachodzą wobec tych podmiotów podstawy wykluczenia, Zamawiający żąda, aby Wykonawca w terminie określonym przez Zamawiającego:</w:t>
      </w:r>
    </w:p>
    <w:p w14:paraId="1A7B1B3B" w14:textId="178026C0" w:rsidR="001406FC" w:rsidRPr="001406FC" w:rsidRDefault="00141126" w:rsidP="002A4E53">
      <w:pPr>
        <w:pStyle w:val="Akapitzlist"/>
        <w:numPr>
          <w:ilvl w:val="1"/>
          <w:numId w:val="42"/>
        </w:numPr>
        <w:shd w:val="clear" w:color="auto" w:fill="FFFFFF"/>
        <w:spacing w:line="360" w:lineRule="auto"/>
        <w:jc w:val="both"/>
        <w:rPr>
          <w:rFonts w:ascii="Arial" w:hAnsi="Arial" w:cs="Arial"/>
        </w:rPr>
      </w:pPr>
      <w:r>
        <w:rPr>
          <w:rFonts w:ascii="Arial" w:hAnsi="Arial" w:cs="Arial"/>
          <w:bCs/>
        </w:rPr>
        <w:t>Z</w:t>
      </w:r>
      <w:r w:rsidR="001406FC" w:rsidRPr="001406FC">
        <w:rPr>
          <w:rFonts w:ascii="Arial" w:hAnsi="Arial" w:cs="Arial"/>
          <w:bCs/>
        </w:rPr>
        <w:t>astąpił ten podmiot innym podmiotem lub podmiotami albo</w:t>
      </w:r>
      <w:r>
        <w:rPr>
          <w:rFonts w:ascii="Arial" w:hAnsi="Arial" w:cs="Arial"/>
          <w:bCs/>
        </w:rPr>
        <w:t>;</w:t>
      </w:r>
    </w:p>
    <w:p w14:paraId="7FD0552F" w14:textId="50A8870C" w:rsidR="001406FC" w:rsidRPr="001406FC" w:rsidRDefault="00141126" w:rsidP="002A4E53">
      <w:pPr>
        <w:pStyle w:val="Akapitzlist"/>
        <w:numPr>
          <w:ilvl w:val="1"/>
          <w:numId w:val="42"/>
        </w:numPr>
        <w:shd w:val="clear" w:color="auto" w:fill="FFFFFF"/>
        <w:spacing w:line="360" w:lineRule="auto"/>
        <w:jc w:val="both"/>
        <w:rPr>
          <w:rFonts w:ascii="Arial" w:hAnsi="Arial" w:cs="Arial"/>
        </w:rPr>
      </w:pPr>
      <w:r>
        <w:rPr>
          <w:rFonts w:ascii="Arial" w:hAnsi="Arial" w:cs="Arial"/>
          <w:bCs/>
        </w:rPr>
        <w:t>W</w:t>
      </w:r>
      <w:r w:rsidR="001406FC" w:rsidRPr="001406FC">
        <w:rPr>
          <w:rFonts w:ascii="Arial" w:hAnsi="Arial" w:cs="Arial"/>
          <w:bCs/>
        </w:rPr>
        <w:t>ykazał, że samodzielnie spełnia warunki udziału w postępowaniu.</w:t>
      </w:r>
    </w:p>
    <w:p w14:paraId="7660F976" w14:textId="77777777"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4F1AC8" w14:textId="77777777"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C32852" w14:textId="77777777"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Wykonawca może powierzyć wykonanie poszczególnych części zamówienia podwykonawcy, tj. podmiotowi, z którym zawarł umowę o podwykonawstwo, zdefiniowaną w art. 7 pkt 27 ustawy </w:t>
      </w:r>
      <w:proofErr w:type="spellStart"/>
      <w:r w:rsidRPr="001406FC">
        <w:rPr>
          <w:rFonts w:ascii="Arial" w:hAnsi="Arial" w:cs="Arial"/>
        </w:rPr>
        <w:t>Pzp</w:t>
      </w:r>
      <w:proofErr w:type="spellEnd"/>
      <w:r w:rsidRPr="001406FC">
        <w:rPr>
          <w:rFonts w:ascii="Arial" w:hAnsi="Arial" w:cs="Arial"/>
        </w:rPr>
        <w:t>. W przypadku powierzenia realizacji zamówienia podwykonawcy Wykonawca ponosi odpowiedzialność za działania i zaniechania takiego podmiotu jak za własne.</w:t>
      </w:r>
    </w:p>
    <w:p w14:paraId="23EEBE70" w14:textId="3F705D55" w:rsidR="001406FC" w:rsidRPr="00E15752" w:rsidRDefault="001406FC" w:rsidP="002A4E53">
      <w:pPr>
        <w:pStyle w:val="Akapitzlist"/>
        <w:numPr>
          <w:ilvl w:val="0"/>
          <w:numId w:val="42"/>
        </w:numPr>
        <w:spacing w:line="360" w:lineRule="auto"/>
        <w:ind w:left="357" w:hanging="357"/>
        <w:jc w:val="both"/>
        <w:rPr>
          <w:rFonts w:ascii="Arial" w:hAnsi="Arial" w:cs="Arial"/>
          <w:bCs/>
        </w:rPr>
      </w:pPr>
      <w:r w:rsidRPr="00E15752">
        <w:rPr>
          <w:rFonts w:ascii="Arial" w:hAnsi="Arial" w:cs="Arial"/>
          <w:bCs/>
        </w:rPr>
        <w:t xml:space="preserve">Stosownie do postanowień art. 139 ustawy </w:t>
      </w:r>
      <w:proofErr w:type="spellStart"/>
      <w:r w:rsidRPr="00E15752">
        <w:rPr>
          <w:rFonts w:ascii="Arial" w:hAnsi="Arial" w:cs="Arial"/>
          <w:bCs/>
        </w:rPr>
        <w:t>Pzp</w:t>
      </w:r>
      <w:proofErr w:type="spellEnd"/>
      <w:r w:rsidRPr="00E15752">
        <w:rPr>
          <w:rFonts w:ascii="Arial" w:hAnsi="Arial" w:cs="Arial"/>
          <w:bCs/>
        </w:rPr>
        <w:t xml:space="preserve"> Zamawiający przewiduje najpierw dokonanie badania i oceny ofert, a następnie dokonanie kwalifikacji podmiotowej </w:t>
      </w:r>
      <w:r w:rsidR="00E73149">
        <w:rPr>
          <w:rFonts w:ascii="Arial" w:hAnsi="Arial" w:cs="Arial"/>
          <w:bCs/>
        </w:rPr>
        <w:t>W</w:t>
      </w:r>
      <w:r w:rsidRPr="00E15752">
        <w:rPr>
          <w:rFonts w:ascii="Arial" w:hAnsi="Arial" w:cs="Arial"/>
          <w:bCs/>
        </w:rPr>
        <w:t>ykonawcy, którego oferta została najwyżej oceniona, w zakresie braku podstaw wykluczenia oraz spełniania warunków udziału w Postępowaniu.</w:t>
      </w:r>
    </w:p>
    <w:p w14:paraId="190C9C2B" w14:textId="1DCABEA8"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Jeżeli wobec Wykonawcy, o którym mowa w </w:t>
      </w:r>
      <w:r w:rsidR="00D73A91">
        <w:rPr>
          <w:rFonts w:ascii="Arial" w:hAnsi="Arial" w:cs="Arial"/>
        </w:rPr>
        <w:t>pkt</w:t>
      </w:r>
      <w:r w:rsidRPr="001406FC">
        <w:rPr>
          <w:rFonts w:ascii="Arial" w:hAnsi="Arial" w:cs="Arial"/>
        </w:rPr>
        <w:t>. 1</w:t>
      </w:r>
      <w:r w:rsidR="00D73A91">
        <w:rPr>
          <w:rFonts w:ascii="Arial" w:hAnsi="Arial" w:cs="Arial"/>
        </w:rPr>
        <w:t>7</w:t>
      </w:r>
      <w:r w:rsidRPr="001406FC">
        <w:rPr>
          <w:rFonts w:ascii="Arial" w:hAnsi="Arial" w:cs="Arial"/>
        </w:rPr>
        <w:t xml:space="preserve">, zachodzą podstawy wykluczenia, </w:t>
      </w:r>
      <w:r w:rsidR="00E73149">
        <w:rPr>
          <w:rFonts w:ascii="Arial" w:hAnsi="Arial" w:cs="Arial"/>
        </w:rPr>
        <w:t>W</w:t>
      </w:r>
      <w:r w:rsidRPr="001406FC">
        <w:rPr>
          <w:rFonts w:ascii="Arial" w:hAnsi="Arial" w:cs="Arial"/>
        </w:rPr>
        <w:t xml:space="preserve">ykonawca ten nie spełnia warunków udziału w postępowaniu, nie składa podmiotowych środków dowodowych lub oświadczenia, o którym mowa w art. 125 ust. 1 ustawy </w:t>
      </w:r>
      <w:proofErr w:type="spellStart"/>
      <w:r w:rsidRPr="001406FC">
        <w:rPr>
          <w:rFonts w:ascii="Arial" w:hAnsi="Arial" w:cs="Arial"/>
        </w:rPr>
        <w:t>Pzp</w:t>
      </w:r>
      <w:proofErr w:type="spellEnd"/>
      <w:r w:rsidRPr="001406FC">
        <w:rPr>
          <w:rFonts w:ascii="Arial" w:hAnsi="Arial" w:cs="Arial"/>
        </w:rPr>
        <w:t xml:space="preserve">, potwierdzających brak podstaw </w:t>
      </w:r>
      <w:r w:rsidRPr="001406FC">
        <w:rPr>
          <w:rFonts w:ascii="Arial" w:hAnsi="Arial" w:cs="Arial"/>
        </w:rPr>
        <w:lastRenderedPageBreak/>
        <w:t xml:space="preserve">wykluczenia lub spełnianie warunków udziału w postępowaniu, </w:t>
      </w:r>
      <w:r w:rsidR="009F44A1">
        <w:rPr>
          <w:rFonts w:ascii="Arial" w:hAnsi="Arial" w:cs="Arial"/>
        </w:rPr>
        <w:t>Z</w:t>
      </w:r>
      <w:r w:rsidRPr="001406FC">
        <w:rPr>
          <w:rFonts w:ascii="Arial" w:hAnsi="Arial" w:cs="Arial"/>
        </w:rPr>
        <w:t xml:space="preserve">amawiający dokonuje ponownego badania i oceny ofert pozostałych </w:t>
      </w:r>
      <w:r w:rsidR="00E73149">
        <w:rPr>
          <w:rFonts w:ascii="Arial" w:hAnsi="Arial" w:cs="Arial"/>
        </w:rPr>
        <w:t>W</w:t>
      </w:r>
      <w:r w:rsidRPr="001406FC">
        <w:rPr>
          <w:rFonts w:ascii="Arial" w:hAnsi="Arial" w:cs="Arial"/>
        </w:rPr>
        <w:t xml:space="preserve">ykonawców, a następnie dokonuje kwalifikacji podmiotowej </w:t>
      </w:r>
      <w:r w:rsidR="00091611">
        <w:rPr>
          <w:rFonts w:ascii="Arial" w:hAnsi="Arial" w:cs="Arial"/>
        </w:rPr>
        <w:t>W</w:t>
      </w:r>
      <w:r w:rsidRPr="001406FC">
        <w:rPr>
          <w:rFonts w:ascii="Arial" w:hAnsi="Arial" w:cs="Arial"/>
        </w:rPr>
        <w:t>ykonawcy, którego oferta została najwyżej oceniona, w zakresie braku podstaw wykluczenia oraz spełniania warunków udziału w postępowaniu.</w:t>
      </w:r>
    </w:p>
    <w:p w14:paraId="13CFCA0E" w14:textId="50977ABF"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Zamawiający będzie kontynuował procedurę ponownego badania i oceny ofert, o której mowa w </w:t>
      </w:r>
      <w:r w:rsidR="008A0638">
        <w:rPr>
          <w:rFonts w:ascii="Arial" w:hAnsi="Arial" w:cs="Arial"/>
        </w:rPr>
        <w:t>pkt</w:t>
      </w:r>
      <w:r w:rsidRPr="001406FC">
        <w:rPr>
          <w:rFonts w:ascii="Arial" w:hAnsi="Arial" w:cs="Arial"/>
        </w:rPr>
        <w:t>. 1</w:t>
      </w:r>
      <w:r w:rsidR="008A0638">
        <w:rPr>
          <w:rFonts w:ascii="Arial" w:hAnsi="Arial" w:cs="Arial"/>
        </w:rPr>
        <w:t>8</w:t>
      </w:r>
      <w:r w:rsidRPr="001406FC">
        <w:rPr>
          <w:rFonts w:ascii="Arial" w:hAnsi="Arial" w:cs="Arial"/>
        </w:rPr>
        <w:t xml:space="preserve">, w odniesieniu do ofert </w:t>
      </w:r>
      <w:r w:rsidR="00447BB4">
        <w:rPr>
          <w:rFonts w:ascii="Arial" w:hAnsi="Arial" w:cs="Arial"/>
        </w:rPr>
        <w:t>W</w:t>
      </w:r>
      <w:r w:rsidRPr="001406FC">
        <w:rPr>
          <w:rFonts w:ascii="Arial" w:hAnsi="Arial" w:cs="Arial"/>
        </w:rPr>
        <w:t xml:space="preserve">ykonawców pozostałych w postępowaniu, a następnie dokonuje kwalifikacji podmiotowej </w:t>
      </w:r>
      <w:r w:rsidR="00447BB4">
        <w:rPr>
          <w:rFonts w:ascii="Arial" w:hAnsi="Arial" w:cs="Arial"/>
        </w:rPr>
        <w:t>W</w:t>
      </w:r>
      <w:r w:rsidRPr="001406FC">
        <w:rPr>
          <w:rFonts w:ascii="Arial" w:hAnsi="Arial" w:cs="Arial"/>
        </w:rPr>
        <w:t>ykonawcy, którego oferta została najwyżej oceniona, w zakresie braku podstaw wykluczenia oraz spełniania warunków udziału w postępowaniu, do momentu wyboru najkorzystniejszej oferty albo unieważnienia postępowania o udzielenie zamówienia.</w:t>
      </w:r>
    </w:p>
    <w:p w14:paraId="258749EA" w14:textId="6F671C88"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Zamawiający dokona oceny spełniania warunków określonych w </w:t>
      </w:r>
      <w:r w:rsidR="008A0638">
        <w:rPr>
          <w:rFonts w:ascii="Arial" w:hAnsi="Arial" w:cs="Arial"/>
        </w:rPr>
        <w:t>pkt</w:t>
      </w:r>
      <w:r w:rsidRPr="001406FC">
        <w:rPr>
          <w:rFonts w:ascii="Arial" w:hAnsi="Arial" w:cs="Arial"/>
        </w:rPr>
        <w:t xml:space="preserve">. </w:t>
      </w:r>
      <w:r w:rsidR="008A0638">
        <w:rPr>
          <w:rFonts w:ascii="Arial" w:hAnsi="Arial" w:cs="Arial"/>
        </w:rPr>
        <w:t>2, 3</w:t>
      </w:r>
      <w:r w:rsidRPr="001406FC">
        <w:rPr>
          <w:rFonts w:ascii="Arial" w:hAnsi="Arial" w:cs="Arial"/>
        </w:rPr>
        <w:t xml:space="preserve"> oraz </w:t>
      </w:r>
      <w:r w:rsidR="008A0638">
        <w:rPr>
          <w:rFonts w:ascii="Arial" w:hAnsi="Arial" w:cs="Arial"/>
        </w:rPr>
        <w:t>4</w:t>
      </w:r>
      <w:r w:rsidRPr="001406FC">
        <w:rPr>
          <w:rFonts w:ascii="Arial" w:hAnsi="Arial" w:cs="Arial"/>
        </w:rPr>
        <w:t xml:space="preserve"> na podstawie oświadczeń i dokumentów, jakie Wykonawca lub Wykonawcy będą zobowiązani złożyć wraz z ofertą i na wezwanie Zamawiającego. Wymagane oświadczenia i dokumenty wymienione są w </w:t>
      </w:r>
      <w:r w:rsidR="00CC41E3">
        <w:rPr>
          <w:rFonts w:ascii="Arial" w:hAnsi="Arial" w:cs="Arial"/>
        </w:rPr>
        <w:t xml:space="preserve">Rozdziale </w:t>
      </w:r>
      <w:r w:rsidRPr="001406FC">
        <w:rPr>
          <w:rFonts w:ascii="Arial" w:hAnsi="Arial" w:cs="Arial"/>
        </w:rPr>
        <w:t>VI</w:t>
      </w:r>
      <w:r w:rsidR="00CC41E3">
        <w:rPr>
          <w:rFonts w:ascii="Arial" w:hAnsi="Arial" w:cs="Arial"/>
        </w:rPr>
        <w:t>II SWZ.</w:t>
      </w:r>
    </w:p>
    <w:p w14:paraId="522B4CC8" w14:textId="746991BB" w:rsid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Ocena spełniania warunków wymaganych od Wykonawców nastąpi wg formuły „spełnia – nie spełnia”.</w:t>
      </w:r>
    </w:p>
    <w:p w14:paraId="1108AD5F" w14:textId="77777777" w:rsidR="00754193" w:rsidRPr="001406FC" w:rsidRDefault="00754193" w:rsidP="00754193">
      <w:pPr>
        <w:pStyle w:val="Akapitzlist"/>
        <w:spacing w:line="360" w:lineRule="auto"/>
        <w:ind w:left="357"/>
        <w:jc w:val="both"/>
        <w:rPr>
          <w:rFonts w:ascii="Arial" w:hAnsi="Arial" w:cs="Arial"/>
        </w:rPr>
      </w:pPr>
    </w:p>
    <w:p w14:paraId="17CF6D44" w14:textId="29B89130" w:rsidR="00CB00B8" w:rsidRPr="00E472BB" w:rsidRDefault="00CB00B8" w:rsidP="005D162D">
      <w:pPr>
        <w:pStyle w:val="NormalnyWeb"/>
        <w:shd w:val="clear" w:color="auto" w:fill="4472C4" w:themeFill="accent1"/>
        <w:tabs>
          <w:tab w:val="left" w:pos="5670"/>
        </w:tabs>
        <w:suppressAutoHyphens w:val="0"/>
        <w:spacing w:before="100" w:beforeAutospacing="1" w:after="100" w:afterAutospacing="1" w:line="276" w:lineRule="auto"/>
        <w:jc w:val="both"/>
        <w:rPr>
          <w:rFonts w:ascii="Arial" w:hAnsi="Arial" w:cs="Arial"/>
          <w:sz w:val="22"/>
          <w:szCs w:val="22"/>
        </w:rPr>
      </w:pPr>
      <w:r>
        <w:rPr>
          <w:rFonts w:ascii="Arial" w:hAnsi="Arial" w:cs="Arial"/>
          <w:b/>
          <w:sz w:val="22"/>
          <w:szCs w:val="22"/>
        </w:rPr>
        <w:t>ROZDZIAŁ VIII - WYKAZ ŚRODKÓW DOWODOWYCH</w:t>
      </w:r>
      <w:r w:rsidR="005948EA">
        <w:rPr>
          <w:rFonts w:ascii="Arial" w:hAnsi="Arial" w:cs="Arial"/>
          <w:b/>
          <w:sz w:val="22"/>
          <w:szCs w:val="22"/>
        </w:rPr>
        <w:t xml:space="preserve"> OD PODMIOTÓW BIORĄCYCH UDZIAŁ W POSTĘPOWANIU</w:t>
      </w:r>
    </w:p>
    <w:p w14:paraId="0B9F9635" w14:textId="0940A88B" w:rsidR="00CB00B8" w:rsidRPr="005948EA" w:rsidRDefault="00CB00B8" w:rsidP="00456AA4">
      <w:pPr>
        <w:pStyle w:val="NormalnyWeb"/>
        <w:numPr>
          <w:ilvl w:val="0"/>
          <w:numId w:val="18"/>
        </w:numPr>
        <w:tabs>
          <w:tab w:val="left" w:pos="5670"/>
        </w:tabs>
        <w:suppressAutoHyphens w:val="0"/>
        <w:spacing w:line="360" w:lineRule="auto"/>
        <w:ind w:left="426" w:hanging="426"/>
        <w:jc w:val="both"/>
        <w:rPr>
          <w:rStyle w:val="Hipercze"/>
          <w:rFonts w:ascii="Arial" w:hAnsi="Arial" w:cs="Arial"/>
          <w:sz w:val="20"/>
          <w:szCs w:val="20"/>
        </w:rPr>
      </w:pPr>
      <w:r w:rsidRPr="005948EA">
        <w:rPr>
          <w:rFonts w:ascii="Arial" w:hAnsi="Arial" w:cs="Arial"/>
          <w:sz w:val="20"/>
          <w:szCs w:val="20"/>
        </w:rPr>
        <w:t>W terminie składania ofert Wykonawca jest obowiązany złożyć aktualne</w:t>
      </w:r>
      <w:r w:rsidRPr="005948EA">
        <w:rPr>
          <w:rFonts w:ascii="Arial" w:hAnsi="Arial" w:cs="Arial"/>
          <w:sz w:val="20"/>
          <w:szCs w:val="20"/>
          <w:shd w:val="clear" w:color="auto" w:fill="FFFFFF"/>
        </w:rPr>
        <w:t xml:space="preserve"> na dzień składania ofert oświadczenie w zakresie braku podstaw wykluczenia i spełnienia warunków udziału w Postępowaniu. Informacje zawarte w oświadczeniu stanowią wstępne potwierdzenie, że Wykonawca nie podlega wykluczeniu oraz spełnia warunki udziału w Postępowaniu. Oświadczenie, o którym mowa powyżej, Wykonawca składa w formie jednolitego europejskiego dokumentu zamówienia (zwanego dalej „JEDZ”).</w:t>
      </w:r>
      <w:r w:rsidRPr="005948EA">
        <w:rPr>
          <w:rFonts w:ascii="Arial" w:hAnsi="Arial" w:cs="Arial"/>
          <w:bCs/>
          <w:sz w:val="20"/>
          <w:szCs w:val="20"/>
        </w:rPr>
        <w:t xml:space="preserve"> Zamawiający informuje, ze przy wypełnianiu JEDZ Wykonawca może wykorzystać narzędzie dostępne na stronie </w:t>
      </w:r>
      <w:hyperlink r:id="rId13" w:history="1">
        <w:r w:rsidRPr="005948EA">
          <w:rPr>
            <w:rStyle w:val="Hipercze"/>
            <w:rFonts w:ascii="Arial" w:hAnsi="Arial" w:cs="Arial"/>
            <w:bCs/>
            <w:sz w:val="20"/>
            <w:szCs w:val="20"/>
          </w:rPr>
          <w:t>https://espd.uzp.gov.pl/</w:t>
        </w:r>
      </w:hyperlink>
      <w:r w:rsidRPr="005948EA">
        <w:rPr>
          <w:rFonts w:ascii="Arial" w:hAnsi="Arial" w:cs="Arial"/>
          <w:sz w:val="20"/>
          <w:szCs w:val="20"/>
          <w:shd w:val="clear" w:color="auto" w:fill="FFFFFF"/>
        </w:rPr>
        <w:t xml:space="preserve">. </w:t>
      </w:r>
      <w:r w:rsidRPr="005948EA">
        <w:rPr>
          <w:rFonts w:ascii="Arial" w:hAnsi="Arial" w:cs="Arial"/>
          <w:bCs/>
          <w:sz w:val="20"/>
          <w:szCs w:val="20"/>
        </w:rPr>
        <w:t xml:space="preserve">Zasady wypełniania JEDZ zostały zamieszczone na stronie: </w:t>
      </w:r>
      <w:hyperlink r:id="rId14" w:history="1">
        <w:r w:rsidRPr="005948EA">
          <w:rPr>
            <w:rStyle w:val="Hipercze"/>
            <w:rFonts w:ascii="Arial" w:hAnsi="Arial" w:cs="Arial"/>
            <w:bCs/>
            <w:sz w:val="20"/>
            <w:szCs w:val="20"/>
          </w:rPr>
          <w:t>https://uzp.gov.pl/baza.wiedzy/jednolity-europejski-dokuement-zamowienia</w:t>
        </w:r>
      </w:hyperlink>
      <w:r w:rsidR="00A546A5">
        <w:rPr>
          <w:rStyle w:val="Hipercze"/>
          <w:rFonts w:ascii="Arial" w:hAnsi="Arial" w:cs="Arial"/>
          <w:bCs/>
          <w:sz w:val="20"/>
          <w:szCs w:val="20"/>
        </w:rPr>
        <w:t>.</w:t>
      </w:r>
      <w:r w:rsidR="00A546A5">
        <w:t xml:space="preserve"> </w:t>
      </w:r>
      <w:r w:rsidR="00A546A5">
        <w:rPr>
          <w:rFonts w:ascii="Arial" w:eastAsia="Arial" w:hAnsi="Arial" w:cs="Arial"/>
          <w:sz w:val="20"/>
          <w:szCs w:val="20"/>
        </w:rPr>
        <w:t xml:space="preserve">JEDZ </w:t>
      </w:r>
      <w:r w:rsidR="00A546A5" w:rsidRPr="0089292C">
        <w:rPr>
          <w:rFonts w:ascii="Arial" w:eastAsia="Arial" w:hAnsi="Arial" w:cs="Arial"/>
          <w:sz w:val="20"/>
          <w:szCs w:val="20"/>
        </w:rPr>
        <w:t xml:space="preserve">wypełniony przez Zamawiającego w zakresie części I stanowi </w:t>
      </w:r>
      <w:r w:rsidR="00A546A5" w:rsidRPr="00195CE2">
        <w:rPr>
          <w:rFonts w:ascii="Arial" w:eastAsia="Arial" w:hAnsi="Arial" w:cs="Arial"/>
          <w:b/>
          <w:bCs/>
          <w:sz w:val="20"/>
          <w:szCs w:val="20"/>
        </w:rPr>
        <w:t xml:space="preserve">Załącznik nr </w:t>
      </w:r>
      <w:r w:rsidR="0068052C" w:rsidRPr="00195CE2">
        <w:rPr>
          <w:rFonts w:ascii="Arial" w:eastAsia="Arial" w:hAnsi="Arial" w:cs="Arial"/>
          <w:b/>
          <w:bCs/>
          <w:sz w:val="20"/>
          <w:szCs w:val="20"/>
        </w:rPr>
        <w:t>2</w:t>
      </w:r>
      <w:r w:rsidR="00A546A5" w:rsidRPr="00122528">
        <w:rPr>
          <w:rFonts w:ascii="Arial" w:eastAsia="Arial" w:hAnsi="Arial" w:cs="Arial"/>
          <w:b/>
          <w:bCs/>
          <w:sz w:val="20"/>
          <w:szCs w:val="20"/>
        </w:rPr>
        <w:t xml:space="preserve"> do Części I SWZ.</w:t>
      </w:r>
    </w:p>
    <w:p w14:paraId="04523431" w14:textId="1D7E142C" w:rsidR="00CB00B8" w:rsidRPr="00B70A58" w:rsidRDefault="00CB00B8" w:rsidP="00456AA4">
      <w:pPr>
        <w:pStyle w:val="NormalnyWeb"/>
        <w:numPr>
          <w:ilvl w:val="0"/>
          <w:numId w:val="18"/>
        </w:numPr>
        <w:tabs>
          <w:tab w:val="left" w:pos="5670"/>
        </w:tabs>
        <w:suppressAutoHyphens w:val="0"/>
        <w:spacing w:line="360" w:lineRule="auto"/>
        <w:ind w:left="425" w:hanging="425"/>
        <w:jc w:val="both"/>
        <w:rPr>
          <w:rFonts w:ascii="Arial" w:hAnsi="Arial" w:cs="Arial"/>
          <w:sz w:val="20"/>
          <w:szCs w:val="20"/>
        </w:rPr>
      </w:pPr>
      <w:r w:rsidRPr="00B70A58">
        <w:rPr>
          <w:rFonts w:ascii="Arial" w:hAnsi="Arial" w:cs="Arial"/>
          <w:sz w:val="20"/>
          <w:szCs w:val="20"/>
          <w:shd w:val="clear" w:color="auto" w:fill="FFFFFF"/>
        </w:rPr>
        <w:t>Zamawiający wymaga złożenia JEDZ w formie dokumentu elektronicznego opatrzonego kwalifikowanym podpisem elektronicznym, zgodnie z rozdz. VII SWZ. Ponadto Zamawiający żąda wskazania w Części II Sekcji D JEDZ informacji, czy zamierza powierzyć wykonanie części zamówienia podwykonawcom i podania firm podwykonawców</w:t>
      </w:r>
      <w:r w:rsidR="00FF5F72" w:rsidRPr="00B70A58">
        <w:rPr>
          <w:rFonts w:ascii="Arial" w:hAnsi="Arial" w:cs="Arial"/>
          <w:sz w:val="20"/>
          <w:szCs w:val="20"/>
          <w:shd w:val="clear" w:color="auto" w:fill="FFFFFF"/>
        </w:rPr>
        <w:t xml:space="preserve"> o ile są już znani</w:t>
      </w:r>
      <w:r w:rsidRPr="00B70A58">
        <w:rPr>
          <w:rFonts w:ascii="Arial" w:hAnsi="Arial" w:cs="Arial"/>
          <w:sz w:val="20"/>
          <w:szCs w:val="20"/>
          <w:shd w:val="clear" w:color="auto" w:fill="FFFFFF"/>
        </w:rPr>
        <w:t xml:space="preserve">. </w:t>
      </w:r>
    </w:p>
    <w:p w14:paraId="60A8F379" w14:textId="6E0F8DBD" w:rsidR="00CB00B8" w:rsidRPr="006D42EC" w:rsidRDefault="00CB00B8" w:rsidP="00456AA4">
      <w:pPr>
        <w:pStyle w:val="NormalnyWeb"/>
        <w:numPr>
          <w:ilvl w:val="0"/>
          <w:numId w:val="18"/>
        </w:numPr>
        <w:tabs>
          <w:tab w:val="left" w:pos="5670"/>
        </w:tabs>
        <w:suppressAutoHyphens w:val="0"/>
        <w:spacing w:line="360" w:lineRule="auto"/>
        <w:ind w:left="425" w:hanging="425"/>
        <w:jc w:val="both"/>
        <w:rPr>
          <w:rFonts w:ascii="Arial" w:hAnsi="Arial" w:cs="Arial"/>
          <w:strike/>
          <w:color w:val="FF0000"/>
          <w:sz w:val="20"/>
          <w:szCs w:val="20"/>
        </w:rPr>
      </w:pPr>
      <w:r w:rsidRPr="00EB682D">
        <w:rPr>
          <w:rFonts w:ascii="Arial" w:hAnsi="Arial" w:cs="Arial"/>
          <w:bCs/>
          <w:color w:val="000000" w:themeColor="text1"/>
          <w:sz w:val="20"/>
          <w:szCs w:val="20"/>
        </w:rPr>
        <w:t>Zamawiający przed udzieleniem zamówienia wezwie Wykonawcę, którego oferta została najwyżej oceniona, do złożenia w wyznaczonym, nie krótszym niż 10 dni, terminie aktualnych na dzień złożenia oświadczeń lub dokumentów potwierdzających</w:t>
      </w:r>
      <w:r w:rsidRPr="00EB682D">
        <w:rPr>
          <w:rFonts w:ascii="Arial" w:hAnsi="Arial" w:cs="Arial"/>
          <w:color w:val="000000" w:themeColor="text1"/>
          <w:sz w:val="20"/>
          <w:szCs w:val="20"/>
          <w:shd w:val="clear" w:color="auto" w:fill="FFFFFF"/>
        </w:rPr>
        <w:t xml:space="preserve"> okoliczności, o</w:t>
      </w:r>
      <w:r w:rsidRPr="00EB682D">
        <w:rPr>
          <w:rFonts w:ascii="Arial" w:hAnsi="Arial" w:cs="Arial"/>
          <w:color w:val="000000" w:themeColor="text1"/>
          <w:sz w:val="20"/>
          <w:szCs w:val="20"/>
        </w:rPr>
        <w:t xml:space="preserve"> których mowa w </w:t>
      </w:r>
      <w:r w:rsidR="00441A44" w:rsidRPr="00EB682D">
        <w:rPr>
          <w:rFonts w:ascii="Arial" w:hAnsi="Arial" w:cs="Arial"/>
          <w:color w:val="000000" w:themeColor="text1"/>
          <w:sz w:val="20"/>
          <w:szCs w:val="20"/>
        </w:rPr>
        <w:t>Rozdziale</w:t>
      </w:r>
      <w:r w:rsidRPr="00EB682D">
        <w:rPr>
          <w:rFonts w:ascii="Arial" w:hAnsi="Arial" w:cs="Arial"/>
          <w:color w:val="000000" w:themeColor="text1"/>
          <w:sz w:val="20"/>
          <w:szCs w:val="20"/>
        </w:rPr>
        <w:t xml:space="preserve"> V</w:t>
      </w:r>
      <w:r w:rsidR="00441A44" w:rsidRPr="00EB682D">
        <w:rPr>
          <w:rFonts w:ascii="Arial" w:hAnsi="Arial" w:cs="Arial"/>
          <w:color w:val="000000" w:themeColor="text1"/>
          <w:sz w:val="20"/>
          <w:szCs w:val="20"/>
        </w:rPr>
        <w:t>II</w:t>
      </w:r>
      <w:r w:rsidRPr="00EB682D">
        <w:rPr>
          <w:rFonts w:ascii="Arial" w:hAnsi="Arial" w:cs="Arial"/>
          <w:color w:val="000000" w:themeColor="text1"/>
          <w:sz w:val="20"/>
          <w:szCs w:val="20"/>
        </w:rPr>
        <w:t xml:space="preserve"> </w:t>
      </w:r>
      <w:r w:rsidR="00441A44" w:rsidRPr="00EB682D">
        <w:rPr>
          <w:rFonts w:ascii="Arial" w:hAnsi="Arial" w:cs="Arial"/>
          <w:color w:val="000000" w:themeColor="text1"/>
          <w:sz w:val="20"/>
          <w:szCs w:val="20"/>
        </w:rPr>
        <w:t>pkt</w:t>
      </w:r>
      <w:r w:rsidRPr="00EB682D">
        <w:rPr>
          <w:rFonts w:ascii="Arial" w:hAnsi="Arial" w:cs="Arial"/>
          <w:color w:val="000000" w:themeColor="text1"/>
          <w:sz w:val="20"/>
          <w:szCs w:val="20"/>
        </w:rPr>
        <w:t>. 1</w:t>
      </w:r>
      <w:r w:rsidR="00441A44" w:rsidRPr="00EB682D">
        <w:rPr>
          <w:rFonts w:ascii="Arial" w:hAnsi="Arial" w:cs="Arial"/>
          <w:color w:val="000000" w:themeColor="text1"/>
          <w:sz w:val="20"/>
          <w:szCs w:val="20"/>
        </w:rPr>
        <w:t>,</w:t>
      </w:r>
      <w:r w:rsidRPr="00EB682D">
        <w:rPr>
          <w:rFonts w:ascii="Arial" w:hAnsi="Arial" w:cs="Arial"/>
          <w:color w:val="000000" w:themeColor="text1"/>
          <w:sz w:val="20"/>
          <w:szCs w:val="20"/>
        </w:rPr>
        <w:t xml:space="preserve"> 2</w:t>
      </w:r>
      <w:r w:rsidR="00441A44" w:rsidRPr="00EB682D">
        <w:rPr>
          <w:rFonts w:ascii="Arial" w:hAnsi="Arial" w:cs="Arial"/>
          <w:color w:val="000000" w:themeColor="text1"/>
          <w:sz w:val="20"/>
          <w:szCs w:val="20"/>
        </w:rPr>
        <w:t>, 3</w:t>
      </w:r>
      <w:r w:rsidRPr="00EB682D">
        <w:rPr>
          <w:rFonts w:ascii="Arial" w:hAnsi="Arial" w:cs="Arial"/>
          <w:color w:val="000000" w:themeColor="text1"/>
          <w:sz w:val="20"/>
          <w:szCs w:val="20"/>
        </w:rPr>
        <w:t xml:space="preserve"> SWZ</w:t>
      </w:r>
      <w:r w:rsidRPr="00EB682D">
        <w:rPr>
          <w:rFonts w:ascii="Arial" w:hAnsi="Arial" w:cs="Arial"/>
          <w:bCs/>
          <w:color w:val="44546A" w:themeColor="text2"/>
          <w:sz w:val="20"/>
          <w:szCs w:val="20"/>
        </w:rPr>
        <w:t>.</w:t>
      </w:r>
    </w:p>
    <w:p w14:paraId="4C914139" w14:textId="7B5BE360" w:rsidR="00CB00B8" w:rsidRPr="005948EA" w:rsidRDefault="00CB00B8" w:rsidP="00456AA4">
      <w:pPr>
        <w:pStyle w:val="NormalnyWeb"/>
        <w:numPr>
          <w:ilvl w:val="0"/>
          <w:numId w:val="18"/>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bCs/>
          <w:sz w:val="20"/>
          <w:szCs w:val="20"/>
        </w:rPr>
        <w:lastRenderedPageBreak/>
        <w:t xml:space="preserve">Oświadczenia lub dokumenty powinny być złożone w formie elektronicznej i podpisane kwalifikowanym podpisem elektronicznym, </w:t>
      </w:r>
      <w:r w:rsidRPr="00CB1483">
        <w:rPr>
          <w:rFonts w:ascii="Arial" w:hAnsi="Arial" w:cs="Arial"/>
          <w:bCs/>
          <w:sz w:val="20"/>
          <w:szCs w:val="20"/>
        </w:rPr>
        <w:t xml:space="preserve">zgodnie z </w:t>
      </w:r>
      <w:r w:rsidR="0070750F" w:rsidRPr="00CB1483">
        <w:rPr>
          <w:rFonts w:ascii="Arial" w:hAnsi="Arial" w:cs="Arial"/>
          <w:bCs/>
          <w:sz w:val="20"/>
          <w:szCs w:val="20"/>
        </w:rPr>
        <w:t>Rozdziałem</w:t>
      </w:r>
      <w:r w:rsidRPr="00CB1483">
        <w:rPr>
          <w:rFonts w:ascii="Arial" w:hAnsi="Arial" w:cs="Arial"/>
          <w:bCs/>
          <w:sz w:val="20"/>
          <w:szCs w:val="20"/>
        </w:rPr>
        <w:t xml:space="preserve"> </w:t>
      </w:r>
      <w:r w:rsidR="00122528" w:rsidRPr="00CB1483">
        <w:rPr>
          <w:rFonts w:ascii="Arial" w:hAnsi="Arial" w:cs="Arial"/>
          <w:bCs/>
          <w:sz w:val="20"/>
          <w:szCs w:val="20"/>
        </w:rPr>
        <w:t>IX</w:t>
      </w:r>
      <w:r w:rsidRPr="00CB1483">
        <w:rPr>
          <w:rFonts w:ascii="Arial" w:hAnsi="Arial" w:cs="Arial"/>
          <w:bCs/>
          <w:sz w:val="20"/>
          <w:szCs w:val="20"/>
        </w:rPr>
        <w:t xml:space="preserve"> SWZ.</w:t>
      </w:r>
    </w:p>
    <w:p w14:paraId="592BDD74" w14:textId="3F48A750" w:rsidR="00D20A2B" w:rsidRPr="00294A45" w:rsidRDefault="00CB00B8" w:rsidP="00456AA4">
      <w:pPr>
        <w:pStyle w:val="NormalnyWeb"/>
        <w:numPr>
          <w:ilvl w:val="0"/>
          <w:numId w:val="19"/>
        </w:numPr>
        <w:tabs>
          <w:tab w:val="left" w:pos="5670"/>
        </w:tabs>
        <w:suppressAutoHyphens w:val="0"/>
        <w:spacing w:line="360" w:lineRule="auto"/>
        <w:ind w:left="426" w:hanging="426"/>
        <w:jc w:val="both"/>
        <w:rPr>
          <w:rFonts w:ascii="Arial" w:hAnsi="Arial" w:cs="Arial"/>
          <w:sz w:val="20"/>
          <w:szCs w:val="20"/>
        </w:rPr>
      </w:pPr>
      <w:r w:rsidRPr="00294A45">
        <w:rPr>
          <w:rFonts w:ascii="Arial" w:hAnsi="Arial" w:cs="Arial"/>
          <w:sz w:val="20"/>
          <w:szCs w:val="20"/>
        </w:rPr>
        <w:t xml:space="preserve">W celu potwierdzenia braku podstaw wykluczenia Wykonawcy z udziału w Postępowaniu, na podstawie art. 108 ust. 1 pkt  1 - 6  ustawy </w:t>
      </w:r>
      <w:proofErr w:type="spellStart"/>
      <w:r w:rsidRPr="00294A45">
        <w:rPr>
          <w:rFonts w:ascii="Arial" w:hAnsi="Arial" w:cs="Arial"/>
          <w:sz w:val="20"/>
          <w:szCs w:val="20"/>
        </w:rPr>
        <w:t>Pzp</w:t>
      </w:r>
      <w:proofErr w:type="spellEnd"/>
      <w:r w:rsidRPr="00294A45">
        <w:rPr>
          <w:rFonts w:ascii="Arial" w:hAnsi="Arial" w:cs="Arial"/>
          <w:sz w:val="20"/>
          <w:szCs w:val="20"/>
        </w:rPr>
        <w:t xml:space="preserve"> oraz art. 109 ust. 1 pkt </w:t>
      </w:r>
      <w:r w:rsidR="006F621C" w:rsidRPr="00294A45">
        <w:rPr>
          <w:rFonts w:ascii="Arial" w:hAnsi="Arial" w:cs="Arial"/>
          <w:sz w:val="20"/>
          <w:szCs w:val="20"/>
        </w:rPr>
        <w:t>1</w:t>
      </w:r>
      <w:r w:rsidR="00294A45" w:rsidRPr="00294A45">
        <w:rPr>
          <w:rFonts w:ascii="Arial" w:hAnsi="Arial" w:cs="Arial"/>
          <w:sz w:val="20"/>
          <w:szCs w:val="20"/>
        </w:rPr>
        <w:t>)</w:t>
      </w:r>
      <w:r w:rsidR="006F621C" w:rsidRPr="00294A45">
        <w:rPr>
          <w:rFonts w:ascii="Arial" w:hAnsi="Arial" w:cs="Arial"/>
          <w:sz w:val="20"/>
          <w:szCs w:val="20"/>
        </w:rPr>
        <w:t xml:space="preserve">, </w:t>
      </w:r>
      <w:r w:rsidRPr="00294A45">
        <w:rPr>
          <w:rFonts w:ascii="Arial" w:hAnsi="Arial" w:cs="Arial"/>
          <w:sz w:val="20"/>
          <w:szCs w:val="20"/>
        </w:rPr>
        <w:t>4</w:t>
      </w:r>
      <w:r w:rsidR="00294A45" w:rsidRPr="00294A45">
        <w:rPr>
          <w:rFonts w:ascii="Arial" w:hAnsi="Arial" w:cs="Arial"/>
          <w:sz w:val="20"/>
          <w:szCs w:val="20"/>
        </w:rPr>
        <w:t>)</w:t>
      </w:r>
      <w:r w:rsidRPr="00294A45">
        <w:rPr>
          <w:rFonts w:ascii="Arial" w:hAnsi="Arial" w:cs="Arial"/>
          <w:sz w:val="20"/>
          <w:szCs w:val="20"/>
        </w:rPr>
        <w:t xml:space="preserve"> </w:t>
      </w:r>
      <w:r w:rsidR="006F621C" w:rsidRPr="00294A45">
        <w:rPr>
          <w:rFonts w:ascii="Arial" w:hAnsi="Arial" w:cs="Arial"/>
          <w:sz w:val="20"/>
          <w:szCs w:val="20"/>
        </w:rPr>
        <w:t>i 8</w:t>
      </w:r>
      <w:r w:rsidR="00294A45" w:rsidRPr="00294A45">
        <w:rPr>
          <w:rFonts w:ascii="Arial" w:hAnsi="Arial" w:cs="Arial"/>
          <w:sz w:val="20"/>
          <w:szCs w:val="20"/>
        </w:rPr>
        <w:t>)</w:t>
      </w:r>
      <w:r w:rsidR="006F621C" w:rsidRPr="00294A45">
        <w:rPr>
          <w:rFonts w:ascii="Arial" w:hAnsi="Arial" w:cs="Arial"/>
          <w:sz w:val="20"/>
          <w:szCs w:val="20"/>
        </w:rPr>
        <w:t xml:space="preserve"> </w:t>
      </w:r>
      <w:r w:rsidRPr="00294A45">
        <w:rPr>
          <w:rFonts w:ascii="Arial" w:hAnsi="Arial" w:cs="Arial"/>
          <w:sz w:val="20"/>
          <w:szCs w:val="20"/>
        </w:rPr>
        <w:t xml:space="preserve">ustawy </w:t>
      </w:r>
      <w:proofErr w:type="spellStart"/>
      <w:r w:rsidRPr="00294A45">
        <w:rPr>
          <w:rFonts w:ascii="Arial" w:hAnsi="Arial" w:cs="Arial"/>
          <w:sz w:val="20"/>
          <w:szCs w:val="20"/>
        </w:rPr>
        <w:t>Pzp</w:t>
      </w:r>
      <w:proofErr w:type="spellEnd"/>
      <w:r w:rsidRPr="00294A45">
        <w:rPr>
          <w:rFonts w:ascii="Arial" w:hAnsi="Arial" w:cs="Arial"/>
          <w:sz w:val="20"/>
          <w:szCs w:val="20"/>
        </w:rPr>
        <w:t>, Wykonawca musi przedłożyć na wezwanie Zamawiającego:</w:t>
      </w:r>
    </w:p>
    <w:p w14:paraId="789FEB57" w14:textId="4CA41788" w:rsidR="00CB00B8" w:rsidRPr="00D20A2B" w:rsidRDefault="00D20A2B"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iCs/>
          <w:sz w:val="20"/>
          <w:szCs w:val="20"/>
        </w:rPr>
        <w:t>I</w:t>
      </w:r>
      <w:r w:rsidR="00CB00B8" w:rsidRPr="00D20A2B">
        <w:rPr>
          <w:rFonts w:ascii="Arial" w:hAnsi="Arial" w:cs="Arial"/>
          <w:iCs/>
          <w:sz w:val="20"/>
          <w:szCs w:val="20"/>
        </w:rPr>
        <w:t>nformację z Krajowego Rejestru Karnego</w:t>
      </w:r>
      <w:r w:rsidRPr="00D20A2B">
        <w:rPr>
          <w:rFonts w:ascii="Arial" w:hAnsi="Arial" w:cs="Arial"/>
          <w:iCs/>
          <w:sz w:val="20"/>
          <w:szCs w:val="20"/>
        </w:rPr>
        <w:t xml:space="preserve">, </w:t>
      </w:r>
      <w:r w:rsidRPr="00D20A2B">
        <w:rPr>
          <w:rFonts w:ascii="Arial" w:hAnsi="Arial" w:cs="Arial"/>
          <w:color w:val="000000"/>
          <w:sz w:val="20"/>
          <w:szCs w:val="20"/>
        </w:rPr>
        <w:t>sporządzonej nie wcześniej niż 6 miesięcy przed jej złożeniem</w:t>
      </w:r>
      <w:r w:rsidRPr="00D20A2B">
        <w:rPr>
          <w:rFonts w:ascii="Arial" w:hAnsi="Arial" w:cs="Arial"/>
          <w:iCs/>
          <w:sz w:val="20"/>
          <w:szCs w:val="20"/>
        </w:rPr>
        <w:t xml:space="preserve"> </w:t>
      </w:r>
      <w:r w:rsidR="00CB00B8" w:rsidRPr="00D20A2B">
        <w:rPr>
          <w:rFonts w:ascii="Arial" w:hAnsi="Arial" w:cs="Arial"/>
          <w:iCs/>
          <w:sz w:val="20"/>
          <w:szCs w:val="20"/>
        </w:rPr>
        <w:t>w zakresie:</w:t>
      </w:r>
    </w:p>
    <w:p w14:paraId="2A145554" w14:textId="77777777" w:rsidR="00CB00B8" w:rsidRPr="00D20A2B" w:rsidRDefault="00CB00B8" w:rsidP="00D20A2B">
      <w:pPr>
        <w:pStyle w:val="Akapitzlist"/>
        <w:spacing w:line="360" w:lineRule="auto"/>
        <w:ind w:left="1145" w:firstLine="271"/>
        <w:jc w:val="both"/>
        <w:rPr>
          <w:rFonts w:ascii="Arial" w:hAnsi="Arial" w:cs="Arial"/>
        </w:rPr>
      </w:pPr>
      <w:r w:rsidRPr="00D20A2B">
        <w:rPr>
          <w:rFonts w:ascii="Arial" w:hAnsi="Arial" w:cs="Arial"/>
          <w:color w:val="000000"/>
        </w:rPr>
        <w:t xml:space="preserve">a) prawomocnego skazania za przestępstwo </w:t>
      </w:r>
      <w:r w:rsidRPr="00D20A2B">
        <w:rPr>
          <w:rFonts w:ascii="Arial" w:hAnsi="Arial" w:cs="Arial"/>
          <w:color w:val="1B1B1B"/>
        </w:rPr>
        <w:t>art. 108 ust. 1 pkt 1</w:t>
      </w:r>
      <w:r w:rsidRPr="00D20A2B">
        <w:rPr>
          <w:rFonts w:ascii="Arial" w:hAnsi="Arial" w:cs="Arial"/>
          <w:color w:val="000000"/>
        </w:rPr>
        <w:t xml:space="preserve"> i </w:t>
      </w:r>
      <w:r w:rsidRPr="00D20A2B">
        <w:rPr>
          <w:rFonts w:ascii="Arial" w:hAnsi="Arial" w:cs="Arial"/>
          <w:color w:val="1B1B1B"/>
        </w:rPr>
        <w:t>2</w:t>
      </w:r>
      <w:r w:rsidRPr="00D20A2B">
        <w:rPr>
          <w:rFonts w:ascii="Arial" w:hAnsi="Arial" w:cs="Arial"/>
          <w:color w:val="000000"/>
        </w:rPr>
        <w:t xml:space="preserve"> ustawy </w:t>
      </w:r>
      <w:proofErr w:type="spellStart"/>
      <w:r w:rsidRPr="00D20A2B">
        <w:rPr>
          <w:rFonts w:ascii="Arial" w:hAnsi="Arial" w:cs="Arial"/>
          <w:color w:val="000000"/>
        </w:rPr>
        <w:t>Pzp</w:t>
      </w:r>
      <w:proofErr w:type="spellEnd"/>
      <w:r w:rsidRPr="00D20A2B">
        <w:rPr>
          <w:rFonts w:ascii="Arial" w:hAnsi="Arial" w:cs="Arial"/>
          <w:color w:val="000000"/>
        </w:rPr>
        <w:t>,</w:t>
      </w:r>
    </w:p>
    <w:p w14:paraId="691A4092" w14:textId="6DEE1036" w:rsidR="00CB00B8" w:rsidRPr="005948EA" w:rsidRDefault="00CB00B8" w:rsidP="00D20A2B">
      <w:pPr>
        <w:pStyle w:val="Akapitzlist"/>
        <w:spacing w:line="360" w:lineRule="auto"/>
        <w:ind w:left="1416"/>
        <w:jc w:val="both"/>
        <w:rPr>
          <w:rFonts w:ascii="Arial" w:hAnsi="Arial" w:cs="Arial"/>
        </w:rPr>
      </w:pPr>
      <w:r w:rsidRPr="00D20A2B">
        <w:rPr>
          <w:rFonts w:ascii="Arial" w:hAnsi="Arial" w:cs="Arial"/>
          <w:color w:val="000000"/>
        </w:rPr>
        <w:t xml:space="preserve">b) </w:t>
      </w:r>
      <w:r w:rsidRPr="00D20A2B">
        <w:rPr>
          <w:rFonts w:ascii="Arial" w:hAnsi="Arial" w:cs="Arial"/>
          <w:color w:val="1B1B1B"/>
        </w:rPr>
        <w:t>art. 108 ust. 1 pkt 4</w:t>
      </w:r>
      <w:r w:rsidRPr="00D20A2B">
        <w:rPr>
          <w:rFonts w:ascii="Arial" w:hAnsi="Arial" w:cs="Arial"/>
          <w:color w:val="000000"/>
        </w:rPr>
        <w:t xml:space="preserve"> ustawy </w:t>
      </w:r>
      <w:proofErr w:type="spellStart"/>
      <w:r w:rsidRPr="00D20A2B">
        <w:rPr>
          <w:rFonts w:ascii="Arial" w:hAnsi="Arial" w:cs="Arial"/>
          <w:color w:val="000000"/>
        </w:rPr>
        <w:t>Pzp</w:t>
      </w:r>
      <w:proofErr w:type="spellEnd"/>
      <w:r w:rsidRPr="00D20A2B">
        <w:rPr>
          <w:rFonts w:ascii="Arial" w:hAnsi="Arial" w:cs="Arial"/>
          <w:color w:val="000000"/>
        </w:rPr>
        <w:t>, dotyczącej orzeczenia zakazu ubiegania się o zamówienie publiczne tytułem środka karnego</w:t>
      </w:r>
      <w:r w:rsidR="00D20A2B">
        <w:rPr>
          <w:rFonts w:ascii="Arial" w:hAnsi="Arial" w:cs="Arial"/>
          <w:color w:val="000000"/>
        </w:rPr>
        <w:t>.</w:t>
      </w:r>
    </w:p>
    <w:p w14:paraId="45D6F4D1" w14:textId="27B6BCF4" w:rsidR="00CB00B8" w:rsidRPr="005948EA" w:rsidRDefault="00D20A2B"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color w:val="000000"/>
          <w:sz w:val="20"/>
          <w:szCs w:val="20"/>
        </w:rPr>
        <w:t>O</w:t>
      </w:r>
      <w:r w:rsidR="00CB00B8" w:rsidRPr="005948EA">
        <w:rPr>
          <w:rFonts w:ascii="Arial" w:hAnsi="Arial" w:cs="Arial"/>
          <w:color w:val="000000"/>
          <w:sz w:val="20"/>
          <w:szCs w:val="20"/>
        </w:rPr>
        <w:t xml:space="preserve">świadczenia </w:t>
      </w:r>
      <w:r w:rsidR="00C518D5">
        <w:rPr>
          <w:rFonts w:ascii="Arial" w:hAnsi="Arial" w:cs="Arial"/>
          <w:color w:val="000000"/>
          <w:sz w:val="20"/>
          <w:szCs w:val="20"/>
        </w:rPr>
        <w:t>W</w:t>
      </w:r>
      <w:r w:rsidR="00CB00B8" w:rsidRPr="005948EA">
        <w:rPr>
          <w:rFonts w:ascii="Arial" w:hAnsi="Arial" w:cs="Arial"/>
          <w:color w:val="000000"/>
          <w:sz w:val="20"/>
          <w:szCs w:val="20"/>
        </w:rPr>
        <w:t xml:space="preserve">ykonawcy, w zakresie art. 108 ust. 1 pkt 5 ustawy </w:t>
      </w:r>
      <w:proofErr w:type="spellStart"/>
      <w:r w:rsidR="00CB00B8" w:rsidRPr="005948EA">
        <w:rPr>
          <w:rFonts w:ascii="Arial" w:hAnsi="Arial" w:cs="Arial"/>
          <w:color w:val="000000"/>
          <w:sz w:val="20"/>
          <w:szCs w:val="20"/>
        </w:rPr>
        <w:t>Pzp</w:t>
      </w:r>
      <w:proofErr w:type="spellEnd"/>
      <w:r w:rsidR="00CB00B8" w:rsidRPr="005948EA">
        <w:rPr>
          <w:rFonts w:ascii="Arial" w:hAnsi="Arial" w:cs="Arial"/>
          <w:color w:val="000000"/>
          <w:sz w:val="20"/>
          <w:szCs w:val="20"/>
        </w:rPr>
        <w:t xml:space="preserve">, o braku przynależności do tej samej grupy kapitałowej w rozumieniu ustawy z dnia 16 lutego 2007 r. o ochronie konkurencji i konsumentów (Dz. U. z 2020 r. poz. 1076 ze zm.), z innym </w:t>
      </w:r>
      <w:r w:rsidR="007D08C8">
        <w:rPr>
          <w:rFonts w:ascii="Arial" w:hAnsi="Arial" w:cs="Arial"/>
          <w:color w:val="000000"/>
          <w:sz w:val="20"/>
          <w:szCs w:val="20"/>
        </w:rPr>
        <w:t>W</w:t>
      </w:r>
      <w:r w:rsidR="00CB00B8" w:rsidRPr="005948EA">
        <w:rPr>
          <w:rFonts w:ascii="Arial" w:hAnsi="Arial" w:cs="Arial"/>
          <w:color w:val="000000"/>
          <w:sz w:val="20"/>
          <w:szCs w:val="20"/>
        </w:rPr>
        <w:t xml:space="preserve">ykonawcą, który złożył odrębną ofertę lub ofertę częściową albo oświadczenia o przynależności do tej samej grupy kapitałowej wraz z dokumentami lub informacjami potwierdzającymi przygotowanie oferty, oferty częściowej lub wniosku o dopuszczenie do udziału w postępowaniu niezależnie od innego </w:t>
      </w:r>
      <w:r w:rsidR="004972D1">
        <w:rPr>
          <w:rFonts w:ascii="Arial" w:hAnsi="Arial" w:cs="Arial"/>
          <w:color w:val="000000"/>
          <w:sz w:val="20"/>
          <w:szCs w:val="20"/>
        </w:rPr>
        <w:t>W</w:t>
      </w:r>
      <w:r w:rsidR="00CB00B8" w:rsidRPr="005948EA">
        <w:rPr>
          <w:rFonts w:ascii="Arial" w:hAnsi="Arial" w:cs="Arial"/>
          <w:color w:val="000000"/>
          <w:sz w:val="20"/>
          <w:szCs w:val="20"/>
        </w:rPr>
        <w:t>ykonawcy należącego do tej samej grupy kapitałowej</w:t>
      </w:r>
      <w:r w:rsidR="00C70C07">
        <w:rPr>
          <w:rFonts w:ascii="Arial" w:hAnsi="Arial" w:cs="Arial"/>
          <w:color w:val="000000"/>
          <w:sz w:val="20"/>
          <w:szCs w:val="20"/>
        </w:rPr>
        <w:t xml:space="preserve">. Wzór oświadczenia stanowi </w:t>
      </w:r>
      <w:r w:rsidR="00C70C07" w:rsidRPr="00C70C07">
        <w:rPr>
          <w:rFonts w:ascii="Arial" w:hAnsi="Arial" w:cs="Arial"/>
          <w:b/>
          <w:bCs/>
          <w:color w:val="000000"/>
          <w:sz w:val="20"/>
          <w:szCs w:val="20"/>
        </w:rPr>
        <w:t>Załącznik nr 4 do Części I SWZ.</w:t>
      </w:r>
    </w:p>
    <w:p w14:paraId="627ABCF5" w14:textId="2D5F0626" w:rsidR="00CB00B8" w:rsidRPr="005948EA" w:rsidRDefault="007C1708"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color w:val="000000"/>
          <w:sz w:val="20"/>
          <w:szCs w:val="20"/>
        </w:rPr>
        <w:t>O</w:t>
      </w:r>
      <w:r w:rsidR="00CB00B8" w:rsidRPr="005948EA">
        <w:rPr>
          <w:rFonts w:ascii="Arial" w:hAnsi="Arial" w:cs="Arial"/>
          <w:color w:val="000000"/>
          <w:sz w:val="20"/>
          <w:szCs w:val="20"/>
        </w:rPr>
        <w:t xml:space="preserve">świadczenia </w:t>
      </w:r>
      <w:r w:rsidR="00C518D5">
        <w:rPr>
          <w:rFonts w:ascii="Arial" w:hAnsi="Arial" w:cs="Arial"/>
          <w:color w:val="000000"/>
          <w:sz w:val="20"/>
          <w:szCs w:val="20"/>
        </w:rPr>
        <w:t>W</w:t>
      </w:r>
      <w:r w:rsidR="00CB00B8" w:rsidRPr="005948EA">
        <w:rPr>
          <w:rFonts w:ascii="Arial" w:hAnsi="Arial" w:cs="Arial"/>
          <w:color w:val="000000"/>
          <w:sz w:val="20"/>
          <w:szCs w:val="20"/>
        </w:rPr>
        <w:t xml:space="preserve">ykonawcy o aktualności informacji zawartych w oświadczeniu, o którym mowa w </w:t>
      </w:r>
      <w:r w:rsidR="00121F74">
        <w:rPr>
          <w:rFonts w:ascii="Arial" w:hAnsi="Arial" w:cs="Arial"/>
          <w:color w:val="000000"/>
          <w:sz w:val="20"/>
          <w:szCs w:val="20"/>
        </w:rPr>
        <w:t>pkt</w:t>
      </w:r>
      <w:r w:rsidR="00CB00B8" w:rsidRPr="005948EA">
        <w:rPr>
          <w:rFonts w:ascii="Arial" w:hAnsi="Arial" w:cs="Arial"/>
          <w:color w:val="000000"/>
          <w:sz w:val="20"/>
          <w:szCs w:val="20"/>
        </w:rPr>
        <w:t xml:space="preserve">. 1 (i </w:t>
      </w:r>
      <w:r w:rsidR="00CB00B8" w:rsidRPr="005948EA">
        <w:rPr>
          <w:rFonts w:ascii="Arial" w:hAnsi="Arial" w:cs="Arial"/>
          <w:color w:val="1B1B1B"/>
          <w:sz w:val="20"/>
          <w:szCs w:val="20"/>
        </w:rPr>
        <w:t>art. 125 ust. 1</w:t>
      </w:r>
      <w:r w:rsidR="00CB00B8" w:rsidRPr="005948EA">
        <w:rPr>
          <w:rFonts w:ascii="Arial" w:hAnsi="Arial" w:cs="Arial"/>
          <w:color w:val="000000"/>
          <w:sz w:val="20"/>
          <w:szCs w:val="20"/>
        </w:rPr>
        <w:t xml:space="preserve"> ustawy </w:t>
      </w:r>
      <w:proofErr w:type="spellStart"/>
      <w:r w:rsidR="00CB00B8" w:rsidRPr="005948EA">
        <w:rPr>
          <w:rFonts w:ascii="Arial" w:hAnsi="Arial" w:cs="Arial"/>
          <w:color w:val="000000"/>
          <w:sz w:val="20"/>
          <w:szCs w:val="20"/>
        </w:rPr>
        <w:t>Pzp</w:t>
      </w:r>
      <w:proofErr w:type="spellEnd"/>
      <w:r w:rsidR="00CB00B8" w:rsidRPr="005948EA">
        <w:rPr>
          <w:rFonts w:ascii="Arial" w:hAnsi="Arial" w:cs="Arial"/>
          <w:color w:val="000000"/>
          <w:sz w:val="20"/>
          <w:szCs w:val="20"/>
        </w:rPr>
        <w:t>), w zakresie podstaw wykluczenia z postępowania wskazanych przez Zamawiającego, o których mowa w:</w:t>
      </w:r>
    </w:p>
    <w:p w14:paraId="19AFE457" w14:textId="77777777" w:rsidR="00CB00B8" w:rsidRPr="005948EA" w:rsidRDefault="00CB00B8" w:rsidP="00266442">
      <w:pPr>
        <w:spacing w:after="0" w:line="360" w:lineRule="auto"/>
        <w:ind w:left="1145" w:firstLine="271"/>
        <w:jc w:val="both"/>
        <w:rPr>
          <w:rFonts w:ascii="Arial" w:hAnsi="Arial" w:cs="Arial"/>
          <w:sz w:val="20"/>
          <w:szCs w:val="20"/>
        </w:rPr>
      </w:pPr>
      <w:r w:rsidRPr="005948EA">
        <w:rPr>
          <w:rFonts w:ascii="Arial" w:hAnsi="Arial" w:cs="Arial"/>
          <w:color w:val="000000"/>
          <w:sz w:val="20"/>
          <w:szCs w:val="20"/>
        </w:rPr>
        <w:t xml:space="preserve">a) </w:t>
      </w:r>
      <w:r w:rsidRPr="005948EA">
        <w:rPr>
          <w:rFonts w:ascii="Arial" w:hAnsi="Arial" w:cs="Arial"/>
          <w:color w:val="1B1B1B"/>
          <w:sz w:val="20"/>
          <w:szCs w:val="20"/>
        </w:rPr>
        <w:t>art. 108 ust. 1 pkt 3</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Pr="005948EA">
        <w:rPr>
          <w:rFonts w:ascii="Arial" w:hAnsi="Arial" w:cs="Arial"/>
          <w:color w:val="000000"/>
          <w:sz w:val="20"/>
          <w:szCs w:val="20"/>
        </w:rPr>
        <w:t>,</w:t>
      </w:r>
    </w:p>
    <w:p w14:paraId="0BD78F36" w14:textId="77777777" w:rsidR="00CB00B8" w:rsidRPr="005948EA" w:rsidRDefault="00CB00B8" w:rsidP="00266442">
      <w:pPr>
        <w:spacing w:after="0" w:line="360" w:lineRule="auto"/>
        <w:ind w:left="1416"/>
        <w:jc w:val="both"/>
        <w:rPr>
          <w:rFonts w:ascii="Arial" w:hAnsi="Arial" w:cs="Arial"/>
          <w:sz w:val="20"/>
          <w:szCs w:val="20"/>
        </w:rPr>
      </w:pPr>
      <w:r w:rsidRPr="005948EA">
        <w:rPr>
          <w:rFonts w:ascii="Arial" w:hAnsi="Arial" w:cs="Arial"/>
          <w:color w:val="000000"/>
          <w:sz w:val="20"/>
          <w:szCs w:val="20"/>
        </w:rPr>
        <w:t xml:space="preserve">b) </w:t>
      </w:r>
      <w:r w:rsidRPr="005948EA">
        <w:rPr>
          <w:rFonts w:ascii="Arial" w:hAnsi="Arial" w:cs="Arial"/>
          <w:color w:val="1B1B1B"/>
          <w:sz w:val="20"/>
          <w:szCs w:val="20"/>
        </w:rPr>
        <w:t>art. 108 ust. 1 pkt 4</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Pr="005948EA">
        <w:rPr>
          <w:rFonts w:ascii="Arial" w:hAnsi="Arial" w:cs="Arial"/>
          <w:color w:val="000000"/>
          <w:sz w:val="20"/>
          <w:szCs w:val="20"/>
        </w:rPr>
        <w:t>, dotyczących orzeczenia zakazu ubiegania się o zamówienie publiczne tytułem środka zapobiegawczego,</w:t>
      </w:r>
    </w:p>
    <w:p w14:paraId="679DC788" w14:textId="12931C24" w:rsidR="00CB00B8" w:rsidRPr="005948EA" w:rsidRDefault="00CB00B8" w:rsidP="00266442">
      <w:pPr>
        <w:spacing w:after="0" w:line="360" w:lineRule="auto"/>
        <w:ind w:left="1416"/>
        <w:jc w:val="both"/>
        <w:rPr>
          <w:rFonts w:ascii="Arial" w:hAnsi="Arial" w:cs="Arial"/>
          <w:sz w:val="20"/>
          <w:szCs w:val="20"/>
        </w:rPr>
      </w:pPr>
      <w:r w:rsidRPr="005948EA">
        <w:rPr>
          <w:rFonts w:ascii="Arial" w:hAnsi="Arial" w:cs="Arial"/>
          <w:color w:val="000000"/>
          <w:sz w:val="20"/>
          <w:szCs w:val="20"/>
        </w:rPr>
        <w:t xml:space="preserve">c) </w:t>
      </w:r>
      <w:r w:rsidRPr="005948EA">
        <w:rPr>
          <w:rFonts w:ascii="Arial" w:hAnsi="Arial" w:cs="Arial"/>
          <w:color w:val="1B1B1B"/>
          <w:sz w:val="20"/>
          <w:szCs w:val="20"/>
        </w:rPr>
        <w:t>art. 108 ust. 1 pkt 5</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Pr="005948EA">
        <w:rPr>
          <w:rFonts w:ascii="Arial" w:hAnsi="Arial" w:cs="Arial"/>
          <w:color w:val="000000"/>
          <w:sz w:val="20"/>
          <w:szCs w:val="20"/>
        </w:rPr>
        <w:t xml:space="preserve">, dotyczących zawarcia z innymi </w:t>
      </w:r>
      <w:r w:rsidR="00B8079A">
        <w:rPr>
          <w:rFonts w:ascii="Arial" w:hAnsi="Arial" w:cs="Arial"/>
          <w:color w:val="000000"/>
          <w:sz w:val="20"/>
          <w:szCs w:val="20"/>
        </w:rPr>
        <w:t>W</w:t>
      </w:r>
      <w:r w:rsidRPr="005948EA">
        <w:rPr>
          <w:rFonts w:ascii="Arial" w:hAnsi="Arial" w:cs="Arial"/>
          <w:color w:val="000000"/>
          <w:sz w:val="20"/>
          <w:szCs w:val="20"/>
        </w:rPr>
        <w:t>ykonawcami porozumienia mającego na celu zakłócenie konkurencji,</w:t>
      </w:r>
    </w:p>
    <w:p w14:paraId="2AFCA019" w14:textId="3FE00225" w:rsidR="00CB00B8" w:rsidRDefault="00CB00B8" w:rsidP="00266442">
      <w:pPr>
        <w:spacing w:after="0" w:line="360" w:lineRule="auto"/>
        <w:ind w:left="1145" w:firstLine="271"/>
        <w:jc w:val="both"/>
        <w:rPr>
          <w:rFonts w:ascii="Arial" w:hAnsi="Arial" w:cs="Arial"/>
          <w:color w:val="000000"/>
          <w:sz w:val="20"/>
          <w:szCs w:val="20"/>
        </w:rPr>
      </w:pPr>
      <w:r w:rsidRPr="005948EA">
        <w:rPr>
          <w:rFonts w:ascii="Arial" w:hAnsi="Arial" w:cs="Arial"/>
          <w:color w:val="000000"/>
          <w:sz w:val="20"/>
          <w:szCs w:val="20"/>
        </w:rPr>
        <w:t xml:space="preserve">d) </w:t>
      </w:r>
      <w:r w:rsidRPr="005948EA">
        <w:rPr>
          <w:rFonts w:ascii="Arial" w:hAnsi="Arial" w:cs="Arial"/>
          <w:color w:val="1B1B1B"/>
          <w:sz w:val="20"/>
          <w:szCs w:val="20"/>
        </w:rPr>
        <w:t>art. 108 ust. 1 pkt 6</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00275440">
        <w:rPr>
          <w:rFonts w:ascii="Arial" w:hAnsi="Arial" w:cs="Arial"/>
          <w:color w:val="000000"/>
          <w:sz w:val="20"/>
          <w:szCs w:val="20"/>
        </w:rPr>
        <w:t>,</w:t>
      </w:r>
    </w:p>
    <w:p w14:paraId="34BAC280" w14:textId="2B7C1614" w:rsidR="00C92B1A" w:rsidRDefault="00C92B1A" w:rsidP="00266442">
      <w:pPr>
        <w:spacing w:after="0" w:line="360" w:lineRule="auto"/>
        <w:ind w:left="1145" w:firstLine="271"/>
        <w:jc w:val="both"/>
        <w:rPr>
          <w:rFonts w:ascii="Arial" w:hAnsi="Arial" w:cs="Arial"/>
          <w:color w:val="000000"/>
          <w:sz w:val="20"/>
          <w:szCs w:val="20"/>
        </w:rPr>
      </w:pPr>
      <w:r>
        <w:rPr>
          <w:rFonts w:ascii="Arial" w:hAnsi="Arial" w:cs="Arial"/>
          <w:color w:val="000000"/>
          <w:sz w:val="20"/>
          <w:szCs w:val="20"/>
        </w:rPr>
        <w:t xml:space="preserve">e) art. 109 ust. 1 pkt 4) ustawy </w:t>
      </w:r>
      <w:proofErr w:type="spellStart"/>
      <w:r>
        <w:rPr>
          <w:rFonts w:ascii="Arial" w:hAnsi="Arial" w:cs="Arial"/>
          <w:color w:val="000000"/>
          <w:sz w:val="20"/>
          <w:szCs w:val="20"/>
        </w:rPr>
        <w:t>P</w:t>
      </w:r>
      <w:r w:rsidR="00FB25C8">
        <w:rPr>
          <w:rFonts w:ascii="Arial" w:hAnsi="Arial" w:cs="Arial"/>
          <w:color w:val="000000"/>
          <w:sz w:val="20"/>
          <w:szCs w:val="20"/>
        </w:rPr>
        <w:t>zp</w:t>
      </w:r>
      <w:proofErr w:type="spellEnd"/>
      <w:r>
        <w:rPr>
          <w:rFonts w:ascii="Arial" w:hAnsi="Arial" w:cs="Arial"/>
          <w:color w:val="000000"/>
          <w:sz w:val="20"/>
          <w:szCs w:val="20"/>
        </w:rPr>
        <w:t>,</w:t>
      </w:r>
    </w:p>
    <w:p w14:paraId="47DF8B28" w14:textId="2C07AFB8" w:rsidR="00C92B1A" w:rsidRPr="005948EA" w:rsidRDefault="00C92B1A" w:rsidP="00266442">
      <w:pPr>
        <w:spacing w:after="0" w:line="360" w:lineRule="auto"/>
        <w:ind w:left="1145" w:firstLine="271"/>
        <w:jc w:val="both"/>
        <w:rPr>
          <w:rFonts w:ascii="Arial" w:hAnsi="Arial" w:cs="Arial"/>
          <w:sz w:val="20"/>
          <w:szCs w:val="20"/>
        </w:rPr>
      </w:pPr>
      <w:r>
        <w:rPr>
          <w:rFonts w:ascii="Arial" w:hAnsi="Arial" w:cs="Arial"/>
          <w:color w:val="000000"/>
          <w:sz w:val="20"/>
          <w:szCs w:val="20"/>
        </w:rPr>
        <w:t xml:space="preserve">f) art. 109 ust. 1 pkt 8) ustawy </w:t>
      </w:r>
      <w:proofErr w:type="spellStart"/>
      <w:r>
        <w:rPr>
          <w:rFonts w:ascii="Arial" w:hAnsi="Arial" w:cs="Arial"/>
          <w:color w:val="000000"/>
          <w:sz w:val="20"/>
          <w:szCs w:val="20"/>
        </w:rPr>
        <w:t>P</w:t>
      </w:r>
      <w:r w:rsidR="00FB25C8">
        <w:rPr>
          <w:rFonts w:ascii="Arial" w:hAnsi="Arial" w:cs="Arial"/>
          <w:color w:val="000000"/>
          <w:sz w:val="20"/>
          <w:szCs w:val="20"/>
        </w:rPr>
        <w:t>zp</w:t>
      </w:r>
      <w:proofErr w:type="spellEnd"/>
      <w:r w:rsidR="00275440">
        <w:rPr>
          <w:rFonts w:ascii="Arial" w:hAnsi="Arial" w:cs="Arial"/>
          <w:color w:val="000000"/>
          <w:sz w:val="20"/>
          <w:szCs w:val="20"/>
        </w:rPr>
        <w:t>.</w:t>
      </w:r>
    </w:p>
    <w:p w14:paraId="3896A3F1" w14:textId="42B3D94F" w:rsidR="00CB00B8" w:rsidRDefault="007C1708"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sz w:val="20"/>
          <w:szCs w:val="20"/>
        </w:rPr>
        <w:t>O</w:t>
      </w:r>
      <w:r w:rsidR="00CB00B8" w:rsidRPr="005948EA">
        <w:rPr>
          <w:rFonts w:ascii="Arial" w:hAnsi="Arial" w:cs="Arial"/>
          <w:sz w:val="20"/>
          <w:szCs w:val="20"/>
        </w:rPr>
        <w:t xml:space="preserve">dpisu lub informacji z Krajowego Rejestru Sądowego lub z Centralnej Ewidencji i Informacji o Działalności Gospodarczej, w zakresie art. 109 ust. 1 pkt 4 ustawy </w:t>
      </w:r>
      <w:proofErr w:type="spellStart"/>
      <w:r w:rsidR="00CB00B8" w:rsidRPr="005948EA">
        <w:rPr>
          <w:rFonts w:ascii="Arial" w:hAnsi="Arial" w:cs="Arial"/>
          <w:sz w:val="20"/>
          <w:szCs w:val="20"/>
        </w:rPr>
        <w:t>Pzp</w:t>
      </w:r>
      <w:proofErr w:type="spellEnd"/>
      <w:r w:rsidR="00CB00B8" w:rsidRPr="005948EA">
        <w:rPr>
          <w:rFonts w:ascii="Arial" w:hAnsi="Arial" w:cs="Arial"/>
          <w:sz w:val="20"/>
          <w:szCs w:val="20"/>
        </w:rPr>
        <w:t>, sporządzonych nie wcześniej niż 3 miesiące przed jej złożeniem, jeżeli odrębne przepisy wymagają wpisu do rejestru lub ewidencji.</w:t>
      </w:r>
    </w:p>
    <w:p w14:paraId="08A47ECC" w14:textId="4C0494AF" w:rsidR="00C92B1A" w:rsidRPr="005948EA" w:rsidRDefault="00C92B1A"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sz w:val="20"/>
          <w:szCs w:val="20"/>
        </w:rPr>
        <w:t xml:space="preserve">Zaświadczenie </w:t>
      </w:r>
      <w:r w:rsidR="00916117">
        <w:rPr>
          <w:rFonts w:ascii="Arial" w:hAnsi="Arial" w:cs="Arial"/>
          <w:sz w:val="20"/>
          <w:szCs w:val="20"/>
        </w:rPr>
        <w:t xml:space="preserve">właściwego urzędu skarbowego i Zakładu Ubezpieczeń Społecznych wydane nie wcześniej niż na 6 miesięcy stwierdzające okoliczności określone w art. 109 ust. 1 pkt 1) ustawy </w:t>
      </w:r>
      <w:proofErr w:type="spellStart"/>
      <w:r w:rsidR="00916117">
        <w:rPr>
          <w:rFonts w:ascii="Arial" w:hAnsi="Arial" w:cs="Arial"/>
          <w:sz w:val="20"/>
          <w:szCs w:val="20"/>
        </w:rPr>
        <w:t>P</w:t>
      </w:r>
      <w:r w:rsidR="00166B5E">
        <w:rPr>
          <w:rFonts w:ascii="Arial" w:hAnsi="Arial" w:cs="Arial"/>
          <w:sz w:val="20"/>
          <w:szCs w:val="20"/>
        </w:rPr>
        <w:t>zp</w:t>
      </w:r>
      <w:proofErr w:type="spellEnd"/>
      <w:r w:rsidR="00916117">
        <w:rPr>
          <w:rFonts w:ascii="Arial" w:hAnsi="Arial" w:cs="Arial"/>
          <w:sz w:val="20"/>
          <w:szCs w:val="20"/>
        </w:rPr>
        <w:t>.</w:t>
      </w:r>
    </w:p>
    <w:p w14:paraId="061C2B9F" w14:textId="0F8C52DA" w:rsidR="00CB00B8" w:rsidRPr="005948EA" w:rsidRDefault="00CB00B8" w:rsidP="00456AA4">
      <w:pPr>
        <w:pStyle w:val="NormalnyWeb"/>
        <w:numPr>
          <w:ilvl w:val="0"/>
          <w:numId w:val="19"/>
        </w:numPr>
        <w:tabs>
          <w:tab w:val="left" w:pos="5670"/>
        </w:tabs>
        <w:suppressAutoHyphens w:val="0"/>
        <w:spacing w:line="360" w:lineRule="auto"/>
        <w:ind w:left="426" w:hanging="426"/>
        <w:jc w:val="both"/>
        <w:rPr>
          <w:rFonts w:ascii="Arial" w:hAnsi="Arial" w:cs="Arial"/>
          <w:sz w:val="20"/>
          <w:szCs w:val="20"/>
        </w:rPr>
      </w:pPr>
      <w:r w:rsidRPr="005948EA">
        <w:rPr>
          <w:rFonts w:ascii="Arial" w:hAnsi="Arial" w:cs="Arial"/>
          <w:sz w:val="20"/>
          <w:szCs w:val="20"/>
        </w:rPr>
        <w:lastRenderedPageBreak/>
        <w:t xml:space="preserve">W celu potwierdzenia spełniania warunków udziału w Postępowaniu, określonych w </w:t>
      </w:r>
      <w:r w:rsidR="00FA3A2B">
        <w:rPr>
          <w:rFonts w:ascii="Arial" w:hAnsi="Arial" w:cs="Arial"/>
          <w:sz w:val="20"/>
          <w:szCs w:val="20"/>
        </w:rPr>
        <w:t>Rozdziale</w:t>
      </w:r>
      <w:r w:rsidRPr="005948EA">
        <w:rPr>
          <w:rFonts w:ascii="Arial" w:hAnsi="Arial" w:cs="Arial"/>
          <w:sz w:val="20"/>
          <w:szCs w:val="20"/>
        </w:rPr>
        <w:t xml:space="preserve"> V</w:t>
      </w:r>
      <w:r w:rsidR="00FA3A2B">
        <w:rPr>
          <w:rFonts w:ascii="Arial" w:hAnsi="Arial" w:cs="Arial"/>
          <w:sz w:val="20"/>
          <w:szCs w:val="20"/>
        </w:rPr>
        <w:t>II</w:t>
      </w:r>
      <w:r w:rsidRPr="005948EA">
        <w:rPr>
          <w:rFonts w:ascii="Arial" w:hAnsi="Arial" w:cs="Arial"/>
          <w:sz w:val="20"/>
          <w:szCs w:val="20"/>
        </w:rPr>
        <w:t xml:space="preserve"> </w:t>
      </w:r>
      <w:r w:rsidR="00FA3A2B">
        <w:rPr>
          <w:rFonts w:ascii="Arial" w:hAnsi="Arial" w:cs="Arial"/>
          <w:sz w:val="20"/>
          <w:szCs w:val="20"/>
        </w:rPr>
        <w:t>pkt</w:t>
      </w:r>
      <w:r w:rsidRPr="005948EA">
        <w:rPr>
          <w:rFonts w:ascii="Arial" w:hAnsi="Arial" w:cs="Arial"/>
          <w:sz w:val="20"/>
          <w:szCs w:val="20"/>
        </w:rPr>
        <w:t>. 2</w:t>
      </w:r>
      <w:r w:rsidR="00FA3A2B">
        <w:rPr>
          <w:rFonts w:ascii="Arial" w:hAnsi="Arial" w:cs="Arial"/>
          <w:sz w:val="20"/>
          <w:szCs w:val="20"/>
        </w:rPr>
        <w:t>, 3</w:t>
      </w:r>
      <w:r w:rsidRPr="005948EA">
        <w:rPr>
          <w:rFonts w:ascii="Arial" w:hAnsi="Arial" w:cs="Arial"/>
          <w:sz w:val="20"/>
          <w:szCs w:val="20"/>
        </w:rPr>
        <w:t xml:space="preserve"> SWZ w zakresie zdolności technicznych lub zawodowych</w:t>
      </w:r>
      <w:r w:rsidR="00FA3A2B">
        <w:rPr>
          <w:rFonts w:ascii="Arial" w:hAnsi="Arial" w:cs="Arial"/>
          <w:sz w:val="20"/>
          <w:szCs w:val="20"/>
        </w:rPr>
        <w:t xml:space="preserve"> oraz sytuacji ekonomicznej i finansowej</w:t>
      </w:r>
      <w:r w:rsidRPr="005948EA">
        <w:rPr>
          <w:rFonts w:ascii="Arial" w:hAnsi="Arial" w:cs="Arial"/>
          <w:sz w:val="20"/>
          <w:szCs w:val="20"/>
        </w:rPr>
        <w:t>, Wykonawca musi przedłożyć na wezwanie Zamawiającego:</w:t>
      </w:r>
    </w:p>
    <w:p w14:paraId="0E839CC0" w14:textId="3D410F9D" w:rsidR="009602F3" w:rsidRPr="009602F3" w:rsidRDefault="0056525D" w:rsidP="00456AA4">
      <w:pPr>
        <w:pStyle w:val="NormalnyWeb"/>
        <w:numPr>
          <w:ilvl w:val="1"/>
          <w:numId w:val="19"/>
        </w:numPr>
        <w:tabs>
          <w:tab w:val="left" w:pos="5670"/>
        </w:tabs>
        <w:suppressAutoHyphens w:val="0"/>
        <w:spacing w:line="360" w:lineRule="auto"/>
        <w:jc w:val="both"/>
        <w:rPr>
          <w:rFonts w:ascii="Arial" w:hAnsi="Arial" w:cs="Arial"/>
          <w:sz w:val="20"/>
          <w:szCs w:val="20"/>
        </w:rPr>
      </w:pPr>
      <w:r w:rsidRPr="009602F3">
        <w:rPr>
          <w:rFonts w:ascii="Arial" w:hAnsi="Arial" w:cs="Arial"/>
          <w:bCs/>
          <w:sz w:val="20"/>
          <w:szCs w:val="20"/>
        </w:rPr>
        <w:t>W</w:t>
      </w:r>
      <w:r w:rsidR="00CB00B8" w:rsidRPr="009602F3">
        <w:rPr>
          <w:rFonts w:ascii="Arial" w:hAnsi="Arial" w:cs="Arial"/>
          <w:bCs/>
          <w:sz w:val="20"/>
          <w:szCs w:val="20"/>
        </w:rPr>
        <w:t>ykaz usług wykonanych, a w</w:t>
      </w:r>
      <w:r w:rsidR="00CB00B8" w:rsidRPr="005948EA">
        <w:rPr>
          <w:rFonts w:ascii="Arial" w:hAnsi="Arial" w:cs="Arial"/>
          <w:sz w:val="20"/>
          <w:szCs w:val="20"/>
        </w:rPr>
        <w:t xml:space="preserve"> przypadku świadczeń powtarzających się lub ciągłych również wykonywanych, w okresie ostatnich </w:t>
      </w:r>
      <w:r>
        <w:rPr>
          <w:rFonts w:ascii="Arial" w:hAnsi="Arial" w:cs="Arial"/>
          <w:sz w:val="20"/>
          <w:szCs w:val="20"/>
        </w:rPr>
        <w:t>5</w:t>
      </w:r>
      <w:r w:rsidR="00CB00B8" w:rsidRPr="005948EA">
        <w:rPr>
          <w:rFonts w:ascii="Arial" w:hAnsi="Arial" w:cs="Arial"/>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t>
      </w:r>
      <w:r w:rsidR="00E73149">
        <w:rPr>
          <w:rFonts w:ascii="Arial" w:hAnsi="Arial" w:cs="Arial"/>
          <w:sz w:val="20"/>
          <w:szCs w:val="20"/>
        </w:rPr>
        <w:t>W</w:t>
      </w:r>
      <w:r w:rsidR="00CB00B8" w:rsidRPr="005948EA">
        <w:rPr>
          <w:rFonts w:ascii="Arial" w:hAnsi="Arial" w:cs="Arial"/>
          <w:sz w:val="20"/>
          <w:szCs w:val="20"/>
        </w:rPr>
        <w:t xml:space="preserve">ykonawca nie jest w stanie uzyskać </w:t>
      </w:r>
      <w:r w:rsidR="00CB00B8" w:rsidRPr="009602F3">
        <w:rPr>
          <w:rFonts w:ascii="Arial" w:hAnsi="Arial" w:cs="Arial"/>
          <w:sz w:val="20"/>
          <w:szCs w:val="20"/>
        </w:rPr>
        <w:t xml:space="preserve">tych dokumentów - oświadczenie </w:t>
      </w:r>
      <w:r w:rsidR="00E73149">
        <w:rPr>
          <w:rFonts w:ascii="Arial" w:hAnsi="Arial" w:cs="Arial"/>
          <w:sz w:val="20"/>
          <w:szCs w:val="20"/>
        </w:rPr>
        <w:t>W</w:t>
      </w:r>
      <w:r w:rsidR="00CB00B8" w:rsidRPr="009602F3">
        <w:rPr>
          <w:rFonts w:ascii="Arial" w:hAnsi="Arial" w:cs="Arial"/>
          <w:sz w:val="20"/>
          <w:szCs w:val="20"/>
        </w:rPr>
        <w:t>ykonawcy; w przypadku świadczeń powtarzających się lub ciągłych nadal wykonywanych referencje bądź inne dokumenty potwierdzające ich należyte wykonywanie powinny być wystawione w okresie ostatnich 3 miesięcy</w:t>
      </w:r>
      <w:r w:rsidR="009602F3" w:rsidRPr="009602F3">
        <w:rPr>
          <w:rFonts w:ascii="Arial" w:hAnsi="Arial" w:cs="Arial"/>
          <w:sz w:val="20"/>
          <w:szCs w:val="20"/>
        </w:rPr>
        <w:t>.</w:t>
      </w:r>
      <w:r w:rsidR="009602F3">
        <w:rPr>
          <w:rFonts w:ascii="Arial" w:hAnsi="Arial" w:cs="Arial"/>
          <w:sz w:val="20"/>
          <w:szCs w:val="20"/>
        </w:rPr>
        <w:t xml:space="preserve"> </w:t>
      </w:r>
      <w:r w:rsidR="00F2007E" w:rsidRPr="00F2007E">
        <w:rPr>
          <w:rFonts w:ascii="Arial" w:hAnsi="Arial" w:cs="Arial"/>
          <w:color w:val="FF0000"/>
          <w:sz w:val="20"/>
          <w:szCs w:val="20"/>
        </w:rPr>
        <w:t xml:space="preserve">Zamawiający oczekuje potwierdzenia przynajmniej jednej usługi wykonywanej  </w:t>
      </w:r>
      <w:r w:rsidR="009B550A" w:rsidRPr="00F2007E">
        <w:rPr>
          <w:rFonts w:ascii="Arial" w:hAnsi="Arial" w:cs="Arial"/>
          <w:color w:val="FF0000"/>
          <w:sz w:val="20"/>
          <w:szCs w:val="20"/>
        </w:rPr>
        <w:t xml:space="preserve">przez okres minimum 12 miesięcy. </w:t>
      </w:r>
      <w:r w:rsidR="009B550A">
        <w:rPr>
          <w:rFonts w:ascii="Arial" w:hAnsi="Arial" w:cs="Arial"/>
          <w:sz w:val="20"/>
          <w:szCs w:val="20"/>
        </w:rPr>
        <w:t>W</w:t>
      </w:r>
      <w:r w:rsidR="009602F3">
        <w:rPr>
          <w:rFonts w:ascii="Arial" w:hAnsi="Arial" w:cs="Arial"/>
          <w:sz w:val="20"/>
          <w:szCs w:val="20"/>
        </w:rPr>
        <w:t xml:space="preserve">ykaz usług wykonanych stanowi </w:t>
      </w:r>
      <w:r w:rsidR="009602F3" w:rsidRPr="00195CE2">
        <w:rPr>
          <w:rFonts w:ascii="Arial" w:hAnsi="Arial" w:cs="Arial"/>
          <w:b/>
          <w:bCs/>
          <w:sz w:val="20"/>
          <w:szCs w:val="20"/>
        </w:rPr>
        <w:t>Załącznik nr</w:t>
      </w:r>
      <w:r w:rsidR="00122528" w:rsidRPr="00195CE2">
        <w:rPr>
          <w:rFonts w:ascii="Arial" w:hAnsi="Arial" w:cs="Arial"/>
          <w:b/>
          <w:bCs/>
          <w:sz w:val="20"/>
          <w:szCs w:val="20"/>
        </w:rPr>
        <w:t xml:space="preserve"> </w:t>
      </w:r>
      <w:r w:rsidR="0068052C" w:rsidRPr="00195CE2">
        <w:rPr>
          <w:rFonts w:ascii="Arial" w:hAnsi="Arial" w:cs="Arial"/>
          <w:b/>
          <w:bCs/>
          <w:sz w:val="20"/>
          <w:szCs w:val="20"/>
        </w:rPr>
        <w:t>5</w:t>
      </w:r>
      <w:r w:rsidR="009602F3" w:rsidRPr="00195CE2">
        <w:rPr>
          <w:rFonts w:ascii="Arial" w:hAnsi="Arial" w:cs="Arial"/>
          <w:b/>
          <w:bCs/>
          <w:sz w:val="20"/>
          <w:szCs w:val="20"/>
        </w:rPr>
        <w:t xml:space="preserve"> do Części I SWZ.</w:t>
      </w:r>
    </w:p>
    <w:p w14:paraId="6B9E452F" w14:textId="7F8C2DBD" w:rsidR="0058643B" w:rsidRPr="0089292C" w:rsidRDefault="0058643B" w:rsidP="00456AA4">
      <w:pPr>
        <w:pStyle w:val="Akapitzlist"/>
        <w:numPr>
          <w:ilvl w:val="1"/>
          <w:numId w:val="19"/>
        </w:numPr>
        <w:tabs>
          <w:tab w:val="left" w:pos="363"/>
        </w:tabs>
        <w:suppressAutoHyphens w:val="0"/>
        <w:spacing w:line="360" w:lineRule="auto"/>
        <w:contextualSpacing/>
        <w:jc w:val="both"/>
        <w:rPr>
          <w:rFonts w:ascii="Arial" w:eastAsia="Arial" w:hAnsi="Arial" w:cs="Arial"/>
        </w:rPr>
      </w:pPr>
      <w:r>
        <w:rPr>
          <w:rFonts w:ascii="Arial" w:eastAsia="Arial" w:hAnsi="Arial" w:cs="Arial"/>
        </w:rPr>
        <w:t>S</w:t>
      </w:r>
      <w:r w:rsidRPr="0089292C">
        <w:rPr>
          <w:rFonts w:ascii="Arial" w:eastAsia="Arial" w:hAnsi="Arial" w:cs="Arial"/>
        </w:rPr>
        <w:t xml:space="preserve">prawozdania finansowego albo jego części, w przypadku gdy sporządzenie sprawozdania wymagane jest przepisami prawa kraju, w którym </w:t>
      </w:r>
      <w:r w:rsidR="00E73149">
        <w:rPr>
          <w:rFonts w:ascii="Arial" w:eastAsia="Arial" w:hAnsi="Arial" w:cs="Arial"/>
        </w:rPr>
        <w:t>W</w:t>
      </w:r>
      <w:r w:rsidRPr="0089292C">
        <w:rPr>
          <w:rFonts w:ascii="Arial" w:eastAsia="Arial" w:hAnsi="Arial" w:cs="Arial"/>
        </w:rPr>
        <w:t xml:space="preserve">ykonawca ma siedzibę lub miejsce zamieszkania, a jeżeli podlega ono badaniu przez biegłego rewidenta zgodnie z przepisami o rachunkowości, również odpowiednio z opinią o badanym sprawozdaniu albo jego części, a w przypadku </w:t>
      </w:r>
      <w:r w:rsidR="002657BC">
        <w:rPr>
          <w:rFonts w:ascii="Arial" w:eastAsia="Arial" w:hAnsi="Arial" w:cs="Arial"/>
        </w:rPr>
        <w:t>W</w:t>
      </w:r>
      <w:r w:rsidRPr="0089292C">
        <w:rPr>
          <w:rFonts w:ascii="Arial" w:eastAsia="Arial" w:hAnsi="Arial" w:cs="Arial"/>
        </w:rPr>
        <w:t>ykonawców niezobowiązanych do sporządzenia sprawozdania finansowego, innych dokumentów określających obroty - za okres nie dłuższy niż ostatnie 3 lata obrotowe, a jeżeli okres prowadzenia działalności jest krótszy - za ten okres</w:t>
      </w:r>
      <w:r>
        <w:rPr>
          <w:rFonts w:ascii="Arial" w:eastAsia="Arial" w:hAnsi="Arial" w:cs="Arial"/>
        </w:rPr>
        <w:t>.</w:t>
      </w:r>
    </w:p>
    <w:p w14:paraId="74EE8027" w14:textId="05F71153" w:rsidR="0056525D" w:rsidRPr="004B2815" w:rsidRDefault="0058643B" w:rsidP="00456AA4">
      <w:pPr>
        <w:pStyle w:val="Akapitzlist"/>
        <w:numPr>
          <w:ilvl w:val="1"/>
          <w:numId w:val="19"/>
        </w:numPr>
        <w:tabs>
          <w:tab w:val="left" w:pos="363"/>
        </w:tabs>
        <w:suppressAutoHyphens w:val="0"/>
        <w:spacing w:line="360" w:lineRule="auto"/>
        <w:contextualSpacing/>
        <w:jc w:val="both"/>
        <w:rPr>
          <w:rFonts w:ascii="Arial" w:eastAsia="Arial" w:hAnsi="Arial" w:cs="Arial"/>
        </w:rPr>
      </w:pPr>
      <w:r>
        <w:rPr>
          <w:rFonts w:ascii="Arial" w:eastAsia="Arial" w:hAnsi="Arial" w:cs="Arial"/>
        </w:rPr>
        <w:t>D</w:t>
      </w:r>
      <w:r w:rsidRPr="0089292C">
        <w:rPr>
          <w:rFonts w:ascii="Arial" w:eastAsia="Arial" w:hAnsi="Arial" w:cs="Arial"/>
        </w:rPr>
        <w:t xml:space="preserve">okumentów potwierdzających, że </w:t>
      </w:r>
      <w:r w:rsidR="009E5B7B">
        <w:rPr>
          <w:rFonts w:ascii="Arial" w:eastAsia="Arial" w:hAnsi="Arial" w:cs="Arial"/>
        </w:rPr>
        <w:t>W</w:t>
      </w:r>
      <w:r w:rsidRPr="0089292C">
        <w:rPr>
          <w:rFonts w:ascii="Arial" w:eastAsia="Arial" w:hAnsi="Arial" w:cs="Arial"/>
        </w:rPr>
        <w:t>ykonawca jest ubezpieczony od odpowiedzialności cywilnej w zakresie prowadzonej działalności związanej z przedmiotem zamówienia na sumę gwarancyjną określoną przez Zamawiającego</w:t>
      </w:r>
      <w:r w:rsidR="00C247EA">
        <w:rPr>
          <w:rFonts w:ascii="Arial" w:eastAsia="Arial" w:hAnsi="Arial" w:cs="Arial"/>
        </w:rPr>
        <w:t xml:space="preserve"> </w:t>
      </w:r>
      <w:r w:rsidR="00AB1BD7" w:rsidRPr="00AB1BD7">
        <w:rPr>
          <w:rFonts w:ascii="Arial" w:eastAsia="Arial" w:hAnsi="Arial" w:cs="Arial"/>
          <w:color w:val="FF0000"/>
        </w:rPr>
        <w:t xml:space="preserve">na kwotę </w:t>
      </w:r>
      <w:r w:rsidR="00FA1B83">
        <w:rPr>
          <w:rFonts w:ascii="Arial" w:eastAsia="Arial" w:hAnsi="Arial" w:cs="Arial"/>
          <w:color w:val="FF0000"/>
        </w:rPr>
        <w:t>nie mniejszą niż</w:t>
      </w:r>
      <w:r w:rsidR="00C247EA" w:rsidRPr="00C247EA">
        <w:rPr>
          <w:rFonts w:ascii="Arial" w:eastAsia="Arial" w:hAnsi="Arial" w:cs="Arial"/>
          <w:color w:val="FF0000"/>
        </w:rPr>
        <w:t xml:space="preserve"> 500 000 PLN.</w:t>
      </w:r>
    </w:p>
    <w:p w14:paraId="6B5CAC0D" w14:textId="795DF063" w:rsidR="00CB00B8" w:rsidRPr="005948EA" w:rsidRDefault="00CB00B8" w:rsidP="00456AA4">
      <w:pPr>
        <w:pStyle w:val="NormalnyWeb"/>
        <w:numPr>
          <w:ilvl w:val="0"/>
          <w:numId w:val="19"/>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bCs/>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w:t>
      </w:r>
      <w:r w:rsidR="00D20A2B">
        <w:rPr>
          <w:rFonts w:ascii="Arial" w:hAnsi="Arial" w:cs="Arial"/>
          <w:bCs/>
          <w:sz w:val="20"/>
          <w:szCs w:val="20"/>
        </w:rPr>
        <w:t>pkt</w:t>
      </w:r>
      <w:r w:rsidRPr="005948EA">
        <w:rPr>
          <w:rFonts w:ascii="Arial" w:hAnsi="Arial" w:cs="Arial"/>
          <w:bCs/>
          <w:sz w:val="20"/>
          <w:szCs w:val="20"/>
        </w:rPr>
        <w:t>. 1 i 2.</w:t>
      </w:r>
    </w:p>
    <w:p w14:paraId="2D3C0D5C" w14:textId="68A0056A" w:rsidR="006A43F0" w:rsidRPr="00D04B00" w:rsidRDefault="00CB00B8" w:rsidP="00BA345B">
      <w:pPr>
        <w:pStyle w:val="Tekstpodstawowy"/>
        <w:numPr>
          <w:ilvl w:val="0"/>
          <w:numId w:val="33"/>
        </w:numPr>
        <w:suppressAutoHyphens w:val="0"/>
        <w:spacing w:after="0" w:line="360" w:lineRule="auto"/>
        <w:ind w:left="426" w:hanging="426"/>
        <w:jc w:val="both"/>
        <w:rPr>
          <w:rFonts w:ascii="Arial" w:hAnsi="Arial" w:cs="Arial"/>
        </w:rPr>
      </w:pPr>
      <w:r w:rsidRPr="006A43F0">
        <w:rPr>
          <w:rFonts w:ascii="Arial" w:hAnsi="Arial" w:cs="Arial"/>
          <w:bCs/>
        </w:rPr>
        <w:t>Jeżeli Wykonawca, wykazując spełnianie warunków określonych w</w:t>
      </w:r>
      <w:r w:rsidRPr="006A43F0">
        <w:rPr>
          <w:rFonts w:ascii="Arial" w:hAnsi="Arial" w:cs="Arial"/>
        </w:rPr>
        <w:t xml:space="preserve"> </w:t>
      </w:r>
      <w:r w:rsidR="006A43F0" w:rsidRPr="006A43F0">
        <w:rPr>
          <w:rFonts w:ascii="Arial" w:hAnsi="Arial" w:cs="Arial"/>
        </w:rPr>
        <w:t>Rozdziale</w:t>
      </w:r>
      <w:r w:rsidRPr="006A43F0">
        <w:rPr>
          <w:rFonts w:ascii="Arial" w:hAnsi="Arial" w:cs="Arial"/>
        </w:rPr>
        <w:t xml:space="preserve"> V</w:t>
      </w:r>
      <w:r w:rsidR="006A43F0" w:rsidRPr="006A43F0">
        <w:rPr>
          <w:rFonts w:ascii="Arial" w:hAnsi="Arial" w:cs="Arial"/>
        </w:rPr>
        <w:t>II</w:t>
      </w:r>
      <w:r w:rsidRPr="006A43F0">
        <w:rPr>
          <w:rFonts w:ascii="Arial" w:hAnsi="Arial" w:cs="Arial"/>
        </w:rPr>
        <w:t xml:space="preserve"> </w:t>
      </w:r>
      <w:r w:rsidR="006A43F0" w:rsidRPr="00084E71">
        <w:rPr>
          <w:rFonts w:ascii="Arial" w:hAnsi="Arial" w:cs="Arial"/>
        </w:rPr>
        <w:t>pkt</w:t>
      </w:r>
      <w:r w:rsidRPr="00084E71">
        <w:rPr>
          <w:rFonts w:ascii="Arial" w:hAnsi="Arial" w:cs="Arial"/>
        </w:rPr>
        <w:t xml:space="preserve">. </w:t>
      </w:r>
      <w:r w:rsidR="006A43F0" w:rsidRPr="00084E71">
        <w:rPr>
          <w:rFonts w:ascii="Arial" w:hAnsi="Arial" w:cs="Arial"/>
        </w:rPr>
        <w:t xml:space="preserve">3 </w:t>
      </w:r>
      <w:r w:rsidRPr="00084E71">
        <w:rPr>
          <w:rFonts w:ascii="Arial" w:hAnsi="Arial" w:cs="Arial"/>
        </w:rPr>
        <w:t>SWZ</w:t>
      </w:r>
      <w:r w:rsidRPr="00084E71">
        <w:rPr>
          <w:rFonts w:ascii="Arial" w:hAnsi="Arial" w:cs="Arial"/>
          <w:bCs/>
        </w:rPr>
        <w:t>,</w:t>
      </w:r>
      <w:r w:rsidRPr="006A43F0">
        <w:rPr>
          <w:rFonts w:ascii="Arial" w:hAnsi="Arial" w:cs="Arial"/>
          <w:bCs/>
        </w:rPr>
        <w:t xml:space="preserve"> polega na zasobach innych podmiotów na zasadach określonych w </w:t>
      </w:r>
      <w:r w:rsidR="006A43F0" w:rsidRPr="006A43F0">
        <w:rPr>
          <w:rFonts w:ascii="Arial" w:hAnsi="Arial" w:cs="Arial"/>
          <w:bCs/>
        </w:rPr>
        <w:t>Rozdziale</w:t>
      </w:r>
      <w:r w:rsidRPr="006A43F0">
        <w:rPr>
          <w:rFonts w:ascii="Arial" w:hAnsi="Arial" w:cs="Arial"/>
          <w:bCs/>
        </w:rPr>
        <w:t xml:space="preserve"> V</w:t>
      </w:r>
      <w:r w:rsidR="006A43F0" w:rsidRPr="006A43F0">
        <w:rPr>
          <w:rFonts w:ascii="Arial" w:hAnsi="Arial" w:cs="Arial"/>
          <w:bCs/>
        </w:rPr>
        <w:t>II</w:t>
      </w:r>
      <w:r w:rsidRPr="006A43F0">
        <w:rPr>
          <w:rFonts w:ascii="Arial" w:hAnsi="Arial" w:cs="Arial"/>
          <w:bCs/>
        </w:rPr>
        <w:t xml:space="preserve"> </w:t>
      </w:r>
      <w:r w:rsidR="006A43F0" w:rsidRPr="00EC4678">
        <w:rPr>
          <w:rFonts w:ascii="Arial" w:hAnsi="Arial" w:cs="Arial"/>
          <w:bCs/>
        </w:rPr>
        <w:t>pkt</w:t>
      </w:r>
      <w:r w:rsidRPr="00EC4678">
        <w:rPr>
          <w:rFonts w:ascii="Arial" w:hAnsi="Arial" w:cs="Arial"/>
          <w:bCs/>
        </w:rPr>
        <w:t xml:space="preserve">. </w:t>
      </w:r>
      <w:r w:rsidR="006A43F0" w:rsidRPr="00EC4678">
        <w:rPr>
          <w:rFonts w:ascii="Arial" w:hAnsi="Arial" w:cs="Arial"/>
          <w:bCs/>
        </w:rPr>
        <w:t>11</w:t>
      </w:r>
      <w:r w:rsidRPr="00EC4678">
        <w:rPr>
          <w:rFonts w:ascii="Arial" w:hAnsi="Arial" w:cs="Arial"/>
          <w:bCs/>
        </w:rPr>
        <w:t xml:space="preserve"> SWZ,</w:t>
      </w:r>
      <w:r w:rsidRPr="006A43F0">
        <w:rPr>
          <w:rFonts w:ascii="Arial" w:hAnsi="Arial" w:cs="Arial"/>
          <w:bCs/>
        </w:rPr>
        <w:t xml:space="preserve"> </w:t>
      </w:r>
      <w:r w:rsidRPr="006A43F0">
        <w:rPr>
          <w:rFonts w:ascii="Arial" w:hAnsi="Arial" w:cs="Arial"/>
        </w:rPr>
        <w:t xml:space="preserve">zobowiązany jest udowodnić Zamawiającemu, iż będzie dysponował tymi zasobami w trakcie realizacji zamówienia, w szczególności przedstawiając w tym celu zobowiązanie tych podmiotów do oddania mu do dyspozycji niezbędnych zasobów na potrzeby realizacji danego zamówienia lub </w:t>
      </w:r>
      <w:r w:rsidRPr="006A43F0">
        <w:rPr>
          <w:rFonts w:ascii="Arial" w:hAnsi="Arial" w:cs="Arial"/>
        </w:rPr>
        <w:lastRenderedPageBreak/>
        <w:t xml:space="preserve">inny podmiotowy środek dowodowy potwierdzający, że </w:t>
      </w:r>
      <w:r w:rsidR="00E73149">
        <w:rPr>
          <w:rFonts w:ascii="Arial" w:hAnsi="Arial" w:cs="Arial"/>
        </w:rPr>
        <w:t>W</w:t>
      </w:r>
      <w:r w:rsidRPr="006A43F0">
        <w:rPr>
          <w:rFonts w:ascii="Arial" w:hAnsi="Arial" w:cs="Arial"/>
        </w:rPr>
        <w:t xml:space="preserve">ykonawca realizując zamówienie, będzie dysponował niezbędnymi zasobami tych podmiotów. </w:t>
      </w:r>
      <w:r w:rsidRPr="006A43F0">
        <w:rPr>
          <w:rFonts w:ascii="Arial" w:hAnsi="Arial" w:cs="Arial"/>
          <w:bCs/>
        </w:rPr>
        <w:t xml:space="preserve">W celu oceny, czy Wykonawca polegając na zdolnościach lub sytuacji innych podmiotów na zasadach określonych w art. 118 ustawy </w:t>
      </w:r>
      <w:proofErr w:type="spellStart"/>
      <w:r w:rsidRPr="006A43F0">
        <w:rPr>
          <w:rFonts w:ascii="Arial" w:hAnsi="Arial" w:cs="Arial"/>
          <w:bCs/>
        </w:rPr>
        <w:t>Pzp</w:t>
      </w:r>
      <w:proofErr w:type="spellEnd"/>
      <w:r w:rsidRPr="006A43F0">
        <w:rPr>
          <w:rFonts w:ascii="Arial" w:hAnsi="Arial" w:cs="Arial"/>
          <w:bCs/>
        </w:rPr>
        <w:t>, będzie dysponował niezbędnymi zasobami w stopniu umożliwiającym należyte wykonanie zamówienia publicznego oraz oceny, czy stosunek łączący Wykonawcę z tymi podmiotami gwarantuje rzeczywisty dostęp do ich zasobów,</w:t>
      </w:r>
      <w:r w:rsidRPr="006A43F0">
        <w:rPr>
          <w:rFonts w:ascii="Arial" w:hAnsi="Arial" w:cs="Arial"/>
        </w:rPr>
        <w:t xml:space="preserve"> Wykonawca zobowiązany jest </w:t>
      </w:r>
      <w:r w:rsidR="006A43F0">
        <w:rPr>
          <w:rFonts w:ascii="Arial" w:eastAsia="Arial" w:hAnsi="Arial" w:cs="Arial"/>
        </w:rPr>
        <w:t>przedstawić</w:t>
      </w:r>
      <w:r w:rsidR="006A43F0" w:rsidRPr="00D04B00">
        <w:rPr>
          <w:rFonts w:ascii="Arial" w:eastAsia="Arial" w:hAnsi="Arial" w:cs="Arial"/>
        </w:rPr>
        <w:t xml:space="preserve"> zobowiązanie tych podmiotów do oddania mu do dyspozycji niezbędnych zasobów na potrzeby realizacji </w:t>
      </w:r>
      <w:r w:rsidR="006A43F0" w:rsidRPr="005D162D">
        <w:rPr>
          <w:rFonts w:ascii="Arial" w:eastAsia="Arial" w:hAnsi="Arial" w:cs="Arial"/>
        </w:rPr>
        <w:t>Zamówienia (</w:t>
      </w:r>
      <w:r w:rsidR="006A43F0" w:rsidRPr="005D162D">
        <w:rPr>
          <w:rFonts w:ascii="Arial" w:eastAsia="Arial" w:hAnsi="Arial" w:cs="Arial"/>
          <w:b/>
        </w:rPr>
        <w:t xml:space="preserve">Załącznik nr </w:t>
      </w:r>
      <w:r w:rsidR="0068052C" w:rsidRPr="005D162D">
        <w:rPr>
          <w:rFonts w:ascii="Arial" w:eastAsia="Arial" w:hAnsi="Arial" w:cs="Arial"/>
          <w:b/>
        </w:rPr>
        <w:t>3</w:t>
      </w:r>
      <w:r w:rsidR="006A43F0" w:rsidRPr="005D162D">
        <w:rPr>
          <w:rFonts w:ascii="Arial" w:eastAsia="Arial" w:hAnsi="Arial" w:cs="Arial"/>
          <w:b/>
        </w:rPr>
        <w:t xml:space="preserve"> do Części I SWZ</w:t>
      </w:r>
      <w:r w:rsidR="006A43F0" w:rsidRPr="005D162D">
        <w:rPr>
          <w:rFonts w:ascii="Arial" w:eastAsia="Arial" w:hAnsi="Arial" w:cs="Arial"/>
        </w:rPr>
        <w:t>).</w:t>
      </w:r>
      <w:r w:rsidR="006A43F0" w:rsidRPr="00D04B00">
        <w:rPr>
          <w:rFonts w:ascii="Arial" w:eastAsia="Arial" w:hAnsi="Arial" w:cs="Arial"/>
        </w:rPr>
        <w:t xml:space="preserve"> Zobowiązanie innych podmiotów do oddania Zamawiającemu do dyspozycji niezbędnych zasobów na okres korzystania z nich przy wykonywaniu Zamówienia</w:t>
      </w:r>
      <w:r w:rsidR="006A43F0">
        <w:rPr>
          <w:rFonts w:ascii="Arial" w:eastAsia="Arial" w:hAnsi="Arial" w:cs="Arial"/>
        </w:rPr>
        <w:t>.</w:t>
      </w:r>
      <w:r w:rsidR="006A43F0" w:rsidRPr="00D04B00">
        <w:rPr>
          <w:rFonts w:ascii="Arial" w:eastAsia="Arial" w:hAnsi="Arial" w:cs="Arial"/>
        </w:rPr>
        <w:t xml:space="preserve"> Z oświadczenia o udostępnieniu zasobów powinien wynikać:</w:t>
      </w:r>
    </w:p>
    <w:p w14:paraId="603C595A" w14:textId="77777777" w:rsidR="00BA345B" w:rsidRPr="00BA345B" w:rsidRDefault="00BA345B" w:rsidP="00BA345B">
      <w:pPr>
        <w:pStyle w:val="Akapitzlist"/>
        <w:numPr>
          <w:ilvl w:val="0"/>
          <w:numId w:val="19"/>
        </w:numPr>
        <w:tabs>
          <w:tab w:val="left" w:pos="5670"/>
        </w:tabs>
        <w:suppressAutoHyphens w:val="0"/>
        <w:spacing w:line="360" w:lineRule="auto"/>
        <w:jc w:val="both"/>
        <w:rPr>
          <w:rFonts w:ascii="Arial" w:hAnsi="Arial" w:cs="Arial"/>
          <w:bCs/>
          <w:vanish/>
        </w:rPr>
      </w:pPr>
    </w:p>
    <w:p w14:paraId="3027246B" w14:textId="02D92A67" w:rsidR="00CB00B8" w:rsidRPr="006A43F0" w:rsidRDefault="002F21ED" w:rsidP="00BA345B">
      <w:pPr>
        <w:pStyle w:val="NormalnyWeb"/>
        <w:numPr>
          <w:ilvl w:val="1"/>
          <w:numId w:val="19"/>
        </w:numPr>
        <w:tabs>
          <w:tab w:val="left" w:pos="5670"/>
        </w:tabs>
        <w:suppressAutoHyphens w:val="0"/>
        <w:spacing w:line="360" w:lineRule="auto"/>
        <w:jc w:val="both"/>
        <w:rPr>
          <w:rFonts w:ascii="Arial" w:hAnsi="Arial" w:cs="Arial"/>
          <w:bCs/>
          <w:sz w:val="20"/>
          <w:szCs w:val="20"/>
        </w:rPr>
      </w:pPr>
      <w:r>
        <w:rPr>
          <w:rFonts w:ascii="Arial" w:hAnsi="Arial" w:cs="Arial"/>
          <w:bCs/>
          <w:sz w:val="20"/>
          <w:szCs w:val="20"/>
        </w:rPr>
        <w:t>Z</w:t>
      </w:r>
      <w:r w:rsidR="00CB00B8" w:rsidRPr="006A43F0">
        <w:rPr>
          <w:rFonts w:ascii="Arial" w:hAnsi="Arial" w:cs="Arial"/>
          <w:bCs/>
          <w:sz w:val="20"/>
          <w:szCs w:val="20"/>
        </w:rPr>
        <w:t>akres dostępnych Wykonawcy zasobów podmiotu udostępniającego zasoby</w:t>
      </w:r>
      <w:r>
        <w:rPr>
          <w:rFonts w:ascii="Arial" w:hAnsi="Arial" w:cs="Arial"/>
          <w:bCs/>
          <w:sz w:val="20"/>
          <w:szCs w:val="20"/>
        </w:rPr>
        <w:t>.</w:t>
      </w:r>
    </w:p>
    <w:p w14:paraId="68ACE699" w14:textId="5091B9BA" w:rsidR="00CB00B8" w:rsidRPr="005948EA" w:rsidRDefault="009C2665" w:rsidP="00456AA4">
      <w:pPr>
        <w:pStyle w:val="Akapitzlist"/>
        <w:numPr>
          <w:ilvl w:val="1"/>
          <w:numId w:val="19"/>
        </w:numPr>
        <w:spacing w:line="360" w:lineRule="auto"/>
        <w:jc w:val="both"/>
        <w:rPr>
          <w:rFonts w:ascii="Arial" w:hAnsi="Arial" w:cs="Arial"/>
          <w:bCs/>
        </w:rPr>
      </w:pPr>
      <w:r>
        <w:rPr>
          <w:rFonts w:ascii="Arial" w:hAnsi="Arial" w:cs="Arial"/>
          <w:bCs/>
        </w:rPr>
        <w:t>S</w:t>
      </w:r>
      <w:r w:rsidR="00CB00B8" w:rsidRPr="005948EA">
        <w:rPr>
          <w:rFonts w:ascii="Arial" w:hAnsi="Arial" w:cs="Arial"/>
          <w:bCs/>
        </w:rPr>
        <w:t>posób i okres udostępnia Wykonawcy i wykorzystania zasobów podmiotu udostępniającego przez Wykonawcę te zasoby przy wykonywaniu zamówienia publicznego</w:t>
      </w:r>
      <w:r w:rsidR="002F21ED">
        <w:rPr>
          <w:rFonts w:ascii="Arial" w:hAnsi="Arial" w:cs="Arial"/>
          <w:bCs/>
        </w:rPr>
        <w:t>.</w:t>
      </w:r>
    </w:p>
    <w:p w14:paraId="4C177198" w14:textId="394ED3D5" w:rsidR="00CB00B8" w:rsidRPr="005948EA" w:rsidRDefault="002F21ED" w:rsidP="00456AA4">
      <w:pPr>
        <w:pStyle w:val="Akapitzlist"/>
        <w:numPr>
          <w:ilvl w:val="1"/>
          <w:numId w:val="19"/>
        </w:numPr>
        <w:spacing w:line="360" w:lineRule="auto"/>
        <w:jc w:val="both"/>
        <w:rPr>
          <w:rFonts w:ascii="Arial" w:hAnsi="Arial" w:cs="Arial"/>
          <w:bCs/>
        </w:rPr>
      </w:pPr>
      <w:r>
        <w:rPr>
          <w:rFonts w:ascii="Arial" w:hAnsi="Arial" w:cs="Arial"/>
        </w:rPr>
        <w:t>C</w:t>
      </w:r>
      <w:r w:rsidR="00CB00B8" w:rsidRPr="005948EA">
        <w:rPr>
          <w:rFonts w:ascii="Arial" w:hAnsi="Arial" w:cs="Arial"/>
        </w:rPr>
        <w:t>zy i w jakim zakresie podmiot udostępniający zasoby, na zdolnościach którego wykonawca polega w odniesieniu do warunków udziału w postępowaniu dotyczących wykształcenia, kwalifikacji zawodowych lub doświadczenia, zrealizuje</w:t>
      </w:r>
      <w:r w:rsidR="002408A8">
        <w:rPr>
          <w:rFonts w:ascii="Arial" w:hAnsi="Arial" w:cs="Arial"/>
        </w:rPr>
        <w:t xml:space="preserve"> </w:t>
      </w:r>
      <w:r w:rsidR="00CB00B8" w:rsidRPr="005948EA">
        <w:rPr>
          <w:rFonts w:ascii="Arial" w:hAnsi="Arial" w:cs="Arial"/>
        </w:rPr>
        <w:t>usługi</w:t>
      </w:r>
      <w:r w:rsidR="002408A8">
        <w:rPr>
          <w:rFonts w:ascii="Arial" w:hAnsi="Arial" w:cs="Arial"/>
        </w:rPr>
        <w:t xml:space="preserve"> lub dostawy</w:t>
      </w:r>
      <w:r w:rsidR="00CB00B8" w:rsidRPr="005948EA">
        <w:rPr>
          <w:rFonts w:ascii="Arial" w:hAnsi="Arial" w:cs="Arial"/>
        </w:rPr>
        <w:t>, których wskazane zdolności dotyczą</w:t>
      </w:r>
      <w:r w:rsidR="00CB00B8" w:rsidRPr="005948EA">
        <w:rPr>
          <w:rFonts w:ascii="Arial" w:hAnsi="Arial" w:cs="Arial"/>
          <w:bCs/>
        </w:rPr>
        <w:t>.</w:t>
      </w:r>
    </w:p>
    <w:p w14:paraId="3A6DB148" w14:textId="4AFA9A1C" w:rsidR="00CB00B8" w:rsidRPr="005948EA" w:rsidRDefault="00CB00B8" w:rsidP="000E6EEA">
      <w:pPr>
        <w:pStyle w:val="Akapitzlist"/>
        <w:numPr>
          <w:ilvl w:val="0"/>
          <w:numId w:val="19"/>
        </w:numPr>
        <w:spacing w:line="360" w:lineRule="auto"/>
        <w:ind w:left="426"/>
        <w:jc w:val="both"/>
        <w:rPr>
          <w:rFonts w:ascii="Arial" w:hAnsi="Arial" w:cs="Arial"/>
          <w:bCs/>
        </w:rPr>
      </w:pPr>
      <w:r w:rsidRPr="005948EA">
        <w:rPr>
          <w:rFonts w:ascii="Arial" w:hAnsi="Arial" w:cs="Arial"/>
          <w:bCs/>
        </w:rPr>
        <w:t xml:space="preserve">Wykonawca, który polega na zdolnościach lub sytuacji innych podmiotów na zasadach określonych w art. 118 ustawy </w:t>
      </w:r>
      <w:proofErr w:type="spellStart"/>
      <w:r w:rsidRPr="005948EA">
        <w:rPr>
          <w:rFonts w:ascii="Arial" w:hAnsi="Arial" w:cs="Arial"/>
          <w:bCs/>
        </w:rPr>
        <w:t>Pzp</w:t>
      </w:r>
      <w:proofErr w:type="spellEnd"/>
      <w:r w:rsidRPr="005948EA">
        <w:rPr>
          <w:rFonts w:ascii="Arial" w:hAnsi="Arial" w:cs="Arial"/>
          <w:bCs/>
        </w:rPr>
        <w:t xml:space="preserve">, musi na wezwanie Zamawiającego przedstawić w odniesieniu do tych podmiotów dokumenty wymienione </w:t>
      </w:r>
      <w:r w:rsidRPr="00437544">
        <w:rPr>
          <w:rFonts w:ascii="Arial" w:hAnsi="Arial" w:cs="Arial"/>
          <w:bCs/>
        </w:rPr>
        <w:t xml:space="preserve">w </w:t>
      </w:r>
      <w:r w:rsidR="002F21ED" w:rsidRPr="00437544">
        <w:rPr>
          <w:rFonts w:ascii="Arial" w:hAnsi="Arial" w:cs="Arial"/>
          <w:bCs/>
        </w:rPr>
        <w:t>pkt</w:t>
      </w:r>
      <w:r w:rsidRPr="00437544">
        <w:rPr>
          <w:rFonts w:ascii="Arial" w:hAnsi="Arial" w:cs="Arial"/>
          <w:bCs/>
        </w:rPr>
        <w:t>. 5.</w:t>
      </w:r>
    </w:p>
    <w:p w14:paraId="1D36E190" w14:textId="77777777" w:rsidR="00CB00B8" w:rsidRPr="005948EA" w:rsidRDefault="00CB00B8" w:rsidP="000E6EEA">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W przypadku wspólnego ubiegania się o zamówienie przez Wykonawców, JEDZ składa każdy z Wykonawców wspólnie ubiegających się o zamówienie. Oświadczenia w nim zawarte potwierdzają spełnianie warunków udziału w postępowaniu o udzielenie zamówienia oraz brak podstaw wykluczenia w zakresie, w którym każdy z Wykonawców wykazuje spełnianie warunków udziału w postępowaniu oraz brak podstaw wykluczenia.</w:t>
      </w:r>
    </w:p>
    <w:p w14:paraId="5D7812F3" w14:textId="31DE7474"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Jeżeli Wykonawca ma siedzibę lub miejsce zamieszkania poza terytorium Rzeczypospolitej Polskiej, zamiast dokumentów, o których mowa w </w:t>
      </w:r>
      <w:r w:rsidR="00121F74">
        <w:rPr>
          <w:rFonts w:ascii="Arial" w:hAnsi="Arial" w:cs="Arial"/>
          <w:bCs/>
        </w:rPr>
        <w:t>pkt</w:t>
      </w:r>
      <w:r w:rsidRPr="005948EA">
        <w:rPr>
          <w:rFonts w:ascii="Arial" w:hAnsi="Arial" w:cs="Arial"/>
          <w:bCs/>
        </w:rPr>
        <w:t>. 5:</w:t>
      </w:r>
    </w:p>
    <w:p w14:paraId="627BD29C" w14:textId="0DDC4C63" w:rsidR="00CB00B8" w:rsidRPr="005948EA" w:rsidRDefault="00CB00B8" w:rsidP="00456AA4">
      <w:pPr>
        <w:pStyle w:val="Akapitzlist"/>
        <w:numPr>
          <w:ilvl w:val="1"/>
          <w:numId w:val="19"/>
        </w:numPr>
        <w:spacing w:line="360" w:lineRule="auto"/>
        <w:jc w:val="both"/>
        <w:rPr>
          <w:rFonts w:ascii="Arial" w:hAnsi="Arial" w:cs="Arial"/>
        </w:rPr>
      </w:pPr>
      <w:r w:rsidRPr="005948EA">
        <w:rPr>
          <w:rFonts w:ascii="Arial" w:hAnsi="Arial" w:cs="Arial"/>
        </w:rPr>
        <w:t xml:space="preserve">pkt 5.1. – składa informację z odpowiedniego rejestru albo, takiego jak rejestr sądowy, albo, w przypadku braku takiego rejestru, inny równoważny dokument wydany przez właściwy organ sądowy lub administracyjny kraju, w którym </w:t>
      </w:r>
      <w:r w:rsidR="00E73149">
        <w:rPr>
          <w:rFonts w:ascii="Arial" w:hAnsi="Arial" w:cs="Arial"/>
        </w:rPr>
        <w:t>W</w:t>
      </w:r>
      <w:r w:rsidRPr="005948EA">
        <w:rPr>
          <w:rFonts w:ascii="Arial" w:hAnsi="Arial" w:cs="Arial"/>
        </w:rPr>
        <w:t>ykonawca ma siedzibę lub miejsce zamieszkania, w zakresie, o którym mowa w pkt 5.1.;</w:t>
      </w:r>
    </w:p>
    <w:p w14:paraId="434B9ED0" w14:textId="473E82AB" w:rsidR="00CB00B8" w:rsidRDefault="00CB00B8" w:rsidP="00456AA4">
      <w:pPr>
        <w:pStyle w:val="Akapitzlist"/>
        <w:numPr>
          <w:ilvl w:val="1"/>
          <w:numId w:val="19"/>
        </w:numPr>
        <w:spacing w:line="360" w:lineRule="auto"/>
        <w:jc w:val="both"/>
        <w:rPr>
          <w:rFonts w:ascii="Arial" w:hAnsi="Arial" w:cs="Arial"/>
        </w:rPr>
      </w:pPr>
      <w:r w:rsidRPr="005948EA">
        <w:rPr>
          <w:rFonts w:ascii="Arial" w:hAnsi="Arial" w:cs="Arial"/>
        </w:rPr>
        <w:t xml:space="preserve">pkt 5.4. – składa dokument lub dokumenty wystawione w kraju, w którym </w:t>
      </w:r>
      <w:r w:rsidR="009F1A3B">
        <w:rPr>
          <w:rFonts w:ascii="Arial" w:hAnsi="Arial" w:cs="Arial"/>
        </w:rPr>
        <w:t>W</w:t>
      </w:r>
      <w:r w:rsidRPr="005948EA">
        <w:rPr>
          <w:rFonts w:ascii="Arial" w:hAnsi="Arial" w:cs="Arial"/>
        </w:rPr>
        <w:t xml:space="preserve">ykonawca ma siedzibę lub miejsce zamieszkania, potwierdzające odpowiednio, że nie otwarto jego likwidacji, nie ogłoszono upadłości, jego aktywami nie zarządza likwidator lub sąd, nie zawarł układu z wierzycielami, jego działalność gospodarcza nie jest zawieszona ani nie </w:t>
      </w:r>
      <w:r w:rsidRPr="005948EA">
        <w:rPr>
          <w:rFonts w:ascii="Arial" w:hAnsi="Arial" w:cs="Arial"/>
        </w:rPr>
        <w:lastRenderedPageBreak/>
        <w:t>znajduje się on w innej tego rodzaju sytuacji wynikającej z podobnej procedury przewidzianej w przepisach miejsca wszczęcia tej procedury.</w:t>
      </w:r>
    </w:p>
    <w:p w14:paraId="5AA25DBA" w14:textId="149405F5" w:rsidR="00006C37" w:rsidRPr="00006C37" w:rsidRDefault="00006C37" w:rsidP="00006C37">
      <w:pPr>
        <w:pStyle w:val="Akapitzlist"/>
        <w:numPr>
          <w:ilvl w:val="1"/>
          <w:numId w:val="19"/>
        </w:numPr>
        <w:spacing w:line="360" w:lineRule="auto"/>
        <w:jc w:val="both"/>
        <w:rPr>
          <w:rFonts w:ascii="Arial" w:hAnsi="Arial" w:cs="Arial"/>
        </w:rPr>
      </w:pPr>
      <w:r w:rsidRPr="00006C37">
        <w:rPr>
          <w:rFonts w:ascii="Arial" w:hAnsi="Arial" w:cs="Arial"/>
        </w:rPr>
        <w:t xml:space="preserve">pkt 5.5. – składa dokument lub dokumenty wystawione w kraju, w którym </w:t>
      </w:r>
      <w:r w:rsidR="00F72FB4">
        <w:rPr>
          <w:rFonts w:ascii="Arial" w:hAnsi="Arial" w:cs="Arial"/>
        </w:rPr>
        <w:t>W</w:t>
      </w:r>
      <w:r w:rsidRPr="00006C37">
        <w:rPr>
          <w:rFonts w:ascii="Arial" w:hAnsi="Arial" w:cs="Arial"/>
        </w:rPr>
        <w:t>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71859DE" w14:textId="335D702B"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Dokument, o który mowa w </w:t>
      </w:r>
      <w:r w:rsidR="0017687A">
        <w:rPr>
          <w:rFonts w:ascii="Arial" w:hAnsi="Arial" w:cs="Arial"/>
          <w:bCs/>
        </w:rPr>
        <w:t>pkt</w:t>
      </w:r>
      <w:r w:rsidRPr="005948EA">
        <w:rPr>
          <w:rFonts w:ascii="Arial" w:hAnsi="Arial" w:cs="Arial"/>
          <w:bCs/>
        </w:rPr>
        <w:t>. 1</w:t>
      </w:r>
      <w:r w:rsidR="001528F6">
        <w:rPr>
          <w:rFonts w:ascii="Arial" w:hAnsi="Arial" w:cs="Arial"/>
          <w:bCs/>
        </w:rPr>
        <w:t>1</w:t>
      </w:r>
      <w:r w:rsidR="0017687A">
        <w:rPr>
          <w:rFonts w:ascii="Arial" w:hAnsi="Arial" w:cs="Arial"/>
          <w:bCs/>
        </w:rPr>
        <w:t>.1</w:t>
      </w:r>
      <w:r w:rsidRPr="005948EA">
        <w:rPr>
          <w:rFonts w:ascii="Arial" w:hAnsi="Arial" w:cs="Arial"/>
          <w:bCs/>
        </w:rPr>
        <w:t xml:space="preserve"> powinien być wystawiony nie wcześniej niż 6 miesięcy przed jego złożeniem. Dokument lub dokumenty, o którym/-</w:t>
      </w:r>
      <w:proofErr w:type="spellStart"/>
      <w:r w:rsidRPr="005948EA">
        <w:rPr>
          <w:rFonts w:ascii="Arial" w:hAnsi="Arial" w:cs="Arial"/>
          <w:bCs/>
        </w:rPr>
        <w:t>ch</w:t>
      </w:r>
      <w:proofErr w:type="spellEnd"/>
      <w:r w:rsidRPr="005948EA">
        <w:rPr>
          <w:rFonts w:ascii="Arial" w:hAnsi="Arial" w:cs="Arial"/>
          <w:bCs/>
        </w:rPr>
        <w:t xml:space="preserve"> mowa w </w:t>
      </w:r>
      <w:r w:rsidR="0017687A">
        <w:rPr>
          <w:rFonts w:ascii="Arial" w:hAnsi="Arial" w:cs="Arial"/>
          <w:bCs/>
        </w:rPr>
        <w:t>pkt</w:t>
      </w:r>
      <w:r w:rsidRPr="005948EA">
        <w:rPr>
          <w:rFonts w:ascii="Arial" w:hAnsi="Arial" w:cs="Arial"/>
          <w:bCs/>
        </w:rPr>
        <w:t xml:space="preserve">. </w:t>
      </w:r>
      <w:r w:rsidR="0017687A">
        <w:rPr>
          <w:rFonts w:ascii="Arial" w:hAnsi="Arial" w:cs="Arial"/>
          <w:bCs/>
        </w:rPr>
        <w:t>1</w:t>
      </w:r>
      <w:r w:rsidR="001528F6">
        <w:rPr>
          <w:rFonts w:ascii="Arial" w:hAnsi="Arial" w:cs="Arial"/>
          <w:bCs/>
        </w:rPr>
        <w:t>1</w:t>
      </w:r>
      <w:r w:rsidR="0017687A">
        <w:rPr>
          <w:rFonts w:ascii="Arial" w:hAnsi="Arial" w:cs="Arial"/>
          <w:bCs/>
        </w:rPr>
        <w:t>.2</w:t>
      </w:r>
      <w:r w:rsidRPr="005948EA">
        <w:rPr>
          <w:rFonts w:ascii="Arial" w:hAnsi="Arial" w:cs="Arial"/>
          <w:bCs/>
        </w:rPr>
        <w:t>.</w:t>
      </w:r>
      <w:r w:rsidR="001528F6">
        <w:rPr>
          <w:rFonts w:ascii="Arial" w:hAnsi="Arial" w:cs="Arial"/>
          <w:bCs/>
        </w:rPr>
        <w:t xml:space="preserve"> i 11.3</w:t>
      </w:r>
      <w:r w:rsidRPr="005948EA">
        <w:rPr>
          <w:rFonts w:ascii="Arial" w:hAnsi="Arial" w:cs="Arial"/>
          <w:bCs/>
        </w:rPr>
        <w:t xml:space="preserve"> powinien/-</w:t>
      </w:r>
      <w:proofErr w:type="spellStart"/>
      <w:r w:rsidRPr="005948EA">
        <w:rPr>
          <w:rFonts w:ascii="Arial" w:hAnsi="Arial" w:cs="Arial"/>
          <w:bCs/>
        </w:rPr>
        <w:t>ny</w:t>
      </w:r>
      <w:proofErr w:type="spellEnd"/>
      <w:r w:rsidRPr="005948EA">
        <w:rPr>
          <w:rFonts w:ascii="Arial" w:hAnsi="Arial" w:cs="Arial"/>
          <w:bCs/>
        </w:rPr>
        <w:t xml:space="preserve"> być wystawiony/-e nie wcześniej niż 3 miesiące przed ich złożeniem. </w:t>
      </w:r>
    </w:p>
    <w:p w14:paraId="0C3C7E5B" w14:textId="49982790"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Jeżeli w kraju, w którym Wykonawca ma siedzibę lub miejsce zamieszkania lub miejsce zamieszkania, nie wydaje się dokumentów, o których mowa w </w:t>
      </w:r>
      <w:r w:rsidR="00631F6E">
        <w:rPr>
          <w:rFonts w:ascii="Arial" w:hAnsi="Arial" w:cs="Arial"/>
          <w:bCs/>
        </w:rPr>
        <w:t>pkt</w:t>
      </w:r>
      <w:r w:rsidRPr="005948EA">
        <w:rPr>
          <w:rFonts w:ascii="Arial" w:hAnsi="Arial" w:cs="Arial"/>
          <w:bCs/>
        </w:rPr>
        <w:t>. 1</w:t>
      </w:r>
      <w:r w:rsidR="00E53C67">
        <w:rPr>
          <w:rFonts w:ascii="Arial" w:hAnsi="Arial" w:cs="Arial"/>
          <w:bCs/>
        </w:rPr>
        <w:t>1</w:t>
      </w:r>
      <w:r w:rsidRPr="005948EA">
        <w:rPr>
          <w:rFonts w:ascii="Arial" w:eastAsia="Arial" w:hAnsi="Arial" w:cs="Arial"/>
          <w:color w:val="000000"/>
        </w:rPr>
        <w:t xml:space="preserve"> </w:t>
      </w:r>
      <w:r w:rsidRPr="005948EA">
        <w:rPr>
          <w:rFonts w:ascii="Arial" w:hAnsi="Arial" w:cs="Arial"/>
          <w:bCs/>
        </w:rPr>
        <w:t xml:space="preserve">lub gdy dokumenty te nie odnoszą się do wszystkich przypadków, o których mowa w art. 108 ust. 1 pkt 1, 2 i 4, ustawy </w:t>
      </w:r>
      <w:proofErr w:type="spellStart"/>
      <w:r w:rsidRPr="005948EA">
        <w:rPr>
          <w:rFonts w:ascii="Arial" w:hAnsi="Arial" w:cs="Arial"/>
          <w:bCs/>
        </w:rPr>
        <w:t>Pzp</w:t>
      </w:r>
      <w:proofErr w:type="spellEnd"/>
      <w:r w:rsidRPr="005948EA">
        <w:rPr>
          <w:rFonts w:ascii="Arial" w:hAnsi="Arial" w:cs="Arial"/>
          <w:bC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5F24ED">
        <w:rPr>
          <w:rFonts w:ascii="Arial" w:hAnsi="Arial" w:cs="Arial"/>
          <w:bCs/>
        </w:rPr>
        <w:t>p</w:t>
      </w:r>
      <w:r w:rsidRPr="005948EA">
        <w:rPr>
          <w:rFonts w:ascii="Arial" w:hAnsi="Arial" w:cs="Arial"/>
          <w:bCs/>
        </w:rPr>
        <w:t xml:space="preserve">rzepis </w:t>
      </w:r>
      <w:r w:rsidR="00511741">
        <w:rPr>
          <w:rFonts w:ascii="Arial" w:hAnsi="Arial" w:cs="Arial"/>
          <w:bCs/>
        </w:rPr>
        <w:t>pkt.</w:t>
      </w:r>
      <w:r w:rsidRPr="005948EA">
        <w:rPr>
          <w:rFonts w:ascii="Arial" w:hAnsi="Arial" w:cs="Arial"/>
          <w:bCs/>
        </w:rPr>
        <w:t xml:space="preserve"> 1</w:t>
      </w:r>
      <w:r w:rsidR="00E53C67">
        <w:rPr>
          <w:rFonts w:ascii="Arial" w:hAnsi="Arial" w:cs="Arial"/>
          <w:bCs/>
        </w:rPr>
        <w:t>2</w:t>
      </w:r>
      <w:r w:rsidRPr="005948EA">
        <w:rPr>
          <w:rFonts w:ascii="Arial" w:hAnsi="Arial" w:cs="Arial"/>
          <w:bCs/>
        </w:rPr>
        <w:t xml:space="preserve"> stosuje się.</w:t>
      </w:r>
    </w:p>
    <w:p w14:paraId="07C82155" w14:textId="1A5F7D0F"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Do podmiotów udostępniających zasoby na zasadach określonych w art. 118 ustawy oraz podwykonawców niebędących podmiotami udostępniającymi zasoby na tych zasadach, mających siedzibę lub miejsce zamieszkania poza terytorium Rzeczypospolitej Polskiej, przepisy </w:t>
      </w:r>
      <w:r w:rsidR="00D0332E">
        <w:rPr>
          <w:rFonts w:ascii="Arial" w:hAnsi="Arial" w:cs="Arial"/>
          <w:bCs/>
        </w:rPr>
        <w:t>pkt</w:t>
      </w:r>
      <w:r w:rsidRPr="005948EA">
        <w:rPr>
          <w:rFonts w:ascii="Arial" w:hAnsi="Arial" w:cs="Arial"/>
          <w:bCs/>
        </w:rPr>
        <w:t>. 1</w:t>
      </w:r>
      <w:r w:rsidR="00E8353E">
        <w:rPr>
          <w:rFonts w:ascii="Arial" w:hAnsi="Arial" w:cs="Arial"/>
          <w:bCs/>
        </w:rPr>
        <w:t>1</w:t>
      </w:r>
      <w:r w:rsidRPr="005948EA">
        <w:rPr>
          <w:rFonts w:ascii="Arial" w:hAnsi="Arial" w:cs="Arial"/>
          <w:bCs/>
        </w:rPr>
        <w:t xml:space="preserve"> i 1</w:t>
      </w:r>
      <w:r w:rsidR="00E8353E">
        <w:rPr>
          <w:rFonts w:ascii="Arial" w:hAnsi="Arial" w:cs="Arial"/>
          <w:bCs/>
        </w:rPr>
        <w:t>2</w:t>
      </w:r>
      <w:r w:rsidRPr="005948EA">
        <w:rPr>
          <w:rFonts w:ascii="Arial" w:hAnsi="Arial" w:cs="Arial"/>
          <w:bCs/>
        </w:rPr>
        <w:t xml:space="preserve"> stosuje się odpowiednio.</w:t>
      </w:r>
    </w:p>
    <w:p w14:paraId="23B37D2B" w14:textId="18A90B47" w:rsidR="00CB00B8" w:rsidRPr="005948EA" w:rsidRDefault="00CB00B8" w:rsidP="00456AA4">
      <w:pPr>
        <w:pStyle w:val="NormalnyWeb"/>
        <w:numPr>
          <w:ilvl w:val="0"/>
          <w:numId w:val="19"/>
        </w:numPr>
        <w:tabs>
          <w:tab w:val="left" w:pos="5670"/>
        </w:tabs>
        <w:suppressAutoHyphens w:val="0"/>
        <w:spacing w:line="360" w:lineRule="auto"/>
        <w:ind w:left="426" w:hanging="426"/>
        <w:jc w:val="both"/>
        <w:rPr>
          <w:rFonts w:ascii="Arial" w:hAnsi="Arial" w:cs="Arial"/>
          <w:sz w:val="20"/>
          <w:szCs w:val="20"/>
        </w:rPr>
      </w:pPr>
      <w:r w:rsidRPr="005948EA">
        <w:rPr>
          <w:rFonts w:ascii="Arial" w:hAnsi="Arial" w:cs="Arial"/>
          <w:bCs/>
          <w:sz w:val="20"/>
          <w:szCs w:val="20"/>
        </w:rPr>
        <w:t>W przypadku wskazania przez Wykonawcę dostępności podmiotowych środków dowodowych lub dokumentów, o których mowa w </w:t>
      </w:r>
      <w:r w:rsidR="00FA40FB">
        <w:rPr>
          <w:rFonts w:ascii="Arial" w:hAnsi="Arial" w:cs="Arial"/>
          <w:bCs/>
          <w:sz w:val="20"/>
          <w:szCs w:val="20"/>
        </w:rPr>
        <w:t>pkt</w:t>
      </w:r>
      <w:r w:rsidRPr="005948EA">
        <w:rPr>
          <w:rFonts w:ascii="Arial" w:hAnsi="Arial" w:cs="Arial"/>
          <w:bCs/>
          <w:sz w:val="20"/>
          <w:szCs w:val="20"/>
        </w:rPr>
        <w:t>. 5, w formie elektronicznej pod określonymi adresami internetowymi ogólnodostępnych i bezpłatnych baz danych, Zamawiający pobiera samodzielnie z tych baz danych wskazane przez Wykonawcę oświadczenia lub dokumenty.</w:t>
      </w:r>
    </w:p>
    <w:p w14:paraId="37D59272" w14:textId="214EC928" w:rsidR="00CB00B8" w:rsidRPr="005948EA" w:rsidRDefault="00CB00B8" w:rsidP="00456AA4">
      <w:pPr>
        <w:pStyle w:val="NormalnyWeb"/>
        <w:numPr>
          <w:ilvl w:val="0"/>
          <w:numId w:val="19"/>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bCs/>
          <w:sz w:val="20"/>
          <w:szCs w:val="20"/>
        </w:rPr>
        <w:t xml:space="preserve">W przypadku wskazania przez Wykonawcę dostępności podmiotowych środków dowodowych lub dokumentów i oświadczeń, o których mowa </w:t>
      </w:r>
      <w:r w:rsidR="005365B7">
        <w:rPr>
          <w:rFonts w:ascii="Arial" w:hAnsi="Arial" w:cs="Arial"/>
          <w:bCs/>
          <w:sz w:val="20"/>
          <w:szCs w:val="20"/>
        </w:rPr>
        <w:t xml:space="preserve">w </w:t>
      </w:r>
      <w:r w:rsidRPr="005948EA">
        <w:rPr>
          <w:rFonts w:ascii="Arial" w:hAnsi="Arial" w:cs="Arial"/>
          <w:bCs/>
          <w:sz w:val="20"/>
          <w:szCs w:val="20"/>
        </w:rPr>
        <w:t>pkt 5.4.,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75FDF41" w14:textId="054D8E0A" w:rsidR="00CB00B8" w:rsidRDefault="00CB00B8" w:rsidP="00456AA4">
      <w:pPr>
        <w:pStyle w:val="NormalnyWeb"/>
        <w:numPr>
          <w:ilvl w:val="0"/>
          <w:numId w:val="19"/>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sz w:val="20"/>
          <w:szCs w:val="20"/>
        </w:rPr>
        <w:t>Wykonawca może zostać wykluczony przez Zamawiającego na każdym etapie postępowania o udzielenie zamówienia.</w:t>
      </w:r>
    </w:p>
    <w:p w14:paraId="0B4ED301" w14:textId="77777777" w:rsidR="002E1383" w:rsidRPr="005948EA" w:rsidRDefault="002E1383" w:rsidP="002E1383">
      <w:pPr>
        <w:pStyle w:val="NormalnyWeb"/>
        <w:tabs>
          <w:tab w:val="left" w:pos="5670"/>
        </w:tabs>
        <w:suppressAutoHyphens w:val="0"/>
        <w:spacing w:line="360" w:lineRule="auto"/>
        <w:ind w:left="425"/>
        <w:jc w:val="both"/>
        <w:rPr>
          <w:rFonts w:ascii="Arial" w:hAnsi="Arial" w:cs="Arial"/>
          <w:sz w:val="20"/>
          <w:szCs w:val="20"/>
        </w:rPr>
      </w:pPr>
    </w:p>
    <w:p w14:paraId="27D90827" w14:textId="4C1A90B7" w:rsidR="001406FC" w:rsidRDefault="001406FC" w:rsidP="001406FC">
      <w:pPr>
        <w:tabs>
          <w:tab w:val="left" w:pos="363"/>
        </w:tabs>
        <w:spacing w:after="0" w:line="240" w:lineRule="auto"/>
        <w:rPr>
          <w:rFonts w:ascii="Arial" w:eastAsia="Arial" w:hAnsi="Arial" w:cs="Arial"/>
          <w:sz w:val="20"/>
          <w:szCs w:val="20"/>
        </w:rPr>
      </w:pPr>
    </w:p>
    <w:p w14:paraId="08A97667" w14:textId="5F43F5AE" w:rsidR="0038608D" w:rsidRPr="0038608D" w:rsidRDefault="0038608D" w:rsidP="005D162D">
      <w:pPr>
        <w:shd w:val="clear" w:color="auto" w:fill="4472C4" w:themeFill="accent1"/>
        <w:rPr>
          <w:rFonts w:ascii="Arial" w:hAnsi="Arial" w:cs="Arial"/>
          <w:b/>
          <w:bCs/>
        </w:rPr>
      </w:pPr>
      <w:r w:rsidRPr="00243D37">
        <w:rPr>
          <w:rFonts w:ascii="Arial" w:hAnsi="Arial" w:cs="Arial"/>
          <w:b/>
          <w:bCs/>
        </w:rPr>
        <w:t>ROZDZIAŁ IX</w:t>
      </w:r>
      <w:r>
        <w:rPr>
          <w:rFonts w:ascii="Arial" w:hAnsi="Arial" w:cs="Arial"/>
          <w:b/>
          <w:bCs/>
        </w:rPr>
        <w:t xml:space="preserve"> - </w:t>
      </w:r>
      <w:r w:rsidRPr="0038608D">
        <w:rPr>
          <w:rFonts w:ascii="Arial" w:hAnsi="Arial" w:cs="Arial"/>
          <w:b/>
          <w:bCs/>
        </w:rPr>
        <w:t>ŚRODKI KOMUNIKACJI ELEKTRONICZNEJ</w:t>
      </w:r>
      <w:r>
        <w:rPr>
          <w:rFonts w:ascii="Arial" w:hAnsi="Arial" w:cs="Arial"/>
          <w:b/>
          <w:bCs/>
        </w:rPr>
        <w:t xml:space="preserve"> POMIĘDZY ZAMAWIAJĄCYM A WYKONAWCAMI</w:t>
      </w:r>
    </w:p>
    <w:p w14:paraId="682FF9EC" w14:textId="77777777" w:rsidR="0038608D" w:rsidRDefault="0038608D" w:rsidP="0038608D">
      <w:pPr>
        <w:pStyle w:val="Akapitzlist"/>
        <w:spacing w:line="276" w:lineRule="auto"/>
        <w:ind w:left="720"/>
        <w:jc w:val="both"/>
        <w:rPr>
          <w:rFonts w:ascii="Arial" w:hAnsi="Arial" w:cs="Arial"/>
          <w:sz w:val="22"/>
          <w:szCs w:val="22"/>
        </w:rPr>
      </w:pPr>
    </w:p>
    <w:p w14:paraId="1393CEE5" w14:textId="44F72DB8"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Komunikacja między Zamawiającym a Wykonawcami, w szczególności składanie dokumentów, oświadczeń, wniosków, zawiadomień, zapytań oraz przekazywanie informacji odbywa się elektronicznie przy użyciu platformy zakupowej </w:t>
      </w:r>
      <w:hyperlink r:id="rId15" w:history="1">
        <w:r w:rsidR="00CC5E7C" w:rsidRPr="00C12901">
          <w:rPr>
            <w:rStyle w:val="Hipercze"/>
            <w:rFonts w:ascii="Arial" w:hAnsi="Arial" w:cs="Arial"/>
            <w:b/>
            <w:bCs/>
            <w:color w:val="0070C0"/>
          </w:rPr>
          <w:t>https://platformazakupowa.pl/dpin/aukcje</w:t>
        </w:r>
      </w:hyperlink>
      <w:r w:rsidRPr="0038608D">
        <w:rPr>
          <w:rFonts w:ascii="Arial" w:hAnsi="Arial" w:cs="Arial"/>
          <w:bCs/>
        </w:rPr>
        <w:t xml:space="preserve"> i formularza </w:t>
      </w:r>
      <w:r w:rsidRPr="00E5069B">
        <w:rPr>
          <w:rFonts w:ascii="Arial" w:hAnsi="Arial" w:cs="Arial"/>
          <w:b/>
        </w:rPr>
        <w:t>Wyślij wiadomość</w:t>
      </w:r>
      <w:r w:rsidRPr="0038608D">
        <w:rPr>
          <w:rFonts w:ascii="Arial" w:hAnsi="Arial" w:cs="Arial"/>
          <w:bCs/>
        </w:rPr>
        <w:t xml:space="preserve">, dostępnego na stronie niniejszego postępowania. </w:t>
      </w:r>
    </w:p>
    <w:p w14:paraId="2874D9D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Niniejsza część SWZ nie dotyczy składania ofert, gdyż wiadomości nie są szyfrowane.</w:t>
      </w:r>
    </w:p>
    <w:p w14:paraId="25D6053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W sytuacjach awaryjnych, np. w przypadku niedziałania platformy Zamawiający może również komunikować się z Wykonawcami za pomocą poczty elektronicznej.</w:t>
      </w:r>
    </w:p>
    <w:p w14:paraId="1E92EF57" w14:textId="2A6B3E14"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Do kontaktu z Wykonawcami w sprawach dotyczących niniejszego postępowania Zamawiający wyznacza: </w:t>
      </w:r>
      <w:r w:rsidR="00CC2EEB">
        <w:rPr>
          <w:rFonts w:ascii="Arial" w:hAnsi="Arial" w:cs="Arial"/>
          <w:bCs/>
        </w:rPr>
        <w:t>Karolina</w:t>
      </w:r>
      <w:r>
        <w:rPr>
          <w:rFonts w:ascii="Arial" w:hAnsi="Arial" w:cs="Arial"/>
          <w:bCs/>
        </w:rPr>
        <w:t xml:space="preserve"> </w:t>
      </w:r>
      <w:r w:rsidR="00CC2EEB">
        <w:rPr>
          <w:rFonts w:ascii="Arial" w:hAnsi="Arial" w:cs="Arial"/>
          <w:bCs/>
        </w:rPr>
        <w:t>Molka</w:t>
      </w:r>
      <w:r>
        <w:rPr>
          <w:rFonts w:ascii="Arial" w:hAnsi="Arial" w:cs="Arial"/>
          <w:bCs/>
        </w:rPr>
        <w:t>,</w:t>
      </w:r>
      <w:r w:rsidRPr="0038608D">
        <w:rPr>
          <w:rFonts w:ascii="Arial" w:hAnsi="Arial" w:cs="Arial"/>
          <w:bCs/>
        </w:rPr>
        <w:t xml:space="preserve"> e-mail </w:t>
      </w:r>
      <w:hyperlink r:id="rId16" w:history="1">
        <w:r w:rsidR="004C3F7D" w:rsidRPr="00E27A11">
          <w:rPr>
            <w:rStyle w:val="Hipercze"/>
            <w:rFonts w:ascii="Arial" w:hAnsi="Arial" w:cs="Arial"/>
          </w:rPr>
          <w:t>karolina.molka@dpin.pl</w:t>
        </w:r>
      </w:hyperlink>
      <w:r>
        <w:rPr>
          <w:rFonts w:ascii="Arial" w:hAnsi="Arial" w:cs="Arial"/>
        </w:rPr>
        <w:t xml:space="preserve"> </w:t>
      </w:r>
      <w:r w:rsidRPr="0038608D">
        <w:rPr>
          <w:rFonts w:ascii="Arial" w:hAnsi="Arial" w:cs="Arial"/>
          <w:bCs/>
        </w:rPr>
        <w:t xml:space="preserve"> </w:t>
      </w:r>
    </w:p>
    <w:p w14:paraId="05F4A6B7"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W przypadku pytań technicznych związanych z funkcjonowaniem platformy należy kontaktować się z Centrum Wsparcia Klienta Platformy: nr tel. (22) 101 02 02, adres e-mail: </w:t>
      </w:r>
      <w:hyperlink r:id="rId17" w:history="1">
        <w:r w:rsidRPr="0038608D">
          <w:rPr>
            <w:rStyle w:val="Hipercze"/>
            <w:rFonts w:ascii="Arial" w:hAnsi="Arial" w:cs="Arial"/>
            <w:bCs/>
          </w:rPr>
          <w:t>cwk@platformazakupowa.pl</w:t>
        </w:r>
      </w:hyperlink>
      <w:r w:rsidRPr="0038608D">
        <w:rPr>
          <w:rFonts w:ascii="Arial" w:hAnsi="Arial" w:cs="Arial"/>
          <w:bCs/>
        </w:rPr>
        <w:t xml:space="preserve"> </w:t>
      </w:r>
    </w:p>
    <w:p w14:paraId="15AC603F" w14:textId="4738F9B5"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Zamawiający będzie przekazywał Wykonawcom informacje w formie elektronicznej za pośrednictwem Platformy. Kierowane do wszystkich Wykonawców informacje dotyczące odpowiedzi na zapytania, zmiany SWZ, w tym zmiany terminu składania i otwarcia ofert, Zamawiający będzie zamieszczał na Platformie w sekcji Komunikaty. Korespondencję, której adresatem jest konkretny Wykonawca, Zamawiający będzie przekazywał temu Wykonawcy w formie elektronicznej za pośrednictwem Platformy, z zastrzeżeniem </w:t>
      </w:r>
      <w:r w:rsidR="00CC5E7C">
        <w:rPr>
          <w:rFonts w:ascii="Arial" w:hAnsi="Arial" w:cs="Arial"/>
          <w:bCs/>
        </w:rPr>
        <w:t>pkt.</w:t>
      </w:r>
      <w:r w:rsidRPr="0038608D">
        <w:rPr>
          <w:rFonts w:ascii="Arial" w:hAnsi="Arial" w:cs="Arial"/>
          <w:bCs/>
        </w:rPr>
        <w:t xml:space="preserve"> 3. </w:t>
      </w:r>
    </w:p>
    <w:p w14:paraId="10F5195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Wykonawcy mogą zwracać się do Zamawiającego o wyjaśnienie treści SWZ na zasadach określonych w art. 135 ustawy </w:t>
      </w:r>
      <w:proofErr w:type="spellStart"/>
      <w:r w:rsidRPr="0038608D">
        <w:rPr>
          <w:rFonts w:ascii="Arial" w:hAnsi="Arial" w:cs="Arial"/>
          <w:bCs/>
        </w:rPr>
        <w:t>Pzp</w:t>
      </w:r>
      <w:proofErr w:type="spellEnd"/>
      <w:r w:rsidRPr="0038608D">
        <w:rPr>
          <w:rFonts w:ascii="Arial" w:hAnsi="Arial" w:cs="Arial"/>
          <w:bCs/>
        </w:rPr>
        <w:t>.</w:t>
      </w:r>
    </w:p>
    <w:p w14:paraId="39D4744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t xml:space="preserve">Treść zapytań wraz z wyjaśnieniami zostanie udostępniona </w:t>
      </w:r>
      <w:r w:rsidRPr="0038608D">
        <w:rPr>
          <w:rFonts w:ascii="Arial" w:hAnsi="Arial" w:cs="Arial"/>
        </w:rPr>
        <w:t>na stronie internetowej prowadzonego postępowania</w:t>
      </w:r>
      <w:r w:rsidRPr="0038608D">
        <w:rPr>
          <w:rFonts w:ascii="Arial" w:eastAsia="ArialNarrow" w:hAnsi="Arial" w:cs="Arial"/>
        </w:rPr>
        <w:t xml:space="preserve"> za pośrednictwem Platformy bez wskazania źródła zapytania. </w:t>
      </w:r>
    </w:p>
    <w:p w14:paraId="267DB231"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t>Zamawiający nie przewiduje zwołania zebrania Wykonawców w celu wyjaśnienia zapisów treści SWZ.</w:t>
      </w:r>
    </w:p>
    <w:p w14:paraId="3F29D8F1"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t>W przypadku rozbieżności pomiędzy treścią niniejszej SWZ, a treścią udzielonych odpowiedzi, jako obowiązującą należy przyjąć treść pisma zawierającego późniejsze oświadczenie Zamawiającego.</w:t>
      </w:r>
    </w:p>
    <w:p w14:paraId="437478E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W uzasadnionych przypadkach zamawiający może przed upływem terminu składania ofert zmienić treść SWZ. </w:t>
      </w:r>
    </w:p>
    <w:p w14:paraId="6657744D" w14:textId="32C3BE39" w:rsidR="006359B5" w:rsidRPr="006359B5" w:rsidRDefault="0038608D" w:rsidP="006359B5">
      <w:pPr>
        <w:pStyle w:val="Akapitzlist"/>
        <w:numPr>
          <w:ilvl w:val="1"/>
          <w:numId w:val="21"/>
        </w:numPr>
        <w:suppressAutoHyphens w:val="0"/>
        <w:spacing w:line="360" w:lineRule="auto"/>
        <w:ind w:left="426" w:hanging="426"/>
        <w:jc w:val="both"/>
        <w:rPr>
          <w:rFonts w:ascii="Arial" w:hAnsi="Arial" w:cs="Arial"/>
          <w:bCs/>
        </w:rPr>
        <w:sectPr w:rsidR="006359B5" w:rsidRPr="006359B5" w:rsidSect="0001187D">
          <w:headerReference w:type="default" r:id="rId18"/>
          <w:footerReference w:type="even" r:id="rId19"/>
          <w:footerReference w:type="default" r:id="rId20"/>
          <w:pgSz w:w="11906" w:h="16838"/>
          <w:pgMar w:top="1417" w:right="1417" w:bottom="851" w:left="1417" w:header="0" w:footer="510" w:gutter="0"/>
          <w:cols w:space="708"/>
          <w:docGrid w:linePitch="360"/>
        </w:sectPr>
      </w:pPr>
      <w:r w:rsidRPr="0038608D">
        <w:rPr>
          <w:rFonts w:ascii="Arial" w:hAnsi="Arial" w:cs="Arial"/>
        </w:rPr>
        <w:t xml:space="preserve">W przypadku gdy zmiany treści SWZ są istotne dla sporządzenia oferty lub wymagają od </w:t>
      </w:r>
      <w:r w:rsidR="00E73149">
        <w:rPr>
          <w:rFonts w:ascii="Arial" w:hAnsi="Arial" w:cs="Arial"/>
        </w:rPr>
        <w:t>W</w:t>
      </w:r>
      <w:r w:rsidRPr="0038608D">
        <w:rPr>
          <w:rFonts w:ascii="Arial" w:hAnsi="Arial" w:cs="Arial"/>
        </w:rPr>
        <w:t>ykonawców dodatkowego czasu na zapoznanie się ze zmianą SWZ i przygotowanie ofert, zamawiający przedłuży termin składania ofert o czas niezbędny na zapoznanie się ze zmianą SWZ</w:t>
      </w:r>
      <w:r w:rsidRPr="0038608D">
        <w:rPr>
          <w:rFonts w:ascii="Arial" w:eastAsia="ArialNarrow" w:hAnsi="Arial" w:cs="Arial"/>
        </w:rPr>
        <w:t xml:space="preserve"> i poinformuje o tym Wykonawców za pośrednictwem Platformy.</w:t>
      </w:r>
    </w:p>
    <w:p w14:paraId="07075E82" w14:textId="40040C8B"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lastRenderedPageBreak/>
        <w:t>Jeżeli zmiana treści SWZ prowadzić będzie do zmiany treści ogłoszenia o zamówieniu, Zamawiający przekaże ogłoszenie o zmianie ogłoszenia Urzędowi Publikacji Unii Europejskiej oraz zamieści ogłoszenie o zmianie ogłoszenia na Platformie.</w:t>
      </w:r>
    </w:p>
    <w:p w14:paraId="40C1524E" w14:textId="1D0DF9EF"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Wykonawca składa ofertę wraz z załącznikami na platformie zakupowej pod adresem: </w:t>
      </w:r>
      <w:hyperlink r:id="rId21" w:history="1">
        <w:r w:rsidR="00FB1940" w:rsidRPr="00C12901">
          <w:rPr>
            <w:rStyle w:val="Hipercze"/>
            <w:rFonts w:ascii="Arial" w:hAnsi="Arial" w:cs="Arial"/>
            <w:b/>
            <w:bCs/>
            <w:color w:val="0070C0"/>
          </w:rPr>
          <w:t>https://platformazakupowa.pl/dpin/aukcje</w:t>
        </w:r>
      </w:hyperlink>
      <w:r w:rsidRPr="0038608D">
        <w:rPr>
          <w:rFonts w:ascii="Arial" w:hAnsi="Arial" w:cs="Arial"/>
        </w:rPr>
        <w:t>, przy nazwie niniejszego postępowania.</w:t>
      </w:r>
    </w:p>
    <w:p w14:paraId="537F5333"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Minimalne wymagania techniczne umożliwiające korzystanie z platformy to przeglądarka internetowa Internet Explorer, Chrome i FireFox w najnowszej dostępnej wersji, z włączoną obsługą języka </w:t>
      </w:r>
      <w:proofErr w:type="spellStart"/>
      <w:r w:rsidRPr="0038608D">
        <w:rPr>
          <w:rFonts w:ascii="Arial" w:hAnsi="Arial" w:cs="Arial"/>
        </w:rPr>
        <w:t>Javascript</w:t>
      </w:r>
      <w:proofErr w:type="spellEnd"/>
      <w:r w:rsidRPr="0038608D">
        <w:rPr>
          <w:rFonts w:ascii="Arial" w:hAnsi="Arial" w:cs="Arial"/>
        </w:rPr>
        <w:t>, akceptująca pliki typu „</w:t>
      </w:r>
      <w:proofErr w:type="spellStart"/>
      <w:r w:rsidRPr="0038608D">
        <w:rPr>
          <w:rFonts w:ascii="Arial" w:hAnsi="Arial" w:cs="Arial"/>
        </w:rPr>
        <w:t>cookies</w:t>
      </w:r>
      <w:proofErr w:type="spellEnd"/>
      <w:r w:rsidRPr="0038608D">
        <w:rPr>
          <w:rFonts w:ascii="Arial" w:hAnsi="Arial" w:cs="Arial"/>
        </w:rPr>
        <w:t xml:space="preserve">” oraz łącze internetowe o przepustowości co najmniej 256 </w:t>
      </w:r>
      <w:proofErr w:type="spellStart"/>
      <w:r w:rsidRPr="0038608D">
        <w:rPr>
          <w:rFonts w:ascii="Arial" w:hAnsi="Arial" w:cs="Arial"/>
        </w:rPr>
        <w:t>kbit</w:t>
      </w:r>
      <w:proofErr w:type="spellEnd"/>
      <w:r w:rsidRPr="0038608D">
        <w:rPr>
          <w:rFonts w:ascii="Arial" w:hAnsi="Arial" w:cs="Arial"/>
        </w:rPr>
        <w:t>/s. Platforma jest zoptymalizowana dla minimalnej rozdzielczości ekranu 1024x768 pikseli.</w:t>
      </w:r>
    </w:p>
    <w:p w14:paraId="56A7B5B3"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Do danych zawierających dokumenty tekstowe, tekstowo-graficzne lub multimedialne stosuje się formaty: .txt; .</w:t>
      </w:r>
      <w:proofErr w:type="spellStart"/>
      <w:r w:rsidRPr="0038608D">
        <w:rPr>
          <w:rFonts w:ascii="Arial" w:hAnsi="Arial" w:cs="Arial"/>
        </w:rPr>
        <w:t>rft</w:t>
      </w:r>
      <w:proofErr w:type="spellEnd"/>
      <w:r w:rsidRPr="0038608D">
        <w:rPr>
          <w:rFonts w:ascii="Arial" w:hAnsi="Arial" w:cs="Arial"/>
        </w:rPr>
        <w:t>; .pdf; .</w:t>
      </w:r>
      <w:proofErr w:type="spellStart"/>
      <w:r w:rsidRPr="0038608D">
        <w:rPr>
          <w:rFonts w:ascii="Arial" w:hAnsi="Arial" w:cs="Arial"/>
        </w:rPr>
        <w:t>xps</w:t>
      </w:r>
      <w:proofErr w:type="spellEnd"/>
      <w:r w:rsidRPr="0038608D">
        <w:rPr>
          <w:rFonts w:ascii="Arial" w:hAnsi="Arial" w:cs="Arial"/>
        </w:rPr>
        <w:t>; .</w:t>
      </w:r>
      <w:proofErr w:type="spellStart"/>
      <w:r w:rsidRPr="0038608D">
        <w:rPr>
          <w:rFonts w:ascii="Arial" w:hAnsi="Arial" w:cs="Arial"/>
        </w:rPr>
        <w:t>odt</w:t>
      </w:r>
      <w:proofErr w:type="spellEnd"/>
      <w:r w:rsidRPr="0038608D">
        <w:rPr>
          <w:rFonts w:ascii="Arial" w:hAnsi="Arial" w:cs="Arial"/>
        </w:rPr>
        <w:t>; .</w:t>
      </w:r>
      <w:proofErr w:type="spellStart"/>
      <w:r w:rsidRPr="0038608D">
        <w:rPr>
          <w:rFonts w:ascii="Arial" w:hAnsi="Arial" w:cs="Arial"/>
        </w:rPr>
        <w:t>ods</w:t>
      </w:r>
      <w:proofErr w:type="spellEnd"/>
      <w:r w:rsidRPr="0038608D">
        <w:rPr>
          <w:rFonts w:ascii="Arial" w:hAnsi="Arial" w:cs="Arial"/>
        </w:rPr>
        <w:t>; .</w:t>
      </w:r>
      <w:proofErr w:type="spellStart"/>
      <w:r w:rsidRPr="0038608D">
        <w:rPr>
          <w:rFonts w:ascii="Arial" w:hAnsi="Arial" w:cs="Arial"/>
        </w:rPr>
        <w:t>odp</w:t>
      </w:r>
      <w:proofErr w:type="spellEnd"/>
      <w:r w:rsidRPr="0038608D">
        <w:rPr>
          <w:rFonts w:ascii="Arial" w:hAnsi="Arial" w:cs="Arial"/>
        </w:rPr>
        <w:t>; .</w:t>
      </w:r>
      <w:proofErr w:type="spellStart"/>
      <w:r w:rsidRPr="0038608D">
        <w:rPr>
          <w:rFonts w:ascii="Arial" w:hAnsi="Arial" w:cs="Arial"/>
        </w:rPr>
        <w:t>doc</w:t>
      </w:r>
      <w:proofErr w:type="spellEnd"/>
      <w:r w:rsidRPr="0038608D">
        <w:rPr>
          <w:rFonts w:ascii="Arial" w:hAnsi="Arial" w:cs="Arial"/>
        </w:rPr>
        <w:t>; .xls; .</w:t>
      </w:r>
      <w:proofErr w:type="spellStart"/>
      <w:r w:rsidRPr="0038608D">
        <w:rPr>
          <w:rFonts w:ascii="Arial" w:hAnsi="Arial" w:cs="Arial"/>
        </w:rPr>
        <w:t>ppt</w:t>
      </w:r>
      <w:proofErr w:type="spellEnd"/>
      <w:r w:rsidRPr="0038608D">
        <w:rPr>
          <w:rFonts w:ascii="Arial" w:hAnsi="Arial" w:cs="Arial"/>
        </w:rPr>
        <w:t>; .</w:t>
      </w:r>
      <w:proofErr w:type="spellStart"/>
      <w:r w:rsidRPr="0038608D">
        <w:rPr>
          <w:rFonts w:ascii="Arial" w:hAnsi="Arial" w:cs="Arial"/>
        </w:rPr>
        <w:t>docx</w:t>
      </w:r>
      <w:proofErr w:type="spellEnd"/>
      <w:r w:rsidRPr="0038608D">
        <w:rPr>
          <w:rFonts w:ascii="Arial" w:hAnsi="Arial" w:cs="Arial"/>
        </w:rPr>
        <w:t>; .</w:t>
      </w:r>
      <w:proofErr w:type="spellStart"/>
      <w:r w:rsidRPr="0038608D">
        <w:rPr>
          <w:rFonts w:ascii="Arial" w:hAnsi="Arial" w:cs="Arial"/>
        </w:rPr>
        <w:t>xlsx</w:t>
      </w:r>
      <w:proofErr w:type="spellEnd"/>
      <w:r w:rsidRPr="0038608D">
        <w:rPr>
          <w:rFonts w:ascii="Arial" w:hAnsi="Arial" w:cs="Arial"/>
        </w:rPr>
        <w:t>; .</w:t>
      </w:r>
      <w:proofErr w:type="spellStart"/>
      <w:r w:rsidRPr="0038608D">
        <w:rPr>
          <w:rFonts w:ascii="Arial" w:hAnsi="Arial" w:cs="Arial"/>
        </w:rPr>
        <w:t>pptx</w:t>
      </w:r>
      <w:proofErr w:type="spellEnd"/>
      <w:r w:rsidRPr="0038608D">
        <w:rPr>
          <w:rFonts w:ascii="Arial" w:hAnsi="Arial" w:cs="Arial"/>
        </w:rPr>
        <w:t>; .</w:t>
      </w:r>
      <w:proofErr w:type="spellStart"/>
      <w:r w:rsidRPr="0038608D">
        <w:rPr>
          <w:rFonts w:ascii="Arial" w:hAnsi="Arial" w:cs="Arial"/>
        </w:rPr>
        <w:t>csv</w:t>
      </w:r>
      <w:proofErr w:type="spellEnd"/>
      <w:r w:rsidRPr="0038608D">
        <w:rPr>
          <w:rFonts w:ascii="Arial" w:hAnsi="Arial" w:cs="Arial"/>
        </w:rPr>
        <w:t xml:space="preserve">. Zamawiający dopuszcza formaty .zip i 7z, które mogą zawierać jedynie pliki o wyżej wymienionych formatach. </w:t>
      </w:r>
    </w:p>
    <w:p w14:paraId="7AF27CA0" w14:textId="2E9F1442" w:rsidR="0038608D" w:rsidRPr="00483289" w:rsidRDefault="0038608D" w:rsidP="0038608D">
      <w:pPr>
        <w:pStyle w:val="Akapitzlist"/>
        <w:spacing w:line="360" w:lineRule="auto"/>
        <w:ind w:left="426"/>
        <w:jc w:val="both"/>
        <w:rPr>
          <w:rFonts w:ascii="Arial" w:hAnsi="Arial" w:cs="Arial"/>
          <w:bCs/>
        </w:rPr>
      </w:pPr>
      <w:r w:rsidRPr="00483289">
        <w:rPr>
          <w:rFonts w:ascii="Arial" w:hAnsi="Arial" w:cs="Arial"/>
          <w:bCs/>
        </w:rPr>
        <w:t xml:space="preserve">Zamawiający zaleca, w miarę możliwości, przekonwertowanie plików składających się na ofertę na format PDF i opatrzenie ich podpisem kwalifikowanym </w:t>
      </w:r>
      <w:proofErr w:type="spellStart"/>
      <w:r w:rsidRPr="00483289">
        <w:rPr>
          <w:rFonts w:ascii="Arial" w:hAnsi="Arial" w:cs="Arial"/>
          <w:bCs/>
        </w:rPr>
        <w:t>PAdES</w:t>
      </w:r>
      <w:proofErr w:type="spellEnd"/>
      <w:r w:rsidRPr="00483289">
        <w:rPr>
          <w:rFonts w:ascii="Arial" w:hAnsi="Arial" w:cs="Arial"/>
          <w:bCs/>
        </w:rPr>
        <w:t>.</w:t>
      </w:r>
    </w:p>
    <w:p w14:paraId="041B32B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Informacje zastrzegane przez Wykonawcę jako tajemnica przedsiębiorstwa winny być załączone w osobnym miejscu w kroku 1 składania ofert przeznaczonym na zamieszczenie tajemnicy przedsiębiorstwa. Zaleca się aby każdy dokument zawierający tajemnicę przedsiębiorstwa został zamieszczony w odrębnym pliku. </w:t>
      </w:r>
    </w:p>
    <w:p w14:paraId="227568C1" w14:textId="36ACA672"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Oferta </w:t>
      </w:r>
      <w:r w:rsidRPr="0038608D">
        <w:rPr>
          <w:rFonts w:ascii="Arial" w:eastAsia="Calibri" w:hAnsi="Arial" w:cs="Arial"/>
        </w:rPr>
        <w:t xml:space="preserve">składana elektronicznie musi zostać podpisana elektronicznym podpisem kwalifikowanym. W procesie składania oferty za pośrednictwem platformy </w:t>
      </w:r>
      <w:r w:rsidR="004C3F7D">
        <w:rPr>
          <w:rFonts w:ascii="Arial" w:eastAsia="Calibri" w:hAnsi="Arial" w:cs="Arial"/>
        </w:rPr>
        <w:t>W</w:t>
      </w:r>
      <w:r w:rsidRPr="0038608D">
        <w:rPr>
          <w:rFonts w:ascii="Arial" w:eastAsia="Calibri" w:hAnsi="Arial" w:cs="Arial"/>
        </w:rPr>
        <w:t>ykonawca powinien złożyć podpis bezpośrednio na dokumencie przesłanym za pośrednictwem Platformy. Złożenie podpisu na platformie na etapie podsumowania ma charakter nieobowiązkowy, jednak pozwala zweryfikować ważność podpisu przed złożeniem oferty.</w:t>
      </w:r>
      <w:r w:rsidRPr="0038608D">
        <w:rPr>
          <w:rFonts w:ascii="Arial" w:hAnsi="Arial" w:cs="Arial"/>
        </w:rPr>
        <w:t xml:space="preserve"> </w:t>
      </w:r>
    </w:p>
    <w:p w14:paraId="0D407887"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Aby zakończyć składanie oferty należy kliknąć „Złóż ofertę”. Następnie system zaszyfruje ofertę Wykonawcy, tak by była niedostępna dla Zamawiającego do terminu otwarcia ofert. </w:t>
      </w:r>
      <w:r w:rsidRPr="0038608D">
        <w:rPr>
          <w:rFonts w:ascii="Arial" w:eastAsia="Calibri" w:hAnsi="Arial" w:cs="Arial"/>
        </w:rPr>
        <w:t>Za datę przekazania oferty przyjmuje się datę jej przekazania w systemie (Platformie) w drugim kroku składania oferty, poprzez kliknięcie przycisku “Złóż ofertę” i wyświetlenie się komunikatu, że oferta została zaszyfrowana i złożona.</w:t>
      </w:r>
    </w:p>
    <w:p w14:paraId="7D5C804C"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Calibri" w:hAnsi="Arial" w:cs="Arial"/>
        </w:rPr>
        <w:t xml:space="preserve">Wykonawca, za pośrednictwem Platformy, może przed upływem terminu do składania ofert zmienić lub wycofać ofertę. </w:t>
      </w:r>
    </w:p>
    <w:p w14:paraId="60B2D8B8" w14:textId="7FF987CA" w:rsidR="0038608D" w:rsidRPr="00CF3869" w:rsidRDefault="0038608D" w:rsidP="00456AA4">
      <w:pPr>
        <w:pStyle w:val="Akapitzlist"/>
        <w:numPr>
          <w:ilvl w:val="1"/>
          <w:numId w:val="21"/>
        </w:numPr>
        <w:suppressAutoHyphens w:val="0"/>
        <w:spacing w:line="360" w:lineRule="auto"/>
        <w:ind w:left="426" w:hanging="426"/>
        <w:jc w:val="both"/>
        <w:rPr>
          <w:rFonts w:ascii="Arial" w:hAnsi="Arial" w:cs="Arial"/>
        </w:rPr>
      </w:pPr>
      <w:r w:rsidRPr="0038608D">
        <w:rPr>
          <w:rFonts w:ascii="Arial" w:eastAsia="Calibri" w:hAnsi="Arial" w:cs="Arial"/>
        </w:rPr>
        <w:t xml:space="preserve">Szczegółowa instrukcja dla Wykonawców dotycząca złożenia, zmiany i wycofania oferty znajduje </w:t>
      </w:r>
      <w:r w:rsidRPr="00CF3869">
        <w:rPr>
          <w:rFonts w:ascii="Arial" w:eastAsia="Calibri" w:hAnsi="Arial" w:cs="Arial"/>
        </w:rPr>
        <w:t xml:space="preserve">się na stronie internetowej pod adresem: </w:t>
      </w:r>
      <w:hyperlink r:id="rId22" w:history="1">
        <w:r w:rsidR="00CF3869" w:rsidRPr="00583EFE">
          <w:rPr>
            <w:rStyle w:val="Hipercze"/>
            <w:rFonts w:ascii="Arial" w:hAnsi="Arial" w:cs="Arial"/>
            <w:b/>
            <w:bCs/>
            <w:color w:val="0070C0"/>
          </w:rPr>
          <w:t>Instrukcja dla wykonawców platformazakupowa.pl</w:t>
        </w:r>
      </w:hyperlink>
      <w:r w:rsidRPr="00583EFE">
        <w:rPr>
          <w:rFonts w:ascii="Arial" w:eastAsia="Calibri" w:hAnsi="Arial" w:cs="Arial"/>
          <w:b/>
          <w:bCs/>
        </w:rPr>
        <w:t>.</w:t>
      </w:r>
    </w:p>
    <w:p w14:paraId="48310773" w14:textId="77777777" w:rsidR="0038608D" w:rsidRPr="003741D3" w:rsidRDefault="0038608D" w:rsidP="00456AA4">
      <w:pPr>
        <w:pStyle w:val="Akapitzlist"/>
        <w:numPr>
          <w:ilvl w:val="1"/>
          <w:numId w:val="21"/>
        </w:numPr>
        <w:suppressAutoHyphens w:val="0"/>
        <w:spacing w:line="360" w:lineRule="auto"/>
        <w:ind w:left="426" w:hanging="426"/>
        <w:jc w:val="both"/>
        <w:rPr>
          <w:rFonts w:ascii="Arial" w:hAnsi="Arial" w:cs="Arial"/>
        </w:rPr>
      </w:pPr>
      <w:r w:rsidRPr="003741D3">
        <w:rPr>
          <w:rFonts w:ascii="Arial" w:hAnsi="Arial" w:cs="Arial"/>
        </w:rPr>
        <w:t>Zamawiający zaleca, aby:</w:t>
      </w:r>
    </w:p>
    <w:p w14:paraId="1BF7A33E" w14:textId="77777777"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t xml:space="preserve">dokumenty w formacie „pdf” były podpisywane formatem </w:t>
      </w:r>
      <w:proofErr w:type="spellStart"/>
      <w:r w:rsidRPr="00CF3869">
        <w:rPr>
          <w:rFonts w:ascii="Arial" w:hAnsi="Arial" w:cs="Arial"/>
        </w:rPr>
        <w:t>PAdES</w:t>
      </w:r>
      <w:proofErr w:type="spellEnd"/>
      <w:r w:rsidRPr="00CF3869">
        <w:rPr>
          <w:rFonts w:ascii="Arial" w:hAnsi="Arial" w:cs="Arial"/>
        </w:rPr>
        <w:t>;</w:t>
      </w:r>
    </w:p>
    <w:p w14:paraId="063E3A8C" w14:textId="77777777"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t xml:space="preserve">dokumenty w formacie innym niż .pdf były podpisywane zewnętrznym podpisem  </w:t>
      </w:r>
      <w:proofErr w:type="spellStart"/>
      <w:r w:rsidRPr="00CF3869">
        <w:rPr>
          <w:rFonts w:ascii="Arial" w:hAnsi="Arial" w:cs="Arial"/>
        </w:rPr>
        <w:t>XAdES</w:t>
      </w:r>
      <w:proofErr w:type="spellEnd"/>
      <w:r w:rsidRPr="00CF3869">
        <w:rPr>
          <w:rFonts w:ascii="Arial" w:hAnsi="Arial" w:cs="Arial"/>
        </w:rPr>
        <w:t>;</w:t>
      </w:r>
    </w:p>
    <w:p w14:paraId="1C58C91B" w14:textId="77777777"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t>stosować  algorytm skrótu SHA2 zamiast SHA1;</w:t>
      </w:r>
    </w:p>
    <w:p w14:paraId="31DB739B" w14:textId="75965001"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lastRenderedPageBreak/>
        <w:t>w przypadku pakowania dokumentów, np. w plik ZIP podpisać wcześniej każdy ze skompresowanych plików.</w:t>
      </w:r>
    </w:p>
    <w:p w14:paraId="4AEED501"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Dokument JEDZ należy przesłać wraz z ofertą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spełnianie warunku udziału w postępowaniu. </w:t>
      </w:r>
    </w:p>
    <w:p w14:paraId="476E5D15" w14:textId="7134B360"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Informacje na temat wypełniania JEDZ zostały zawarte również w </w:t>
      </w:r>
      <w:r w:rsidR="00665505" w:rsidRPr="00E4131A">
        <w:rPr>
          <w:rFonts w:ascii="Arial" w:hAnsi="Arial" w:cs="Arial"/>
        </w:rPr>
        <w:t xml:space="preserve">Rozdziale </w:t>
      </w:r>
      <w:r w:rsidRPr="00E4131A">
        <w:rPr>
          <w:rFonts w:ascii="Arial" w:hAnsi="Arial" w:cs="Arial"/>
        </w:rPr>
        <w:t>V</w:t>
      </w:r>
      <w:r w:rsidR="00665505" w:rsidRPr="00E4131A">
        <w:rPr>
          <w:rFonts w:ascii="Arial" w:hAnsi="Arial" w:cs="Arial"/>
        </w:rPr>
        <w:t>I</w:t>
      </w:r>
      <w:r w:rsidR="00186726" w:rsidRPr="00E4131A">
        <w:rPr>
          <w:rFonts w:ascii="Arial" w:hAnsi="Arial" w:cs="Arial"/>
        </w:rPr>
        <w:t>I</w:t>
      </w:r>
      <w:r w:rsidRPr="00E4131A">
        <w:rPr>
          <w:rFonts w:ascii="Arial" w:hAnsi="Arial" w:cs="Arial"/>
        </w:rPr>
        <w:t>I SWZ.</w:t>
      </w:r>
    </w:p>
    <w:p w14:paraId="6FF5C0AC" w14:textId="655BEE9A"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Po stworzeniu lub wygenerowaniu przez Wykonawcę dokumentu elektronicznego JEDZ, </w:t>
      </w:r>
      <w:r w:rsidR="00E73149" w:rsidRPr="00E4131A">
        <w:rPr>
          <w:rFonts w:ascii="Arial" w:hAnsi="Arial" w:cs="Arial"/>
        </w:rPr>
        <w:t>W</w:t>
      </w:r>
      <w:r w:rsidRPr="00E4131A">
        <w:rPr>
          <w:rFonts w:ascii="Arial" w:hAnsi="Arial" w:cs="Arial"/>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1ED82B7" w14:textId="307E7843"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Podmiotowe środki dowodowe oraz inne dokumenty i oświadczenia wskazane w </w:t>
      </w:r>
      <w:r w:rsidR="00186726" w:rsidRPr="00E4131A">
        <w:rPr>
          <w:rFonts w:ascii="Arial" w:hAnsi="Arial" w:cs="Arial"/>
        </w:rPr>
        <w:t>Rozdziale</w:t>
      </w:r>
      <w:r w:rsidRPr="00E4131A">
        <w:rPr>
          <w:rFonts w:ascii="Arial" w:hAnsi="Arial" w:cs="Arial"/>
        </w:rPr>
        <w:t xml:space="preserve"> V</w:t>
      </w:r>
      <w:r w:rsidR="00186726" w:rsidRPr="00E4131A">
        <w:rPr>
          <w:rFonts w:ascii="Arial" w:hAnsi="Arial" w:cs="Arial"/>
        </w:rPr>
        <w:t>II</w:t>
      </w:r>
      <w:r w:rsidRPr="00E4131A">
        <w:rPr>
          <w:rFonts w:ascii="Arial" w:hAnsi="Arial" w:cs="Arial"/>
        </w:rPr>
        <w:t xml:space="preserve"> i V</w:t>
      </w:r>
      <w:r w:rsidR="00186726" w:rsidRPr="00E4131A">
        <w:rPr>
          <w:rFonts w:ascii="Arial" w:hAnsi="Arial" w:cs="Arial"/>
        </w:rPr>
        <w:t>II</w:t>
      </w:r>
      <w:r w:rsidRPr="00E4131A">
        <w:rPr>
          <w:rFonts w:ascii="Arial" w:hAnsi="Arial" w:cs="Arial"/>
        </w:rPr>
        <w:t xml:space="preserve">I SWZ muszą spełniać wymagania określone w ustawie </w:t>
      </w:r>
      <w:proofErr w:type="spellStart"/>
      <w:r w:rsidRPr="00E4131A">
        <w:rPr>
          <w:rFonts w:ascii="Arial" w:hAnsi="Arial" w:cs="Arial"/>
        </w:rPr>
        <w:t>Pzp</w:t>
      </w:r>
      <w:proofErr w:type="spellEnd"/>
      <w:r w:rsidRPr="00E4131A">
        <w:rPr>
          <w:rFonts w:ascii="Arial" w:hAnsi="Arial" w:cs="Arial"/>
        </w:rPr>
        <w:t xml:space="preserve"> i w przepisach rozporządzenia Ministra Rozwoju, Pracy i Technologii z dnia 23 grudnia 2020 r. w sprawie podmiotowych środków dowodowych oraz innych dokumentów lub oświadczeń, jakich może żądać zamawiający od </w:t>
      </w:r>
      <w:r w:rsidR="00AE6EB1" w:rsidRPr="00E4131A">
        <w:rPr>
          <w:rFonts w:ascii="Arial" w:hAnsi="Arial" w:cs="Arial"/>
        </w:rPr>
        <w:t>W</w:t>
      </w:r>
      <w:r w:rsidRPr="00E4131A">
        <w:rPr>
          <w:rFonts w:ascii="Arial" w:hAnsi="Arial" w:cs="Arial"/>
        </w:rPr>
        <w:t>ykonawcy (Dz.U. poz. 2415) – dalej „Rozporządzenie”, a w odniesieniu do JEDZ – wymagania określone w rozporządzeniu wykonawczym Komisji UE 2016/7 z dnia 5 stycznia 2016 r ustanawiającym standardowy formularz jednolitego europejskiego dokumentu zamówienia (</w:t>
      </w:r>
      <w:proofErr w:type="spellStart"/>
      <w:r w:rsidRPr="00E4131A">
        <w:rPr>
          <w:rFonts w:ascii="Arial" w:hAnsi="Arial" w:cs="Arial"/>
        </w:rPr>
        <w:t>Dz.U.L</w:t>
      </w:r>
      <w:proofErr w:type="spellEnd"/>
      <w:r w:rsidRPr="00E4131A">
        <w:rPr>
          <w:rFonts w:ascii="Arial" w:hAnsi="Arial" w:cs="Arial"/>
        </w:rPr>
        <w:t xml:space="preserve"> 3/16 z 6.01.2016).</w:t>
      </w:r>
    </w:p>
    <w:p w14:paraId="4FBC869D"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Ofertę oraz dokument JEDZ składa się, pod rygorem nieważności, w formie elektronicznej.</w:t>
      </w:r>
    </w:p>
    <w:p w14:paraId="0E85109A"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 xml:space="preserve">Jeżeli oryginał </w:t>
      </w:r>
      <w:r w:rsidRPr="00E4131A">
        <w:rPr>
          <w:rFonts w:ascii="Arial" w:hAnsi="Arial" w:cs="Arial"/>
        </w:rPr>
        <w:t>podmiotowego środka dowodowego, innego dokumentu lub oświadczenia,</w:t>
      </w:r>
      <w:r w:rsidRPr="0038608D">
        <w:rPr>
          <w:rFonts w:ascii="Arial" w:hAnsi="Arial" w:cs="Arial"/>
        </w:rPr>
        <w:t xml:space="preserve"> składanego w postępowaniu o udzielenie zamówienia, nie został sporządzony w postaci dokumentu elektronicznego, Wykonawca może sporządzić i przekazać elektroniczną kopię posiadanego </w:t>
      </w:r>
      <w:r w:rsidRPr="00E4131A">
        <w:rPr>
          <w:rFonts w:ascii="Arial" w:hAnsi="Arial" w:cs="Arial"/>
        </w:rPr>
        <w:t>podmiotowego środka dowodowego</w:t>
      </w:r>
      <w:r w:rsidRPr="0038608D">
        <w:rPr>
          <w:rFonts w:ascii="Arial" w:hAnsi="Arial" w:cs="Arial"/>
        </w:rPr>
        <w:t>, innego dokumentu lub oświadczenia poświadczoną za zgodność z oryginałem.</w:t>
      </w:r>
    </w:p>
    <w:p w14:paraId="21DA9613" w14:textId="3169E861"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 xml:space="preserve">Poświadczenia za zgodność z oryginałem dokonuje odpowiednio </w:t>
      </w:r>
      <w:r w:rsidR="00E73149">
        <w:rPr>
          <w:rFonts w:ascii="Arial" w:hAnsi="Arial" w:cs="Arial"/>
        </w:rPr>
        <w:t>W</w:t>
      </w:r>
      <w:r w:rsidRPr="0038608D">
        <w:rPr>
          <w:rFonts w:ascii="Arial" w:hAnsi="Arial" w:cs="Arial"/>
        </w:rPr>
        <w:t xml:space="preserve">ykonawca, podmiot, na którego zdolnościach lub sytuacji polega </w:t>
      </w:r>
      <w:r w:rsidR="00E73149">
        <w:rPr>
          <w:rFonts w:ascii="Arial" w:hAnsi="Arial" w:cs="Arial"/>
        </w:rPr>
        <w:t>W</w:t>
      </w:r>
      <w:r w:rsidRPr="0038608D">
        <w:rPr>
          <w:rFonts w:ascii="Arial" w:hAnsi="Arial" w:cs="Arial"/>
        </w:rPr>
        <w:t xml:space="preserve">ykonawca, </w:t>
      </w:r>
      <w:r w:rsidR="00E73149">
        <w:rPr>
          <w:rFonts w:ascii="Arial" w:hAnsi="Arial" w:cs="Arial"/>
        </w:rPr>
        <w:t>W</w:t>
      </w:r>
      <w:r w:rsidRPr="0038608D">
        <w:rPr>
          <w:rFonts w:ascii="Arial" w:hAnsi="Arial" w:cs="Arial"/>
        </w:rPr>
        <w:t>ykonawcy wspólnie ubiegający się o udzielenie zamówienia publicznego albo podwykonawca, w zakresie dokumentów, które każdego z nich dotyczą.</w:t>
      </w:r>
    </w:p>
    <w:p w14:paraId="59BC1E3C" w14:textId="33B00A67" w:rsidR="0038608D" w:rsidRPr="0038608D" w:rsidRDefault="0038608D" w:rsidP="00E4131A">
      <w:pPr>
        <w:pStyle w:val="Akapitzlist"/>
        <w:numPr>
          <w:ilvl w:val="1"/>
          <w:numId w:val="21"/>
        </w:numPr>
        <w:suppressAutoHyphens w:val="0"/>
        <w:spacing w:line="360" w:lineRule="auto"/>
        <w:ind w:left="426" w:hanging="426"/>
        <w:jc w:val="both"/>
        <w:rPr>
          <w:rFonts w:ascii="Arial" w:hAnsi="Arial" w:cs="Arial"/>
          <w:snapToGrid w:val="0"/>
          <w:kern w:val="20"/>
        </w:rPr>
      </w:pPr>
      <w:r w:rsidRPr="0038608D">
        <w:rPr>
          <w:rFonts w:ascii="Arial" w:hAnsi="Arial" w:cs="Arial"/>
        </w:rPr>
        <w:t xml:space="preserve">W przypadku przekazywania przez Wykonawcę elektronicznej kopii dokumentu, tj. w postaci lub formie elektronicznej, podpisanie jej przez Wykonawcę albo odpowiednio przez podmiot, na którego zdolnościach lub sytuacji polega </w:t>
      </w:r>
      <w:r w:rsidR="00E73149">
        <w:rPr>
          <w:rFonts w:ascii="Arial" w:hAnsi="Arial" w:cs="Arial"/>
        </w:rPr>
        <w:t>W</w:t>
      </w:r>
      <w:r w:rsidRPr="0038608D">
        <w:rPr>
          <w:rFonts w:ascii="Arial" w:hAnsi="Arial" w:cs="Arial"/>
        </w:rPr>
        <w:t xml:space="preserve">ykonawca, albo przez podwykonawcę kwalifikowanym podpisem elektronicznym jest równoznaczne z poświadczeniem przez Wykonawcę albo </w:t>
      </w:r>
      <w:r w:rsidRPr="0038608D">
        <w:rPr>
          <w:rFonts w:ascii="Arial" w:hAnsi="Arial" w:cs="Arial"/>
        </w:rPr>
        <w:lastRenderedPageBreak/>
        <w:t xml:space="preserve">odpowiednio przez podmiot, na którego zdolnościach lub sytuacji polega Wykonawca, albo przez podwykonawcę elektronicznej kopii dokumentu za zgodność z oryginałem. Natomiast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t>
      </w:r>
      <w:r w:rsidR="00E73149">
        <w:rPr>
          <w:rFonts w:ascii="Arial" w:hAnsi="Arial" w:cs="Arial"/>
        </w:rPr>
        <w:t>W</w:t>
      </w:r>
      <w:r w:rsidRPr="0038608D">
        <w:rPr>
          <w:rFonts w:ascii="Arial" w:hAnsi="Arial" w:cs="Arial"/>
        </w:rPr>
        <w:t>ykonawcę ubiegającego się wspólnie z nim o udzielenie zamówienia, przez podmiot, na którego zdolnościach lub sytuacji polega Wykonawca, albo przez podwykonawcę. </w:t>
      </w:r>
    </w:p>
    <w:p w14:paraId="20E0BAA4"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 xml:space="preserve">Dokumenty sporządzone w języku obcym należy składać wraz z tłumaczeniem na język polski. </w:t>
      </w:r>
    </w:p>
    <w:p w14:paraId="6864ED0F"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Zamawiający zastrzega sobie prawo żądania przedstawienia oryginału lub notarialnie poświadczonej kopii dokumentu wyłącznie wtedy, gdy złożona przez Wykonawcę kopia dokumentu jest nieczytelna lub budzi wątpliwości, co do jej prawdziwości.</w:t>
      </w:r>
    </w:p>
    <w:p w14:paraId="02E73D3B" w14:textId="15F6C0FA"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Wykonawca składa ofertę wraz z załącznikami za pośrednictwem Platformy pod adresem </w:t>
      </w:r>
      <w:hyperlink r:id="rId23" w:history="1">
        <w:r w:rsidR="00471411" w:rsidRPr="00583EFE">
          <w:rPr>
            <w:rStyle w:val="Hipercze"/>
            <w:rFonts w:ascii="Arial" w:eastAsia="Calibri" w:hAnsi="Arial" w:cs="Arial"/>
            <w:b/>
            <w:bCs/>
            <w:color w:val="0070C0"/>
            <w:lang w:eastAsia="en-US"/>
          </w:rPr>
          <w:t>https://platformazakupowa.pl/dpin/aukcje</w:t>
        </w:r>
      </w:hyperlink>
      <w:r w:rsidRPr="00E4131A">
        <w:rPr>
          <w:rFonts w:ascii="Arial" w:hAnsi="Arial" w:cs="Arial"/>
          <w:color w:val="8EAADB" w:themeColor="accent1" w:themeTint="99"/>
        </w:rPr>
        <w:t xml:space="preserve"> </w:t>
      </w:r>
      <w:r w:rsidRPr="00E4131A">
        <w:rPr>
          <w:rFonts w:ascii="Arial" w:hAnsi="Arial" w:cs="Arial"/>
        </w:rPr>
        <w:t>na stronie dotyczącej niniejszego postępowania.</w:t>
      </w:r>
    </w:p>
    <w:p w14:paraId="13FABD47" w14:textId="77777777" w:rsidR="008C13F9"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Korzystanie z platformy przez Wykonawcę jest bezpłatne.</w:t>
      </w:r>
    </w:p>
    <w:p w14:paraId="5A4BCE91" w14:textId="5DEC0216" w:rsidR="008C13F9" w:rsidRPr="00E4131A" w:rsidRDefault="008C13F9" w:rsidP="00E4131A">
      <w:pPr>
        <w:pStyle w:val="Akapitzlist"/>
        <w:numPr>
          <w:ilvl w:val="1"/>
          <w:numId w:val="21"/>
        </w:numPr>
        <w:suppressAutoHyphens w:val="0"/>
        <w:spacing w:line="360" w:lineRule="auto"/>
        <w:ind w:left="426" w:hanging="426"/>
        <w:jc w:val="both"/>
        <w:rPr>
          <w:rFonts w:ascii="Arial" w:hAnsi="Arial" w:cs="Arial"/>
        </w:rPr>
      </w:pPr>
      <w:r w:rsidRPr="008C13F9">
        <w:rPr>
          <w:rFonts w:ascii="Arial" w:hAnsi="Arial" w:cs="Arial"/>
        </w:rPr>
        <w:t xml:space="preserve">We wszelkiej korespondencji związanej z niniejszym postępowaniem Zamawiający i Wykonawcy posługują się numerem postępowania: </w:t>
      </w:r>
      <w:r w:rsidRPr="00E4131A">
        <w:rPr>
          <w:rFonts w:ascii="Arial" w:hAnsi="Arial" w:cs="Arial"/>
          <w:b/>
          <w:bCs/>
        </w:rPr>
        <w:t>ZP/PN/0</w:t>
      </w:r>
      <w:r w:rsidR="00BD6AC9" w:rsidRPr="00E4131A">
        <w:rPr>
          <w:rFonts w:ascii="Arial" w:hAnsi="Arial" w:cs="Arial"/>
          <w:b/>
          <w:bCs/>
        </w:rPr>
        <w:t>2</w:t>
      </w:r>
      <w:r w:rsidRPr="00E4131A">
        <w:rPr>
          <w:rFonts w:ascii="Arial" w:hAnsi="Arial" w:cs="Arial"/>
          <w:b/>
          <w:bCs/>
        </w:rPr>
        <w:t>/2021.</w:t>
      </w:r>
    </w:p>
    <w:p w14:paraId="28DA0F04"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Wykonawca może złożyć tylko jedną ofertę zawierającą jedną, jednoznacznie opisaną propozycję. Złożenie więcej niż jednej oferty lub złożenie oferty zawierającej propozycje alternatywne może skutkuje odrzuceniem wszystkich ofert złożonych przez Wykonawcę.</w:t>
      </w:r>
    </w:p>
    <w:p w14:paraId="322EA070" w14:textId="51558514" w:rsidR="001406FC" w:rsidRDefault="001406FC" w:rsidP="001406FC">
      <w:pPr>
        <w:tabs>
          <w:tab w:val="left" w:pos="363"/>
        </w:tabs>
        <w:spacing w:after="0" w:line="240" w:lineRule="auto"/>
        <w:rPr>
          <w:rFonts w:ascii="Arial" w:eastAsia="Arial" w:hAnsi="Arial" w:cs="Arial"/>
          <w:sz w:val="20"/>
          <w:szCs w:val="20"/>
        </w:rPr>
      </w:pPr>
    </w:p>
    <w:p w14:paraId="58DF2708" w14:textId="77777777" w:rsidR="006046AE" w:rsidRDefault="006046AE" w:rsidP="001406FC">
      <w:pPr>
        <w:tabs>
          <w:tab w:val="left" w:pos="363"/>
        </w:tabs>
        <w:spacing w:after="0" w:line="240" w:lineRule="auto"/>
        <w:rPr>
          <w:rFonts w:ascii="Arial" w:eastAsia="Arial" w:hAnsi="Arial" w:cs="Arial"/>
          <w:sz w:val="20"/>
          <w:szCs w:val="20"/>
        </w:rPr>
      </w:pPr>
    </w:p>
    <w:p w14:paraId="4A6A77E0" w14:textId="006B2EA9" w:rsidR="00EE2AC8" w:rsidRPr="00EE2AC8" w:rsidRDefault="00EE2AC8" w:rsidP="005D162D">
      <w:pPr>
        <w:shd w:val="clear" w:color="auto" w:fill="4472C4" w:themeFill="accent1"/>
        <w:jc w:val="both"/>
        <w:rPr>
          <w:rFonts w:ascii="Arial" w:hAnsi="Arial" w:cs="Arial"/>
          <w:b/>
        </w:rPr>
      </w:pPr>
      <w:r>
        <w:rPr>
          <w:rFonts w:ascii="Arial" w:hAnsi="Arial" w:cs="Arial"/>
          <w:b/>
          <w:bCs/>
        </w:rPr>
        <w:t xml:space="preserve">ROZDZIAŁ X - </w:t>
      </w:r>
      <w:r w:rsidRPr="00EE2AC8">
        <w:rPr>
          <w:rFonts w:ascii="Arial" w:hAnsi="Arial" w:cs="Arial"/>
          <w:b/>
          <w:bCs/>
        </w:rPr>
        <w:t>SPOS</w:t>
      </w:r>
      <w:r>
        <w:rPr>
          <w:rFonts w:ascii="Arial" w:hAnsi="Arial" w:cs="Arial"/>
          <w:b/>
          <w:bCs/>
        </w:rPr>
        <w:t>Ó</w:t>
      </w:r>
      <w:r w:rsidRPr="00EE2AC8">
        <w:rPr>
          <w:rFonts w:ascii="Arial" w:hAnsi="Arial" w:cs="Arial"/>
          <w:b/>
          <w:bCs/>
        </w:rPr>
        <w:t>B PRZYGOTOWANIA OFERTY</w:t>
      </w:r>
    </w:p>
    <w:p w14:paraId="7185B4D3" w14:textId="77777777" w:rsidR="00EE2AC8" w:rsidRDefault="00EE2AC8" w:rsidP="00EE2AC8">
      <w:pPr>
        <w:pStyle w:val="Akapitzlist"/>
        <w:spacing w:line="276" w:lineRule="auto"/>
        <w:ind w:left="426"/>
        <w:jc w:val="both"/>
        <w:rPr>
          <w:rFonts w:ascii="Arial" w:hAnsi="Arial" w:cs="Arial"/>
          <w:b/>
          <w:sz w:val="22"/>
          <w:szCs w:val="22"/>
        </w:rPr>
      </w:pPr>
    </w:p>
    <w:p w14:paraId="3176E46F" w14:textId="77777777" w:rsidR="00EE2AC8" w:rsidRPr="002E7EE3" w:rsidRDefault="00EE2AC8" w:rsidP="00456AA4">
      <w:pPr>
        <w:pStyle w:val="Akapitzlist"/>
        <w:numPr>
          <w:ilvl w:val="0"/>
          <w:numId w:val="22"/>
        </w:numPr>
        <w:spacing w:line="360" w:lineRule="auto"/>
        <w:ind w:left="357"/>
        <w:jc w:val="both"/>
        <w:rPr>
          <w:rFonts w:ascii="Arial" w:hAnsi="Arial" w:cs="Arial"/>
          <w:b/>
        </w:rPr>
      </w:pPr>
      <w:r w:rsidRPr="002E7EE3">
        <w:rPr>
          <w:rFonts w:ascii="Arial" w:eastAsia="Calibri" w:hAnsi="Arial" w:cs="Arial"/>
        </w:rPr>
        <w:t xml:space="preserve">Koszty związane z  </w:t>
      </w:r>
      <w:r w:rsidRPr="002E7EE3">
        <w:rPr>
          <w:rFonts w:ascii="Arial" w:eastAsia="Batang" w:hAnsi="Arial" w:cs="Arial"/>
        </w:rPr>
        <w:t>przygotowaniem i złożeniem oferty, w tym koszty poniesione z tytułu nabycia kwalifikowanego podpisu elektronicznego ponosi Wykonawca.</w:t>
      </w:r>
    </w:p>
    <w:p w14:paraId="392651D0" w14:textId="77777777" w:rsidR="00EE2AC8" w:rsidRPr="001D7B28" w:rsidRDefault="00EE2AC8" w:rsidP="00456AA4">
      <w:pPr>
        <w:pStyle w:val="Akapitzlist"/>
        <w:numPr>
          <w:ilvl w:val="0"/>
          <w:numId w:val="22"/>
        </w:numPr>
        <w:spacing w:line="360" w:lineRule="auto"/>
        <w:ind w:left="357"/>
        <w:jc w:val="both"/>
        <w:rPr>
          <w:rFonts w:ascii="Arial" w:hAnsi="Arial" w:cs="Arial"/>
          <w:bCs/>
        </w:rPr>
      </w:pPr>
      <w:r w:rsidRPr="001D7B28">
        <w:rPr>
          <w:rFonts w:ascii="Arial" w:hAnsi="Arial" w:cs="Arial"/>
          <w:bCs/>
        </w:rPr>
        <w:t>Oferta wraz z załącznikami musi być złożona w języku polskim.</w:t>
      </w:r>
    </w:p>
    <w:p w14:paraId="1E2F5FFE" w14:textId="319B8571" w:rsidR="001D7B28" w:rsidRPr="0089292C" w:rsidRDefault="001D7B28" w:rsidP="00456AA4">
      <w:pPr>
        <w:numPr>
          <w:ilvl w:val="0"/>
          <w:numId w:val="22"/>
        </w:numPr>
        <w:tabs>
          <w:tab w:val="left" w:pos="580"/>
        </w:tabs>
        <w:spacing w:after="0" w:line="360" w:lineRule="auto"/>
        <w:jc w:val="both"/>
        <w:rPr>
          <w:rFonts w:ascii="Arial" w:hAnsi="Arial" w:cs="Arial"/>
          <w:sz w:val="20"/>
          <w:szCs w:val="20"/>
        </w:rPr>
      </w:pPr>
      <w:r w:rsidRPr="0089292C">
        <w:rPr>
          <w:rFonts w:ascii="Arial" w:hAnsi="Arial" w:cs="Arial"/>
          <w:bCs/>
          <w:sz w:val="20"/>
          <w:szCs w:val="20"/>
        </w:rPr>
        <w:t xml:space="preserve">Ofertę należy sporządzić, pod rygorem nieważności, w postaci elektronicznej i opatrzyć ją </w:t>
      </w:r>
      <w:r w:rsidRPr="0089292C">
        <w:rPr>
          <w:rFonts w:ascii="Arial" w:eastAsia="Arial" w:hAnsi="Arial" w:cs="Arial"/>
          <w:sz w:val="20"/>
          <w:szCs w:val="20"/>
        </w:rPr>
        <w:t>kwalifikowanym</w:t>
      </w:r>
      <w:r w:rsidRPr="0089292C">
        <w:rPr>
          <w:rFonts w:ascii="Arial" w:hAnsi="Arial" w:cs="Arial"/>
          <w:bCs/>
          <w:sz w:val="20"/>
          <w:szCs w:val="20"/>
        </w:rPr>
        <w:t xml:space="preserve"> </w:t>
      </w:r>
      <w:r w:rsidRPr="0089292C">
        <w:rPr>
          <w:rFonts w:ascii="Arial" w:hAnsi="Arial" w:cs="Arial"/>
          <w:sz w:val="20"/>
          <w:szCs w:val="20"/>
        </w:rPr>
        <w:t>podpisem</w:t>
      </w:r>
      <w:r w:rsidRPr="0089292C">
        <w:rPr>
          <w:rFonts w:ascii="Arial" w:hAnsi="Arial" w:cs="Arial"/>
          <w:bCs/>
          <w:sz w:val="20"/>
          <w:szCs w:val="20"/>
        </w:rPr>
        <w:t xml:space="preserve"> elektronicznym. Szczegółowe wymagania w tym zakresie oraz sposób składania ofert </w:t>
      </w:r>
      <w:r w:rsidRPr="001D7B28">
        <w:rPr>
          <w:rFonts w:ascii="Arial" w:hAnsi="Arial" w:cs="Arial"/>
          <w:bCs/>
          <w:sz w:val="20"/>
          <w:szCs w:val="20"/>
        </w:rPr>
        <w:t>opisan</w:t>
      </w:r>
      <w:r>
        <w:rPr>
          <w:rFonts w:ascii="Arial" w:hAnsi="Arial" w:cs="Arial"/>
          <w:bCs/>
          <w:sz w:val="20"/>
          <w:szCs w:val="20"/>
        </w:rPr>
        <w:t>e</w:t>
      </w:r>
      <w:r w:rsidRPr="001D7B28">
        <w:rPr>
          <w:rFonts w:ascii="Arial" w:hAnsi="Arial" w:cs="Arial"/>
          <w:bCs/>
          <w:sz w:val="20"/>
          <w:szCs w:val="20"/>
        </w:rPr>
        <w:t xml:space="preserve"> są w Rozdziale </w:t>
      </w:r>
      <w:r w:rsidR="00866912">
        <w:rPr>
          <w:rFonts w:ascii="Arial" w:hAnsi="Arial" w:cs="Arial"/>
          <w:bCs/>
          <w:sz w:val="20"/>
          <w:szCs w:val="20"/>
        </w:rPr>
        <w:t>I</w:t>
      </w:r>
      <w:r w:rsidRPr="001D7B28">
        <w:rPr>
          <w:rFonts w:ascii="Arial" w:hAnsi="Arial" w:cs="Arial"/>
          <w:bCs/>
          <w:sz w:val="20"/>
          <w:szCs w:val="20"/>
        </w:rPr>
        <w:t>X SWZ.</w:t>
      </w:r>
    </w:p>
    <w:p w14:paraId="197B9973" w14:textId="77777777" w:rsidR="00EE2AC8" w:rsidRPr="002E7EE3" w:rsidRDefault="00EE2AC8" w:rsidP="00456AA4">
      <w:pPr>
        <w:pStyle w:val="Akapitzlist"/>
        <w:numPr>
          <w:ilvl w:val="0"/>
          <w:numId w:val="22"/>
        </w:numPr>
        <w:spacing w:line="360" w:lineRule="auto"/>
        <w:ind w:left="357"/>
        <w:jc w:val="both"/>
        <w:rPr>
          <w:rFonts w:ascii="Arial" w:hAnsi="Arial" w:cs="Arial"/>
          <w:b/>
        </w:rPr>
      </w:pPr>
      <w:r w:rsidRPr="002E7EE3">
        <w:rPr>
          <w:rFonts w:ascii="Arial" w:hAnsi="Arial" w:cs="Arial"/>
        </w:rPr>
        <w:t>Ofertę wraz załącznikami podpisuje kwalifikowanym podpisem elektronicznym osoba/osoby upoważniona/upoważnione do reprezentowania Wykonawcy.</w:t>
      </w:r>
    </w:p>
    <w:p w14:paraId="35BA80E2" w14:textId="77777777" w:rsidR="00EE2AC8" w:rsidRPr="002E7EE3" w:rsidRDefault="00EE2AC8" w:rsidP="00456AA4">
      <w:pPr>
        <w:pStyle w:val="Akapitzlist"/>
        <w:numPr>
          <w:ilvl w:val="0"/>
          <w:numId w:val="22"/>
        </w:numPr>
        <w:spacing w:line="360" w:lineRule="auto"/>
        <w:ind w:left="357"/>
        <w:jc w:val="both"/>
        <w:rPr>
          <w:rFonts w:ascii="Arial" w:hAnsi="Arial" w:cs="Arial"/>
        </w:rPr>
      </w:pPr>
      <w:r w:rsidRPr="002E7EE3">
        <w:rPr>
          <w:rFonts w:ascii="Arial" w:hAnsi="Arial" w:cs="Arial"/>
        </w:rPr>
        <w:t xml:space="preserve">Zgodnie z przepisem art. 99 § 1 Kodeksu cywilnego, pełnomocnictwo do dokonania czynności prawnej – złożenia oferty, która na mocy przepisu art. 63 ust. 1 ustawy </w:t>
      </w:r>
      <w:proofErr w:type="spellStart"/>
      <w:r w:rsidRPr="002E7EE3">
        <w:rPr>
          <w:rFonts w:ascii="Arial" w:hAnsi="Arial" w:cs="Arial"/>
        </w:rPr>
        <w:t>Pzp</w:t>
      </w:r>
      <w:proofErr w:type="spellEnd"/>
      <w:r w:rsidRPr="002E7EE3">
        <w:rPr>
          <w:rFonts w:ascii="Arial" w:hAnsi="Arial" w:cs="Arial"/>
        </w:rPr>
        <w:t xml:space="preserve"> musi być sporządzona, pod rygorem nieważności, w formie elektronicznej (opatrzonej kwalifikowanym podpisem elektronicznym), powinno być udzielone w tej samej formie. W takim przypadku pełnomocnictwo lub inny dokument potwierdzający umocowanie do reprezentowania Wykonawcy, wraz z tłumaczeniem </w:t>
      </w:r>
      <w:r w:rsidRPr="002E7EE3">
        <w:rPr>
          <w:rFonts w:ascii="Arial" w:hAnsi="Arial" w:cs="Arial"/>
        </w:rPr>
        <w:lastRenderedPageBreak/>
        <w:t xml:space="preserve">na język polski, jeżeli zostały sporządzone w języku innym niż polski, należy złożyć w oryginale w formie elektronicznej (opatrzonej kwalifikowanym podpisem elektronicznym). </w:t>
      </w:r>
      <w:r w:rsidRPr="002E7EE3">
        <w:rPr>
          <w:rFonts w:ascii="Arial" w:hAnsi="Arial" w:cs="Arial"/>
          <w:bCs/>
        </w:rPr>
        <w:t>Pełnomocnictwo do podpisania oferty</w:t>
      </w:r>
      <w:r w:rsidRPr="002E7EE3">
        <w:rPr>
          <w:rFonts w:ascii="Arial" w:hAnsi="Arial" w:cs="Arial"/>
          <w:b/>
          <w:bCs/>
        </w:rPr>
        <w:t xml:space="preserve"> </w:t>
      </w:r>
      <w:r w:rsidRPr="002E7EE3">
        <w:rPr>
          <w:rFonts w:ascii="Arial" w:hAnsi="Arial" w:cs="Arial"/>
          <w:bCs/>
        </w:rPr>
        <w:t>winno być złożone z ofertą.</w:t>
      </w:r>
      <w:r w:rsidRPr="002E7EE3">
        <w:rPr>
          <w:rFonts w:ascii="Arial" w:hAnsi="Arial" w:cs="Arial"/>
          <w:b/>
          <w:bCs/>
        </w:rPr>
        <w:t xml:space="preserve"> </w:t>
      </w:r>
    </w:p>
    <w:p w14:paraId="4EEF291B" w14:textId="77777777" w:rsidR="00EE2AC8" w:rsidRPr="002E7EE3" w:rsidRDefault="00EE2AC8" w:rsidP="00456AA4">
      <w:pPr>
        <w:pStyle w:val="Akapitzlist"/>
        <w:numPr>
          <w:ilvl w:val="0"/>
          <w:numId w:val="22"/>
        </w:numPr>
        <w:spacing w:line="360" w:lineRule="auto"/>
        <w:ind w:left="357"/>
        <w:jc w:val="both"/>
        <w:rPr>
          <w:rFonts w:ascii="Arial" w:hAnsi="Arial" w:cs="Arial"/>
        </w:rPr>
      </w:pPr>
      <w:r w:rsidRPr="002E7EE3">
        <w:rPr>
          <w:rFonts w:ascii="Arial" w:hAnsi="Arial" w:cs="Arial"/>
        </w:rPr>
        <w:t xml:space="preserve">Wykonawca, nie później niż w terminie składania ofert, ma prawo zastrzec w swojej ofercie informacje stanowiące tajemnicę przedsiębiorstwa w rozumieniu przepisów ustawy z dnia 16 kwietnia 1993 r. o zwalczaniu nieuczciwej konkurencji (Dz. U. z 2020 r., poz. 1913). W takim przypadku Wykonawca powinien zastrzeżoną część oferty wyodrębnić w postaci niezależnych plików z jednoczesnym zaznaczeniem polecenia „Załącznik stanowiący tajemnicę przedsiębiorstwa”. Zamawiający zaleca, aby pliki zawierające informacje zastrzeżone, jako tajemnica przedsiębiorstwa zostały przez Wykonawcę nazwane przy użyciu zwrotu „informacje stanowiące tajemnice przedsiębiorstwa”.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pkt 2 ustawy </w:t>
      </w:r>
      <w:proofErr w:type="spellStart"/>
      <w:r w:rsidRPr="002E7EE3">
        <w:rPr>
          <w:rFonts w:ascii="Arial" w:hAnsi="Arial" w:cs="Arial"/>
        </w:rPr>
        <w:t>Pzp</w:t>
      </w:r>
      <w:proofErr w:type="spellEnd"/>
      <w:r w:rsidRPr="002E7EE3">
        <w:rPr>
          <w:rFonts w:ascii="Arial" w:hAnsi="Arial" w:cs="Arial"/>
        </w:rPr>
        <w:t>.</w:t>
      </w:r>
    </w:p>
    <w:p w14:paraId="4808C3D4" w14:textId="31AC32BF" w:rsidR="00EE2AC8" w:rsidRPr="0068052C" w:rsidRDefault="00EE2AC8" w:rsidP="00456AA4">
      <w:pPr>
        <w:pStyle w:val="BodyTextIndentZnak"/>
        <w:numPr>
          <w:ilvl w:val="0"/>
          <w:numId w:val="22"/>
        </w:numPr>
        <w:tabs>
          <w:tab w:val="left" w:pos="709"/>
        </w:tabs>
        <w:ind w:left="357"/>
        <w:rPr>
          <w:rFonts w:ascii="Arial" w:eastAsia="Calibri" w:hAnsi="Arial" w:cs="Arial"/>
          <w:szCs w:val="20"/>
        </w:rPr>
      </w:pPr>
      <w:r w:rsidRPr="0068052C">
        <w:rPr>
          <w:rFonts w:ascii="Arial" w:eastAsia="Calibri" w:hAnsi="Arial" w:cs="Arial"/>
          <w:bCs/>
          <w:szCs w:val="20"/>
        </w:rPr>
        <w:t xml:space="preserve">Ofertę stanowi </w:t>
      </w:r>
      <w:r w:rsidRPr="00B25A57">
        <w:rPr>
          <w:rFonts w:ascii="Arial" w:eastAsia="Calibri" w:hAnsi="Arial" w:cs="Arial"/>
          <w:b/>
          <w:szCs w:val="20"/>
        </w:rPr>
        <w:t xml:space="preserve">Formularz </w:t>
      </w:r>
      <w:r w:rsidR="0068052C" w:rsidRPr="00B25A57">
        <w:rPr>
          <w:rFonts w:ascii="Arial" w:eastAsia="Calibri" w:hAnsi="Arial" w:cs="Arial"/>
          <w:b/>
          <w:szCs w:val="20"/>
        </w:rPr>
        <w:t>O</w:t>
      </w:r>
      <w:r w:rsidRPr="00B25A57">
        <w:rPr>
          <w:rFonts w:ascii="Arial" w:eastAsia="Calibri" w:hAnsi="Arial" w:cs="Arial"/>
          <w:b/>
          <w:szCs w:val="20"/>
        </w:rPr>
        <w:t>ferty</w:t>
      </w:r>
      <w:r w:rsidRPr="0068052C">
        <w:rPr>
          <w:rFonts w:ascii="Arial" w:eastAsia="Calibri" w:hAnsi="Arial" w:cs="Arial"/>
          <w:bCs/>
          <w:szCs w:val="20"/>
        </w:rPr>
        <w:t xml:space="preserve"> wypełniony zgodnie z treścią </w:t>
      </w:r>
      <w:r w:rsidR="0068052C" w:rsidRPr="0068052C">
        <w:rPr>
          <w:rFonts w:ascii="Arial" w:eastAsia="Calibri" w:hAnsi="Arial" w:cs="Arial"/>
          <w:b/>
          <w:szCs w:val="20"/>
        </w:rPr>
        <w:t>Z</w:t>
      </w:r>
      <w:r w:rsidRPr="0068052C">
        <w:rPr>
          <w:rFonts w:ascii="Arial" w:eastAsia="Calibri" w:hAnsi="Arial" w:cs="Arial"/>
          <w:b/>
          <w:szCs w:val="20"/>
        </w:rPr>
        <w:t xml:space="preserve">ałącznika nr </w:t>
      </w:r>
      <w:r w:rsidR="0068052C" w:rsidRPr="0068052C">
        <w:rPr>
          <w:rFonts w:ascii="Arial" w:eastAsia="Calibri" w:hAnsi="Arial" w:cs="Arial"/>
          <w:b/>
          <w:szCs w:val="20"/>
        </w:rPr>
        <w:t>1</w:t>
      </w:r>
      <w:r w:rsidRPr="0068052C">
        <w:rPr>
          <w:rFonts w:ascii="Arial" w:eastAsia="Calibri" w:hAnsi="Arial" w:cs="Arial"/>
          <w:b/>
          <w:szCs w:val="20"/>
        </w:rPr>
        <w:t xml:space="preserve"> do</w:t>
      </w:r>
      <w:r w:rsidR="002B741C">
        <w:rPr>
          <w:rFonts w:ascii="Arial" w:eastAsia="Calibri" w:hAnsi="Arial" w:cs="Arial"/>
          <w:b/>
          <w:szCs w:val="20"/>
        </w:rPr>
        <w:t xml:space="preserve"> Części I</w:t>
      </w:r>
      <w:r w:rsidRPr="0068052C">
        <w:rPr>
          <w:rFonts w:ascii="Arial" w:eastAsia="Calibri" w:hAnsi="Arial" w:cs="Arial"/>
          <w:b/>
          <w:szCs w:val="20"/>
        </w:rPr>
        <w:t xml:space="preserve"> SWZ</w:t>
      </w:r>
      <w:r w:rsidR="0068052C" w:rsidRPr="0068052C">
        <w:rPr>
          <w:rFonts w:ascii="Arial" w:eastAsia="Calibri" w:hAnsi="Arial" w:cs="Arial"/>
          <w:b/>
          <w:szCs w:val="20"/>
        </w:rPr>
        <w:t>.</w:t>
      </w:r>
    </w:p>
    <w:p w14:paraId="134D7FC0" w14:textId="77777777" w:rsidR="00EE2AC8" w:rsidRPr="00EE5E9B" w:rsidRDefault="00EE2AC8" w:rsidP="00456AA4">
      <w:pPr>
        <w:pStyle w:val="BodyTextIndentZnak"/>
        <w:numPr>
          <w:ilvl w:val="0"/>
          <w:numId w:val="22"/>
        </w:numPr>
        <w:tabs>
          <w:tab w:val="left" w:pos="709"/>
        </w:tabs>
        <w:ind w:left="357"/>
        <w:rPr>
          <w:rFonts w:ascii="Arial" w:eastAsia="Calibri" w:hAnsi="Arial" w:cs="Arial"/>
          <w:szCs w:val="20"/>
        </w:rPr>
      </w:pPr>
      <w:r w:rsidRPr="00EE5E9B">
        <w:rPr>
          <w:rFonts w:ascii="Arial" w:hAnsi="Arial" w:cs="Arial"/>
          <w:szCs w:val="20"/>
        </w:rPr>
        <w:t xml:space="preserve">Wykonawca wraz z ofertą winien </w:t>
      </w:r>
      <w:r w:rsidRPr="00EE5E9B">
        <w:rPr>
          <w:rFonts w:ascii="Arial" w:hAnsi="Arial" w:cs="Arial"/>
          <w:szCs w:val="20"/>
          <w:lang w:eastAsia="ar-SA"/>
        </w:rPr>
        <w:t>złożyć następujące dokumenty w formie elektronicznej (podpisane kwalifikowanym podpisem elektronicznym)</w:t>
      </w:r>
      <w:r w:rsidRPr="00EE5E9B">
        <w:rPr>
          <w:rFonts w:ascii="Arial" w:hAnsi="Arial" w:cs="Arial"/>
          <w:szCs w:val="20"/>
        </w:rPr>
        <w:t>:</w:t>
      </w:r>
    </w:p>
    <w:p w14:paraId="1F2A9329" w14:textId="5EDE709E" w:rsidR="00EE2AC8" w:rsidRPr="002E7EE3" w:rsidRDefault="00EE2AC8" w:rsidP="002E7EE3">
      <w:pPr>
        <w:pStyle w:val="BodyTextIndentZnak"/>
        <w:tabs>
          <w:tab w:val="left" w:pos="709"/>
        </w:tabs>
        <w:ind w:left="357"/>
        <w:rPr>
          <w:rFonts w:ascii="Arial" w:hAnsi="Arial" w:cs="Arial"/>
          <w:szCs w:val="20"/>
        </w:rPr>
      </w:pPr>
      <w:r w:rsidRPr="002E7EE3">
        <w:rPr>
          <w:rFonts w:ascii="Arial" w:eastAsia="Calibri" w:hAnsi="Arial" w:cs="Arial"/>
          <w:szCs w:val="20"/>
        </w:rPr>
        <w:t>8.1.</w:t>
      </w:r>
      <w:r w:rsidR="00EE5E9B">
        <w:rPr>
          <w:rFonts w:ascii="Arial" w:eastAsia="Calibri" w:hAnsi="Arial" w:cs="Arial"/>
          <w:szCs w:val="20"/>
        </w:rPr>
        <w:tab/>
        <w:t xml:space="preserve"> </w:t>
      </w:r>
      <w:r w:rsidRPr="00FC224C">
        <w:rPr>
          <w:rFonts w:ascii="Arial" w:hAnsi="Arial" w:cs="Arial"/>
          <w:bCs/>
          <w:szCs w:val="20"/>
        </w:rPr>
        <w:t>JEDZ</w:t>
      </w:r>
      <w:r w:rsidR="00EE5E9B">
        <w:rPr>
          <w:rFonts w:ascii="Arial" w:hAnsi="Arial" w:cs="Arial"/>
          <w:szCs w:val="20"/>
        </w:rPr>
        <w:t xml:space="preserve"> (</w:t>
      </w:r>
      <w:r w:rsidR="00EE5E9B" w:rsidRPr="0068052C">
        <w:rPr>
          <w:rFonts w:ascii="Arial" w:eastAsia="Calibri" w:hAnsi="Arial" w:cs="Arial"/>
          <w:b/>
          <w:szCs w:val="20"/>
        </w:rPr>
        <w:t xml:space="preserve">Załącznik nr </w:t>
      </w:r>
      <w:r w:rsidR="00EE5E9B">
        <w:rPr>
          <w:rFonts w:ascii="Arial" w:eastAsia="Calibri" w:hAnsi="Arial" w:cs="Arial"/>
          <w:b/>
          <w:szCs w:val="20"/>
        </w:rPr>
        <w:t>2</w:t>
      </w:r>
      <w:r w:rsidR="00EE5E9B" w:rsidRPr="0068052C">
        <w:rPr>
          <w:rFonts w:ascii="Arial" w:eastAsia="Calibri" w:hAnsi="Arial" w:cs="Arial"/>
          <w:b/>
          <w:szCs w:val="20"/>
        </w:rPr>
        <w:t xml:space="preserve"> do</w:t>
      </w:r>
      <w:r w:rsidR="002B741C">
        <w:rPr>
          <w:rFonts w:ascii="Arial" w:eastAsia="Calibri" w:hAnsi="Arial" w:cs="Arial"/>
          <w:b/>
          <w:szCs w:val="20"/>
        </w:rPr>
        <w:t xml:space="preserve"> Części I</w:t>
      </w:r>
      <w:r w:rsidR="00EE5E9B" w:rsidRPr="0068052C">
        <w:rPr>
          <w:rFonts w:ascii="Arial" w:eastAsia="Calibri" w:hAnsi="Arial" w:cs="Arial"/>
          <w:b/>
          <w:szCs w:val="20"/>
        </w:rPr>
        <w:t xml:space="preserve"> SWZ</w:t>
      </w:r>
      <w:r w:rsidR="00EE5E9B">
        <w:rPr>
          <w:rFonts w:ascii="Arial" w:eastAsia="Calibri" w:hAnsi="Arial" w:cs="Arial"/>
          <w:b/>
          <w:szCs w:val="20"/>
        </w:rPr>
        <w:t>).</w:t>
      </w:r>
    </w:p>
    <w:p w14:paraId="3F5C5E64" w14:textId="0B995B11" w:rsidR="00EE2AC8" w:rsidRPr="002E7EE3" w:rsidRDefault="00EE2AC8" w:rsidP="00EE5E9B">
      <w:pPr>
        <w:pStyle w:val="BodyTextIndentZnak"/>
        <w:tabs>
          <w:tab w:val="left" w:pos="851"/>
        </w:tabs>
        <w:ind w:left="357"/>
        <w:rPr>
          <w:rFonts w:ascii="Arial" w:hAnsi="Arial" w:cs="Arial"/>
          <w:color w:val="000000"/>
          <w:szCs w:val="20"/>
          <w:lang w:eastAsia="ar-SA"/>
        </w:rPr>
      </w:pPr>
      <w:r w:rsidRPr="002E7EE3">
        <w:rPr>
          <w:rFonts w:ascii="Arial" w:eastAsia="Calibri" w:hAnsi="Arial" w:cs="Arial"/>
          <w:szCs w:val="20"/>
        </w:rPr>
        <w:t>8.2.</w:t>
      </w:r>
      <w:r w:rsidR="00EE5E9B">
        <w:rPr>
          <w:rFonts w:ascii="Arial" w:eastAsia="Calibri" w:hAnsi="Arial" w:cs="Arial"/>
          <w:szCs w:val="20"/>
        </w:rPr>
        <w:t xml:space="preserve"> </w:t>
      </w:r>
      <w:r w:rsidR="00EE5E9B" w:rsidRPr="00D04B00">
        <w:rPr>
          <w:rFonts w:ascii="Arial" w:eastAsia="Arial" w:hAnsi="Arial" w:cs="Arial"/>
        </w:rPr>
        <w:t xml:space="preserve">Zobowiązanie innych podmiotów do oddania Zamawiającemu do dyspozycji niezbędnych </w:t>
      </w:r>
      <w:r w:rsidR="00EE5E9B" w:rsidRPr="00B25A57">
        <w:rPr>
          <w:rFonts w:ascii="Arial" w:eastAsia="Arial" w:hAnsi="Arial" w:cs="Arial"/>
        </w:rPr>
        <w:t>zasobów na okres korzystania z nich przy wykonywaniu Zamówienia (</w:t>
      </w:r>
      <w:r w:rsidR="00EE5E9B" w:rsidRPr="00B25A57">
        <w:rPr>
          <w:rFonts w:ascii="Arial" w:eastAsia="Arial" w:hAnsi="Arial" w:cs="Arial"/>
          <w:b/>
        </w:rPr>
        <w:t>Załącznik nr 3 do Części I SWZ</w:t>
      </w:r>
      <w:r w:rsidR="00EE5E9B" w:rsidRPr="00B25A57">
        <w:rPr>
          <w:rFonts w:ascii="Arial" w:eastAsia="Arial" w:hAnsi="Arial" w:cs="Arial"/>
        </w:rPr>
        <w:t>)</w:t>
      </w:r>
      <w:r w:rsidR="00EE5E9B" w:rsidRPr="00D04B00">
        <w:rPr>
          <w:rFonts w:ascii="Arial" w:eastAsia="Arial" w:hAnsi="Arial" w:cs="Arial"/>
        </w:rPr>
        <w:t xml:space="preserve"> </w:t>
      </w:r>
      <w:r w:rsidRPr="002E7EE3">
        <w:rPr>
          <w:rFonts w:ascii="Arial" w:hAnsi="Arial" w:cs="Arial"/>
          <w:i/>
          <w:color w:val="000000"/>
          <w:szCs w:val="20"/>
          <w:lang w:eastAsia="ar-SA"/>
        </w:rPr>
        <w:t>– jeśli dotyczy</w:t>
      </w:r>
      <w:r w:rsidR="007553D5">
        <w:rPr>
          <w:rFonts w:ascii="Arial" w:hAnsi="Arial" w:cs="Arial"/>
          <w:color w:val="000000"/>
          <w:szCs w:val="20"/>
          <w:lang w:eastAsia="ar-SA"/>
        </w:rPr>
        <w:t>.</w:t>
      </w:r>
    </w:p>
    <w:p w14:paraId="559DFBA4" w14:textId="59041D00" w:rsidR="00EE2AC8" w:rsidRPr="002E7EE3" w:rsidRDefault="00EE2AC8" w:rsidP="002E7EE3">
      <w:pPr>
        <w:pStyle w:val="BodyTextIndentZnak"/>
        <w:tabs>
          <w:tab w:val="left" w:pos="709"/>
        </w:tabs>
        <w:ind w:left="357"/>
        <w:rPr>
          <w:rFonts w:ascii="Arial" w:hAnsi="Arial" w:cs="Arial"/>
          <w:bCs/>
          <w:szCs w:val="20"/>
          <w:lang w:eastAsia="ar-SA"/>
        </w:rPr>
      </w:pPr>
      <w:r w:rsidRPr="002E7EE3">
        <w:rPr>
          <w:rFonts w:ascii="Arial" w:eastAsia="Calibri" w:hAnsi="Arial" w:cs="Arial"/>
          <w:szCs w:val="20"/>
        </w:rPr>
        <w:t>8</w:t>
      </w:r>
      <w:r w:rsidRPr="002E7EE3">
        <w:rPr>
          <w:rFonts w:ascii="Arial" w:hAnsi="Arial" w:cs="Arial"/>
          <w:szCs w:val="20"/>
        </w:rPr>
        <w:t xml:space="preserve">.3. </w:t>
      </w:r>
      <w:r w:rsidR="002E5B99">
        <w:rPr>
          <w:rFonts w:ascii="Arial" w:hAnsi="Arial" w:cs="Arial"/>
          <w:b/>
          <w:bCs/>
          <w:szCs w:val="20"/>
          <w:lang w:eastAsia="ar-SA"/>
        </w:rPr>
        <w:t>P</w:t>
      </w:r>
      <w:r w:rsidRPr="002E7EE3">
        <w:rPr>
          <w:rFonts w:ascii="Arial" w:hAnsi="Arial" w:cs="Arial"/>
          <w:b/>
          <w:bCs/>
          <w:szCs w:val="20"/>
          <w:lang w:eastAsia="ar-SA"/>
        </w:rPr>
        <w:t>ełnomocnictwo do podpisania oferty</w:t>
      </w:r>
      <w:r w:rsidR="00A300F0">
        <w:rPr>
          <w:rFonts w:ascii="Arial" w:hAnsi="Arial" w:cs="Arial"/>
          <w:bCs/>
          <w:szCs w:val="20"/>
          <w:lang w:eastAsia="ar-SA"/>
        </w:rPr>
        <w:t xml:space="preserve"> - </w:t>
      </w:r>
      <w:r w:rsidR="00A300F0">
        <w:rPr>
          <w:rFonts w:ascii="Arial" w:eastAsia="Arial" w:hAnsi="Arial" w:cs="Arial"/>
          <w:i/>
          <w:iCs/>
          <w:szCs w:val="20"/>
        </w:rPr>
        <w:t>w</w:t>
      </w:r>
      <w:r w:rsidR="00A300F0" w:rsidRPr="00A300F0">
        <w:rPr>
          <w:rFonts w:ascii="Arial" w:eastAsia="Arial" w:hAnsi="Arial" w:cs="Arial"/>
          <w:i/>
          <w:iCs/>
          <w:szCs w:val="20"/>
        </w:rPr>
        <w:t xml:space="preserve"> przypadku, gdy Wykonawcę reprezentuje pełnomocnik</w:t>
      </w:r>
      <w:r w:rsidRPr="00A300F0">
        <w:rPr>
          <w:rFonts w:ascii="Arial" w:hAnsi="Arial" w:cs="Arial"/>
          <w:bCs/>
          <w:i/>
          <w:iCs/>
          <w:szCs w:val="20"/>
          <w:lang w:eastAsia="ar-SA"/>
        </w:rPr>
        <w:t xml:space="preserve"> (treść pełnomocnictwa musi jednoznacznie określać czynności, co do</w:t>
      </w:r>
      <w:r w:rsidRPr="002E7EE3">
        <w:rPr>
          <w:rFonts w:ascii="Arial" w:hAnsi="Arial" w:cs="Arial"/>
          <w:bCs/>
          <w:i/>
          <w:szCs w:val="20"/>
          <w:lang w:eastAsia="ar-SA"/>
        </w:rPr>
        <w:t> wykonywania, których pełnomocnik jest upoważniony; w przypadku gdyby pełnomocnictwa udzielała osoba inna niż uprawniona z mocy prawa lub umowy spółki do reprezentowania podmiotu, należy dołączyć do oferty również pełnomocnictwo do dokonania tej czynności)</w:t>
      </w:r>
      <w:r w:rsidR="00E62897">
        <w:rPr>
          <w:rFonts w:ascii="Arial" w:hAnsi="Arial" w:cs="Arial"/>
          <w:bCs/>
          <w:i/>
          <w:szCs w:val="20"/>
          <w:lang w:eastAsia="ar-SA"/>
        </w:rPr>
        <w:t>.</w:t>
      </w:r>
    </w:p>
    <w:p w14:paraId="28CBB033" w14:textId="2BBFA832" w:rsidR="00EE2AC8" w:rsidRPr="002E7EE3" w:rsidRDefault="00EE2AC8" w:rsidP="002E7EE3">
      <w:pPr>
        <w:pStyle w:val="BodyTextIndentZnak"/>
        <w:tabs>
          <w:tab w:val="left" w:pos="709"/>
        </w:tabs>
        <w:ind w:left="357"/>
        <w:rPr>
          <w:rFonts w:ascii="Arial" w:hAnsi="Arial" w:cs="Arial"/>
          <w:bCs/>
          <w:szCs w:val="20"/>
          <w:lang w:eastAsia="ar-SA"/>
        </w:rPr>
      </w:pPr>
      <w:r w:rsidRPr="002E7EE3">
        <w:rPr>
          <w:rFonts w:ascii="Arial" w:eastAsia="Calibri" w:hAnsi="Arial" w:cs="Arial"/>
          <w:szCs w:val="20"/>
        </w:rPr>
        <w:t>8</w:t>
      </w:r>
      <w:r w:rsidRPr="002E7EE3">
        <w:rPr>
          <w:rFonts w:ascii="Arial" w:hAnsi="Arial" w:cs="Arial"/>
          <w:szCs w:val="20"/>
        </w:rPr>
        <w:t xml:space="preserve">.4. </w:t>
      </w:r>
      <w:r w:rsidR="00D120A1">
        <w:rPr>
          <w:rFonts w:ascii="Arial" w:hAnsi="Arial" w:cs="Arial"/>
          <w:b/>
          <w:bCs/>
          <w:szCs w:val="20"/>
          <w:lang w:eastAsia="ar-SA"/>
        </w:rPr>
        <w:t>P</w:t>
      </w:r>
      <w:r w:rsidRPr="002E7EE3">
        <w:rPr>
          <w:rFonts w:ascii="Arial" w:hAnsi="Arial" w:cs="Arial"/>
          <w:b/>
          <w:bCs/>
          <w:szCs w:val="20"/>
          <w:lang w:eastAsia="ar-SA"/>
        </w:rPr>
        <w:t>ełnomocnictwo do reprezentowania Wykonawców w Postępowaniu albo reprezentowania Wykonawców w Postępowaniu i zawarcia umowy w sprawie zamówienia publicznego</w:t>
      </w:r>
      <w:r w:rsidRPr="002E7EE3">
        <w:rPr>
          <w:rFonts w:ascii="Arial" w:hAnsi="Arial" w:cs="Arial"/>
          <w:bCs/>
          <w:szCs w:val="20"/>
          <w:lang w:eastAsia="ar-SA"/>
        </w:rPr>
        <w:t xml:space="preserve"> </w:t>
      </w:r>
      <w:r w:rsidRPr="002E7EE3">
        <w:rPr>
          <w:rFonts w:ascii="Arial" w:hAnsi="Arial" w:cs="Arial"/>
          <w:bCs/>
          <w:i/>
          <w:szCs w:val="20"/>
          <w:lang w:eastAsia="ar-SA"/>
        </w:rPr>
        <w:t xml:space="preserve">- w przypadku, gdy Wykonawcy wspólnie ubiegają się o udzielenie zamówienia (zgodnie z art. 58 ustawy </w:t>
      </w:r>
      <w:proofErr w:type="spellStart"/>
      <w:r w:rsidRPr="002E7EE3">
        <w:rPr>
          <w:rFonts w:ascii="Arial" w:hAnsi="Arial" w:cs="Arial"/>
          <w:bCs/>
          <w:i/>
          <w:szCs w:val="20"/>
          <w:lang w:eastAsia="ar-SA"/>
        </w:rPr>
        <w:t>Pzp</w:t>
      </w:r>
      <w:proofErr w:type="spellEnd"/>
      <w:r w:rsidRPr="002E7EE3">
        <w:rPr>
          <w:rFonts w:ascii="Arial" w:hAnsi="Arial" w:cs="Arial"/>
          <w:bCs/>
          <w:i/>
          <w:szCs w:val="20"/>
          <w:lang w:eastAsia="ar-SA"/>
        </w:rPr>
        <w:t>)</w:t>
      </w:r>
      <w:r w:rsidR="00D120A1">
        <w:rPr>
          <w:rFonts w:ascii="Arial" w:hAnsi="Arial" w:cs="Arial"/>
          <w:bCs/>
          <w:i/>
          <w:szCs w:val="20"/>
          <w:lang w:eastAsia="ar-SA"/>
        </w:rPr>
        <w:t>.</w:t>
      </w:r>
    </w:p>
    <w:p w14:paraId="09B2F480" w14:textId="6A0177C5" w:rsidR="001406FC" w:rsidRDefault="00EE2AC8" w:rsidP="00754193">
      <w:pPr>
        <w:pStyle w:val="BodyTextIndentZnak"/>
        <w:tabs>
          <w:tab w:val="left" w:pos="709"/>
        </w:tabs>
        <w:ind w:left="357"/>
        <w:rPr>
          <w:rFonts w:ascii="Arial" w:hAnsi="Arial" w:cs="Arial"/>
          <w:i/>
          <w:color w:val="000000"/>
          <w:szCs w:val="20"/>
          <w:lang w:eastAsia="ar-SA"/>
        </w:rPr>
      </w:pPr>
      <w:r w:rsidRPr="002E7EE3">
        <w:rPr>
          <w:rFonts w:ascii="Arial" w:eastAsia="Calibri" w:hAnsi="Arial" w:cs="Arial"/>
          <w:szCs w:val="20"/>
        </w:rPr>
        <w:t>8</w:t>
      </w:r>
      <w:r w:rsidRPr="002E7EE3">
        <w:rPr>
          <w:rFonts w:ascii="Arial" w:hAnsi="Arial" w:cs="Arial"/>
          <w:bCs/>
          <w:szCs w:val="20"/>
          <w:lang w:eastAsia="ar-SA"/>
        </w:rPr>
        <w:t xml:space="preserve">.5. </w:t>
      </w:r>
      <w:r w:rsidR="001B4EAB">
        <w:rPr>
          <w:rFonts w:ascii="Arial" w:hAnsi="Arial" w:cs="Arial"/>
          <w:b/>
          <w:color w:val="000000"/>
          <w:szCs w:val="20"/>
          <w:lang w:eastAsia="ar-SA"/>
        </w:rPr>
        <w:t>U</w:t>
      </w:r>
      <w:r w:rsidRPr="002E7EE3">
        <w:rPr>
          <w:rFonts w:ascii="Arial" w:hAnsi="Arial" w:cs="Arial"/>
          <w:b/>
          <w:color w:val="000000"/>
          <w:szCs w:val="20"/>
          <w:lang w:eastAsia="ar-SA"/>
        </w:rPr>
        <w:t>zasadnienie</w:t>
      </w:r>
      <w:r w:rsidRPr="002E7EE3">
        <w:rPr>
          <w:rFonts w:ascii="Arial" w:hAnsi="Arial" w:cs="Arial"/>
          <w:color w:val="000000"/>
          <w:szCs w:val="20"/>
          <w:lang w:eastAsia="ar-SA"/>
        </w:rPr>
        <w:t xml:space="preserve">, </w:t>
      </w:r>
      <w:r w:rsidRPr="002E7EE3">
        <w:rPr>
          <w:rFonts w:ascii="Arial" w:hAnsi="Arial" w:cs="Arial"/>
          <w:b/>
          <w:color w:val="000000"/>
          <w:szCs w:val="20"/>
          <w:lang w:eastAsia="ar-SA"/>
        </w:rPr>
        <w:t>że zastrzeżone informacje stanowią tajemnicę przedsiębiorstwa</w:t>
      </w:r>
      <w:r w:rsidRPr="002E7EE3">
        <w:rPr>
          <w:rFonts w:ascii="Arial" w:hAnsi="Arial" w:cs="Arial"/>
          <w:color w:val="000000"/>
          <w:szCs w:val="20"/>
          <w:lang w:eastAsia="ar-SA"/>
        </w:rPr>
        <w:t xml:space="preserve"> w rozumieniu art. 11 ust. 4 ustawy o zwalczaniu nieuczciwej konkurencji (Dz. U. z 2020 r., poz. 1913) </w:t>
      </w:r>
      <w:r w:rsidRPr="002E7EE3">
        <w:rPr>
          <w:rFonts w:ascii="Arial" w:hAnsi="Arial" w:cs="Arial"/>
          <w:i/>
          <w:color w:val="000000"/>
          <w:szCs w:val="20"/>
          <w:lang w:eastAsia="ar-SA"/>
        </w:rPr>
        <w:t>– jeśli dotyczy</w:t>
      </w:r>
      <w:r w:rsidR="001B4EAB">
        <w:rPr>
          <w:rFonts w:ascii="Arial" w:hAnsi="Arial" w:cs="Arial"/>
          <w:i/>
          <w:color w:val="000000"/>
          <w:szCs w:val="20"/>
          <w:lang w:eastAsia="ar-SA"/>
        </w:rPr>
        <w:t>.</w:t>
      </w:r>
    </w:p>
    <w:p w14:paraId="555CB96D" w14:textId="5069A647" w:rsidR="002E1383" w:rsidRDefault="002E1383" w:rsidP="00754193">
      <w:pPr>
        <w:pStyle w:val="BodyTextIndentZnak"/>
        <w:tabs>
          <w:tab w:val="left" w:pos="709"/>
        </w:tabs>
        <w:ind w:left="357"/>
        <w:rPr>
          <w:rFonts w:ascii="Arial" w:hAnsi="Arial" w:cs="Arial"/>
          <w:bCs/>
          <w:szCs w:val="20"/>
          <w:lang w:eastAsia="ar-SA"/>
        </w:rPr>
      </w:pPr>
    </w:p>
    <w:p w14:paraId="001CC56B" w14:textId="77777777" w:rsidR="00583EFE" w:rsidRDefault="00583EFE" w:rsidP="00754193">
      <w:pPr>
        <w:pStyle w:val="BodyTextIndentZnak"/>
        <w:tabs>
          <w:tab w:val="left" w:pos="709"/>
        </w:tabs>
        <w:ind w:left="357"/>
        <w:rPr>
          <w:rFonts w:ascii="Arial" w:hAnsi="Arial" w:cs="Arial"/>
          <w:bCs/>
          <w:szCs w:val="20"/>
          <w:lang w:eastAsia="ar-SA"/>
        </w:rPr>
      </w:pPr>
    </w:p>
    <w:p w14:paraId="4AFFCF44" w14:textId="77777777" w:rsidR="002E1383" w:rsidRPr="00754193" w:rsidRDefault="002E1383" w:rsidP="00754193">
      <w:pPr>
        <w:pStyle w:val="BodyTextIndentZnak"/>
        <w:tabs>
          <w:tab w:val="left" w:pos="709"/>
        </w:tabs>
        <w:ind w:left="357"/>
        <w:rPr>
          <w:rFonts w:ascii="Arial" w:hAnsi="Arial" w:cs="Arial"/>
          <w:bCs/>
          <w:szCs w:val="20"/>
          <w:lang w:eastAsia="ar-SA"/>
        </w:rPr>
      </w:pPr>
    </w:p>
    <w:p w14:paraId="1CE8186B" w14:textId="6B8108B9" w:rsidR="00A9767B" w:rsidRPr="00805F59" w:rsidRDefault="00A9767B" w:rsidP="005D162D">
      <w:pPr>
        <w:pStyle w:val="Tekstpodstawowy"/>
        <w:shd w:val="clear" w:color="auto" w:fill="4472C4" w:themeFill="accent1"/>
        <w:suppressAutoHyphens w:val="0"/>
        <w:spacing w:after="0"/>
        <w:jc w:val="both"/>
        <w:rPr>
          <w:rFonts w:ascii="Arial" w:hAnsi="Arial" w:cs="Arial"/>
          <w:b/>
          <w:bCs/>
          <w:sz w:val="22"/>
          <w:szCs w:val="22"/>
        </w:rPr>
      </w:pPr>
      <w:r>
        <w:rPr>
          <w:rFonts w:ascii="Arial" w:hAnsi="Arial" w:cs="Arial"/>
          <w:b/>
          <w:bCs/>
          <w:sz w:val="22"/>
          <w:szCs w:val="22"/>
        </w:rPr>
        <w:lastRenderedPageBreak/>
        <w:t xml:space="preserve">ROZDZIAŁ XI - </w:t>
      </w:r>
      <w:r w:rsidRPr="00805F59">
        <w:rPr>
          <w:rFonts w:ascii="Arial" w:hAnsi="Arial" w:cs="Arial"/>
          <w:b/>
          <w:bCs/>
          <w:sz w:val="22"/>
          <w:szCs w:val="22"/>
        </w:rPr>
        <w:t>OPIS SPOSOBU OBLICZANIA CENY</w:t>
      </w:r>
    </w:p>
    <w:p w14:paraId="0BE173FD" w14:textId="77777777" w:rsidR="00A9767B" w:rsidRDefault="00A9767B" w:rsidP="00A9767B">
      <w:pPr>
        <w:spacing w:after="0" w:line="360" w:lineRule="auto"/>
        <w:ind w:left="714"/>
        <w:jc w:val="both"/>
        <w:rPr>
          <w:rFonts w:ascii="Arial" w:hAnsi="Arial" w:cs="Arial"/>
          <w:bCs/>
          <w:sz w:val="20"/>
          <w:szCs w:val="20"/>
        </w:rPr>
      </w:pPr>
    </w:p>
    <w:p w14:paraId="0EFD92D9" w14:textId="0640681A" w:rsidR="00A9767B" w:rsidRDefault="00A9767B" w:rsidP="00456AA4">
      <w:pPr>
        <w:numPr>
          <w:ilvl w:val="0"/>
          <w:numId w:val="23"/>
        </w:numPr>
        <w:spacing w:after="0" w:line="360" w:lineRule="auto"/>
        <w:ind w:left="284" w:hanging="284"/>
        <w:jc w:val="both"/>
        <w:rPr>
          <w:rFonts w:ascii="Arial" w:hAnsi="Arial" w:cs="Arial"/>
          <w:bCs/>
          <w:sz w:val="20"/>
          <w:szCs w:val="20"/>
        </w:rPr>
      </w:pPr>
      <w:r w:rsidRPr="00A9767B">
        <w:rPr>
          <w:rFonts w:ascii="Arial" w:hAnsi="Arial" w:cs="Arial"/>
          <w:bCs/>
          <w:sz w:val="20"/>
          <w:szCs w:val="20"/>
        </w:rPr>
        <w:t xml:space="preserve">Wykonawca uwzględniając wszystkie wymogi opisane w niniejszej SWZ, zobowiązany jest ująć w cenie wszelkie koszty niezbędne dla prawidłowego i pełnego wykonania przedmiotu zamówienia oraz uwzględnić wszystkie opłaty i podatki, a także ewentualne upusty i rabaty zastosowane przez Wykonawcę. </w:t>
      </w:r>
    </w:p>
    <w:p w14:paraId="756BA088" w14:textId="77777777" w:rsidR="007C1580" w:rsidRPr="0089292C" w:rsidRDefault="007C1580" w:rsidP="00D161E7">
      <w:pPr>
        <w:numPr>
          <w:ilvl w:val="0"/>
          <w:numId w:val="23"/>
        </w:numPr>
        <w:tabs>
          <w:tab w:val="clear" w:pos="360"/>
          <w:tab w:val="left" w:pos="426"/>
        </w:tabs>
        <w:spacing w:after="0" w:line="360" w:lineRule="auto"/>
        <w:ind w:left="426" w:hanging="426"/>
        <w:jc w:val="both"/>
        <w:rPr>
          <w:rFonts w:ascii="Arial" w:eastAsia="Arial" w:hAnsi="Arial" w:cs="Arial"/>
          <w:sz w:val="20"/>
          <w:szCs w:val="20"/>
        </w:rPr>
      </w:pPr>
      <w:r w:rsidRPr="0089292C">
        <w:rPr>
          <w:rFonts w:ascii="Arial" w:eastAsia="Arial" w:hAnsi="Arial" w:cs="Arial"/>
          <w:sz w:val="20"/>
          <w:szCs w:val="20"/>
        </w:rPr>
        <w:t>Cena Oferty musi być podana w polskich złotych cyfrowo i słownie.</w:t>
      </w:r>
    </w:p>
    <w:p w14:paraId="3CFA73AC" w14:textId="77777777" w:rsidR="007C1580" w:rsidRPr="0089292C" w:rsidRDefault="007C1580" w:rsidP="007C1580">
      <w:pPr>
        <w:numPr>
          <w:ilvl w:val="0"/>
          <w:numId w:val="23"/>
        </w:numPr>
        <w:tabs>
          <w:tab w:val="clear" w:pos="360"/>
          <w:tab w:val="left" w:pos="363"/>
        </w:tabs>
        <w:spacing w:after="0" w:line="360" w:lineRule="auto"/>
        <w:jc w:val="both"/>
        <w:rPr>
          <w:rFonts w:ascii="Arial" w:eastAsia="Arial" w:hAnsi="Arial" w:cs="Arial"/>
          <w:sz w:val="20"/>
          <w:szCs w:val="20"/>
        </w:rPr>
      </w:pPr>
      <w:r w:rsidRPr="0089292C">
        <w:rPr>
          <w:rFonts w:ascii="Arial" w:eastAsia="Arial" w:hAnsi="Arial" w:cs="Arial"/>
          <w:sz w:val="20"/>
          <w:szCs w:val="20"/>
        </w:rPr>
        <w:t>Cena może być tylko jedna w ramach Oferty.</w:t>
      </w:r>
    </w:p>
    <w:p w14:paraId="6F346778" w14:textId="77777777" w:rsidR="007C1580" w:rsidRPr="0089292C" w:rsidRDefault="007C1580" w:rsidP="007C1580">
      <w:pPr>
        <w:numPr>
          <w:ilvl w:val="0"/>
          <w:numId w:val="23"/>
        </w:numPr>
        <w:tabs>
          <w:tab w:val="clear" w:pos="360"/>
          <w:tab w:val="left" w:pos="363"/>
        </w:tabs>
        <w:spacing w:after="0" w:line="360" w:lineRule="auto"/>
        <w:jc w:val="both"/>
        <w:rPr>
          <w:rFonts w:ascii="Arial" w:eastAsia="Arial" w:hAnsi="Arial" w:cs="Arial"/>
          <w:sz w:val="20"/>
          <w:szCs w:val="20"/>
        </w:rPr>
      </w:pPr>
      <w:r w:rsidRPr="0089292C">
        <w:rPr>
          <w:rFonts w:ascii="Arial" w:eastAsia="Arial" w:hAnsi="Arial" w:cs="Arial"/>
          <w:sz w:val="20"/>
          <w:szCs w:val="20"/>
        </w:rPr>
        <w:t>Zamawiający wymaga, aby Oferta zawierała:</w:t>
      </w:r>
    </w:p>
    <w:p w14:paraId="48726C91" w14:textId="2A54C481" w:rsidR="007C1580" w:rsidRPr="0089292C" w:rsidRDefault="00B25A57" w:rsidP="007C1580">
      <w:pPr>
        <w:spacing w:after="0" w:line="360" w:lineRule="auto"/>
        <w:ind w:left="363"/>
        <w:jc w:val="both"/>
        <w:rPr>
          <w:rFonts w:ascii="Arial" w:eastAsia="Arial" w:hAnsi="Arial" w:cs="Arial"/>
          <w:sz w:val="20"/>
          <w:szCs w:val="20"/>
        </w:rPr>
      </w:pPr>
      <w:r>
        <w:rPr>
          <w:rFonts w:ascii="Arial" w:eastAsia="Arial" w:hAnsi="Arial" w:cs="Arial"/>
          <w:sz w:val="20"/>
          <w:szCs w:val="20"/>
        </w:rPr>
        <w:t>4</w:t>
      </w:r>
      <w:r w:rsidR="007C1580" w:rsidRPr="0089292C">
        <w:rPr>
          <w:rFonts w:ascii="Arial" w:eastAsia="Arial" w:hAnsi="Arial" w:cs="Arial"/>
          <w:sz w:val="20"/>
          <w:szCs w:val="20"/>
        </w:rPr>
        <w:t>.1. określenie ceny netto w [zł.];</w:t>
      </w:r>
    </w:p>
    <w:p w14:paraId="68BBC7D2" w14:textId="4A4D40CB" w:rsidR="007C1580" w:rsidRPr="0089292C" w:rsidRDefault="00B25A57" w:rsidP="007C1580">
      <w:pPr>
        <w:spacing w:after="0" w:line="360" w:lineRule="auto"/>
        <w:ind w:firstLine="363"/>
        <w:jc w:val="both"/>
        <w:rPr>
          <w:rFonts w:ascii="Arial" w:hAnsi="Arial" w:cs="Arial"/>
          <w:sz w:val="20"/>
          <w:szCs w:val="20"/>
        </w:rPr>
      </w:pPr>
      <w:r>
        <w:rPr>
          <w:rFonts w:ascii="Arial" w:eastAsia="Arial" w:hAnsi="Arial" w:cs="Arial"/>
          <w:sz w:val="20"/>
          <w:szCs w:val="20"/>
        </w:rPr>
        <w:t>4</w:t>
      </w:r>
      <w:r w:rsidR="007C1580" w:rsidRPr="0089292C">
        <w:rPr>
          <w:rFonts w:ascii="Arial" w:eastAsia="Arial" w:hAnsi="Arial" w:cs="Arial"/>
          <w:sz w:val="20"/>
          <w:szCs w:val="20"/>
        </w:rPr>
        <w:t>.2. określenie stawki i kwoty podatku VAT (wg obowiązujących przepisów), oraz;</w:t>
      </w:r>
      <w:bookmarkStart w:id="4" w:name="page21"/>
      <w:bookmarkEnd w:id="4"/>
    </w:p>
    <w:p w14:paraId="06EDB8A1" w14:textId="078D1FD0" w:rsidR="007C1580" w:rsidRPr="0089292C" w:rsidRDefault="00B25A57" w:rsidP="007C1580">
      <w:pPr>
        <w:spacing w:after="0" w:line="360" w:lineRule="auto"/>
        <w:ind w:left="363"/>
        <w:jc w:val="both"/>
        <w:rPr>
          <w:rFonts w:ascii="Arial" w:hAnsi="Arial" w:cs="Arial"/>
          <w:sz w:val="20"/>
          <w:szCs w:val="20"/>
        </w:rPr>
      </w:pPr>
      <w:r>
        <w:rPr>
          <w:rFonts w:ascii="Arial" w:eastAsia="Arial" w:hAnsi="Arial" w:cs="Arial"/>
          <w:sz w:val="20"/>
          <w:szCs w:val="20"/>
        </w:rPr>
        <w:t>4</w:t>
      </w:r>
      <w:r w:rsidR="007C1580" w:rsidRPr="0089292C">
        <w:rPr>
          <w:rFonts w:ascii="Arial" w:eastAsia="Arial" w:hAnsi="Arial" w:cs="Arial"/>
          <w:sz w:val="20"/>
          <w:szCs w:val="20"/>
        </w:rPr>
        <w:t>.3. określenie ceny brutto w [zł].</w:t>
      </w:r>
    </w:p>
    <w:p w14:paraId="6FE66989" w14:textId="1951099F" w:rsidR="007C1580" w:rsidRPr="00CF5BD5" w:rsidRDefault="007C1580" w:rsidP="00CF5BD5">
      <w:pPr>
        <w:numPr>
          <w:ilvl w:val="0"/>
          <w:numId w:val="23"/>
        </w:numPr>
        <w:tabs>
          <w:tab w:val="clear" w:pos="360"/>
          <w:tab w:val="left" w:pos="363"/>
        </w:tabs>
        <w:spacing w:after="0" w:line="360" w:lineRule="auto"/>
        <w:jc w:val="both"/>
        <w:rPr>
          <w:rFonts w:ascii="Arial" w:eastAsia="Arial" w:hAnsi="Arial" w:cs="Arial"/>
          <w:sz w:val="20"/>
          <w:szCs w:val="20"/>
        </w:rPr>
      </w:pPr>
      <w:r w:rsidRPr="0089292C">
        <w:rPr>
          <w:rFonts w:ascii="Arial" w:eastAsia="Arial" w:hAnsi="Arial" w:cs="Arial"/>
          <w:sz w:val="20"/>
          <w:szCs w:val="20"/>
        </w:rPr>
        <w:t>Na  etapie  przygotowania  Ofert  Wykonawcy  są  zobowiązani  przeanalizować  wszystkie  elementy udostępnionej przez Zamawiającego dokumentacji i w razie wątpliwości zgłosić w przewidzianym trybie wszelkie zastrzeżenia, uwagi i zauważone nieścisłości.</w:t>
      </w:r>
    </w:p>
    <w:p w14:paraId="30F7375F" w14:textId="32BDAD62" w:rsidR="00A9767B" w:rsidRDefault="00FC00C4" w:rsidP="00EF143B">
      <w:pPr>
        <w:numPr>
          <w:ilvl w:val="0"/>
          <w:numId w:val="23"/>
        </w:numPr>
        <w:tabs>
          <w:tab w:val="clear" w:pos="360"/>
          <w:tab w:val="num" w:pos="426"/>
        </w:tabs>
        <w:spacing w:after="0" w:line="360" w:lineRule="auto"/>
        <w:ind w:left="426" w:hanging="426"/>
        <w:jc w:val="both"/>
        <w:rPr>
          <w:rFonts w:ascii="Arial" w:hAnsi="Arial" w:cs="Arial"/>
          <w:bCs/>
          <w:sz w:val="20"/>
          <w:szCs w:val="20"/>
        </w:rPr>
      </w:pPr>
      <w:r w:rsidRPr="0089292C">
        <w:rPr>
          <w:rFonts w:ascii="Arial" w:eastAsia="Arial" w:hAnsi="Arial" w:cs="Arial"/>
          <w:sz w:val="20"/>
          <w:szCs w:val="20"/>
        </w:rPr>
        <w:t xml:space="preserve">Cena podana w </w:t>
      </w:r>
      <w:r w:rsidR="004562E3">
        <w:rPr>
          <w:rFonts w:ascii="Arial" w:eastAsia="Arial" w:hAnsi="Arial" w:cs="Arial"/>
          <w:sz w:val="20"/>
          <w:szCs w:val="20"/>
        </w:rPr>
        <w:t>o</w:t>
      </w:r>
      <w:r w:rsidRPr="0089292C">
        <w:rPr>
          <w:rFonts w:ascii="Arial" w:eastAsia="Arial" w:hAnsi="Arial" w:cs="Arial"/>
          <w:sz w:val="20"/>
          <w:szCs w:val="20"/>
        </w:rPr>
        <w:t>fercie jest ceną ryczałtową i będzie obejmowała wszystkie koszty związane z terminowym i prawidłowym wykonaniem przedmiotu Zamówienia, obliczone w oparciu o informacje zawarte w szczegółowym opisie przedmiotu Zamówienia, stanowiącym Część I</w:t>
      </w:r>
      <w:r>
        <w:rPr>
          <w:rFonts w:ascii="Arial" w:eastAsia="Arial" w:hAnsi="Arial" w:cs="Arial"/>
          <w:sz w:val="20"/>
          <w:szCs w:val="20"/>
        </w:rPr>
        <w:t>I</w:t>
      </w:r>
      <w:r w:rsidRPr="0089292C">
        <w:rPr>
          <w:rFonts w:ascii="Arial" w:eastAsia="Arial" w:hAnsi="Arial" w:cs="Arial"/>
          <w:sz w:val="20"/>
          <w:szCs w:val="20"/>
        </w:rPr>
        <w:t>I SWZ, z uwzględnieniem postanowień wzoru umowy w sprawie zamówienia publicznego stanowiącego Część II SWZ.</w:t>
      </w:r>
      <w:r>
        <w:rPr>
          <w:rFonts w:ascii="Arial" w:eastAsia="Arial" w:hAnsi="Arial" w:cs="Arial"/>
          <w:sz w:val="20"/>
          <w:szCs w:val="20"/>
        </w:rPr>
        <w:t xml:space="preserve"> </w:t>
      </w:r>
      <w:r w:rsidR="00A9767B" w:rsidRPr="00A9767B">
        <w:rPr>
          <w:rFonts w:ascii="Arial" w:hAnsi="Arial" w:cs="Arial"/>
          <w:bCs/>
          <w:sz w:val="20"/>
          <w:szCs w:val="20"/>
        </w:rPr>
        <w:t>Podana w ofercie cena brutto musi uwzględniać wszystkie wymagania Zamawiającego określone w niniejszej SWZ, obejmować wszystkie koszty jakie Wykonawca poniesie z tytułu należytego, zgodnego z umową wykonania przedmiotu zamówienia, w tym w szczególności</w:t>
      </w:r>
      <w:r w:rsidR="007D3246">
        <w:rPr>
          <w:rFonts w:ascii="Arial" w:hAnsi="Arial" w:cs="Arial"/>
          <w:bCs/>
          <w:sz w:val="20"/>
          <w:szCs w:val="20"/>
        </w:rPr>
        <w:t>:</w:t>
      </w:r>
    </w:p>
    <w:p w14:paraId="4EA0D4A8" w14:textId="0B0B0F85" w:rsidR="00E354D9" w:rsidRPr="003D0C10" w:rsidRDefault="00E354D9" w:rsidP="00456AA4">
      <w:pPr>
        <w:pStyle w:val="Akapitzlist"/>
        <w:numPr>
          <w:ilvl w:val="0"/>
          <w:numId w:val="26"/>
        </w:numPr>
        <w:tabs>
          <w:tab w:val="clear" w:pos="360"/>
          <w:tab w:val="left" w:pos="1418"/>
        </w:tabs>
        <w:spacing w:line="360" w:lineRule="auto"/>
        <w:ind w:left="851" w:hanging="284"/>
        <w:jc w:val="both"/>
        <w:rPr>
          <w:rFonts w:ascii="Arial" w:hAnsi="Arial" w:cs="Arial"/>
        </w:rPr>
      </w:pPr>
      <w:r w:rsidRPr="003D0C10">
        <w:rPr>
          <w:rFonts w:ascii="Arial" w:eastAsia="Arial" w:hAnsi="Arial" w:cs="Arial"/>
        </w:rPr>
        <w:t>stawki i kwoty podatku VAT (wg obowiązujących przepisów),</w:t>
      </w:r>
    </w:p>
    <w:p w14:paraId="487D2A85" w14:textId="5D6F608B" w:rsidR="007D3246" w:rsidRPr="007D3246" w:rsidRDefault="007D3246" w:rsidP="00456AA4">
      <w:pPr>
        <w:pStyle w:val="Akapitzlist"/>
        <w:numPr>
          <w:ilvl w:val="0"/>
          <w:numId w:val="26"/>
        </w:numPr>
        <w:tabs>
          <w:tab w:val="clear" w:pos="360"/>
          <w:tab w:val="left" w:pos="1862"/>
        </w:tabs>
        <w:spacing w:line="360" w:lineRule="auto"/>
        <w:ind w:left="851" w:hanging="284"/>
        <w:jc w:val="both"/>
        <w:rPr>
          <w:rFonts w:ascii="Arial" w:hAnsi="Arial" w:cs="Arial"/>
        </w:rPr>
      </w:pPr>
      <w:r w:rsidRPr="007D3246">
        <w:rPr>
          <w:rFonts w:ascii="Arial" w:hAnsi="Arial" w:cs="Arial"/>
        </w:rPr>
        <w:t>koszty</w:t>
      </w:r>
      <w:r w:rsidRPr="007D3246">
        <w:rPr>
          <w:rFonts w:ascii="Arial" w:hAnsi="Arial" w:cs="Arial"/>
          <w:spacing w:val="-4"/>
        </w:rPr>
        <w:t xml:space="preserve"> </w:t>
      </w:r>
      <w:r w:rsidRPr="007D3246">
        <w:rPr>
          <w:rFonts w:ascii="Arial" w:hAnsi="Arial" w:cs="Arial"/>
        </w:rPr>
        <w:t>ubezpieczenia,</w:t>
      </w:r>
    </w:p>
    <w:p w14:paraId="710DE7E0" w14:textId="1207F09C" w:rsidR="003D0C10" w:rsidRPr="00650AD6" w:rsidRDefault="007D3246" w:rsidP="00650AD6">
      <w:pPr>
        <w:pStyle w:val="Akapitzlist"/>
        <w:numPr>
          <w:ilvl w:val="0"/>
          <w:numId w:val="26"/>
        </w:numPr>
        <w:tabs>
          <w:tab w:val="clear" w:pos="360"/>
          <w:tab w:val="left" w:pos="1862"/>
        </w:tabs>
        <w:spacing w:line="360" w:lineRule="auto"/>
        <w:ind w:left="851" w:hanging="284"/>
        <w:jc w:val="both"/>
        <w:rPr>
          <w:rFonts w:ascii="Arial" w:hAnsi="Arial" w:cs="Arial"/>
        </w:rPr>
      </w:pPr>
      <w:r w:rsidRPr="001D5BB9">
        <w:rPr>
          <w:rFonts w:ascii="Arial" w:hAnsi="Arial" w:cs="Arial"/>
        </w:rPr>
        <w:t>zysk</w:t>
      </w:r>
      <w:r w:rsidRPr="001D5BB9">
        <w:rPr>
          <w:rFonts w:ascii="Arial" w:hAnsi="Arial" w:cs="Arial"/>
          <w:spacing w:val="-3"/>
        </w:rPr>
        <w:t xml:space="preserve"> </w:t>
      </w:r>
      <w:r w:rsidR="00B74AED">
        <w:rPr>
          <w:rFonts w:ascii="Arial" w:hAnsi="Arial" w:cs="Arial"/>
        </w:rPr>
        <w:t>W</w:t>
      </w:r>
      <w:r w:rsidRPr="001D5BB9">
        <w:rPr>
          <w:rFonts w:ascii="Arial" w:hAnsi="Arial" w:cs="Arial"/>
        </w:rPr>
        <w:t>ykonawcy</w:t>
      </w:r>
      <w:r w:rsidR="003D0C10">
        <w:rPr>
          <w:rFonts w:ascii="Arial" w:hAnsi="Arial" w:cs="Arial"/>
        </w:rPr>
        <w:t>.</w:t>
      </w:r>
    </w:p>
    <w:p w14:paraId="1713F541"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sz w:val="20"/>
          <w:szCs w:val="20"/>
        </w:rPr>
        <w:t>Cena winna być wyrażona w złotych polskich. W złotych polskich będą również prowadzone rozliczenia pomiędzy Zamawiającym a Wykonawcą.</w:t>
      </w:r>
    </w:p>
    <w:p w14:paraId="73B48BDD"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sz w:val="20"/>
          <w:szCs w:val="20"/>
        </w:rPr>
        <w:t xml:space="preserve">Cena winna być podana z dokładnością do dwóch miejsc po przecinku. Cenę oferty należy zaokrąglić się do pełnych groszy, przy czym końcówki poniżej 0,5 gr pomija się, a końcówki 0,5 grosza i wyższe zaokrągla się do 1 grosza. </w:t>
      </w:r>
    </w:p>
    <w:p w14:paraId="70668189"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bCs/>
          <w:sz w:val="20"/>
          <w:szCs w:val="20"/>
        </w:rPr>
        <w:t>Cena zawarta w ofercie musi być określona jednoznacznie oraz być ceną ostateczną i stałą, niepodlegającą waloryzacji.</w:t>
      </w:r>
    </w:p>
    <w:p w14:paraId="27846679"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bCs/>
          <w:sz w:val="20"/>
          <w:szCs w:val="20"/>
        </w:rPr>
        <w:t>Zamawiający nie dopuszcza rozliczeń w walucie obcej.</w:t>
      </w:r>
    </w:p>
    <w:p w14:paraId="1D5BF39F" w14:textId="1CC3B793" w:rsidR="00A9767B" w:rsidRPr="00DD3166"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DD3166">
        <w:rPr>
          <w:rFonts w:ascii="Arial" w:hAnsi="Arial" w:cs="Arial"/>
          <w:bCs/>
          <w:sz w:val="20"/>
          <w:szCs w:val="20"/>
        </w:rPr>
        <w:t xml:space="preserve">Jeżeli w postępowaniu złożono ofertę, której wybór prowadziłby do powstania u </w:t>
      </w:r>
      <w:r w:rsidR="00142D7A">
        <w:rPr>
          <w:rFonts w:ascii="Arial" w:hAnsi="Arial" w:cs="Arial"/>
          <w:bCs/>
          <w:sz w:val="20"/>
          <w:szCs w:val="20"/>
        </w:rPr>
        <w:t>Z</w:t>
      </w:r>
      <w:r w:rsidRPr="00DD3166">
        <w:rPr>
          <w:rFonts w:ascii="Arial" w:hAnsi="Arial" w:cs="Arial"/>
          <w:bCs/>
          <w:sz w:val="20"/>
          <w:szCs w:val="20"/>
        </w:rPr>
        <w:t xml:space="preserve">amawiającego obowiązku podatkowego zgodnie z przepisami o podatku od towarów i usług, zamawiający w celu oceny takiej oferty dolicza do przedstawionej w niej ceny podatek od towarów i usług, który miałby </w:t>
      </w:r>
      <w:r w:rsidRPr="00DD3166">
        <w:rPr>
          <w:rFonts w:ascii="Arial" w:hAnsi="Arial" w:cs="Arial"/>
          <w:bCs/>
          <w:sz w:val="20"/>
          <w:szCs w:val="20"/>
        </w:rPr>
        <w:lastRenderedPageBreak/>
        <w:t xml:space="preserve">obowiązek rozliczyć zgodnie z tymi przepisami. W takim przypadku, Wykonawca składając ofertę jest zobowiązany poinformować Zamawiającego, że wybór oferty będzie prowadzić do powstania u Zamawiającego obowiązku podatkowego, wskazując nazwę (rodzaj) towaru lub usługi, których dostawa lub świadczenie będzie prowadzić do jego powstania, oraz wskazując ich wartość bez kwoty podatku. W przypadku, gdy wybór oferty Wykonawcy będzie prowadził do powstania u </w:t>
      </w:r>
      <w:r w:rsidR="00F21B32">
        <w:rPr>
          <w:rFonts w:ascii="Arial" w:hAnsi="Arial" w:cs="Arial"/>
          <w:bCs/>
          <w:sz w:val="20"/>
          <w:szCs w:val="20"/>
        </w:rPr>
        <w:t>Z</w:t>
      </w:r>
      <w:r w:rsidRPr="00DD3166">
        <w:rPr>
          <w:rFonts w:ascii="Arial" w:hAnsi="Arial" w:cs="Arial"/>
          <w:bCs/>
          <w:sz w:val="20"/>
          <w:szCs w:val="20"/>
        </w:rPr>
        <w:t>amawiającego obowiązku podatkowego zgodnie z przepisami o podatku od towarów i usług, Wykonawca w formularzu oferty nie wpisuje stawki, wysokości podatku VAT (cena nie uwzględnia podatku VAT), a jedynie informację, iż obowiązek podatkowy spoczywa na Zamawiającym.</w:t>
      </w:r>
    </w:p>
    <w:p w14:paraId="4E2089DB" w14:textId="77777777" w:rsidR="006046AE" w:rsidRDefault="006046AE" w:rsidP="00754193">
      <w:pPr>
        <w:ind w:right="-313"/>
        <w:outlineLvl w:val="0"/>
        <w:rPr>
          <w:rFonts w:ascii="Arial" w:hAnsi="Arial" w:cs="Arial"/>
          <w:sz w:val="20"/>
          <w:szCs w:val="20"/>
        </w:rPr>
      </w:pPr>
    </w:p>
    <w:p w14:paraId="3DA9A4E7" w14:textId="75CFFCF2" w:rsidR="00E80572" w:rsidRPr="00E80572" w:rsidRDefault="00E80572" w:rsidP="005D162D">
      <w:pPr>
        <w:shd w:val="clear" w:color="auto" w:fill="4472C4" w:themeFill="accent1"/>
        <w:jc w:val="both"/>
        <w:rPr>
          <w:rFonts w:ascii="Arial" w:hAnsi="Arial" w:cs="Arial"/>
          <w:b/>
        </w:rPr>
      </w:pPr>
      <w:r>
        <w:rPr>
          <w:rFonts w:ascii="Arial" w:hAnsi="Arial" w:cs="Arial"/>
          <w:b/>
        </w:rPr>
        <w:t xml:space="preserve">ROZDZIAŁ XII - </w:t>
      </w:r>
      <w:r w:rsidRPr="00E80572">
        <w:rPr>
          <w:rFonts w:ascii="Arial" w:hAnsi="Arial" w:cs="Arial"/>
          <w:b/>
        </w:rPr>
        <w:t>SPOSÓB ORAZ TERMIN SKŁADANIA I OTWARCIA OFERT</w:t>
      </w:r>
    </w:p>
    <w:p w14:paraId="30280DC8" w14:textId="77777777" w:rsidR="00E80572" w:rsidRPr="00754193" w:rsidRDefault="00E80572" w:rsidP="00754193">
      <w:pPr>
        <w:jc w:val="both"/>
        <w:rPr>
          <w:rFonts w:ascii="Arial" w:hAnsi="Arial" w:cs="Arial"/>
          <w:b/>
          <w:sz w:val="16"/>
          <w:szCs w:val="16"/>
        </w:rPr>
      </w:pPr>
    </w:p>
    <w:p w14:paraId="141BADAF" w14:textId="3CF8440C" w:rsidR="00E45E29" w:rsidRPr="00283730" w:rsidRDefault="00E45E29" w:rsidP="00456AA4">
      <w:pPr>
        <w:numPr>
          <w:ilvl w:val="0"/>
          <w:numId w:val="24"/>
        </w:numPr>
        <w:tabs>
          <w:tab w:val="clear" w:pos="360"/>
          <w:tab w:val="num" w:pos="851"/>
        </w:tabs>
        <w:spacing w:after="0" w:line="360" w:lineRule="auto"/>
        <w:ind w:left="284" w:hanging="284"/>
        <w:rPr>
          <w:rFonts w:ascii="Arial" w:eastAsia="Arial" w:hAnsi="Arial" w:cs="Arial"/>
          <w:sz w:val="20"/>
          <w:szCs w:val="20"/>
        </w:rPr>
      </w:pPr>
      <w:r w:rsidRPr="00283730">
        <w:rPr>
          <w:rFonts w:ascii="Arial" w:eastAsia="Arial" w:hAnsi="Arial" w:cs="Arial"/>
          <w:sz w:val="20"/>
          <w:szCs w:val="20"/>
        </w:rPr>
        <w:t xml:space="preserve">Ofertę należy złożyć nie później niż </w:t>
      </w:r>
      <w:r w:rsidRPr="00E218AB">
        <w:rPr>
          <w:rFonts w:ascii="Arial" w:eastAsia="Arial" w:hAnsi="Arial" w:cs="Arial"/>
          <w:sz w:val="20"/>
          <w:szCs w:val="20"/>
        </w:rPr>
        <w:t>do</w:t>
      </w:r>
      <w:r w:rsidRPr="00E218AB">
        <w:rPr>
          <w:rFonts w:ascii="Arial" w:eastAsia="Arial" w:hAnsi="Arial" w:cs="Arial"/>
          <w:b/>
          <w:bCs/>
          <w:sz w:val="20"/>
          <w:szCs w:val="20"/>
        </w:rPr>
        <w:t xml:space="preserve"> </w:t>
      </w:r>
      <w:r w:rsidR="00E218AB">
        <w:rPr>
          <w:rFonts w:ascii="Arial" w:eastAsia="Arial" w:hAnsi="Arial" w:cs="Arial"/>
          <w:b/>
          <w:bCs/>
          <w:sz w:val="20"/>
          <w:szCs w:val="20"/>
        </w:rPr>
        <w:t>30.07</w:t>
      </w:r>
      <w:r w:rsidRPr="00E218AB">
        <w:rPr>
          <w:rFonts w:ascii="Arial" w:eastAsia="Arial" w:hAnsi="Arial" w:cs="Arial"/>
          <w:b/>
          <w:bCs/>
          <w:sz w:val="20"/>
          <w:szCs w:val="20"/>
        </w:rPr>
        <w:t>.202</w:t>
      </w:r>
      <w:r w:rsidR="00283730" w:rsidRPr="00E218AB">
        <w:rPr>
          <w:rFonts w:ascii="Arial" w:eastAsia="Arial" w:hAnsi="Arial" w:cs="Arial"/>
          <w:b/>
          <w:bCs/>
          <w:sz w:val="20"/>
          <w:szCs w:val="20"/>
        </w:rPr>
        <w:t>1</w:t>
      </w:r>
      <w:r w:rsidRPr="00E218AB">
        <w:rPr>
          <w:rFonts w:ascii="Arial" w:eastAsia="Arial" w:hAnsi="Arial" w:cs="Arial"/>
          <w:b/>
          <w:bCs/>
          <w:sz w:val="20"/>
          <w:szCs w:val="20"/>
        </w:rPr>
        <w:t xml:space="preserve"> roku, do godz. 10:00</w:t>
      </w:r>
      <w:r w:rsidRPr="00283730">
        <w:rPr>
          <w:rFonts w:ascii="Arial" w:eastAsia="Arial" w:hAnsi="Arial" w:cs="Arial"/>
          <w:sz w:val="20"/>
          <w:szCs w:val="20"/>
        </w:rPr>
        <w:t xml:space="preserve"> czasu polskiego.</w:t>
      </w:r>
    </w:p>
    <w:p w14:paraId="671F2D3D" w14:textId="50B9F6CA" w:rsidR="00E80572" w:rsidRPr="00283730" w:rsidRDefault="00E80572" w:rsidP="00456AA4">
      <w:pPr>
        <w:numPr>
          <w:ilvl w:val="0"/>
          <w:numId w:val="24"/>
        </w:numPr>
        <w:tabs>
          <w:tab w:val="clear" w:pos="360"/>
          <w:tab w:val="num" w:pos="284"/>
          <w:tab w:val="num" w:pos="851"/>
        </w:tabs>
        <w:spacing w:after="0" w:line="360" w:lineRule="auto"/>
        <w:ind w:left="284" w:hanging="284"/>
        <w:jc w:val="both"/>
        <w:rPr>
          <w:rFonts w:ascii="Arial" w:hAnsi="Arial" w:cs="Arial"/>
          <w:iCs/>
          <w:sz w:val="20"/>
          <w:szCs w:val="20"/>
        </w:rPr>
      </w:pPr>
      <w:r w:rsidRPr="00283730">
        <w:rPr>
          <w:rFonts w:ascii="Arial" w:hAnsi="Arial" w:cs="Arial"/>
          <w:sz w:val="20"/>
          <w:szCs w:val="20"/>
        </w:rPr>
        <w:t>Miejscem składania ofert jest</w:t>
      </w:r>
      <w:r w:rsidRPr="00283730">
        <w:rPr>
          <w:rFonts w:ascii="Arial" w:hAnsi="Arial" w:cs="Arial"/>
          <w:iCs/>
          <w:sz w:val="20"/>
          <w:szCs w:val="20"/>
        </w:rPr>
        <w:t xml:space="preserve"> </w:t>
      </w:r>
      <w:r w:rsidRPr="00283730">
        <w:rPr>
          <w:rFonts w:ascii="Arial" w:hAnsi="Arial" w:cs="Arial"/>
          <w:bCs/>
          <w:iCs/>
          <w:sz w:val="20"/>
          <w:szCs w:val="20"/>
        </w:rPr>
        <w:t xml:space="preserve">Platforma zakupowa </w:t>
      </w:r>
      <w:r w:rsidR="00283730" w:rsidRPr="00283730">
        <w:rPr>
          <w:rFonts w:ascii="Arial" w:hAnsi="Arial" w:cs="Arial"/>
          <w:bCs/>
          <w:sz w:val="20"/>
          <w:szCs w:val="20"/>
        </w:rPr>
        <w:t>Zamawiającego dostępna pod adresem:</w:t>
      </w:r>
      <w:r w:rsidR="00283730" w:rsidRPr="00283730">
        <w:rPr>
          <w:rFonts w:ascii="Arial" w:hAnsi="Arial" w:cs="Arial"/>
          <w:b/>
          <w:sz w:val="20"/>
          <w:szCs w:val="20"/>
        </w:rPr>
        <w:t xml:space="preserve"> </w:t>
      </w:r>
      <w:hyperlink r:id="rId24" w:history="1">
        <w:r w:rsidR="00283730" w:rsidRPr="00283730">
          <w:rPr>
            <w:rStyle w:val="Hipercze"/>
            <w:rFonts w:ascii="Arial" w:hAnsi="Arial" w:cs="Arial"/>
            <w:b/>
            <w:bCs/>
            <w:color w:val="0070C0"/>
            <w:sz w:val="20"/>
            <w:szCs w:val="20"/>
          </w:rPr>
          <w:t>https://platformazakupowa.pl/dpin/aukcje</w:t>
        </w:r>
      </w:hyperlink>
    </w:p>
    <w:p w14:paraId="32177BDD" w14:textId="1535EBB5" w:rsidR="00E80572" w:rsidRPr="0003101D" w:rsidRDefault="00E80572" w:rsidP="00456AA4">
      <w:pPr>
        <w:numPr>
          <w:ilvl w:val="0"/>
          <w:numId w:val="24"/>
        </w:numPr>
        <w:tabs>
          <w:tab w:val="clear" w:pos="360"/>
          <w:tab w:val="num" w:pos="284"/>
          <w:tab w:val="num" w:pos="851"/>
        </w:tabs>
        <w:spacing w:after="0" w:line="360" w:lineRule="auto"/>
        <w:ind w:left="284" w:hanging="284"/>
        <w:jc w:val="both"/>
        <w:rPr>
          <w:rFonts w:ascii="Arial" w:hAnsi="Arial" w:cs="Arial"/>
          <w:bCs/>
          <w:iCs/>
          <w:sz w:val="20"/>
          <w:szCs w:val="20"/>
        </w:rPr>
      </w:pPr>
      <w:r w:rsidRPr="0003101D">
        <w:rPr>
          <w:rFonts w:ascii="Arial" w:hAnsi="Arial" w:cs="Arial"/>
          <w:bCs/>
          <w:sz w:val="20"/>
          <w:szCs w:val="20"/>
        </w:rPr>
        <w:t xml:space="preserve">Otwarcie ofert jest jawne i nastąpi dnia </w:t>
      </w:r>
      <w:r w:rsidR="00E218AB">
        <w:rPr>
          <w:rFonts w:ascii="Arial" w:hAnsi="Arial" w:cs="Arial"/>
          <w:b/>
          <w:sz w:val="20"/>
          <w:szCs w:val="20"/>
        </w:rPr>
        <w:t>30.07.</w:t>
      </w:r>
      <w:r w:rsidRPr="00E218AB">
        <w:rPr>
          <w:rFonts w:ascii="Arial" w:hAnsi="Arial" w:cs="Arial"/>
          <w:b/>
          <w:sz w:val="20"/>
          <w:szCs w:val="20"/>
        </w:rPr>
        <w:t>2021 r. o godz. 1</w:t>
      </w:r>
      <w:r w:rsidR="00D21D58" w:rsidRPr="00E218AB">
        <w:rPr>
          <w:rFonts w:ascii="Arial" w:hAnsi="Arial" w:cs="Arial"/>
          <w:b/>
          <w:sz w:val="20"/>
          <w:szCs w:val="20"/>
        </w:rPr>
        <w:t>1</w:t>
      </w:r>
      <w:r w:rsidRPr="00E218AB">
        <w:rPr>
          <w:rFonts w:ascii="Arial" w:hAnsi="Arial" w:cs="Arial"/>
          <w:b/>
          <w:sz w:val="20"/>
          <w:szCs w:val="20"/>
        </w:rPr>
        <w:t>:</w:t>
      </w:r>
      <w:r w:rsidR="00D21D58" w:rsidRPr="00E218AB">
        <w:rPr>
          <w:rFonts w:ascii="Arial" w:hAnsi="Arial" w:cs="Arial"/>
          <w:b/>
          <w:sz w:val="20"/>
          <w:szCs w:val="20"/>
        </w:rPr>
        <w:t>0</w:t>
      </w:r>
      <w:r w:rsidRPr="00E218AB">
        <w:rPr>
          <w:rFonts w:ascii="Arial" w:hAnsi="Arial" w:cs="Arial"/>
          <w:b/>
          <w:sz w:val="20"/>
          <w:szCs w:val="20"/>
        </w:rPr>
        <w:t>0</w:t>
      </w:r>
      <w:r w:rsidRPr="0003101D">
        <w:rPr>
          <w:rFonts w:ascii="Arial" w:hAnsi="Arial" w:cs="Arial"/>
          <w:bCs/>
          <w:sz w:val="20"/>
          <w:szCs w:val="20"/>
        </w:rPr>
        <w:t xml:space="preserve"> </w:t>
      </w:r>
      <w:r w:rsidR="0003101D" w:rsidRPr="0003101D">
        <w:rPr>
          <w:rFonts w:ascii="Arial" w:hAnsi="Arial" w:cs="Arial"/>
          <w:bCs/>
          <w:sz w:val="20"/>
          <w:szCs w:val="20"/>
        </w:rPr>
        <w:t>w siedzibie Zamawiającego</w:t>
      </w:r>
      <w:r w:rsidRPr="0003101D">
        <w:rPr>
          <w:rFonts w:ascii="Arial" w:hAnsi="Arial" w:cs="Arial"/>
          <w:bCs/>
          <w:sz w:val="20"/>
          <w:szCs w:val="20"/>
        </w:rPr>
        <w:t xml:space="preserve"> za pośrednictwem Platformy zakupowej. </w:t>
      </w:r>
    </w:p>
    <w:p w14:paraId="49F7AD0B" w14:textId="48DE30AF" w:rsidR="00E80572" w:rsidRPr="00283730" w:rsidRDefault="00D7051E" w:rsidP="00456AA4">
      <w:pPr>
        <w:numPr>
          <w:ilvl w:val="0"/>
          <w:numId w:val="24"/>
        </w:numPr>
        <w:tabs>
          <w:tab w:val="clear" w:pos="360"/>
          <w:tab w:val="num" w:pos="284"/>
          <w:tab w:val="num" w:pos="851"/>
        </w:tabs>
        <w:spacing w:after="0" w:line="360" w:lineRule="auto"/>
        <w:ind w:left="284" w:hanging="284"/>
        <w:jc w:val="both"/>
        <w:rPr>
          <w:rFonts w:ascii="Arial" w:hAnsi="Arial" w:cs="Arial"/>
          <w:iCs/>
          <w:sz w:val="20"/>
          <w:szCs w:val="20"/>
        </w:rPr>
      </w:pPr>
      <w:r w:rsidRPr="00283730">
        <w:rPr>
          <w:rFonts w:ascii="Arial" w:hAnsi="Arial" w:cs="Arial"/>
          <w:color w:val="000000"/>
          <w:sz w:val="20"/>
          <w:szCs w:val="20"/>
        </w:rPr>
        <w:t xml:space="preserve">Najpóźniej </w:t>
      </w:r>
      <w:r w:rsidRPr="00283730">
        <w:rPr>
          <w:rFonts w:ascii="Arial" w:hAnsi="Arial" w:cs="Arial"/>
          <w:color w:val="000000"/>
          <w:sz w:val="20"/>
          <w:szCs w:val="20"/>
          <w:lang w:eastAsia="ar-SA"/>
        </w:rPr>
        <w:t xml:space="preserve">przed otwarciem ofert </w:t>
      </w:r>
      <w:r w:rsidR="00E80572" w:rsidRPr="00283730">
        <w:rPr>
          <w:rFonts w:ascii="Arial" w:hAnsi="Arial" w:cs="Arial"/>
          <w:color w:val="000000"/>
          <w:sz w:val="20"/>
          <w:szCs w:val="20"/>
          <w:lang w:eastAsia="ar-SA"/>
        </w:rPr>
        <w:t>Zamawiający udostępni na stronie internetowej prowadzonego postępowania informację o kwocie, jaką zamierza przeznaczyć na sfinansowanie zamówienia.</w:t>
      </w:r>
    </w:p>
    <w:p w14:paraId="06813F3F" w14:textId="26E77604" w:rsidR="00E80572" w:rsidRPr="000D6B3F" w:rsidRDefault="00E80572" w:rsidP="00456AA4">
      <w:pPr>
        <w:numPr>
          <w:ilvl w:val="0"/>
          <w:numId w:val="24"/>
        </w:numPr>
        <w:tabs>
          <w:tab w:val="clear" w:pos="360"/>
          <w:tab w:val="num" w:pos="284"/>
          <w:tab w:val="num" w:pos="851"/>
        </w:tabs>
        <w:spacing w:after="0" w:line="360" w:lineRule="auto"/>
        <w:ind w:left="284" w:hanging="284"/>
        <w:jc w:val="both"/>
        <w:rPr>
          <w:rFonts w:ascii="Arial" w:hAnsi="Arial" w:cs="Arial"/>
          <w:iCs/>
          <w:sz w:val="20"/>
          <w:szCs w:val="20"/>
        </w:rPr>
      </w:pPr>
      <w:r w:rsidRPr="000D6B3F">
        <w:rPr>
          <w:rFonts w:ascii="Arial" w:hAnsi="Arial" w:cs="Arial"/>
          <w:color w:val="000000"/>
          <w:sz w:val="20"/>
          <w:szCs w:val="20"/>
          <w:lang w:eastAsia="ar-SA"/>
        </w:rPr>
        <w:t>Niezwłocznie po otwarciu ofert Zamawiający udostępni na stronie internetowej prowadzonego postępowania informacje o</w:t>
      </w:r>
      <w:r w:rsidR="000D6B3F" w:rsidRPr="000D6B3F">
        <w:rPr>
          <w:rFonts w:ascii="Arial" w:hAnsi="Arial" w:cs="Arial"/>
          <w:color w:val="000000"/>
          <w:sz w:val="20"/>
          <w:szCs w:val="20"/>
          <w:lang w:eastAsia="ar-SA"/>
        </w:rPr>
        <w:t xml:space="preserve"> </w:t>
      </w:r>
      <w:r w:rsidRPr="000D6B3F">
        <w:rPr>
          <w:rFonts w:ascii="Arial" w:hAnsi="Arial" w:cs="Arial"/>
          <w:color w:val="000000"/>
          <w:sz w:val="20"/>
          <w:szCs w:val="20"/>
        </w:rPr>
        <w:t xml:space="preserve">nazwach albo imionach i nazwiskach oraz siedzibach lub miejscach prowadzonej działalności gospodarczej albo miejscach zamieszkania </w:t>
      </w:r>
      <w:r w:rsidR="00E73149">
        <w:rPr>
          <w:rFonts w:ascii="Arial" w:hAnsi="Arial" w:cs="Arial"/>
          <w:color w:val="000000"/>
          <w:sz w:val="20"/>
          <w:szCs w:val="20"/>
        </w:rPr>
        <w:t>W</w:t>
      </w:r>
      <w:r w:rsidRPr="000D6B3F">
        <w:rPr>
          <w:rFonts w:ascii="Arial" w:hAnsi="Arial" w:cs="Arial"/>
          <w:color w:val="000000"/>
          <w:sz w:val="20"/>
          <w:szCs w:val="20"/>
        </w:rPr>
        <w:t>ykonawców, których oferty zostały otwarte</w:t>
      </w:r>
      <w:r w:rsidR="000D6B3F" w:rsidRPr="000D6B3F">
        <w:rPr>
          <w:rFonts w:ascii="Arial" w:hAnsi="Arial" w:cs="Arial"/>
          <w:color w:val="000000"/>
          <w:sz w:val="20"/>
          <w:szCs w:val="20"/>
        </w:rPr>
        <w:t xml:space="preserve"> oraz </w:t>
      </w:r>
      <w:r w:rsidRPr="000D6B3F">
        <w:rPr>
          <w:rFonts w:ascii="Arial" w:hAnsi="Arial" w:cs="Arial"/>
          <w:color w:val="000000"/>
          <w:sz w:val="20"/>
          <w:szCs w:val="20"/>
        </w:rPr>
        <w:t>cenach zawartych w ofertach.</w:t>
      </w:r>
    </w:p>
    <w:p w14:paraId="52B32545" w14:textId="77777777" w:rsidR="00E80572" w:rsidRPr="0089292C" w:rsidRDefault="00E80572" w:rsidP="005667AC">
      <w:pPr>
        <w:ind w:right="-313"/>
        <w:jc w:val="center"/>
        <w:outlineLvl w:val="0"/>
        <w:rPr>
          <w:rFonts w:ascii="Arial" w:hAnsi="Arial" w:cs="Arial"/>
          <w:sz w:val="20"/>
          <w:szCs w:val="20"/>
        </w:rPr>
      </w:pPr>
    </w:p>
    <w:p w14:paraId="5455B2AB" w14:textId="0E630BBB" w:rsidR="007E117F" w:rsidRPr="007E117F" w:rsidRDefault="007E117F" w:rsidP="005D162D">
      <w:pPr>
        <w:shd w:val="clear" w:color="auto" w:fill="4472C4" w:themeFill="accent1"/>
        <w:jc w:val="both"/>
        <w:rPr>
          <w:rFonts w:ascii="Arial" w:hAnsi="Arial" w:cs="Arial"/>
          <w:b/>
        </w:rPr>
      </w:pPr>
      <w:r w:rsidRPr="007E117F">
        <w:rPr>
          <w:rFonts w:ascii="Arial" w:hAnsi="Arial" w:cs="Arial"/>
          <w:b/>
        </w:rPr>
        <w:t>ROZDZIAŁ XIII - TERMIN ZWIĄZANIA OFERTĄ</w:t>
      </w:r>
    </w:p>
    <w:p w14:paraId="1B61ACF4" w14:textId="0D34CA76" w:rsidR="00496A23" w:rsidRPr="00754193" w:rsidRDefault="00496A23" w:rsidP="005667AC">
      <w:pPr>
        <w:ind w:right="-313"/>
        <w:jc w:val="center"/>
        <w:outlineLvl w:val="0"/>
        <w:rPr>
          <w:rFonts w:ascii="Arial" w:hAnsi="Arial" w:cs="Arial"/>
          <w:sz w:val="16"/>
          <w:szCs w:val="16"/>
        </w:rPr>
      </w:pPr>
    </w:p>
    <w:p w14:paraId="3EE9F491" w14:textId="64318F93" w:rsidR="00887EA1" w:rsidRPr="00A22DD7" w:rsidRDefault="00887EA1" w:rsidP="00456AA4">
      <w:pPr>
        <w:pStyle w:val="Akapitzlist"/>
        <w:numPr>
          <w:ilvl w:val="0"/>
          <w:numId w:val="25"/>
        </w:numPr>
        <w:tabs>
          <w:tab w:val="left" w:pos="700"/>
        </w:tabs>
        <w:spacing w:line="360" w:lineRule="auto"/>
        <w:rPr>
          <w:rFonts w:ascii="Arial" w:eastAsia="Arial Narrow" w:hAnsi="Arial" w:cs="Arial"/>
          <w:lang w:eastAsia="en-US"/>
        </w:rPr>
      </w:pPr>
      <w:r w:rsidRPr="00A22DD7">
        <w:rPr>
          <w:rFonts w:ascii="Arial" w:hAnsi="Arial" w:cs="Arial"/>
          <w:color w:val="000000"/>
        </w:rPr>
        <w:t xml:space="preserve">Termin związania </w:t>
      </w:r>
      <w:r w:rsidR="00E73149">
        <w:rPr>
          <w:rFonts w:ascii="Arial" w:hAnsi="Arial" w:cs="Arial"/>
          <w:color w:val="000000"/>
        </w:rPr>
        <w:t>W</w:t>
      </w:r>
      <w:r w:rsidRPr="00A22DD7">
        <w:rPr>
          <w:rFonts w:ascii="Arial" w:hAnsi="Arial" w:cs="Arial"/>
          <w:color w:val="000000"/>
        </w:rPr>
        <w:t xml:space="preserve">ykonawców złożoną ofertą  wynosi </w:t>
      </w:r>
      <w:r w:rsidR="00EC03E1">
        <w:rPr>
          <w:rFonts w:ascii="Arial" w:hAnsi="Arial" w:cs="Arial"/>
          <w:color w:val="000000"/>
        </w:rPr>
        <w:t>30 dni.</w:t>
      </w:r>
      <w:r w:rsidR="00823702" w:rsidRPr="00A22DD7">
        <w:rPr>
          <w:rFonts w:ascii="Arial" w:hAnsi="Arial" w:cs="Arial"/>
          <w:color w:val="000000"/>
        </w:rPr>
        <w:t xml:space="preserve"> </w:t>
      </w:r>
      <w:r w:rsidR="00823702" w:rsidRPr="00A22DD7">
        <w:rPr>
          <w:rFonts w:ascii="Arial" w:eastAsia="Arial" w:hAnsi="Arial" w:cs="Arial"/>
        </w:rPr>
        <w:t>Bieg terminu związania Ofertą rozpoczyna się wraz z upływem terminu składania ofert.</w:t>
      </w:r>
    </w:p>
    <w:p w14:paraId="30582ABB" w14:textId="1875CB3F" w:rsidR="00887EA1" w:rsidRPr="00CD259D" w:rsidRDefault="00887EA1" w:rsidP="00456AA4">
      <w:pPr>
        <w:numPr>
          <w:ilvl w:val="0"/>
          <w:numId w:val="25"/>
        </w:numPr>
        <w:tabs>
          <w:tab w:val="clear" w:pos="360"/>
          <w:tab w:val="num" w:pos="284"/>
          <w:tab w:val="num" w:pos="851"/>
        </w:tabs>
        <w:spacing w:after="0" w:line="360" w:lineRule="auto"/>
        <w:ind w:left="284" w:hanging="284"/>
        <w:jc w:val="both"/>
        <w:rPr>
          <w:rFonts w:ascii="Arial" w:hAnsi="Arial" w:cs="Arial"/>
          <w:color w:val="000000"/>
          <w:sz w:val="20"/>
          <w:szCs w:val="20"/>
          <w:lang w:eastAsia="ar-SA"/>
        </w:rPr>
      </w:pPr>
      <w:r w:rsidRPr="00CD259D">
        <w:rPr>
          <w:rFonts w:ascii="Arial" w:hAnsi="Arial" w:cs="Arial"/>
          <w:color w:val="000000"/>
          <w:sz w:val="20"/>
          <w:szCs w:val="20"/>
          <w:lang w:eastAsia="ar-SA"/>
        </w:rPr>
        <w:t xml:space="preserve"> W przypadku gdy wybór najkorzystniejszej oferty nie nastąpi przed upływem terminu związania ofertą, o którym mowa w </w:t>
      </w:r>
      <w:r w:rsidR="00823702">
        <w:rPr>
          <w:rFonts w:ascii="Arial" w:hAnsi="Arial" w:cs="Arial"/>
          <w:color w:val="000000"/>
          <w:sz w:val="20"/>
          <w:szCs w:val="20"/>
          <w:lang w:eastAsia="ar-SA"/>
        </w:rPr>
        <w:t>pkt</w:t>
      </w:r>
      <w:r w:rsidRPr="00CD259D">
        <w:rPr>
          <w:rFonts w:ascii="Arial" w:hAnsi="Arial" w:cs="Arial"/>
          <w:color w:val="000000"/>
          <w:sz w:val="20"/>
          <w:szCs w:val="20"/>
          <w:lang w:eastAsia="ar-SA"/>
        </w:rPr>
        <w:t xml:space="preserve">. 1, </w:t>
      </w:r>
      <w:r w:rsidR="00823702">
        <w:rPr>
          <w:rFonts w:ascii="Arial" w:hAnsi="Arial" w:cs="Arial"/>
          <w:color w:val="000000"/>
          <w:sz w:val="20"/>
          <w:szCs w:val="20"/>
          <w:lang w:eastAsia="ar-SA"/>
        </w:rPr>
        <w:t>Z</w:t>
      </w:r>
      <w:r w:rsidRPr="00CD259D">
        <w:rPr>
          <w:rFonts w:ascii="Arial" w:hAnsi="Arial" w:cs="Arial"/>
          <w:color w:val="000000"/>
          <w:sz w:val="20"/>
          <w:szCs w:val="20"/>
          <w:lang w:eastAsia="ar-SA"/>
        </w:rPr>
        <w:t xml:space="preserve">amawiający przed upływem terminu związania ofertą, zwraca się jednokrotnie do </w:t>
      </w:r>
      <w:r w:rsidR="00E73149">
        <w:rPr>
          <w:rFonts w:ascii="Arial" w:hAnsi="Arial" w:cs="Arial"/>
          <w:color w:val="000000"/>
          <w:sz w:val="20"/>
          <w:szCs w:val="20"/>
          <w:lang w:eastAsia="ar-SA"/>
        </w:rPr>
        <w:t>W</w:t>
      </w:r>
      <w:r w:rsidRPr="00CD259D">
        <w:rPr>
          <w:rFonts w:ascii="Arial" w:hAnsi="Arial" w:cs="Arial"/>
          <w:color w:val="000000"/>
          <w:sz w:val="20"/>
          <w:szCs w:val="20"/>
          <w:lang w:eastAsia="ar-SA"/>
        </w:rPr>
        <w:t xml:space="preserve">ykonawców o wyrażenie zgody na przedłużenie tego terminu o wskazywany przez niego okres, nie dłuższy niż 60 dni. Przedłużenie terminu związania ofertą, o którym mowa w </w:t>
      </w:r>
      <w:r w:rsidR="00823702">
        <w:rPr>
          <w:rFonts w:ascii="Arial" w:hAnsi="Arial" w:cs="Arial"/>
          <w:color w:val="000000"/>
          <w:sz w:val="20"/>
          <w:szCs w:val="20"/>
          <w:lang w:eastAsia="ar-SA"/>
        </w:rPr>
        <w:t>pkt</w:t>
      </w:r>
      <w:r w:rsidRPr="00CD259D">
        <w:rPr>
          <w:rFonts w:ascii="Arial" w:hAnsi="Arial" w:cs="Arial"/>
          <w:color w:val="000000"/>
          <w:sz w:val="20"/>
          <w:szCs w:val="20"/>
          <w:lang w:eastAsia="ar-SA"/>
        </w:rPr>
        <w:t xml:space="preserve">. 1, wymaga złożenia przez </w:t>
      </w:r>
      <w:r w:rsidR="008F792D">
        <w:rPr>
          <w:rFonts w:ascii="Arial" w:hAnsi="Arial" w:cs="Arial"/>
          <w:color w:val="000000"/>
          <w:sz w:val="20"/>
          <w:szCs w:val="20"/>
          <w:lang w:eastAsia="ar-SA"/>
        </w:rPr>
        <w:t>W</w:t>
      </w:r>
      <w:r w:rsidRPr="00CD259D">
        <w:rPr>
          <w:rFonts w:ascii="Arial" w:hAnsi="Arial" w:cs="Arial"/>
          <w:color w:val="000000"/>
          <w:sz w:val="20"/>
          <w:szCs w:val="20"/>
          <w:lang w:eastAsia="ar-SA"/>
        </w:rPr>
        <w:t>ykonawcę pisemnego oświadczenia o wyrażeniu zgody na przedłużenie terminu związania ofertą.</w:t>
      </w:r>
    </w:p>
    <w:p w14:paraId="3D47BEB9" w14:textId="52BF3393" w:rsidR="00496A23" w:rsidRDefault="00496A23" w:rsidP="005667AC">
      <w:pPr>
        <w:ind w:right="-313"/>
        <w:jc w:val="center"/>
        <w:outlineLvl w:val="0"/>
        <w:rPr>
          <w:rFonts w:ascii="Arial" w:hAnsi="Arial" w:cs="Arial"/>
          <w:sz w:val="20"/>
          <w:szCs w:val="20"/>
        </w:rPr>
      </w:pPr>
    </w:p>
    <w:p w14:paraId="0C2A805F" w14:textId="77777777" w:rsidR="002E1383" w:rsidRDefault="002E1383" w:rsidP="005667AC">
      <w:pPr>
        <w:ind w:right="-313"/>
        <w:jc w:val="center"/>
        <w:outlineLvl w:val="0"/>
        <w:rPr>
          <w:rFonts w:ascii="Arial" w:hAnsi="Arial" w:cs="Arial"/>
          <w:sz w:val="20"/>
          <w:szCs w:val="20"/>
        </w:rPr>
      </w:pPr>
    </w:p>
    <w:p w14:paraId="448D9733" w14:textId="3E95AC34" w:rsidR="0000421D" w:rsidRPr="00937CD6" w:rsidRDefault="0000421D" w:rsidP="005D162D">
      <w:pPr>
        <w:pStyle w:val="Tekstpodstawowy"/>
        <w:shd w:val="clear" w:color="auto" w:fill="4472C4" w:themeFill="accent1"/>
        <w:suppressAutoHyphens w:val="0"/>
        <w:spacing w:after="0" w:line="276" w:lineRule="auto"/>
        <w:jc w:val="both"/>
        <w:rPr>
          <w:rFonts w:ascii="Arial" w:hAnsi="Arial" w:cs="Arial"/>
          <w:b/>
          <w:bCs/>
          <w:sz w:val="22"/>
          <w:szCs w:val="22"/>
        </w:rPr>
      </w:pPr>
      <w:r>
        <w:rPr>
          <w:rFonts w:ascii="Arial" w:hAnsi="Arial" w:cs="Arial"/>
          <w:b/>
          <w:sz w:val="22"/>
          <w:szCs w:val="22"/>
        </w:rPr>
        <w:lastRenderedPageBreak/>
        <w:t>ROZDZIAŁ XIV - OPIS KRYTERIÓW OCENY OFERT, BADANIA I OCENY OFERT</w:t>
      </w:r>
    </w:p>
    <w:p w14:paraId="1EA74779" w14:textId="126DA96D" w:rsidR="00496A23" w:rsidRDefault="00496A23" w:rsidP="005667AC">
      <w:pPr>
        <w:ind w:right="-313"/>
        <w:jc w:val="center"/>
        <w:outlineLvl w:val="0"/>
        <w:rPr>
          <w:rFonts w:ascii="Arial" w:hAnsi="Arial" w:cs="Arial"/>
          <w:sz w:val="20"/>
          <w:szCs w:val="20"/>
        </w:rPr>
      </w:pPr>
    </w:p>
    <w:p w14:paraId="536B9534" w14:textId="20835A47" w:rsidR="00594C20" w:rsidRPr="00754193" w:rsidRDefault="003B58F4" w:rsidP="00754193">
      <w:pPr>
        <w:pStyle w:val="Akapitzlist"/>
        <w:numPr>
          <w:ilvl w:val="1"/>
          <w:numId w:val="25"/>
        </w:numPr>
        <w:tabs>
          <w:tab w:val="clear" w:pos="1440"/>
          <w:tab w:val="left" w:pos="1255"/>
        </w:tabs>
        <w:spacing w:line="360" w:lineRule="auto"/>
        <w:ind w:left="284" w:right="156" w:hanging="284"/>
        <w:jc w:val="both"/>
        <w:rPr>
          <w:rFonts w:ascii="Arial" w:hAnsi="Arial" w:cs="Arial"/>
        </w:rPr>
      </w:pPr>
      <w:r w:rsidRPr="003B58F4">
        <w:rPr>
          <w:rFonts w:ascii="Arial" w:hAnsi="Arial" w:cs="Arial"/>
        </w:rPr>
        <w:t>Zamawiający</w:t>
      </w:r>
      <w:r w:rsidRPr="003B58F4">
        <w:rPr>
          <w:rFonts w:ascii="Arial" w:hAnsi="Arial" w:cs="Arial"/>
          <w:spacing w:val="-6"/>
        </w:rPr>
        <w:t xml:space="preserve"> </w:t>
      </w:r>
      <w:r w:rsidRPr="003B58F4">
        <w:rPr>
          <w:rFonts w:ascii="Arial" w:hAnsi="Arial" w:cs="Arial"/>
        </w:rPr>
        <w:t>oceni</w:t>
      </w:r>
      <w:r w:rsidRPr="003B58F4">
        <w:rPr>
          <w:rFonts w:ascii="Arial" w:hAnsi="Arial" w:cs="Arial"/>
          <w:spacing w:val="-3"/>
        </w:rPr>
        <w:t xml:space="preserve"> </w:t>
      </w:r>
      <w:r w:rsidRPr="003B58F4">
        <w:rPr>
          <w:rFonts w:ascii="Arial" w:hAnsi="Arial" w:cs="Arial"/>
        </w:rPr>
        <w:t>złożone</w:t>
      </w:r>
      <w:r w:rsidRPr="003B58F4">
        <w:rPr>
          <w:rFonts w:ascii="Arial" w:hAnsi="Arial" w:cs="Arial"/>
          <w:spacing w:val="-6"/>
        </w:rPr>
        <w:t xml:space="preserve"> </w:t>
      </w:r>
      <w:r w:rsidRPr="003B58F4">
        <w:rPr>
          <w:rFonts w:ascii="Arial" w:hAnsi="Arial" w:cs="Arial"/>
        </w:rPr>
        <w:t>oferty</w:t>
      </w:r>
      <w:r w:rsidRPr="003B58F4">
        <w:rPr>
          <w:rFonts w:ascii="Arial" w:hAnsi="Arial" w:cs="Arial"/>
          <w:spacing w:val="-6"/>
        </w:rPr>
        <w:t xml:space="preserve"> </w:t>
      </w:r>
      <w:r w:rsidRPr="003B58F4">
        <w:rPr>
          <w:rFonts w:ascii="Arial" w:hAnsi="Arial" w:cs="Arial"/>
        </w:rPr>
        <w:t>oraz</w:t>
      </w:r>
      <w:r w:rsidRPr="003B58F4">
        <w:rPr>
          <w:rFonts w:ascii="Arial" w:hAnsi="Arial" w:cs="Arial"/>
          <w:spacing w:val="-4"/>
        </w:rPr>
        <w:t xml:space="preserve"> </w:t>
      </w:r>
      <w:r w:rsidRPr="003B58F4">
        <w:rPr>
          <w:rFonts w:ascii="Arial" w:hAnsi="Arial" w:cs="Arial"/>
        </w:rPr>
        <w:t>dokona</w:t>
      </w:r>
      <w:r w:rsidRPr="003B58F4">
        <w:rPr>
          <w:rFonts w:ascii="Arial" w:hAnsi="Arial" w:cs="Arial"/>
          <w:spacing w:val="-3"/>
        </w:rPr>
        <w:t xml:space="preserve"> </w:t>
      </w:r>
      <w:r w:rsidRPr="003B58F4">
        <w:rPr>
          <w:rFonts w:ascii="Arial" w:hAnsi="Arial" w:cs="Arial"/>
        </w:rPr>
        <w:t>wyboru</w:t>
      </w:r>
      <w:r w:rsidRPr="003B58F4">
        <w:rPr>
          <w:rFonts w:ascii="Arial" w:hAnsi="Arial" w:cs="Arial"/>
          <w:spacing w:val="-6"/>
        </w:rPr>
        <w:t xml:space="preserve"> </w:t>
      </w:r>
      <w:r w:rsidRPr="003B58F4">
        <w:rPr>
          <w:rFonts w:ascii="Arial" w:hAnsi="Arial" w:cs="Arial"/>
        </w:rPr>
        <w:t>oferty</w:t>
      </w:r>
      <w:r w:rsidRPr="003B58F4">
        <w:rPr>
          <w:rFonts w:ascii="Arial" w:hAnsi="Arial" w:cs="Arial"/>
          <w:spacing w:val="-2"/>
        </w:rPr>
        <w:t xml:space="preserve"> n</w:t>
      </w:r>
      <w:r w:rsidRPr="003B58F4">
        <w:rPr>
          <w:rFonts w:ascii="Arial" w:hAnsi="Arial" w:cs="Arial"/>
        </w:rPr>
        <w:t>ajkorzystniejszej</w:t>
      </w:r>
      <w:r w:rsidRPr="003B58F4">
        <w:rPr>
          <w:rFonts w:ascii="Arial" w:hAnsi="Arial" w:cs="Arial"/>
          <w:spacing w:val="-1"/>
        </w:rPr>
        <w:t xml:space="preserve"> </w:t>
      </w:r>
      <w:r w:rsidRPr="003B58F4">
        <w:rPr>
          <w:rFonts w:ascii="Arial" w:hAnsi="Arial" w:cs="Arial"/>
        </w:rPr>
        <w:t>w</w:t>
      </w:r>
      <w:r w:rsidRPr="003B58F4">
        <w:rPr>
          <w:rFonts w:ascii="Arial" w:hAnsi="Arial" w:cs="Arial"/>
          <w:spacing w:val="-7"/>
        </w:rPr>
        <w:t xml:space="preserve"> </w:t>
      </w:r>
      <w:r w:rsidRPr="003B58F4">
        <w:rPr>
          <w:rFonts w:ascii="Arial" w:hAnsi="Arial" w:cs="Arial"/>
        </w:rPr>
        <w:t>oparciu</w:t>
      </w:r>
      <w:r w:rsidRPr="003B58F4">
        <w:rPr>
          <w:rFonts w:ascii="Arial" w:hAnsi="Arial" w:cs="Arial"/>
          <w:spacing w:val="-3"/>
        </w:rPr>
        <w:t xml:space="preserve"> </w:t>
      </w:r>
      <w:r w:rsidRPr="003B58F4">
        <w:rPr>
          <w:rFonts w:ascii="Arial" w:hAnsi="Arial" w:cs="Arial"/>
        </w:rPr>
        <w:t>o następujące kryteria i ich wagi, przy czym 1% = 1</w:t>
      </w:r>
      <w:r w:rsidRPr="003B58F4">
        <w:rPr>
          <w:rFonts w:ascii="Arial" w:hAnsi="Arial" w:cs="Arial"/>
          <w:spacing w:val="-14"/>
        </w:rPr>
        <w:t xml:space="preserve"> </w:t>
      </w:r>
      <w:r w:rsidRPr="003B58F4">
        <w:rPr>
          <w:rFonts w:ascii="Arial" w:hAnsi="Arial" w:cs="Arial"/>
        </w:rPr>
        <w:t>pkt:</w:t>
      </w:r>
    </w:p>
    <w:p w14:paraId="33DF6F6A" w14:textId="77777777" w:rsidR="00594C20" w:rsidRPr="0089292C" w:rsidRDefault="00594C20" w:rsidP="00594C20">
      <w:pPr>
        <w:tabs>
          <w:tab w:val="left" w:pos="380"/>
        </w:tabs>
        <w:spacing w:after="0" w:line="360" w:lineRule="auto"/>
        <w:ind w:left="380"/>
        <w:rPr>
          <w:rFonts w:ascii="Arial" w:eastAsia="Arial" w:hAnsi="Arial" w:cs="Arial"/>
          <w:sz w:val="20"/>
          <w:szCs w:val="20"/>
        </w:rPr>
      </w:pPr>
      <w:r w:rsidRPr="0089292C">
        <w:rPr>
          <w:rFonts w:ascii="Arial" w:eastAsia="Arial" w:hAnsi="Arial" w:cs="Arial"/>
          <w:sz w:val="20"/>
          <w:szCs w:val="20"/>
        </w:rPr>
        <w:t>Łączna wartość punktowa Oferty (W) wyliczana będzie wg wzoru:</w:t>
      </w:r>
    </w:p>
    <w:p w14:paraId="796A25B6" w14:textId="59344912" w:rsidR="00844363" w:rsidRPr="00DF0410" w:rsidRDefault="00844363" w:rsidP="00844363">
      <w:pPr>
        <w:spacing w:after="0"/>
        <w:ind w:left="783"/>
        <w:outlineLvl w:val="0"/>
        <w:rPr>
          <w:sz w:val="20"/>
          <w:szCs w:val="20"/>
        </w:rPr>
      </w:pPr>
      <w:r w:rsidRPr="00DF0410">
        <w:rPr>
          <w:rFonts w:ascii="Arial" w:eastAsia="Arial" w:hAnsi="Arial" w:cs="Arial"/>
          <w:sz w:val="20"/>
          <w:szCs w:val="20"/>
        </w:rPr>
        <w:t>C = (</w:t>
      </w:r>
      <w:proofErr w:type="spellStart"/>
      <w:r w:rsidRPr="00DF0410">
        <w:rPr>
          <w:rFonts w:ascii="Arial" w:eastAsia="Arial" w:hAnsi="Arial" w:cs="Arial"/>
          <w:sz w:val="20"/>
          <w:szCs w:val="20"/>
        </w:rPr>
        <w:t>C</w:t>
      </w:r>
      <w:r w:rsidRPr="00DF0410">
        <w:rPr>
          <w:rFonts w:ascii="Arial" w:eastAsia="Arial" w:hAnsi="Arial" w:cs="Arial"/>
          <w:sz w:val="12"/>
          <w:szCs w:val="12"/>
        </w:rPr>
        <w:t>min</w:t>
      </w:r>
      <w:proofErr w:type="spellEnd"/>
      <w:r w:rsidRPr="00DF0410">
        <w:rPr>
          <w:rFonts w:ascii="Arial" w:eastAsia="Arial" w:hAnsi="Arial" w:cs="Arial"/>
          <w:sz w:val="20"/>
          <w:szCs w:val="20"/>
        </w:rPr>
        <w:t xml:space="preserve"> / </w:t>
      </w:r>
      <w:proofErr w:type="spellStart"/>
      <w:r w:rsidRPr="00DF0410">
        <w:rPr>
          <w:rFonts w:ascii="Arial" w:eastAsia="Arial" w:hAnsi="Arial" w:cs="Arial"/>
          <w:sz w:val="20"/>
          <w:szCs w:val="20"/>
        </w:rPr>
        <w:t>C</w:t>
      </w:r>
      <w:r w:rsidRPr="00DF0410">
        <w:rPr>
          <w:rFonts w:ascii="Arial" w:eastAsia="Arial" w:hAnsi="Arial" w:cs="Arial"/>
          <w:sz w:val="12"/>
          <w:szCs w:val="12"/>
        </w:rPr>
        <w:t>n</w:t>
      </w:r>
      <w:proofErr w:type="spellEnd"/>
      <w:r w:rsidRPr="00DF0410">
        <w:rPr>
          <w:rFonts w:ascii="Arial" w:eastAsia="Arial" w:hAnsi="Arial" w:cs="Arial"/>
          <w:sz w:val="20"/>
          <w:szCs w:val="20"/>
        </w:rPr>
        <w:t>) x 100 pkt,</w:t>
      </w:r>
    </w:p>
    <w:p w14:paraId="7835AABA" w14:textId="77777777" w:rsidR="00844363" w:rsidRPr="00DF0410" w:rsidRDefault="00844363" w:rsidP="00844363">
      <w:pPr>
        <w:spacing w:before="100" w:beforeAutospacing="1" w:after="0" w:afterAutospacing="1" w:line="360" w:lineRule="auto"/>
        <w:ind w:left="783"/>
        <w:jc w:val="both"/>
        <w:rPr>
          <w:sz w:val="20"/>
          <w:szCs w:val="20"/>
        </w:rPr>
      </w:pPr>
      <w:r w:rsidRPr="00DF0410">
        <w:rPr>
          <w:rFonts w:ascii="Arial" w:eastAsia="Arial" w:hAnsi="Arial" w:cs="Arial"/>
          <w:sz w:val="20"/>
          <w:szCs w:val="20"/>
        </w:rPr>
        <w:t>gdzie:</w:t>
      </w:r>
    </w:p>
    <w:p w14:paraId="3DE3AC43" w14:textId="77777777" w:rsidR="00844363" w:rsidRPr="00DF0410" w:rsidRDefault="00844363" w:rsidP="00844363">
      <w:pPr>
        <w:spacing w:before="100" w:beforeAutospacing="1" w:after="0" w:afterAutospacing="1" w:line="360" w:lineRule="auto"/>
        <w:ind w:left="783"/>
        <w:jc w:val="both"/>
        <w:outlineLvl w:val="0"/>
        <w:rPr>
          <w:sz w:val="20"/>
          <w:szCs w:val="20"/>
        </w:rPr>
      </w:pPr>
      <w:proofErr w:type="spellStart"/>
      <w:r w:rsidRPr="00DF0410">
        <w:rPr>
          <w:rFonts w:ascii="Arial" w:eastAsia="Arial" w:hAnsi="Arial" w:cs="Arial"/>
          <w:sz w:val="20"/>
          <w:szCs w:val="20"/>
        </w:rPr>
        <w:t>C</w:t>
      </w:r>
      <w:r w:rsidRPr="00DF0410">
        <w:rPr>
          <w:rFonts w:ascii="Arial" w:eastAsia="Arial" w:hAnsi="Arial" w:cs="Arial"/>
          <w:sz w:val="12"/>
          <w:szCs w:val="12"/>
        </w:rPr>
        <w:t>min</w:t>
      </w:r>
      <w:proofErr w:type="spellEnd"/>
      <w:r w:rsidRPr="00DF0410">
        <w:rPr>
          <w:rFonts w:ascii="Arial" w:eastAsia="Arial" w:hAnsi="Arial" w:cs="Arial"/>
          <w:sz w:val="20"/>
          <w:szCs w:val="20"/>
        </w:rPr>
        <w:t xml:space="preserve"> – oznacza najniższą oferowaną cenę brutto;</w:t>
      </w:r>
    </w:p>
    <w:p w14:paraId="62546892" w14:textId="77777777" w:rsidR="00844363" w:rsidRPr="00DF0410" w:rsidRDefault="00844363" w:rsidP="00844363">
      <w:pPr>
        <w:spacing w:before="100" w:beforeAutospacing="1" w:after="0" w:afterAutospacing="1" w:line="360" w:lineRule="auto"/>
        <w:ind w:left="783"/>
        <w:jc w:val="both"/>
        <w:outlineLvl w:val="0"/>
        <w:rPr>
          <w:sz w:val="20"/>
          <w:szCs w:val="20"/>
        </w:rPr>
      </w:pPr>
      <w:proofErr w:type="spellStart"/>
      <w:r w:rsidRPr="00DF0410">
        <w:rPr>
          <w:rFonts w:ascii="Arial" w:eastAsia="Arial" w:hAnsi="Arial" w:cs="Arial"/>
          <w:sz w:val="20"/>
          <w:szCs w:val="20"/>
        </w:rPr>
        <w:t>C</w:t>
      </w:r>
      <w:r w:rsidRPr="00DF0410">
        <w:rPr>
          <w:rFonts w:ascii="Arial" w:eastAsia="Arial" w:hAnsi="Arial" w:cs="Arial"/>
          <w:sz w:val="12"/>
          <w:szCs w:val="12"/>
        </w:rPr>
        <w:t>n</w:t>
      </w:r>
      <w:proofErr w:type="spellEnd"/>
      <w:r w:rsidRPr="00DF0410">
        <w:rPr>
          <w:rFonts w:ascii="Arial" w:eastAsia="Arial" w:hAnsi="Arial" w:cs="Arial"/>
          <w:sz w:val="20"/>
          <w:szCs w:val="20"/>
        </w:rPr>
        <w:t xml:space="preserve"> – oznacza cenę brutto ocenianej Oferty.</w:t>
      </w:r>
    </w:p>
    <w:p w14:paraId="5B3C87E6" w14:textId="77777777" w:rsidR="00844363" w:rsidRPr="00DF0410" w:rsidRDefault="00844363" w:rsidP="00844363">
      <w:pPr>
        <w:spacing w:before="100" w:beforeAutospacing="1" w:after="0" w:afterAutospacing="1" w:line="360" w:lineRule="auto"/>
        <w:ind w:right="20"/>
        <w:jc w:val="both"/>
        <w:rPr>
          <w:sz w:val="20"/>
          <w:szCs w:val="20"/>
        </w:rPr>
      </w:pPr>
      <w:r w:rsidRPr="00DF0410">
        <w:rPr>
          <w:rFonts w:ascii="Arial" w:eastAsia="Arial" w:hAnsi="Arial" w:cs="Arial"/>
          <w:sz w:val="20"/>
          <w:szCs w:val="20"/>
        </w:rPr>
        <w:t>Maksymalna wartość punktowa jaką może otrzymać Oferta Wykonawcy w kryterium wynosi 100 pkt. Wartość punktowa zostanie obliczona z dokładnością do dwóch miejsc po przecinku.</w:t>
      </w:r>
    </w:p>
    <w:p w14:paraId="597A27AA" w14:textId="77777777" w:rsidR="00ED7BEB" w:rsidRPr="003B58F4" w:rsidRDefault="00ED7BEB" w:rsidP="00DF0410">
      <w:pPr>
        <w:spacing w:after="0" w:line="360" w:lineRule="auto"/>
        <w:jc w:val="both"/>
        <w:rPr>
          <w:rFonts w:ascii="Arial" w:hAnsi="Arial" w:cs="Arial"/>
          <w:iCs/>
          <w:sz w:val="20"/>
          <w:szCs w:val="20"/>
        </w:rPr>
      </w:pPr>
    </w:p>
    <w:p w14:paraId="040707FE" w14:textId="0C11EDB0" w:rsidR="00010C6A" w:rsidRPr="00B668DD" w:rsidRDefault="00010C6A" w:rsidP="00456AA4">
      <w:pPr>
        <w:numPr>
          <w:ilvl w:val="0"/>
          <w:numId w:val="27"/>
        </w:numPr>
        <w:tabs>
          <w:tab w:val="left" w:pos="1440"/>
        </w:tabs>
        <w:spacing w:after="0" w:line="360" w:lineRule="auto"/>
        <w:jc w:val="both"/>
        <w:rPr>
          <w:rFonts w:ascii="Arial" w:hAnsi="Arial" w:cs="Arial"/>
          <w:sz w:val="20"/>
          <w:szCs w:val="20"/>
        </w:rPr>
      </w:pPr>
      <w:r w:rsidRPr="00B668DD">
        <w:rPr>
          <w:rFonts w:ascii="Arial" w:hAnsi="Arial" w:cs="Arial"/>
          <w:iCs/>
          <w:sz w:val="20"/>
          <w:szCs w:val="20"/>
        </w:rPr>
        <w:t>Zamawiający za najkorzystniejszą ofertę uzna ofertę, która przedstawi najkorzystniejszy bilans ceny czyli w wyniku przeprowadzonej oceny uzyskała najwyższą łączną liczbę punktów w ocenie końcowej.</w:t>
      </w:r>
    </w:p>
    <w:p w14:paraId="1CCA3D38" w14:textId="7086710D"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 xml:space="preserve">Zamawiający zakłada dokonanie wyboru najkorzystniejszej oferty w terminie związania ofertą określonym w dokumentach zamówienia. Jeżeli termin związania ofertą upłynie przed wyborem najkorzystniejszej oferty, Zamawiający wezwie Wykonawcę, którego oferta otrzymała najwyższą ocenę, do wyrażenia, w wyznaczonym przez </w:t>
      </w:r>
      <w:r w:rsidR="001C0B9A">
        <w:rPr>
          <w:rFonts w:ascii="Arial" w:hAnsi="Arial" w:cs="Arial"/>
          <w:sz w:val="20"/>
          <w:szCs w:val="20"/>
          <w:lang w:eastAsia="ar-SA"/>
        </w:rPr>
        <w:t>Z</w:t>
      </w:r>
      <w:r w:rsidRPr="00B668DD">
        <w:rPr>
          <w:rFonts w:ascii="Arial" w:hAnsi="Arial" w:cs="Arial"/>
          <w:sz w:val="20"/>
          <w:szCs w:val="20"/>
          <w:lang w:eastAsia="ar-SA"/>
        </w:rPr>
        <w:t>amawiającego terminie, pisemnej zgody na wybór jego oferty. W przypadku braku zgody tego Wykonawcy, Zamawiający zwróci się o wyrażenie takiej zgody do kolejnego Wykonawcy, którego oferta została najwyżej oceniona, chyba że zachodzą przesłanki do unieważnienia postępowania.</w:t>
      </w:r>
    </w:p>
    <w:p w14:paraId="159B4BB0" w14:textId="5BC5B9B2"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bCs/>
          <w:sz w:val="20"/>
          <w:szCs w:val="20"/>
        </w:rPr>
        <w:t>Punkty w kryterium „</w:t>
      </w:r>
      <w:r w:rsidR="00C07194">
        <w:rPr>
          <w:rFonts w:ascii="Arial" w:hAnsi="Arial" w:cs="Arial"/>
          <w:bCs/>
          <w:sz w:val="20"/>
          <w:szCs w:val="20"/>
        </w:rPr>
        <w:t>C</w:t>
      </w:r>
      <w:r w:rsidRPr="00B668DD">
        <w:rPr>
          <w:rFonts w:ascii="Arial" w:hAnsi="Arial" w:cs="Arial"/>
          <w:bCs/>
          <w:sz w:val="20"/>
          <w:szCs w:val="20"/>
        </w:rPr>
        <w:t>ena”</w:t>
      </w:r>
      <w:r w:rsidR="00C07194">
        <w:rPr>
          <w:rFonts w:ascii="Arial" w:hAnsi="Arial" w:cs="Arial"/>
          <w:bCs/>
          <w:sz w:val="20"/>
          <w:szCs w:val="20"/>
        </w:rPr>
        <w:t xml:space="preserve"> oraz </w:t>
      </w:r>
      <w:r w:rsidRPr="00B668DD">
        <w:rPr>
          <w:rFonts w:ascii="Arial" w:hAnsi="Arial" w:cs="Arial"/>
          <w:bCs/>
          <w:sz w:val="20"/>
          <w:szCs w:val="20"/>
        </w:rPr>
        <w:t>będą wyliczone z dokładnością do dwóch miejsc po przecinku.</w:t>
      </w:r>
    </w:p>
    <w:p w14:paraId="01B35736" w14:textId="77777777"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W przypadku wystąpienia sytuacji uniemożliwiającej dokonanie wyboru oferty najkorzystniejszej ze względu na fakt złożenia ofert o jednakowych cenach, Zamawiający wezwie Wykonawców, którzy je złożyli, do złożenia w wyznaczonym terminie ofert dodatkowych. Wykonawcy składając oferty dodatkowe nie będą mogli zaoferować cen wyższych niż zaoferowane w złożonych ofertach.</w:t>
      </w:r>
    </w:p>
    <w:p w14:paraId="582575E7" w14:textId="77777777"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W toku badania i oceny ofert Zamawiający może żądać od Wykonawców wyjaśnień dotyczących treści złożonych ofert.</w:t>
      </w:r>
    </w:p>
    <w:p w14:paraId="3028FD1B" w14:textId="26D82AB1"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 xml:space="preserve">Jeżeli zaoferowana cena, wydają się rażąco niskie w stosunku do przedmiotu zamówienia lub budzą wątpliwości Zamawiającego co do możliwości wykonania przedmiotu zamówienia zgodnie z wymaganiami określonymi przez Zamawiającego lub wynikającymi z odrębnych przepisów, </w:t>
      </w:r>
      <w:r w:rsidRPr="00B668DD">
        <w:rPr>
          <w:rFonts w:ascii="Arial" w:hAnsi="Arial" w:cs="Arial"/>
          <w:sz w:val="20"/>
          <w:szCs w:val="20"/>
          <w:lang w:eastAsia="ar-SA"/>
        </w:rPr>
        <w:lastRenderedPageBreak/>
        <w:t>Zamawiający zwraca się o udzielenie wyjaśnień, w tym złożenie dowodów, dotyczących wyliczenia ceny.</w:t>
      </w:r>
    </w:p>
    <w:p w14:paraId="2F82CBA7" w14:textId="77777777"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 xml:space="preserve">Zamawiający poprawi w tekście oferty oczywiste omyłki pisarskie, oczywiste omyłki rachunkowe, z uwzględnieniem konsekwencji rachunkowych dokonanych poprawek, oraz </w:t>
      </w:r>
      <w:bookmarkStart w:id="5" w:name="_Hlk60666949"/>
      <w:r w:rsidRPr="00B668DD">
        <w:rPr>
          <w:rFonts w:ascii="Arial" w:hAnsi="Arial" w:cs="Arial"/>
          <w:sz w:val="20"/>
          <w:szCs w:val="20"/>
          <w:lang w:eastAsia="ar-SA"/>
        </w:rPr>
        <w:t>inne omyłki polegające na niezgodności oferty ze SWZ, niepowodujące istotnych zmian w treści oferty</w:t>
      </w:r>
      <w:bookmarkEnd w:id="5"/>
      <w:r w:rsidRPr="00B668DD">
        <w:rPr>
          <w:rFonts w:ascii="Arial" w:hAnsi="Arial" w:cs="Arial"/>
          <w:sz w:val="20"/>
          <w:szCs w:val="20"/>
          <w:lang w:eastAsia="ar-SA"/>
        </w:rPr>
        <w:t>. Zamawiający niezwłocznie zawiadomi Wykonawcę, którego oferta została poprawiona, o poprawieniu wyżej wymienionych omyłek.</w:t>
      </w:r>
      <w:r w:rsidRPr="00B668DD">
        <w:rPr>
          <w:rFonts w:ascii="Arial" w:hAnsi="Arial" w:cs="Arial"/>
          <w:sz w:val="20"/>
          <w:szCs w:val="20"/>
        </w:rPr>
        <w:t xml:space="preserve"> W przypadku poprawienia </w:t>
      </w:r>
      <w:r w:rsidRPr="00B668DD">
        <w:rPr>
          <w:rFonts w:ascii="Arial" w:hAnsi="Arial" w:cs="Arial"/>
          <w:sz w:val="20"/>
          <w:szCs w:val="20"/>
          <w:lang w:eastAsia="ar-SA"/>
        </w:rPr>
        <w:t xml:space="preserve">innych omyłek polegających na niezgodności oferty ze specyfikacją warunków zamówienia, niepowodujących istotnych zmian w treści oferty </w:t>
      </w:r>
      <w:r w:rsidRPr="00A32888">
        <w:rPr>
          <w:rFonts w:ascii="Arial" w:hAnsi="Arial" w:cs="Arial"/>
          <w:sz w:val="20"/>
          <w:szCs w:val="20"/>
          <w:lang w:eastAsia="ar-SA"/>
        </w:rPr>
        <w:t>Zamawiający wyznaczy Wykonawcy odpowiedni termin na wyrażenie zgody na poprawienie w ofercie omyłki lub zakwestionowanie jej poprawienia. Brak odpowiedzi w wyznaczonym terminie uznaje się za wyrażenie zgody na poprawienie omyłki.</w:t>
      </w:r>
    </w:p>
    <w:p w14:paraId="47CB8D26" w14:textId="1A3D8354"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rPr>
        <w:t xml:space="preserve">Zgodnie z art. 253 ust. 1 ustawy </w:t>
      </w:r>
      <w:proofErr w:type="spellStart"/>
      <w:r w:rsidRPr="00B668DD">
        <w:rPr>
          <w:rFonts w:ascii="Arial" w:hAnsi="Arial" w:cs="Arial"/>
          <w:sz w:val="20"/>
          <w:szCs w:val="20"/>
        </w:rPr>
        <w:t>Pzp</w:t>
      </w:r>
      <w:proofErr w:type="spellEnd"/>
      <w:r w:rsidRPr="00B668DD">
        <w:rPr>
          <w:rFonts w:ascii="Arial" w:hAnsi="Arial" w:cs="Arial"/>
          <w:sz w:val="20"/>
          <w:szCs w:val="20"/>
        </w:rPr>
        <w:t xml:space="preserve"> niezwłocznie po wyborze najkorzystniejszej oferty Zamawiający poinformuje równocześnie </w:t>
      </w:r>
      <w:r w:rsidR="00D1260D">
        <w:rPr>
          <w:rFonts w:ascii="Arial" w:hAnsi="Arial" w:cs="Arial"/>
          <w:sz w:val="20"/>
          <w:szCs w:val="20"/>
        </w:rPr>
        <w:t>W</w:t>
      </w:r>
      <w:r w:rsidR="00FB2B26">
        <w:rPr>
          <w:rFonts w:ascii="Arial" w:hAnsi="Arial" w:cs="Arial"/>
          <w:sz w:val="20"/>
          <w:szCs w:val="20"/>
        </w:rPr>
        <w:t>y</w:t>
      </w:r>
      <w:r w:rsidRPr="00B668DD">
        <w:rPr>
          <w:rFonts w:ascii="Arial" w:hAnsi="Arial" w:cs="Arial"/>
          <w:sz w:val="20"/>
          <w:szCs w:val="20"/>
        </w:rPr>
        <w:t xml:space="preserve">konawców, którzy złożyli oferty, o: </w:t>
      </w:r>
    </w:p>
    <w:p w14:paraId="66F2CF95" w14:textId="18F710FE" w:rsidR="00010C6A" w:rsidRPr="00B668DD" w:rsidRDefault="00010C6A" w:rsidP="00456AA4">
      <w:pPr>
        <w:pStyle w:val="Akapitzlist"/>
        <w:numPr>
          <w:ilvl w:val="0"/>
          <w:numId w:val="28"/>
        </w:numPr>
        <w:suppressAutoHyphens w:val="0"/>
        <w:spacing w:line="360" w:lineRule="auto"/>
        <w:contextualSpacing/>
        <w:jc w:val="both"/>
        <w:rPr>
          <w:rFonts w:ascii="Arial" w:hAnsi="Arial" w:cs="Arial"/>
        </w:rPr>
      </w:pPr>
      <w:r w:rsidRPr="00B668DD">
        <w:rPr>
          <w:rFonts w:ascii="Arial" w:hAnsi="Arial" w:cs="Arial"/>
        </w:rPr>
        <w:t xml:space="preserve">wyborze najkorzystniejszej oferty, podając nazwę albo imię i nazwisko, siedzibę albo miejsce zamieszkania, jeżeli jest miejscem wykonywania działalności </w:t>
      </w:r>
      <w:r w:rsidR="00E73149">
        <w:rPr>
          <w:rFonts w:ascii="Arial" w:hAnsi="Arial" w:cs="Arial"/>
        </w:rPr>
        <w:t>W</w:t>
      </w:r>
      <w:r w:rsidRPr="00B668DD">
        <w:rPr>
          <w:rFonts w:ascii="Arial" w:hAnsi="Arial" w:cs="Arial"/>
        </w:rPr>
        <w:t xml:space="preserve">ykonawcy, którego ofertę wybrano, oraz nazwy albo imiona i nazwiska, siedziby albo miejsca zamieszkania, jeżeli są miejscami wykonywania działalności </w:t>
      </w:r>
      <w:r w:rsidR="00E73149">
        <w:rPr>
          <w:rFonts w:ascii="Arial" w:hAnsi="Arial" w:cs="Arial"/>
        </w:rPr>
        <w:t>W</w:t>
      </w:r>
      <w:r w:rsidRPr="00B668DD">
        <w:rPr>
          <w:rFonts w:ascii="Arial" w:hAnsi="Arial" w:cs="Arial"/>
        </w:rPr>
        <w:t xml:space="preserve">ykonawców, którzy złożyli oferty, a także punktację przyznaną ofertom w kryterium oceny ofert i łączną punktację, </w:t>
      </w:r>
    </w:p>
    <w:p w14:paraId="0C126CBC" w14:textId="0C2D5BA1" w:rsidR="00010C6A" w:rsidRPr="00B668DD" w:rsidRDefault="00415475" w:rsidP="00456AA4">
      <w:pPr>
        <w:pStyle w:val="Akapitzlist"/>
        <w:numPr>
          <w:ilvl w:val="0"/>
          <w:numId w:val="28"/>
        </w:numPr>
        <w:suppressAutoHyphens w:val="0"/>
        <w:spacing w:line="360" w:lineRule="auto"/>
        <w:contextualSpacing/>
        <w:jc w:val="both"/>
        <w:rPr>
          <w:rFonts w:ascii="Arial" w:hAnsi="Arial" w:cs="Arial"/>
        </w:rPr>
      </w:pPr>
      <w:r>
        <w:rPr>
          <w:rFonts w:ascii="Arial" w:hAnsi="Arial" w:cs="Arial"/>
        </w:rPr>
        <w:t>W</w:t>
      </w:r>
      <w:r w:rsidR="00010C6A" w:rsidRPr="00B668DD">
        <w:rPr>
          <w:rFonts w:ascii="Arial" w:hAnsi="Arial" w:cs="Arial"/>
        </w:rPr>
        <w:t xml:space="preserve">ykonawcach, których oferty zostały odrzucone </w:t>
      </w:r>
    </w:p>
    <w:p w14:paraId="39E22776" w14:textId="77777777" w:rsidR="00010C6A" w:rsidRPr="00B668DD" w:rsidRDefault="00010C6A" w:rsidP="00B668DD">
      <w:pPr>
        <w:spacing w:after="0" w:line="360" w:lineRule="auto"/>
        <w:ind w:left="360"/>
        <w:jc w:val="both"/>
        <w:rPr>
          <w:rFonts w:ascii="Arial" w:hAnsi="Arial" w:cs="Arial"/>
          <w:sz w:val="20"/>
          <w:szCs w:val="20"/>
        </w:rPr>
      </w:pPr>
      <w:r w:rsidRPr="00B668DD">
        <w:rPr>
          <w:rFonts w:ascii="Arial" w:hAnsi="Arial" w:cs="Arial"/>
          <w:sz w:val="20"/>
          <w:szCs w:val="20"/>
        </w:rPr>
        <w:t xml:space="preserve">– podając uzasadnienie faktyczne i prawne. </w:t>
      </w:r>
    </w:p>
    <w:p w14:paraId="3410B86E" w14:textId="0689FDA3" w:rsidR="00010C6A" w:rsidRPr="00B668DD" w:rsidRDefault="00010C6A" w:rsidP="00456AA4">
      <w:pPr>
        <w:pStyle w:val="Akapitzlist"/>
        <w:numPr>
          <w:ilvl w:val="0"/>
          <w:numId w:val="27"/>
        </w:numPr>
        <w:suppressAutoHyphens w:val="0"/>
        <w:spacing w:line="360" w:lineRule="auto"/>
        <w:ind w:left="357" w:hanging="357"/>
        <w:jc w:val="both"/>
        <w:rPr>
          <w:rStyle w:val="Hipercze"/>
          <w:rFonts w:ascii="Arial" w:hAnsi="Arial" w:cs="Arial"/>
        </w:rPr>
      </w:pPr>
      <w:r w:rsidRPr="00B668DD">
        <w:rPr>
          <w:rFonts w:ascii="Arial" w:hAnsi="Arial" w:cs="Arial"/>
        </w:rPr>
        <w:t xml:space="preserve">Niezwłocznie po wyborze oferty najkorzystniejszej, informacje, o których mowa w </w:t>
      </w:r>
      <w:r w:rsidR="005F436A">
        <w:rPr>
          <w:rFonts w:ascii="Arial" w:hAnsi="Arial" w:cs="Arial"/>
        </w:rPr>
        <w:t>pkt</w:t>
      </w:r>
      <w:r w:rsidRPr="00B668DD">
        <w:rPr>
          <w:rFonts w:ascii="Arial" w:hAnsi="Arial" w:cs="Arial"/>
        </w:rPr>
        <w:t xml:space="preserve">. 9, Zamawiający zamieści również na stronie internetowej </w:t>
      </w:r>
      <w:hyperlink r:id="rId25" w:history="1">
        <w:r w:rsidR="00A862B9" w:rsidRPr="00283730">
          <w:rPr>
            <w:rStyle w:val="Hipercze"/>
            <w:rFonts w:ascii="Arial" w:hAnsi="Arial" w:cs="Arial"/>
            <w:b/>
            <w:bCs/>
            <w:color w:val="0070C0"/>
          </w:rPr>
          <w:t>https://platformazakupowa.pl/dpin/aukcje</w:t>
        </w:r>
      </w:hyperlink>
      <w:r w:rsidR="00142D7A">
        <w:rPr>
          <w:rStyle w:val="Hipercze"/>
          <w:rFonts w:ascii="Arial" w:hAnsi="Arial" w:cs="Arial"/>
          <w:b/>
          <w:bCs/>
          <w:color w:val="0070C0"/>
        </w:rPr>
        <w:t>.</w:t>
      </w:r>
    </w:p>
    <w:p w14:paraId="1409847B" w14:textId="635C9860" w:rsidR="00496A23" w:rsidRDefault="00496A23" w:rsidP="005667AC">
      <w:pPr>
        <w:ind w:right="-313"/>
        <w:jc w:val="center"/>
        <w:outlineLvl w:val="0"/>
        <w:rPr>
          <w:rFonts w:ascii="Arial" w:hAnsi="Arial" w:cs="Arial"/>
          <w:sz w:val="20"/>
          <w:szCs w:val="20"/>
        </w:rPr>
      </w:pPr>
    </w:p>
    <w:p w14:paraId="5A48203C" w14:textId="40C72D4E" w:rsidR="0098271B" w:rsidRPr="00651DDD" w:rsidRDefault="0098271B" w:rsidP="005D162D">
      <w:pPr>
        <w:pStyle w:val="Nagwek7"/>
        <w:keepNext/>
        <w:shd w:val="clear" w:color="auto" w:fill="4472C4" w:themeFill="accent1"/>
        <w:spacing w:before="0" w:after="0" w:line="240" w:lineRule="auto"/>
        <w:ind w:left="0"/>
        <w:jc w:val="left"/>
        <w:rPr>
          <w:rStyle w:val="Hipercze"/>
          <w:rFonts w:ascii="Arial" w:hAnsi="Arial" w:cs="Arial"/>
          <w:b/>
          <w:bCs/>
          <w:sz w:val="22"/>
          <w:szCs w:val="22"/>
        </w:rPr>
      </w:pPr>
      <w:r>
        <w:rPr>
          <w:rFonts w:ascii="Arial" w:hAnsi="Arial" w:cs="Arial"/>
          <w:b/>
          <w:bCs/>
          <w:sz w:val="22"/>
          <w:szCs w:val="22"/>
        </w:rPr>
        <w:t>ROZDZIAŁ XV - ZABEZPIECZENIE NALEŻYTEGO WYKONANIA UMOWY</w:t>
      </w:r>
    </w:p>
    <w:p w14:paraId="52575461" w14:textId="77777777" w:rsidR="002F4778" w:rsidRDefault="002F4778" w:rsidP="002F4778">
      <w:pPr>
        <w:pStyle w:val="Tekstpodstawowywcity"/>
        <w:spacing w:after="0" w:line="360" w:lineRule="auto"/>
        <w:ind w:left="425"/>
        <w:jc w:val="both"/>
        <w:rPr>
          <w:rFonts w:ascii="Arial" w:hAnsi="Arial" w:cs="Arial"/>
          <w:bCs/>
        </w:rPr>
      </w:pPr>
    </w:p>
    <w:p w14:paraId="1C09922A" w14:textId="797C7386" w:rsidR="0098271B" w:rsidRPr="006B6F04" w:rsidRDefault="0098271B" w:rsidP="00456AA4">
      <w:pPr>
        <w:pStyle w:val="Tekstpodstawowywcity"/>
        <w:numPr>
          <w:ilvl w:val="0"/>
          <w:numId w:val="29"/>
        </w:numPr>
        <w:spacing w:after="0" w:line="360" w:lineRule="auto"/>
        <w:ind w:left="425" w:hanging="425"/>
        <w:jc w:val="both"/>
        <w:rPr>
          <w:rFonts w:ascii="Arial" w:hAnsi="Arial" w:cs="Arial"/>
          <w:bCs/>
          <w:sz w:val="20"/>
          <w:szCs w:val="20"/>
        </w:rPr>
      </w:pPr>
      <w:r w:rsidRPr="006B6F04">
        <w:rPr>
          <w:rFonts w:ascii="Arial" w:hAnsi="Arial" w:cs="Arial"/>
          <w:bCs/>
          <w:sz w:val="20"/>
          <w:szCs w:val="20"/>
        </w:rPr>
        <w:t xml:space="preserve">Wykonawca przed zawarciem umowy </w:t>
      </w:r>
      <w:r w:rsidR="006B6F04">
        <w:rPr>
          <w:rFonts w:ascii="Arial" w:hAnsi="Arial" w:cs="Arial"/>
          <w:bCs/>
          <w:sz w:val="20"/>
          <w:szCs w:val="20"/>
        </w:rPr>
        <w:t xml:space="preserve">nie jest </w:t>
      </w:r>
      <w:r w:rsidRPr="006B6F04">
        <w:rPr>
          <w:rFonts w:ascii="Arial" w:hAnsi="Arial" w:cs="Arial"/>
          <w:bCs/>
          <w:sz w:val="20"/>
          <w:szCs w:val="20"/>
        </w:rPr>
        <w:t xml:space="preserve">zobowiązany do wniesienia zabezpieczenia należytego wykonania </w:t>
      </w:r>
      <w:r w:rsidRPr="006B6F04">
        <w:rPr>
          <w:rFonts w:ascii="Arial" w:hAnsi="Arial" w:cs="Arial"/>
          <w:sz w:val="20"/>
          <w:szCs w:val="20"/>
        </w:rPr>
        <w:t>umowy</w:t>
      </w:r>
      <w:r w:rsidR="009C2276">
        <w:rPr>
          <w:rFonts w:ascii="Arial" w:hAnsi="Arial" w:cs="Arial"/>
          <w:sz w:val="20"/>
          <w:szCs w:val="20"/>
        </w:rPr>
        <w:t>.</w:t>
      </w:r>
    </w:p>
    <w:p w14:paraId="724E9681" w14:textId="4BF0C7D3" w:rsidR="003B58F4" w:rsidRDefault="003B58F4" w:rsidP="00A90668">
      <w:pPr>
        <w:ind w:right="-313"/>
        <w:outlineLvl w:val="0"/>
        <w:rPr>
          <w:rFonts w:ascii="Arial" w:hAnsi="Arial" w:cs="Arial"/>
          <w:sz w:val="20"/>
          <w:szCs w:val="20"/>
        </w:rPr>
      </w:pPr>
    </w:p>
    <w:p w14:paraId="75B3BB9E" w14:textId="77777777" w:rsidR="005E5571" w:rsidRPr="00937CD6" w:rsidRDefault="005E5571" w:rsidP="005D162D">
      <w:pPr>
        <w:pStyle w:val="Nagwek7"/>
        <w:keepNext/>
        <w:shd w:val="clear" w:color="auto" w:fill="4472C4" w:themeFill="accent1"/>
        <w:spacing w:before="0" w:after="0" w:line="240" w:lineRule="auto"/>
        <w:ind w:left="0"/>
        <w:jc w:val="left"/>
        <w:rPr>
          <w:rFonts w:ascii="Arial" w:hAnsi="Arial" w:cs="Arial"/>
          <w:b/>
          <w:bCs/>
          <w:sz w:val="22"/>
          <w:szCs w:val="22"/>
        </w:rPr>
      </w:pPr>
      <w:r>
        <w:rPr>
          <w:rFonts w:ascii="Arial" w:hAnsi="Arial" w:cs="Arial"/>
          <w:b/>
          <w:bCs/>
          <w:sz w:val="22"/>
          <w:szCs w:val="22"/>
        </w:rPr>
        <w:t>ROZDZIAŁ XVI - FORMALNOŚCI PO WYBORZE OFERTY W CELU ZAWARCIA UMOWY</w:t>
      </w:r>
    </w:p>
    <w:p w14:paraId="5990D472" w14:textId="77777777" w:rsidR="005E5571" w:rsidRDefault="005E5571" w:rsidP="005E5571">
      <w:pPr>
        <w:tabs>
          <w:tab w:val="num" w:pos="567"/>
        </w:tabs>
        <w:spacing w:after="0" w:line="360" w:lineRule="auto"/>
        <w:ind w:left="567"/>
        <w:jc w:val="both"/>
        <w:rPr>
          <w:rFonts w:ascii="Arial" w:hAnsi="Arial" w:cs="Arial"/>
          <w:sz w:val="20"/>
          <w:szCs w:val="20"/>
        </w:rPr>
      </w:pPr>
    </w:p>
    <w:p w14:paraId="0B31829B" w14:textId="2EA70C55"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sz w:val="20"/>
          <w:szCs w:val="20"/>
        </w:rPr>
        <w:t>Zamawiający zawrze umowę z Wykonawcą, którego oferta zostanie wybrana, zgodnie z istotnymi postanowieniami umowy określonymi w niniejszej SWZ.</w:t>
      </w:r>
    </w:p>
    <w:p w14:paraId="056C1E7F" w14:textId="77777777"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color w:val="000000"/>
          <w:sz w:val="20"/>
          <w:szCs w:val="20"/>
          <w:lang w:eastAsia="ar-SA"/>
        </w:rPr>
        <w:t>Zamawiający zawrze umowę</w:t>
      </w:r>
      <w:r w:rsidRPr="005E5571">
        <w:rPr>
          <w:rFonts w:ascii="Arial" w:hAnsi="Arial" w:cs="Arial"/>
          <w:bCs/>
          <w:color w:val="000000"/>
          <w:sz w:val="20"/>
          <w:szCs w:val="20"/>
        </w:rPr>
        <w:t xml:space="preserve">, w </w:t>
      </w:r>
      <w:r w:rsidRPr="005E5571">
        <w:rPr>
          <w:rFonts w:ascii="Arial" w:hAnsi="Arial" w:cs="Arial"/>
          <w:bCs/>
          <w:color w:val="000000"/>
          <w:sz w:val="20"/>
          <w:szCs w:val="20"/>
          <w:lang w:eastAsia="ar-SA"/>
        </w:rPr>
        <w:t xml:space="preserve">terminie </w:t>
      </w:r>
      <w:r w:rsidRPr="005E5571">
        <w:rPr>
          <w:rFonts w:ascii="Arial" w:hAnsi="Arial" w:cs="Arial"/>
          <w:bCs/>
          <w:sz w:val="20"/>
          <w:szCs w:val="20"/>
          <w:lang w:eastAsia="ar-SA"/>
        </w:rPr>
        <w:t>nie krótszym niż 10 dni od dnia przesłania zawiadomienia o wyborze najkorzystniejszej oferty.</w:t>
      </w:r>
    </w:p>
    <w:p w14:paraId="1FDAABBB" w14:textId="73B22134"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color w:val="000000"/>
          <w:sz w:val="20"/>
          <w:szCs w:val="20"/>
          <w:lang w:eastAsia="ar-SA"/>
        </w:rPr>
        <w:t xml:space="preserve">Zamawiający może zawrzeć umowę przed upływem terminów, o których mowa w </w:t>
      </w:r>
      <w:r w:rsidR="00CA41D0">
        <w:rPr>
          <w:rFonts w:ascii="Arial" w:hAnsi="Arial" w:cs="Arial"/>
          <w:bCs/>
          <w:color w:val="000000"/>
          <w:sz w:val="20"/>
          <w:szCs w:val="20"/>
          <w:lang w:eastAsia="ar-SA"/>
        </w:rPr>
        <w:t>pk</w:t>
      </w:r>
      <w:r w:rsidRPr="005E5571">
        <w:rPr>
          <w:rFonts w:ascii="Arial" w:hAnsi="Arial" w:cs="Arial"/>
          <w:bCs/>
          <w:color w:val="000000"/>
          <w:sz w:val="20"/>
          <w:szCs w:val="20"/>
          <w:lang w:eastAsia="ar-SA"/>
        </w:rPr>
        <w:t>t. 2, jeżeli w Postępowaniu zostanie złożona tylko jedna oferta</w:t>
      </w:r>
      <w:r w:rsidRPr="005E5571">
        <w:rPr>
          <w:rFonts w:ascii="Arial" w:hAnsi="Arial" w:cs="Arial"/>
          <w:bCs/>
          <w:color w:val="000000"/>
          <w:sz w:val="20"/>
          <w:szCs w:val="20"/>
        </w:rPr>
        <w:t>.</w:t>
      </w:r>
    </w:p>
    <w:p w14:paraId="0E133163" w14:textId="77777777"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sz w:val="20"/>
          <w:szCs w:val="20"/>
          <w:lang w:eastAsia="ar-SA"/>
        </w:rPr>
        <w:lastRenderedPageBreak/>
        <w:t>Do formalności</w:t>
      </w:r>
      <w:r w:rsidRPr="005E5571">
        <w:rPr>
          <w:rFonts w:ascii="Arial" w:hAnsi="Arial" w:cs="Arial"/>
          <w:sz w:val="20"/>
          <w:szCs w:val="20"/>
          <w:lang w:eastAsia="ar-SA"/>
        </w:rPr>
        <w:t>, które należy dopełnić przed zawarciem umowy należą:</w:t>
      </w:r>
    </w:p>
    <w:p w14:paraId="115A570B" w14:textId="3091A085" w:rsidR="005E5571" w:rsidRPr="005E5571" w:rsidRDefault="00427BE6" w:rsidP="00456AA4">
      <w:pPr>
        <w:pStyle w:val="Akapitzlist"/>
        <w:numPr>
          <w:ilvl w:val="1"/>
          <w:numId w:val="31"/>
        </w:numPr>
        <w:spacing w:line="360" w:lineRule="auto"/>
        <w:ind w:left="1077" w:hanging="357"/>
        <w:jc w:val="both"/>
        <w:rPr>
          <w:rFonts w:ascii="Arial" w:hAnsi="Arial" w:cs="Arial"/>
          <w:color w:val="000000"/>
        </w:rPr>
      </w:pPr>
      <w:r>
        <w:rPr>
          <w:rFonts w:ascii="Arial" w:hAnsi="Arial" w:cs="Arial"/>
        </w:rPr>
        <w:t>P</w:t>
      </w:r>
      <w:r w:rsidR="005E5571" w:rsidRPr="005E5571">
        <w:rPr>
          <w:rFonts w:ascii="Arial" w:hAnsi="Arial" w:cs="Arial"/>
        </w:rPr>
        <w:t xml:space="preserve">rzekazanie umowy regulującej współpracę Wykonawców, którzy złożyli ofertę wspólnie (tj. na podstawie art. 58 ust. 1 ustawy </w:t>
      </w:r>
      <w:proofErr w:type="spellStart"/>
      <w:r w:rsidR="005E5571" w:rsidRPr="005E5571">
        <w:rPr>
          <w:rFonts w:ascii="Arial" w:hAnsi="Arial" w:cs="Arial"/>
        </w:rPr>
        <w:t>Pzp</w:t>
      </w:r>
      <w:proofErr w:type="spellEnd"/>
      <w:r w:rsidR="005E5571" w:rsidRPr="005E5571">
        <w:rPr>
          <w:rFonts w:ascii="Arial" w:hAnsi="Arial" w:cs="Arial"/>
        </w:rPr>
        <w:t>);</w:t>
      </w:r>
    </w:p>
    <w:p w14:paraId="51C9FDB0" w14:textId="57DA66F2" w:rsidR="005E5571" w:rsidRPr="005E5571" w:rsidRDefault="00427BE6" w:rsidP="00456AA4">
      <w:pPr>
        <w:pStyle w:val="Akapitzlist"/>
        <w:numPr>
          <w:ilvl w:val="1"/>
          <w:numId w:val="31"/>
        </w:numPr>
        <w:spacing w:line="360" w:lineRule="auto"/>
        <w:ind w:left="1077" w:hanging="357"/>
        <w:jc w:val="both"/>
        <w:rPr>
          <w:rFonts w:ascii="Arial" w:hAnsi="Arial" w:cs="Arial"/>
          <w:color w:val="000000"/>
        </w:rPr>
      </w:pPr>
      <w:r>
        <w:rPr>
          <w:rFonts w:ascii="Arial" w:hAnsi="Arial" w:cs="Arial"/>
        </w:rPr>
        <w:t>W</w:t>
      </w:r>
      <w:r w:rsidR="005E5571" w:rsidRPr="005E5571">
        <w:rPr>
          <w:rFonts w:ascii="Arial" w:hAnsi="Arial" w:cs="Arial"/>
        </w:rPr>
        <w:t>skazanie osób umocowanych do zawarcia umowy i okazanie pełnomocnictw (o ile z okoliczności wynikałaby konieczność posiadania pełnomocnictwa;</w:t>
      </w:r>
    </w:p>
    <w:p w14:paraId="65FEB56D" w14:textId="77777777"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sz w:val="20"/>
          <w:szCs w:val="20"/>
        </w:rPr>
        <w:t>W sytuacji, gdy z przyczyn leżących po stronie Wykonawcy nie jest możliwe zawarcie umowy w terminie wskazanym przez Zamawiającego, Wykonawca winien zwrócić się do Zamawiającego (na piśmie bądź pocztą elektroniczną) o zmianę terminu podpisania umowy.</w:t>
      </w:r>
    </w:p>
    <w:p w14:paraId="778312E7" w14:textId="4D72C163"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sz w:val="20"/>
          <w:szCs w:val="20"/>
        </w:rPr>
        <w:t xml:space="preserve">Jeżeli </w:t>
      </w:r>
      <w:r w:rsidR="009A2EFD">
        <w:rPr>
          <w:rFonts w:ascii="Arial" w:hAnsi="Arial" w:cs="Arial"/>
          <w:sz w:val="20"/>
          <w:szCs w:val="20"/>
        </w:rPr>
        <w:t>W</w:t>
      </w:r>
      <w:r w:rsidRPr="005E5571">
        <w:rPr>
          <w:rFonts w:ascii="Arial" w:hAnsi="Arial" w:cs="Arial"/>
          <w:sz w:val="20"/>
          <w:szCs w:val="20"/>
        </w:rPr>
        <w:t xml:space="preserve">ykonawca, którego oferta została wybrana jako najkorzystniejsza, uchyla się od zawarcia umowy w sprawie zamówienia publicznego, zamawiający może dokonać ponownego badania i oceny ofert spośród ofert pozostałych w postępowaniu </w:t>
      </w:r>
      <w:r w:rsidR="008718EF">
        <w:rPr>
          <w:rFonts w:ascii="Arial" w:hAnsi="Arial" w:cs="Arial"/>
          <w:sz w:val="20"/>
          <w:szCs w:val="20"/>
        </w:rPr>
        <w:t>W</w:t>
      </w:r>
      <w:r w:rsidRPr="005E5571">
        <w:rPr>
          <w:rFonts w:ascii="Arial" w:hAnsi="Arial" w:cs="Arial"/>
          <w:sz w:val="20"/>
          <w:szCs w:val="20"/>
        </w:rPr>
        <w:t>ykonawców oraz wybrać najkorzystniejszą ofertę albo unieważnić postępowanie.</w:t>
      </w:r>
    </w:p>
    <w:p w14:paraId="7A790EDE" w14:textId="282D4A80" w:rsidR="005E5571" w:rsidRPr="00A90668"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sz w:val="20"/>
          <w:szCs w:val="20"/>
        </w:rPr>
        <w:t xml:space="preserve">Zamawiający unieważni Postępowanie, jeżeli wystąpią przesłanki określone w art. 226 ust. 1 ustawy </w:t>
      </w:r>
      <w:proofErr w:type="spellStart"/>
      <w:r w:rsidRPr="005E5571">
        <w:rPr>
          <w:rFonts w:ascii="Arial" w:hAnsi="Arial" w:cs="Arial"/>
          <w:bCs/>
          <w:sz w:val="20"/>
          <w:szCs w:val="20"/>
        </w:rPr>
        <w:t>Pzp</w:t>
      </w:r>
      <w:proofErr w:type="spellEnd"/>
      <w:r w:rsidRPr="005E5571">
        <w:rPr>
          <w:rFonts w:ascii="Arial" w:hAnsi="Arial" w:cs="Arial"/>
          <w:bCs/>
          <w:sz w:val="20"/>
          <w:szCs w:val="20"/>
        </w:rPr>
        <w:t>.</w:t>
      </w:r>
    </w:p>
    <w:p w14:paraId="6F2ED852" w14:textId="732DA67D" w:rsidR="003B58F4" w:rsidRDefault="003B58F4" w:rsidP="002E1383">
      <w:pPr>
        <w:ind w:right="-313"/>
        <w:outlineLvl w:val="0"/>
        <w:rPr>
          <w:rFonts w:ascii="Arial" w:hAnsi="Arial" w:cs="Arial"/>
          <w:sz w:val="20"/>
          <w:szCs w:val="20"/>
        </w:rPr>
      </w:pPr>
    </w:p>
    <w:p w14:paraId="221B9DBC" w14:textId="09001950" w:rsidR="00E96BA2" w:rsidRPr="00E96BA2" w:rsidRDefault="00E96BA2" w:rsidP="005D162D">
      <w:pPr>
        <w:pStyle w:val="Nagwek7"/>
        <w:keepNext/>
        <w:shd w:val="clear" w:color="auto" w:fill="4472C4" w:themeFill="accent1"/>
        <w:spacing w:before="0" w:after="0" w:line="240" w:lineRule="auto"/>
        <w:ind w:left="0"/>
        <w:jc w:val="left"/>
        <w:rPr>
          <w:rFonts w:ascii="Arial" w:hAnsi="Arial" w:cs="Arial"/>
          <w:b/>
          <w:bCs/>
          <w:sz w:val="22"/>
          <w:szCs w:val="22"/>
        </w:rPr>
      </w:pPr>
      <w:r w:rsidRPr="00E96BA2">
        <w:rPr>
          <w:rFonts w:ascii="Arial" w:hAnsi="Arial" w:cs="Arial"/>
          <w:b/>
          <w:bCs/>
          <w:sz w:val="22"/>
          <w:szCs w:val="22"/>
        </w:rPr>
        <w:t xml:space="preserve">ROZDZIAŁ XVII - POUCZENIE O ŚRODKACH OCHRONY PRAWNEJ </w:t>
      </w:r>
    </w:p>
    <w:p w14:paraId="187EEC5F" w14:textId="77777777" w:rsidR="00E96BA2" w:rsidRPr="00256983" w:rsidRDefault="00E96BA2" w:rsidP="00E96BA2">
      <w:pPr>
        <w:autoSpaceDE w:val="0"/>
        <w:autoSpaceDN w:val="0"/>
        <w:adjustRightInd w:val="0"/>
        <w:jc w:val="both"/>
        <w:rPr>
          <w:rFonts w:ascii="Arial" w:hAnsi="Arial" w:cs="Arial"/>
        </w:rPr>
      </w:pPr>
    </w:p>
    <w:p w14:paraId="583EBF65" w14:textId="77777777" w:rsidR="00E96BA2" w:rsidRPr="00E96BA2" w:rsidRDefault="00E96BA2" w:rsidP="00456AA4">
      <w:pPr>
        <w:pStyle w:val="Akapitzlist"/>
        <w:numPr>
          <w:ilvl w:val="1"/>
          <w:numId w:val="24"/>
        </w:numPr>
        <w:tabs>
          <w:tab w:val="clear" w:pos="1440"/>
          <w:tab w:val="num" w:pos="567"/>
        </w:tabs>
        <w:suppressAutoHyphens w:val="0"/>
        <w:autoSpaceDE w:val="0"/>
        <w:autoSpaceDN w:val="0"/>
        <w:adjustRightInd w:val="0"/>
        <w:spacing w:line="360" w:lineRule="auto"/>
        <w:ind w:left="567" w:hanging="567"/>
        <w:jc w:val="both"/>
        <w:rPr>
          <w:rFonts w:ascii="Arial" w:eastAsia="ArialNarrow" w:hAnsi="Arial" w:cs="Arial"/>
        </w:rPr>
      </w:pPr>
      <w:r w:rsidRPr="00E96BA2">
        <w:rPr>
          <w:rFonts w:ascii="Arial" w:hAnsi="Arial" w:cs="Arial"/>
          <w:bCs/>
        </w:rPr>
        <w:t xml:space="preserve">Od niezgodnej z przepisami ustawy czynności Zamawiającego podjętej w postępowaniu o udzielenie zamówienia, do której Zamawiający jest zobowiązany na podstawie ustawy </w:t>
      </w:r>
      <w:proofErr w:type="spellStart"/>
      <w:r w:rsidRPr="00E96BA2">
        <w:rPr>
          <w:rFonts w:ascii="Arial" w:hAnsi="Arial" w:cs="Arial"/>
          <w:bCs/>
        </w:rPr>
        <w:t>Pzp</w:t>
      </w:r>
      <w:proofErr w:type="spellEnd"/>
      <w:r w:rsidRPr="00E96BA2">
        <w:rPr>
          <w:rFonts w:ascii="Arial" w:hAnsi="Arial" w:cs="Arial"/>
          <w:bCs/>
        </w:rPr>
        <w:t>, przysługuje odwołanie.</w:t>
      </w:r>
    </w:p>
    <w:p w14:paraId="7A415915" w14:textId="77777777" w:rsidR="00E96BA2" w:rsidRPr="00E96BA2" w:rsidRDefault="00E96BA2" w:rsidP="00456AA4">
      <w:pPr>
        <w:pStyle w:val="Akapitzlist"/>
        <w:numPr>
          <w:ilvl w:val="1"/>
          <w:numId w:val="24"/>
        </w:numPr>
        <w:tabs>
          <w:tab w:val="clear" w:pos="1440"/>
          <w:tab w:val="num" w:pos="567"/>
        </w:tabs>
        <w:suppressAutoHyphens w:val="0"/>
        <w:autoSpaceDE w:val="0"/>
        <w:autoSpaceDN w:val="0"/>
        <w:adjustRightInd w:val="0"/>
        <w:spacing w:line="360" w:lineRule="auto"/>
        <w:ind w:left="567" w:hanging="567"/>
        <w:jc w:val="both"/>
        <w:rPr>
          <w:rFonts w:ascii="Arial" w:eastAsia="ArialNarrow" w:hAnsi="Arial" w:cs="Arial"/>
        </w:rPr>
      </w:pPr>
      <w:r w:rsidRPr="00E96BA2">
        <w:rPr>
          <w:rFonts w:ascii="Arial" w:hAnsi="Arial" w:cs="Arial"/>
          <w:bCs/>
        </w:rPr>
        <w:t>Odwołanie wnosi się do Prezesa Krajowej Izby Odwoławczej w formie pisemnej lub w formie elektronicznej, podpisane przy pomocy ważnego kwalifikowanego certyfikatu lub równoważnego środka, spełniającego wymagania dla tego rodzaju podpisu.</w:t>
      </w:r>
    </w:p>
    <w:p w14:paraId="38038133" w14:textId="77777777" w:rsidR="00E96BA2" w:rsidRPr="00E96BA2" w:rsidRDefault="00E96BA2" w:rsidP="00456AA4">
      <w:pPr>
        <w:pStyle w:val="Akapitzlist"/>
        <w:numPr>
          <w:ilvl w:val="1"/>
          <w:numId w:val="24"/>
        </w:numPr>
        <w:tabs>
          <w:tab w:val="clear" w:pos="1440"/>
          <w:tab w:val="num" w:pos="567"/>
        </w:tabs>
        <w:suppressAutoHyphens w:val="0"/>
        <w:autoSpaceDE w:val="0"/>
        <w:autoSpaceDN w:val="0"/>
        <w:adjustRightInd w:val="0"/>
        <w:spacing w:line="360" w:lineRule="auto"/>
        <w:ind w:left="567" w:hanging="567"/>
        <w:jc w:val="both"/>
        <w:rPr>
          <w:rFonts w:ascii="Arial" w:eastAsia="ArialNarrow" w:hAnsi="Arial" w:cs="Arial"/>
        </w:rPr>
      </w:pPr>
      <w:r w:rsidRPr="00E96BA2">
        <w:rPr>
          <w:rFonts w:ascii="Arial" w:hAnsi="Arial" w:cs="Arial"/>
          <w:bCs/>
        </w:rPr>
        <w:t>Odwołanie wnosi się w terminie:</w:t>
      </w:r>
    </w:p>
    <w:p w14:paraId="7980640E" w14:textId="77777777" w:rsidR="00E96BA2" w:rsidRPr="00E96BA2" w:rsidRDefault="00E96BA2" w:rsidP="00456AA4">
      <w:pPr>
        <w:pStyle w:val="Akapitzlist"/>
        <w:numPr>
          <w:ilvl w:val="1"/>
          <w:numId w:val="32"/>
        </w:numPr>
        <w:autoSpaceDE w:val="0"/>
        <w:spacing w:line="360" w:lineRule="auto"/>
        <w:ind w:left="1440"/>
        <w:jc w:val="both"/>
        <w:rPr>
          <w:rFonts w:ascii="Arial" w:hAnsi="Arial" w:cs="Arial"/>
          <w:color w:val="000000"/>
        </w:rPr>
      </w:pPr>
      <w:r w:rsidRPr="00E96BA2">
        <w:rPr>
          <w:rFonts w:ascii="Arial" w:hAnsi="Arial" w:cs="Arial"/>
          <w:color w:val="000000"/>
        </w:rPr>
        <w:t xml:space="preserve">10 dni od dnia przesłania informacji o czynności Zamawiającego stanowiącej podstawę jego wniesienia – jeżeli zostały przesłane w sposób określony w art. 515 ust. 1 lit. a ustawy </w:t>
      </w:r>
      <w:proofErr w:type="spellStart"/>
      <w:r w:rsidRPr="00E96BA2">
        <w:rPr>
          <w:rFonts w:ascii="Arial" w:hAnsi="Arial" w:cs="Arial"/>
          <w:color w:val="000000"/>
        </w:rPr>
        <w:t>Pzp</w:t>
      </w:r>
      <w:proofErr w:type="spellEnd"/>
      <w:r w:rsidRPr="00E96BA2">
        <w:rPr>
          <w:rFonts w:ascii="Arial" w:hAnsi="Arial" w:cs="Arial"/>
          <w:color w:val="000000"/>
        </w:rPr>
        <w:t xml:space="preserve"> albo w terminie 15 dni – jeżeli zostały przesłane w inny sposób;</w:t>
      </w:r>
    </w:p>
    <w:p w14:paraId="4D8B67D1" w14:textId="77777777" w:rsidR="00E96BA2" w:rsidRPr="00E96BA2" w:rsidRDefault="00E96BA2" w:rsidP="00456AA4">
      <w:pPr>
        <w:pStyle w:val="Akapitzlist"/>
        <w:numPr>
          <w:ilvl w:val="1"/>
          <w:numId w:val="32"/>
        </w:numPr>
        <w:autoSpaceDE w:val="0"/>
        <w:spacing w:line="360" w:lineRule="auto"/>
        <w:ind w:left="1440"/>
        <w:jc w:val="both"/>
        <w:rPr>
          <w:rFonts w:ascii="Arial" w:hAnsi="Arial" w:cs="Arial"/>
          <w:color w:val="000000"/>
        </w:rPr>
      </w:pPr>
      <w:r w:rsidRPr="00E96BA2">
        <w:rPr>
          <w:rFonts w:ascii="Arial" w:hAnsi="Arial" w:cs="Arial"/>
          <w:color w:val="000000"/>
        </w:rPr>
        <w:t>10 dni – wobec treści ogłoszenia o zamówieniu lub dokumentów zamówienia</w:t>
      </w:r>
      <w:r w:rsidRPr="00E96BA2" w:rsidDel="009A1E20">
        <w:rPr>
          <w:rFonts w:ascii="Arial" w:hAnsi="Arial" w:cs="Arial"/>
          <w:color w:val="000000"/>
        </w:rPr>
        <w:t xml:space="preserve"> </w:t>
      </w:r>
      <w:r w:rsidRPr="00E96BA2">
        <w:rPr>
          <w:rFonts w:ascii="Arial" w:hAnsi="Arial" w:cs="Arial"/>
          <w:color w:val="000000"/>
        </w:rPr>
        <w:t>– publikacji ogłoszenia w Dzienniku Urzędowym Unii Europejskiej lub zamieszczenia dokumentów zamówienia na stronie internetowej;</w:t>
      </w:r>
    </w:p>
    <w:p w14:paraId="781AAB24" w14:textId="77777777" w:rsidR="00E96BA2" w:rsidRPr="00E96BA2" w:rsidRDefault="00E96BA2" w:rsidP="00456AA4">
      <w:pPr>
        <w:pStyle w:val="Akapitzlist"/>
        <w:numPr>
          <w:ilvl w:val="1"/>
          <w:numId w:val="32"/>
        </w:numPr>
        <w:autoSpaceDE w:val="0"/>
        <w:spacing w:line="360" w:lineRule="auto"/>
        <w:ind w:left="1440"/>
        <w:jc w:val="both"/>
        <w:rPr>
          <w:rFonts w:ascii="Arial" w:hAnsi="Arial" w:cs="Arial"/>
          <w:color w:val="000000"/>
        </w:rPr>
      </w:pPr>
      <w:r w:rsidRPr="00E96BA2">
        <w:rPr>
          <w:rFonts w:ascii="Arial" w:hAnsi="Arial" w:cs="Arial"/>
          <w:color w:val="000000"/>
        </w:rPr>
        <w:t>10 dni – wobec czynności innych niż określone w pkt 3.1. i 3.2. – od dnia, w którym powzięto lub przy zachowaniu należytej staranności można było powziąć wiadomość o okolicznościach stanowiących podstawę jego wniesienia.</w:t>
      </w:r>
    </w:p>
    <w:p w14:paraId="32248BB3" w14:textId="77777777" w:rsidR="00E96BA2" w:rsidRPr="00E96BA2" w:rsidRDefault="00E96BA2" w:rsidP="00456AA4">
      <w:pPr>
        <w:pStyle w:val="Tekstpodstawowywcity"/>
        <w:numPr>
          <w:ilvl w:val="0"/>
          <w:numId w:val="32"/>
        </w:numPr>
        <w:spacing w:after="0" w:line="360" w:lineRule="auto"/>
        <w:jc w:val="both"/>
        <w:rPr>
          <w:rFonts w:ascii="Arial" w:hAnsi="Arial" w:cs="Arial"/>
          <w:bCs/>
          <w:sz w:val="20"/>
          <w:szCs w:val="20"/>
        </w:rPr>
      </w:pPr>
      <w:r w:rsidRPr="00E96BA2">
        <w:rPr>
          <w:rFonts w:ascii="Arial" w:hAnsi="Arial" w:cs="Arial"/>
          <w:bCs/>
          <w:sz w:val="20"/>
          <w:szCs w:val="20"/>
        </w:rPr>
        <w:t>Odwołanie zawiera:</w:t>
      </w:r>
    </w:p>
    <w:p w14:paraId="3F10232D"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imię i nazwisko albo nazwę, miejsce zamieszkania albo siedzibę, numer telefonu oraz adres poczty elektronicznej odwołującego oraz imię i nazwisko przedstawiciela (przedstawicieli);</w:t>
      </w:r>
    </w:p>
    <w:p w14:paraId="69224452"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lastRenderedPageBreak/>
        <w:t>nazwę i siedzibę zamawiającego, numer telefonu oraz adres poczty elektronicznej zamawiającego;</w:t>
      </w:r>
    </w:p>
    <w:p w14:paraId="62A3E8DC"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numer Powszechnego Elektronicznego Systemu Ewidencji Ludności (PESEL) lub NIP odwołującego będącego osobą fizyczną, jeżeli jest on obowiązany do jego posiadania albo posiada go nie mając takiego obowiązku;</w:t>
      </w:r>
    </w:p>
    <w:p w14:paraId="45292F6A"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80CDA23"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określenie przedmiotu zamówienia;</w:t>
      </w:r>
    </w:p>
    <w:p w14:paraId="00194863"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wskazanie numeru ogłoszenia w przypadku zamieszczenia w Biuletynie Zamówień Publicznych albo publikacji w Dzienniku Urzędowym Unii Europejskiej;</w:t>
      </w:r>
    </w:p>
    <w:p w14:paraId="64FA9F02"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wskazanie czynności lub zaniechania czynności zamawiającego, której zarzuca się niezgodność z przepisami ustawy, lub wskazanie zaniechania przeprowadzenia postępowania o udzielenie zamówienia lub zorganizowania konkursu na podstawie ustawy;</w:t>
      </w:r>
    </w:p>
    <w:p w14:paraId="7DB2ED89"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zwięzłe przedstawienie zarzutów;</w:t>
      </w:r>
    </w:p>
    <w:p w14:paraId="544F9821"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żądanie co do sposobu rozstrzygnięcia odwołania;</w:t>
      </w:r>
    </w:p>
    <w:p w14:paraId="0C8C1178"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wskazanie okoliczności faktycznych i prawnych uzasadniających wniesienie odwołania oraz dowodów na poparcie przytoczonych okoliczności;</w:t>
      </w:r>
    </w:p>
    <w:p w14:paraId="7486D626"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podpis odwołującego albo jego przedstawiciela lub przedstawicieli;</w:t>
      </w:r>
    </w:p>
    <w:p w14:paraId="73D25A6D"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wykaz załączników.</w:t>
      </w:r>
    </w:p>
    <w:p w14:paraId="67E3F3B8" w14:textId="77777777" w:rsidR="00E96BA2" w:rsidRPr="00E96BA2" w:rsidRDefault="00E96BA2" w:rsidP="00456AA4">
      <w:pPr>
        <w:pStyle w:val="Tekstpodstawowywcity"/>
        <w:numPr>
          <w:ilvl w:val="0"/>
          <w:numId w:val="32"/>
        </w:numPr>
        <w:spacing w:after="0" w:line="360" w:lineRule="auto"/>
        <w:jc w:val="left"/>
        <w:rPr>
          <w:rFonts w:ascii="Arial" w:hAnsi="Arial" w:cs="Arial"/>
          <w:bCs/>
          <w:sz w:val="20"/>
          <w:szCs w:val="20"/>
        </w:rPr>
      </w:pPr>
      <w:r w:rsidRPr="00E96BA2">
        <w:rPr>
          <w:rFonts w:ascii="Arial" w:hAnsi="Arial" w:cs="Arial"/>
          <w:bCs/>
          <w:sz w:val="20"/>
          <w:szCs w:val="20"/>
        </w:rPr>
        <w:t>Do odwołania dołącza się:</w:t>
      </w:r>
    </w:p>
    <w:p w14:paraId="2F09B7E1" w14:textId="77777777" w:rsidR="00E96BA2" w:rsidRPr="00517260" w:rsidRDefault="00E96BA2" w:rsidP="00456AA4">
      <w:pPr>
        <w:pStyle w:val="Tekstpodstawowywcity"/>
        <w:numPr>
          <w:ilvl w:val="1"/>
          <w:numId w:val="32"/>
        </w:numPr>
        <w:spacing w:after="0" w:line="360" w:lineRule="auto"/>
        <w:ind w:left="1440"/>
        <w:jc w:val="left"/>
        <w:rPr>
          <w:rFonts w:ascii="Arial" w:hAnsi="Arial" w:cs="Arial"/>
          <w:bCs/>
          <w:color w:val="000000" w:themeColor="text1"/>
          <w:sz w:val="20"/>
          <w:szCs w:val="20"/>
        </w:rPr>
      </w:pPr>
      <w:r w:rsidRPr="00517260">
        <w:rPr>
          <w:rFonts w:ascii="Arial" w:hAnsi="Arial" w:cs="Arial"/>
          <w:bCs/>
          <w:color w:val="000000" w:themeColor="text1"/>
          <w:sz w:val="20"/>
          <w:szCs w:val="20"/>
        </w:rPr>
        <w:t>dowód uiszczenia wpisu od odwołania w wymaganej wysokości;</w:t>
      </w:r>
    </w:p>
    <w:p w14:paraId="22E00B02" w14:textId="77777777" w:rsidR="00E96BA2" w:rsidRPr="00E96BA2" w:rsidRDefault="00E96BA2" w:rsidP="00456AA4">
      <w:pPr>
        <w:pStyle w:val="Tekstpodstawowywcity"/>
        <w:numPr>
          <w:ilvl w:val="1"/>
          <w:numId w:val="32"/>
        </w:numPr>
        <w:spacing w:after="0" w:line="360" w:lineRule="auto"/>
        <w:ind w:left="1440"/>
        <w:jc w:val="left"/>
        <w:rPr>
          <w:rFonts w:ascii="Arial" w:hAnsi="Arial" w:cs="Arial"/>
          <w:bCs/>
          <w:sz w:val="20"/>
          <w:szCs w:val="20"/>
        </w:rPr>
      </w:pPr>
      <w:r w:rsidRPr="00E96BA2">
        <w:rPr>
          <w:rFonts w:ascii="Arial" w:hAnsi="Arial" w:cs="Arial"/>
          <w:bCs/>
          <w:sz w:val="20"/>
          <w:szCs w:val="20"/>
        </w:rPr>
        <w:t>dowód przekazania odpowiednio odwołania albo jego kopii zamawiającemu;</w:t>
      </w:r>
    </w:p>
    <w:p w14:paraId="0812FE28" w14:textId="77777777" w:rsidR="00E96BA2" w:rsidRPr="00E96BA2" w:rsidRDefault="00E96BA2" w:rsidP="00456AA4">
      <w:pPr>
        <w:pStyle w:val="Tekstpodstawowywcity"/>
        <w:numPr>
          <w:ilvl w:val="1"/>
          <w:numId w:val="32"/>
        </w:numPr>
        <w:spacing w:after="0" w:line="360" w:lineRule="auto"/>
        <w:ind w:left="1440"/>
        <w:jc w:val="left"/>
        <w:rPr>
          <w:rFonts w:ascii="Arial" w:hAnsi="Arial" w:cs="Arial"/>
          <w:bCs/>
          <w:sz w:val="20"/>
          <w:szCs w:val="20"/>
        </w:rPr>
      </w:pPr>
      <w:r w:rsidRPr="00E96BA2">
        <w:rPr>
          <w:rFonts w:ascii="Arial" w:hAnsi="Arial" w:cs="Arial"/>
          <w:bCs/>
          <w:sz w:val="20"/>
          <w:szCs w:val="20"/>
        </w:rPr>
        <w:t>dokument potwierdzający umocowanie do reprezentowania odwołującego.</w:t>
      </w:r>
    </w:p>
    <w:p w14:paraId="5BAD015F" w14:textId="77777777" w:rsidR="00E96BA2" w:rsidRPr="00E96BA2" w:rsidRDefault="00E96BA2" w:rsidP="00456AA4">
      <w:pPr>
        <w:pStyle w:val="Tekstpodstawowywcity"/>
        <w:numPr>
          <w:ilvl w:val="0"/>
          <w:numId w:val="32"/>
        </w:numPr>
        <w:spacing w:after="0" w:line="360" w:lineRule="auto"/>
        <w:ind w:left="426"/>
        <w:jc w:val="both"/>
        <w:rPr>
          <w:rFonts w:ascii="Arial" w:hAnsi="Arial" w:cs="Arial"/>
          <w:sz w:val="20"/>
          <w:szCs w:val="20"/>
        </w:rPr>
      </w:pPr>
      <w:r w:rsidRPr="00E96BA2">
        <w:rPr>
          <w:rFonts w:ascii="Arial" w:hAnsi="Arial" w:cs="Arial"/>
          <w:bCs/>
          <w:sz w:val="20"/>
          <w:szCs w:val="20"/>
        </w:rPr>
        <w:t xml:space="preserve">Odwołujący </w:t>
      </w:r>
      <w:r w:rsidRPr="00E96BA2">
        <w:rPr>
          <w:rFonts w:ascii="Arial" w:hAnsi="Arial" w:cs="Arial"/>
          <w:sz w:val="20"/>
          <w:szCs w:val="20"/>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1A863C" w14:textId="77777777" w:rsidR="00E96BA2" w:rsidRPr="00E96BA2" w:rsidRDefault="00E96BA2" w:rsidP="00456AA4">
      <w:pPr>
        <w:pStyle w:val="Tekstpodstawowywcity"/>
        <w:numPr>
          <w:ilvl w:val="0"/>
          <w:numId w:val="32"/>
        </w:numPr>
        <w:spacing w:after="0" w:line="360" w:lineRule="auto"/>
        <w:ind w:left="426" w:hanging="426"/>
        <w:jc w:val="both"/>
        <w:rPr>
          <w:rFonts w:ascii="Arial" w:hAnsi="Arial" w:cs="Arial"/>
          <w:bCs/>
          <w:sz w:val="20"/>
          <w:szCs w:val="20"/>
        </w:rPr>
      </w:pPr>
      <w:r w:rsidRPr="00E96BA2">
        <w:rPr>
          <w:rFonts w:ascii="Arial" w:hAnsi="Arial" w:cs="Arial"/>
          <w:bCs/>
          <w:sz w:val="20"/>
          <w:szCs w:val="20"/>
        </w:rPr>
        <w:t xml:space="preserve">Pozostałe postanowienia dotyczące środków ochrony prawnej zawarte są w Dziale IX ustawy </w:t>
      </w:r>
      <w:proofErr w:type="spellStart"/>
      <w:r w:rsidRPr="00E96BA2">
        <w:rPr>
          <w:rFonts w:ascii="Arial" w:hAnsi="Arial" w:cs="Arial"/>
          <w:bCs/>
          <w:sz w:val="20"/>
          <w:szCs w:val="20"/>
        </w:rPr>
        <w:t>Pzp</w:t>
      </w:r>
      <w:proofErr w:type="spellEnd"/>
      <w:r w:rsidRPr="00E96BA2">
        <w:rPr>
          <w:rFonts w:ascii="Arial" w:hAnsi="Arial" w:cs="Arial"/>
          <w:bCs/>
          <w:sz w:val="20"/>
          <w:szCs w:val="20"/>
        </w:rPr>
        <w:t>.</w:t>
      </w:r>
    </w:p>
    <w:p w14:paraId="6F9C74C6" w14:textId="77DEB38A" w:rsidR="00E96BA2" w:rsidRPr="002E1383" w:rsidRDefault="00E96BA2" w:rsidP="00456AA4">
      <w:pPr>
        <w:pStyle w:val="Tekstpodstawowywcity"/>
        <w:numPr>
          <w:ilvl w:val="0"/>
          <w:numId w:val="32"/>
        </w:numPr>
        <w:spacing w:after="0" w:line="360" w:lineRule="auto"/>
        <w:ind w:left="426" w:hanging="426"/>
        <w:jc w:val="both"/>
        <w:rPr>
          <w:rFonts w:ascii="Arial" w:hAnsi="Arial" w:cs="Arial"/>
          <w:bCs/>
          <w:sz w:val="20"/>
          <w:szCs w:val="20"/>
        </w:rPr>
      </w:pPr>
      <w:r w:rsidRPr="00E96BA2">
        <w:rPr>
          <w:rFonts w:ascii="Arial" w:eastAsia="ArialNarrow" w:hAnsi="Arial" w:cs="Arial"/>
          <w:sz w:val="20"/>
          <w:szCs w:val="20"/>
        </w:rPr>
        <w:t xml:space="preserve">Organ odpowiedzialny za procedury odwoławcze i źródło, gdzie można uzyskać informacje na temat składania </w:t>
      </w:r>
      <w:proofErr w:type="spellStart"/>
      <w:r w:rsidRPr="00E96BA2">
        <w:rPr>
          <w:rFonts w:ascii="Arial" w:eastAsia="ArialNarrow" w:hAnsi="Arial" w:cs="Arial"/>
          <w:sz w:val="20"/>
          <w:szCs w:val="20"/>
        </w:rPr>
        <w:t>odwołań</w:t>
      </w:r>
      <w:proofErr w:type="spellEnd"/>
      <w:r w:rsidRPr="00E96BA2">
        <w:rPr>
          <w:rFonts w:ascii="Arial" w:eastAsia="ArialNarrow" w:hAnsi="Arial" w:cs="Arial"/>
          <w:sz w:val="20"/>
          <w:szCs w:val="20"/>
        </w:rPr>
        <w:t>:</w:t>
      </w:r>
    </w:p>
    <w:p w14:paraId="359A9BEF" w14:textId="77777777" w:rsidR="002E1383" w:rsidRPr="00E96BA2" w:rsidRDefault="002E1383" w:rsidP="002E1383">
      <w:pPr>
        <w:pStyle w:val="Tekstpodstawowywcity"/>
        <w:spacing w:after="0" w:line="360" w:lineRule="auto"/>
        <w:ind w:left="426"/>
        <w:jc w:val="both"/>
        <w:rPr>
          <w:rFonts w:ascii="Arial" w:hAnsi="Arial" w:cs="Arial"/>
          <w:bCs/>
          <w:sz w:val="20"/>
          <w:szCs w:val="20"/>
        </w:rPr>
      </w:pPr>
    </w:p>
    <w:p w14:paraId="6038CCFC"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lastRenderedPageBreak/>
        <w:t>Krajowa Izba Odwoławcza</w:t>
      </w:r>
    </w:p>
    <w:p w14:paraId="7E1CBF87"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ul. Postępu 17A, 02-676 Warszawa</w:t>
      </w:r>
    </w:p>
    <w:p w14:paraId="2FEC9209"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Polska</w:t>
      </w:r>
    </w:p>
    <w:p w14:paraId="21AB1DA4"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E-mail: odwolania@uzp.gov.pl</w:t>
      </w:r>
    </w:p>
    <w:p w14:paraId="3C9CE329"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Tel.: +48 224587800</w:t>
      </w:r>
    </w:p>
    <w:p w14:paraId="69C379C7"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Adres internetowy: www.uzp.gov.pl</w:t>
      </w:r>
    </w:p>
    <w:p w14:paraId="52EAAE19" w14:textId="31C2D6C5" w:rsidR="00496A23" w:rsidRDefault="00E96BA2" w:rsidP="00A90668">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Faks: +48 224587803</w:t>
      </w:r>
    </w:p>
    <w:p w14:paraId="1AB602E2" w14:textId="77777777" w:rsidR="009E278E" w:rsidRPr="00A90668" w:rsidRDefault="009E278E" w:rsidP="00A90668">
      <w:pPr>
        <w:autoSpaceDE w:val="0"/>
        <w:autoSpaceDN w:val="0"/>
        <w:adjustRightInd w:val="0"/>
        <w:spacing w:after="0" w:line="360" w:lineRule="auto"/>
        <w:ind w:left="567"/>
        <w:rPr>
          <w:rFonts w:ascii="Arial" w:eastAsia="ArialNarrow" w:hAnsi="Arial" w:cs="Arial"/>
          <w:sz w:val="20"/>
          <w:szCs w:val="20"/>
        </w:rPr>
      </w:pPr>
    </w:p>
    <w:p w14:paraId="65BB15A5" w14:textId="77777777" w:rsidR="00246C47" w:rsidRPr="0089292C" w:rsidRDefault="00246C47" w:rsidP="000E5E38">
      <w:pPr>
        <w:spacing w:after="0" w:line="240" w:lineRule="auto"/>
        <w:rPr>
          <w:rFonts w:ascii="Arial" w:eastAsia="Arial" w:hAnsi="Arial" w:cs="Arial"/>
          <w:b/>
          <w:bCs/>
          <w:sz w:val="20"/>
          <w:szCs w:val="20"/>
        </w:rPr>
      </w:pPr>
      <w:bookmarkStart w:id="6" w:name="page36"/>
      <w:bookmarkEnd w:id="6"/>
    </w:p>
    <w:p w14:paraId="72DB1203" w14:textId="274C9267" w:rsidR="008D44CA" w:rsidRPr="00E96BA2" w:rsidRDefault="008D44CA" w:rsidP="005D162D">
      <w:pPr>
        <w:pStyle w:val="Nagwek7"/>
        <w:keepNext/>
        <w:shd w:val="clear" w:color="auto" w:fill="4472C4" w:themeFill="accent1"/>
        <w:spacing w:before="0" w:after="0" w:line="240" w:lineRule="auto"/>
        <w:ind w:left="0"/>
        <w:jc w:val="left"/>
        <w:rPr>
          <w:rFonts w:ascii="Arial" w:hAnsi="Arial" w:cs="Arial"/>
          <w:b/>
          <w:bCs/>
          <w:sz w:val="22"/>
          <w:szCs w:val="22"/>
        </w:rPr>
      </w:pPr>
      <w:r w:rsidRPr="00E96BA2">
        <w:rPr>
          <w:rFonts w:ascii="Arial" w:hAnsi="Arial" w:cs="Arial"/>
          <w:b/>
          <w:bCs/>
          <w:sz w:val="22"/>
          <w:szCs w:val="22"/>
        </w:rPr>
        <w:t>ROZDZIAŁ XVII</w:t>
      </w:r>
      <w:r>
        <w:rPr>
          <w:rFonts w:ascii="Arial" w:hAnsi="Arial" w:cs="Arial"/>
          <w:b/>
          <w:bCs/>
          <w:sz w:val="22"/>
          <w:szCs w:val="22"/>
        </w:rPr>
        <w:t>I</w:t>
      </w:r>
      <w:r w:rsidRPr="00E96BA2">
        <w:rPr>
          <w:rFonts w:ascii="Arial" w:hAnsi="Arial" w:cs="Arial"/>
          <w:b/>
          <w:bCs/>
          <w:sz w:val="22"/>
          <w:szCs w:val="22"/>
        </w:rPr>
        <w:t xml:space="preserve"> </w:t>
      </w:r>
      <w:r>
        <w:rPr>
          <w:rFonts w:ascii="Arial" w:hAnsi="Arial" w:cs="Arial"/>
          <w:b/>
          <w:bCs/>
          <w:sz w:val="22"/>
          <w:szCs w:val="22"/>
        </w:rPr>
        <w:t>–</w:t>
      </w:r>
      <w:r w:rsidRPr="00E96BA2">
        <w:rPr>
          <w:rFonts w:ascii="Arial" w:hAnsi="Arial" w:cs="Arial"/>
          <w:b/>
          <w:bCs/>
          <w:sz w:val="22"/>
          <w:szCs w:val="22"/>
        </w:rPr>
        <w:t xml:space="preserve"> </w:t>
      </w:r>
      <w:r>
        <w:rPr>
          <w:rFonts w:ascii="Arial" w:hAnsi="Arial" w:cs="Arial"/>
          <w:b/>
          <w:bCs/>
          <w:sz w:val="22"/>
          <w:szCs w:val="22"/>
        </w:rPr>
        <w:t>WYKAZ ZAŁĄCZNIKÓW DO CZĘŚCI I SWZ</w:t>
      </w:r>
      <w:r w:rsidRPr="00E96BA2">
        <w:rPr>
          <w:rFonts w:ascii="Arial" w:hAnsi="Arial" w:cs="Arial"/>
          <w:b/>
          <w:bCs/>
          <w:sz w:val="22"/>
          <w:szCs w:val="22"/>
        </w:rPr>
        <w:t xml:space="preserve"> </w:t>
      </w:r>
    </w:p>
    <w:p w14:paraId="439A978C" w14:textId="77777777" w:rsidR="008D44CA" w:rsidRDefault="008D44CA" w:rsidP="00A2588B">
      <w:pPr>
        <w:ind w:left="260"/>
        <w:outlineLvl w:val="0"/>
        <w:rPr>
          <w:rFonts w:ascii="Arial" w:eastAsia="Arial" w:hAnsi="Arial" w:cs="Arial"/>
          <w:sz w:val="20"/>
          <w:szCs w:val="20"/>
        </w:rPr>
      </w:pPr>
    </w:p>
    <w:p w14:paraId="6FCFE119" w14:textId="594EEB02" w:rsidR="00A2588B" w:rsidRPr="0089292C" w:rsidRDefault="00A2588B" w:rsidP="00A2588B">
      <w:pPr>
        <w:ind w:left="260"/>
        <w:outlineLvl w:val="0"/>
        <w:rPr>
          <w:sz w:val="20"/>
          <w:szCs w:val="20"/>
        </w:rPr>
      </w:pPr>
      <w:r w:rsidRPr="0089292C">
        <w:rPr>
          <w:rFonts w:ascii="Arial" w:eastAsia="Arial" w:hAnsi="Arial" w:cs="Arial"/>
          <w:sz w:val="20"/>
          <w:szCs w:val="20"/>
        </w:rPr>
        <w:t>Załącznik nr 1 – Formularz Oferty.</w:t>
      </w:r>
    </w:p>
    <w:p w14:paraId="0E23D68C" w14:textId="77777777" w:rsidR="00A2588B" w:rsidRPr="0089292C" w:rsidRDefault="00A2588B" w:rsidP="00A2588B">
      <w:pPr>
        <w:ind w:left="260"/>
        <w:outlineLvl w:val="0"/>
        <w:rPr>
          <w:sz w:val="20"/>
          <w:szCs w:val="20"/>
        </w:rPr>
      </w:pPr>
      <w:r w:rsidRPr="0089292C">
        <w:rPr>
          <w:rFonts w:ascii="Arial" w:eastAsia="Arial" w:hAnsi="Arial" w:cs="Arial"/>
          <w:sz w:val="20"/>
          <w:szCs w:val="20"/>
        </w:rPr>
        <w:t>Załącznik nr 2 – Jednolity europejski dokument zamówienia.</w:t>
      </w:r>
    </w:p>
    <w:p w14:paraId="2F8D0DF1" w14:textId="77777777" w:rsidR="00A2588B" w:rsidRPr="0089292C" w:rsidRDefault="00A2588B" w:rsidP="00A2588B">
      <w:pPr>
        <w:ind w:left="260"/>
        <w:outlineLvl w:val="0"/>
        <w:rPr>
          <w:sz w:val="20"/>
          <w:szCs w:val="20"/>
        </w:rPr>
      </w:pPr>
      <w:r w:rsidRPr="0089292C">
        <w:rPr>
          <w:rFonts w:ascii="Arial" w:eastAsia="Arial" w:hAnsi="Arial" w:cs="Arial"/>
          <w:sz w:val="20"/>
          <w:szCs w:val="20"/>
        </w:rPr>
        <w:t>Załącznik nr 3 – Oświadczenie o udostępnieniu zasobów.</w:t>
      </w:r>
    </w:p>
    <w:p w14:paraId="6921BDF1" w14:textId="77777777" w:rsidR="00A2588B" w:rsidRPr="0089292C" w:rsidRDefault="00A2588B" w:rsidP="00A2588B">
      <w:pPr>
        <w:ind w:left="260"/>
        <w:outlineLvl w:val="0"/>
        <w:rPr>
          <w:sz w:val="20"/>
          <w:szCs w:val="20"/>
        </w:rPr>
      </w:pPr>
      <w:r w:rsidRPr="0089292C">
        <w:rPr>
          <w:rFonts w:ascii="Arial" w:eastAsia="Arial" w:hAnsi="Arial" w:cs="Arial"/>
          <w:sz w:val="20"/>
          <w:szCs w:val="20"/>
        </w:rPr>
        <w:t>Załącznik nr 4 – Oświadczenie o przynależności do tej samej grupy kapitałowej.</w:t>
      </w:r>
    </w:p>
    <w:p w14:paraId="3A956B78" w14:textId="47DB27D4" w:rsidR="00A2588B" w:rsidRPr="0089292C" w:rsidRDefault="00A2588B" w:rsidP="00A2588B">
      <w:pPr>
        <w:ind w:left="260"/>
        <w:outlineLvl w:val="0"/>
        <w:rPr>
          <w:sz w:val="20"/>
          <w:szCs w:val="20"/>
        </w:rPr>
      </w:pPr>
      <w:r w:rsidRPr="0089292C">
        <w:rPr>
          <w:rFonts w:ascii="Arial" w:eastAsia="Arial" w:hAnsi="Arial" w:cs="Arial"/>
          <w:sz w:val="20"/>
          <w:szCs w:val="20"/>
        </w:rPr>
        <w:t xml:space="preserve">Załącznik nr 5 – Wykaz </w:t>
      </w:r>
      <w:r w:rsidR="00FF36E8">
        <w:rPr>
          <w:rFonts w:ascii="Arial" w:eastAsia="Arial" w:hAnsi="Arial" w:cs="Arial"/>
          <w:sz w:val="20"/>
          <w:szCs w:val="20"/>
        </w:rPr>
        <w:t>usług</w:t>
      </w:r>
      <w:r w:rsidRPr="0089292C">
        <w:rPr>
          <w:rFonts w:ascii="Arial" w:eastAsia="Arial" w:hAnsi="Arial" w:cs="Arial"/>
          <w:sz w:val="20"/>
          <w:szCs w:val="20"/>
        </w:rPr>
        <w:t>.</w:t>
      </w:r>
    </w:p>
    <w:p w14:paraId="48357AE8" w14:textId="6CB003A7" w:rsidR="000E5E38" w:rsidRDefault="000E5E38" w:rsidP="00A90668">
      <w:pPr>
        <w:tabs>
          <w:tab w:val="left" w:pos="1668"/>
        </w:tabs>
        <w:outlineLvl w:val="0"/>
        <w:rPr>
          <w:sz w:val="20"/>
          <w:szCs w:val="20"/>
        </w:rPr>
      </w:pPr>
    </w:p>
    <w:sectPr w:rsidR="000E5E38" w:rsidSect="006359B5">
      <w:type w:val="continuous"/>
      <w:pgSz w:w="11906" w:h="16838"/>
      <w:pgMar w:top="1417" w:right="1417" w:bottom="1417" w:left="141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F350" w14:textId="77777777" w:rsidR="001D3524" w:rsidRDefault="001D3524" w:rsidP="000D1F4B">
      <w:pPr>
        <w:spacing w:after="0" w:line="240" w:lineRule="auto"/>
      </w:pPr>
      <w:r>
        <w:separator/>
      </w:r>
    </w:p>
  </w:endnote>
  <w:endnote w:type="continuationSeparator" w:id="0">
    <w:p w14:paraId="711DF9AE" w14:textId="77777777" w:rsidR="001D3524" w:rsidRDefault="001D3524" w:rsidP="000D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38667891"/>
      <w:docPartObj>
        <w:docPartGallery w:val="Page Numbers (Bottom of Page)"/>
        <w:docPartUnique/>
      </w:docPartObj>
    </w:sdtPr>
    <w:sdtEndPr>
      <w:rPr>
        <w:rStyle w:val="Numerstrony"/>
      </w:rPr>
    </w:sdtEndPr>
    <w:sdtContent>
      <w:p w14:paraId="2533F51D" w14:textId="557C34B5" w:rsidR="00BC0021" w:rsidRDefault="00BC0021" w:rsidP="007F6E83">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6F02122" w14:textId="77777777" w:rsidR="00BC0021" w:rsidRDefault="00BC00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9074" w14:textId="5D3A4225" w:rsidR="00BC0021" w:rsidRDefault="00BC0021" w:rsidP="00096E88">
    <w:pPr>
      <w:pStyle w:val="Nagwek"/>
      <w:pBdr>
        <w:bottom w:val="single" w:sz="6" w:space="1" w:color="auto"/>
      </w:pBdr>
      <w:tabs>
        <w:tab w:val="left" w:pos="8721"/>
      </w:tabs>
      <w:jc w:val="center"/>
      <w:rPr>
        <w:rFonts w:ascii="Arial" w:hAnsi="Arial" w:cs="Arial"/>
        <w:sz w:val="20"/>
        <w:szCs w:val="20"/>
      </w:rPr>
    </w:pPr>
  </w:p>
  <w:p w14:paraId="792D62F5" w14:textId="77777777" w:rsidR="00BC0021" w:rsidRDefault="00BC0021" w:rsidP="00096E88">
    <w:pPr>
      <w:pStyle w:val="Nagwek"/>
      <w:tabs>
        <w:tab w:val="left" w:pos="8721"/>
      </w:tabs>
      <w:jc w:val="center"/>
      <w:rPr>
        <w:rFonts w:ascii="Arial" w:hAnsi="Arial" w:cs="Arial"/>
        <w:sz w:val="20"/>
        <w:szCs w:val="20"/>
      </w:rPr>
    </w:pPr>
  </w:p>
  <w:p w14:paraId="61422976" w14:textId="5937F554" w:rsidR="00BC0021" w:rsidRPr="00B41A52" w:rsidRDefault="00BC0021" w:rsidP="00096E88">
    <w:pPr>
      <w:pStyle w:val="Nagwek"/>
      <w:tabs>
        <w:tab w:val="left" w:pos="8721"/>
      </w:tabs>
      <w:jc w:val="center"/>
      <w:rPr>
        <w:rFonts w:ascii="Arial" w:hAnsi="Arial" w:cs="Arial"/>
        <w:color w:val="808080" w:themeColor="background1" w:themeShade="80"/>
        <w:sz w:val="20"/>
        <w:szCs w:val="20"/>
      </w:rPr>
    </w:pPr>
    <w:r w:rsidRPr="00096E88">
      <w:rPr>
        <w:rFonts w:ascii="Arial" w:hAnsi="Arial" w:cs="Arial"/>
        <w:sz w:val="20"/>
        <w:szCs w:val="20"/>
      </w:rPr>
      <w:t xml:space="preserve"> </w:t>
    </w:r>
    <w:r w:rsidRPr="00B41A52">
      <w:rPr>
        <w:rFonts w:ascii="Arial" w:hAnsi="Arial" w:cs="Arial"/>
        <w:color w:val="808080" w:themeColor="background1" w:themeShade="80"/>
        <w:sz w:val="20"/>
        <w:szCs w:val="20"/>
      </w:rPr>
      <w:t>Nr postępowania: ZP/PN/0</w:t>
    </w:r>
    <w:r w:rsidR="00E76E82">
      <w:rPr>
        <w:rFonts w:ascii="Arial" w:hAnsi="Arial" w:cs="Arial"/>
        <w:color w:val="808080" w:themeColor="background1" w:themeShade="80"/>
        <w:sz w:val="20"/>
        <w:szCs w:val="20"/>
      </w:rPr>
      <w:t>2</w:t>
    </w:r>
    <w:r w:rsidRPr="00B41A52">
      <w:rPr>
        <w:rFonts w:ascii="Arial" w:hAnsi="Arial" w:cs="Arial"/>
        <w:color w:val="808080" w:themeColor="background1" w:themeShade="80"/>
        <w:sz w:val="20"/>
        <w:szCs w:val="20"/>
      </w:rPr>
      <w:t>/20</w:t>
    </w:r>
    <w:r>
      <w:rPr>
        <w:rFonts w:ascii="Arial" w:hAnsi="Arial" w:cs="Arial"/>
        <w:color w:val="808080" w:themeColor="background1" w:themeShade="80"/>
        <w:sz w:val="20"/>
        <w:szCs w:val="20"/>
      </w:rPr>
      <w:t>21</w:t>
    </w:r>
  </w:p>
  <w:p w14:paraId="1FDC529E" w14:textId="06E1EE7E" w:rsidR="00BC0021" w:rsidRDefault="00BC0021" w:rsidP="00096E88">
    <w:pPr>
      <w:pStyle w:val="Stopka"/>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SWZ</w:t>
    </w:r>
    <w:r w:rsidR="007C5181">
      <w:rPr>
        <w:rFonts w:ascii="Arial" w:hAnsi="Arial" w:cs="Arial"/>
        <w:color w:val="808080" w:themeColor="background1" w:themeShade="80"/>
        <w:sz w:val="20"/>
        <w:szCs w:val="20"/>
      </w:rPr>
      <w:t xml:space="preserve"> część I</w:t>
    </w:r>
  </w:p>
  <w:p w14:paraId="531A492C" w14:textId="5B875964" w:rsidR="00BC0021" w:rsidRPr="00B41A52" w:rsidRDefault="00BC0021" w:rsidP="00096E88">
    <w:pPr>
      <w:pStyle w:val="Nagwek"/>
      <w:tabs>
        <w:tab w:val="left" w:pos="8721"/>
      </w:tabs>
      <w:jc w:val="center"/>
      <w:rPr>
        <w:rFonts w:ascii="Arial" w:hAnsi="Arial" w:cs="Arial"/>
        <w:color w:val="808080" w:themeColor="background1" w:themeShade="80"/>
        <w:sz w:val="20"/>
        <w:szCs w:val="20"/>
      </w:rPr>
    </w:pPr>
    <w:r w:rsidRPr="00B41A52">
      <w:rPr>
        <w:rFonts w:ascii="Arial" w:hAnsi="Arial" w:cs="Arial"/>
        <w:color w:val="808080" w:themeColor="background1" w:themeShade="80"/>
        <w:sz w:val="20"/>
        <w:szCs w:val="20"/>
      </w:rPr>
      <w:t>Rewizja 0</w:t>
    </w:r>
    <w:r w:rsidR="00C247EA">
      <w:rPr>
        <w:rFonts w:ascii="Arial" w:hAnsi="Arial" w:cs="Arial"/>
        <w:color w:val="808080" w:themeColor="background1" w:themeShade="80"/>
        <w:sz w:val="20"/>
        <w:szCs w:val="20"/>
      </w:rPr>
      <w:t>1</w:t>
    </w:r>
    <w:r w:rsidRPr="00B41A52">
      <w:rPr>
        <w:rFonts w:ascii="Arial" w:hAnsi="Arial" w:cs="Arial"/>
        <w:color w:val="808080" w:themeColor="background1" w:themeShade="80"/>
        <w:sz w:val="20"/>
        <w:szCs w:val="20"/>
      </w:rPr>
      <w:t xml:space="preserve"> z dnia</w:t>
    </w:r>
    <w:r>
      <w:rPr>
        <w:rFonts w:ascii="Arial" w:hAnsi="Arial" w:cs="Arial"/>
        <w:color w:val="808080" w:themeColor="background1" w:themeShade="80"/>
        <w:sz w:val="20"/>
        <w:szCs w:val="20"/>
      </w:rPr>
      <w:t xml:space="preserve"> </w:t>
    </w:r>
    <w:r w:rsidR="00C247EA">
      <w:rPr>
        <w:rFonts w:ascii="Arial" w:hAnsi="Arial" w:cs="Arial"/>
        <w:color w:val="808080" w:themeColor="background1" w:themeShade="80"/>
        <w:sz w:val="20"/>
        <w:szCs w:val="20"/>
      </w:rPr>
      <w:t>2</w:t>
    </w:r>
    <w:r w:rsidR="00D870E3">
      <w:rPr>
        <w:rFonts w:ascii="Arial" w:hAnsi="Arial" w:cs="Arial"/>
        <w:color w:val="808080" w:themeColor="background1" w:themeShade="80"/>
        <w:sz w:val="20"/>
        <w:szCs w:val="20"/>
      </w:rPr>
      <w:t>5</w:t>
    </w:r>
    <w:r w:rsidR="00536A8A">
      <w:rPr>
        <w:rFonts w:ascii="Arial" w:hAnsi="Arial" w:cs="Arial"/>
        <w:color w:val="808080" w:themeColor="background1" w:themeShade="80"/>
        <w:sz w:val="20"/>
        <w:szCs w:val="20"/>
      </w:rPr>
      <w:t>.06.2021</w:t>
    </w:r>
    <w:r w:rsidR="009935DB">
      <w:rPr>
        <w:rFonts w:ascii="Arial" w:hAnsi="Arial" w:cs="Arial"/>
        <w:color w:val="808080" w:themeColor="background1" w:themeShade="80"/>
        <w:sz w:val="20"/>
        <w:szCs w:val="20"/>
      </w:rPr>
      <w:t xml:space="preserve"> r.</w:t>
    </w:r>
  </w:p>
  <w:p w14:paraId="75A1345B" w14:textId="75C8DD3E" w:rsidR="00BC0021" w:rsidRPr="00B41A52" w:rsidRDefault="00BC0021" w:rsidP="00096E88">
    <w:pPr>
      <w:pStyle w:val="Nagwek"/>
      <w:tabs>
        <w:tab w:val="left" w:pos="8721"/>
      </w:tabs>
      <w:jc w:val="right"/>
      <w:rPr>
        <w:rFonts w:ascii="Arial" w:eastAsia="Times New Roman" w:hAnsi="Arial" w:cs="Arial"/>
        <w:i/>
        <w:iCs/>
        <w:color w:val="808080" w:themeColor="background1" w:themeShade="80"/>
        <w:sz w:val="16"/>
        <w:szCs w:val="16"/>
        <w:lang w:eastAsia="ar-SA"/>
      </w:rPr>
    </w:pPr>
    <w:r w:rsidRPr="00B41A52">
      <w:rPr>
        <w:rFonts w:ascii="Arial" w:hAnsi="Arial" w:cs="Arial"/>
        <w:color w:val="808080" w:themeColor="background1" w:themeShade="80"/>
        <w:sz w:val="20"/>
        <w:szCs w:val="20"/>
      </w:rPr>
      <w:fldChar w:fldCharType="begin"/>
    </w:r>
    <w:r w:rsidRPr="00B41A52">
      <w:rPr>
        <w:rFonts w:ascii="Arial" w:hAnsi="Arial" w:cs="Arial"/>
        <w:color w:val="808080" w:themeColor="background1" w:themeShade="80"/>
        <w:sz w:val="20"/>
        <w:szCs w:val="20"/>
      </w:rPr>
      <w:instrText>PAGE   \* MERGEFORMAT</w:instrText>
    </w:r>
    <w:r w:rsidRPr="00B41A52">
      <w:rPr>
        <w:rFonts w:ascii="Arial" w:hAnsi="Arial" w:cs="Arial"/>
        <w:color w:val="808080" w:themeColor="background1" w:themeShade="80"/>
        <w:sz w:val="20"/>
        <w:szCs w:val="20"/>
      </w:rPr>
      <w:fldChar w:fldCharType="separate"/>
    </w:r>
    <w:r w:rsidRPr="00B41A52">
      <w:rPr>
        <w:rFonts w:ascii="Arial" w:hAnsi="Arial" w:cs="Arial"/>
        <w:color w:val="808080" w:themeColor="background1" w:themeShade="80"/>
        <w:sz w:val="20"/>
        <w:szCs w:val="20"/>
      </w:rPr>
      <w:t>1</w:t>
    </w:r>
    <w:r w:rsidRPr="00B41A52">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EE49" w14:textId="77777777" w:rsidR="001D3524" w:rsidRDefault="001D3524" w:rsidP="000D1F4B">
      <w:pPr>
        <w:spacing w:after="0" w:line="240" w:lineRule="auto"/>
      </w:pPr>
      <w:r>
        <w:separator/>
      </w:r>
    </w:p>
  </w:footnote>
  <w:footnote w:type="continuationSeparator" w:id="0">
    <w:p w14:paraId="675362E8" w14:textId="77777777" w:rsidR="001D3524" w:rsidRDefault="001D3524" w:rsidP="000D1F4B">
      <w:pPr>
        <w:spacing w:after="0" w:line="240" w:lineRule="auto"/>
      </w:pPr>
      <w:r>
        <w:continuationSeparator/>
      </w:r>
    </w:p>
  </w:footnote>
  <w:footnote w:id="1">
    <w:p w14:paraId="48BB60DD" w14:textId="77777777" w:rsidR="00BC0021" w:rsidRPr="00354CC9" w:rsidRDefault="00BC0021" w:rsidP="00861B13">
      <w:pPr>
        <w:pStyle w:val="Tekstprzypisudolnego"/>
        <w:ind w:left="284" w:hanging="284"/>
        <w:jc w:val="both"/>
        <w:rPr>
          <w:rFonts w:ascii="Arial" w:hAnsi="Arial" w:cs="Arial"/>
          <w:sz w:val="16"/>
          <w:szCs w:val="16"/>
        </w:rPr>
      </w:pPr>
      <w:r w:rsidRPr="00354CC9">
        <w:rPr>
          <w:rStyle w:val="Odwoanieprzypisudolnego"/>
          <w:rFonts w:ascii="Arial" w:hAnsi="Arial" w:cs="Arial"/>
          <w:sz w:val="16"/>
          <w:szCs w:val="16"/>
        </w:rPr>
        <w:t>*</w:t>
      </w:r>
      <w:r w:rsidRPr="00354CC9">
        <w:rPr>
          <w:rFonts w:ascii="Arial" w:hAnsi="Arial" w:cs="Arial"/>
          <w:sz w:val="16"/>
          <w:szCs w:val="16"/>
        </w:rPr>
        <w:t xml:space="preserve"> </w:t>
      </w:r>
      <w:r w:rsidRPr="00354CC9">
        <w:rPr>
          <w:rFonts w:ascii="Arial" w:hAnsi="Arial" w:cs="Arial"/>
          <w:b/>
          <w:i/>
          <w:sz w:val="16"/>
          <w:szCs w:val="16"/>
        </w:rPr>
        <w:t>Wyjaśnienie:</w:t>
      </w:r>
      <w:r w:rsidRPr="00354CC9">
        <w:rPr>
          <w:rFonts w:ascii="Arial" w:hAnsi="Arial" w:cs="Arial"/>
          <w:i/>
          <w:sz w:val="16"/>
          <w:szCs w:val="16"/>
        </w:rPr>
        <w:t xml:space="preserve"> </w:t>
      </w:r>
      <w:r w:rsidRPr="00354CC9">
        <w:rPr>
          <w:rFonts w:ascii="Arial" w:eastAsia="Times New Roman" w:hAnsi="Arial" w:cs="Arial"/>
          <w:i/>
          <w:sz w:val="16"/>
          <w:szCs w:val="16"/>
          <w:lang w:eastAsia="pl-PL"/>
        </w:rPr>
        <w:t xml:space="preserve">skorzystanie z prawa do sprostowania nie może skutkować zmianą </w:t>
      </w:r>
      <w:r w:rsidRPr="00354CC9">
        <w:rPr>
          <w:rFonts w:ascii="Arial" w:hAnsi="Arial" w:cs="Arial"/>
          <w:i/>
          <w:sz w:val="16"/>
          <w:szCs w:val="16"/>
        </w:rPr>
        <w:t>wyniku postępowania</w:t>
      </w:r>
      <w:r w:rsidRPr="00354CC9">
        <w:rPr>
          <w:rFonts w:ascii="Arial" w:hAnsi="Arial" w:cs="Arial"/>
          <w:i/>
          <w:sz w:val="16"/>
          <w:szCs w:val="16"/>
        </w:rPr>
        <w:br/>
        <w:t>o udzielenie zamówienia publicznego ani zmianą postanowień umowy w zakresie niezgodnym z ustawą Pzp oraz nie może naruszać integralności protokołu oraz jego załączników</w:t>
      </w:r>
    </w:p>
  </w:footnote>
  <w:footnote w:id="2">
    <w:p w14:paraId="577FE9A8" w14:textId="77777777" w:rsidR="00BC0021" w:rsidRDefault="00BC0021" w:rsidP="00861B13">
      <w:pPr>
        <w:pStyle w:val="Tekstprzypisudolnego"/>
        <w:ind w:left="284" w:hanging="284"/>
        <w:jc w:val="both"/>
      </w:pPr>
      <w:r w:rsidRPr="00354CC9">
        <w:rPr>
          <w:rStyle w:val="Odwoanieprzypisudolnego"/>
          <w:rFonts w:ascii="Arial" w:hAnsi="Arial" w:cs="Arial"/>
          <w:sz w:val="16"/>
          <w:szCs w:val="16"/>
        </w:rPr>
        <w:t>**</w:t>
      </w:r>
      <w:r w:rsidRPr="00354CC9">
        <w:rPr>
          <w:rFonts w:ascii="Arial" w:hAnsi="Arial" w:cs="Arial"/>
          <w:sz w:val="16"/>
          <w:szCs w:val="16"/>
        </w:rPr>
        <w:t xml:space="preserve"> </w:t>
      </w:r>
      <w:r w:rsidRPr="00354CC9">
        <w:rPr>
          <w:rFonts w:ascii="Arial" w:hAnsi="Arial" w:cs="Arial"/>
          <w:b/>
          <w:i/>
          <w:sz w:val="16"/>
          <w:szCs w:val="16"/>
        </w:rPr>
        <w:t>Wyjaśnienie:</w:t>
      </w:r>
      <w:r w:rsidRPr="00354CC9">
        <w:rPr>
          <w:rFonts w:ascii="Arial" w:hAnsi="Arial" w:cs="Arial"/>
          <w:i/>
          <w:sz w:val="16"/>
          <w:szCs w:val="16"/>
        </w:rPr>
        <w:t xml:space="preserve"> prawo do ograniczenia przetwarzania nie ma zastosowania w odniesieniu do </w:t>
      </w:r>
      <w:r w:rsidRPr="00354CC9">
        <w:rPr>
          <w:rFonts w:ascii="Arial" w:eastAsia="Times New Roman" w:hAnsi="Arial"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BD6C" w14:textId="2F986238" w:rsidR="00BC0021" w:rsidRPr="002F54D1" w:rsidRDefault="00D51912" w:rsidP="002F54D1">
    <w:pPr>
      <w:suppressAutoHyphens/>
      <w:autoSpaceDE w:val="0"/>
      <w:spacing w:after="0" w:line="240" w:lineRule="auto"/>
      <w:ind w:left="-142"/>
      <w:jc w:val="center"/>
      <w:rPr>
        <w:rFonts w:ascii="Arial" w:eastAsia="Arial" w:hAnsi="Arial" w:cs="Arial"/>
        <w:iCs/>
        <w:sz w:val="18"/>
        <w:szCs w:val="18"/>
        <w:lang w:eastAsia="ar-SA"/>
      </w:rPr>
    </w:pPr>
    <w:r>
      <w:rPr>
        <w:noProof/>
      </w:rPr>
      <w:drawing>
        <wp:inline distT="0" distB="0" distL="0" distR="0" wp14:anchorId="4C75D857" wp14:editId="5FF95812">
          <wp:extent cx="3863340" cy="723900"/>
          <wp:effectExtent l="0" t="0" r="381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3340" cy="723900"/>
                  </a:xfrm>
                  <a:prstGeom prst="rect">
                    <a:avLst/>
                  </a:prstGeom>
                  <a:noFill/>
                  <a:ln>
                    <a:noFill/>
                  </a:ln>
                </pic:spPr>
              </pic:pic>
            </a:graphicData>
          </a:graphic>
        </wp:inline>
      </w:drawing>
    </w:r>
  </w:p>
  <w:p w14:paraId="3E008CFD" w14:textId="3BF93D13" w:rsidR="007F66F3" w:rsidRDefault="007F66F3" w:rsidP="007F66F3">
    <w:pPr>
      <w:spacing w:after="0" w:line="240" w:lineRule="auto"/>
      <w:jc w:val="center"/>
      <w:rPr>
        <w:rFonts w:ascii="Arial" w:eastAsia="Times New Roman" w:hAnsi="Arial" w:cs="Arial"/>
        <w:sz w:val="18"/>
        <w:szCs w:val="18"/>
        <w:lang w:eastAsia="pl-PL"/>
      </w:rPr>
    </w:pPr>
    <w:r w:rsidRPr="000A6BE2">
      <w:rPr>
        <w:rFonts w:ascii="Arial" w:eastAsia="Times New Roman" w:hAnsi="Arial" w:cs="Arial"/>
        <w:b/>
        <w:sz w:val="18"/>
        <w:szCs w:val="18"/>
        <w:lang w:eastAsia="pl-PL"/>
      </w:rPr>
      <w:t xml:space="preserve">Tytuł </w:t>
    </w:r>
    <w:r>
      <w:rPr>
        <w:rFonts w:ascii="Arial" w:eastAsia="Times New Roman" w:hAnsi="Arial" w:cs="Arial"/>
        <w:b/>
        <w:sz w:val="18"/>
        <w:szCs w:val="18"/>
        <w:lang w:eastAsia="pl-PL"/>
      </w:rPr>
      <w:t>zamówienia</w:t>
    </w:r>
    <w:r w:rsidRPr="000A6BE2">
      <w:rPr>
        <w:rFonts w:ascii="Arial" w:eastAsia="Times New Roman" w:hAnsi="Arial" w:cs="Arial"/>
        <w:b/>
        <w:sz w:val="18"/>
        <w:szCs w:val="18"/>
        <w:lang w:eastAsia="pl-PL"/>
      </w:rPr>
      <w:t>:</w:t>
    </w:r>
    <w:r w:rsidRPr="000A6BE2">
      <w:rPr>
        <w:rFonts w:ascii="Arial" w:eastAsia="Times New Roman" w:hAnsi="Arial" w:cs="Arial"/>
        <w:sz w:val="18"/>
        <w:szCs w:val="18"/>
        <w:lang w:eastAsia="pl-PL"/>
      </w:rPr>
      <w:t xml:space="preserve"> „</w:t>
    </w:r>
    <w:r w:rsidRPr="005F38B5">
      <w:rPr>
        <w:rFonts w:ascii="Arial" w:eastAsia="Tahoma" w:hAnsi="Arial" w:cs="Arial"/>
        <w:bCs/>
        <w:i/>
        <w:iCs/>
        <w:sz w:val="18"/>
        <w:szCs w:val="18"/>
      </w:rPr>
      <w:t>Dostawa polegająca na sprzedaży energii elektrycznej dla Dolnośląskiego Parku Innowacji i</w:t>
    </w:r>
    <w:r>
      <w:rPr>
        <w:rFonts w:ascii="Arial" w:eastAsia="Tahoma" w:hAnsi="Arial" w:cs="Arial"/>
        <w:bCs/>
        <w:i/>
        <w:iCs/>
        <w:sz w:val="18"/>
        <w:szCs w:val="18"/>
      </w:rPr>
      <w:t> </w:t>
    </w:r>
    <w:r w:rsidRPr="005F38B5">
      <w:rPr>
        <w:rFonts w:ascii="Arial" w:eastAsia="Tahoma" w:hAnsi="Arial" w:cs="Arial"/>
        <w:bCs/>
        <w:i/>
        <w:iCs/>
        <w:sz w:val="18"/>
        <w:szCs w:val="18"/>
      </w:rPr>
      <w:t xml:space="preserve">Nauki S.A. </w:t>
    </w:r>
    <w:r w:rsidR="00AF40BF">
      <w:rPr>
        <w:rFonts w:ascii="Arial" w:hAnsi="Arial" w:cs="Arial"/>
        <w:bCs/>
        <w:i/>
        <w:iCs/>
        <w:color w:val="000000"/>
        <w:sz w:val="18"/>
        <w:szCs w:val="18"/>
      </w:rPr>
      <w:t>do dnia 31.12.2022</w:t>
    </w:r>
    <w:r w:rsidRPr="000A6BE2">
      <w:rPr>
        <w:rFonts w:ascii="Arial" w:eastAsia="Times New Roman" w:hAnsi="Arial" w:cs="Arial"/>
        <w:sz w:val="18"/>
        <w:szCs w:val="18"/>
        <w:lang w:eastAsia="pl-PL"/>
      </w:rPr>
      <w:t xml:space="preserve"> "</w:t>
    </w:r>
  </w:p>
  <w:p w14:paraId="1EADF4C0" w14:textId="77777777" w:rsidR="00BC0021" w:rsidRDefault="00BC0021" w:rsidP="007F66F3">
    <w:pPr>
      <w:pBdr>
        <w:bottom w:val="single" w:sz="6" w:space="1" w:color="auto"/>
      </w:pBdr>
      <w:spacing w:after="0" w:line="240" w:lineRule="auto"/>
      <w:rPr>
        <w:rFonts w:ascii="Arial" w:eastAsia="Times New Roman" w:hAnsi="Arial" w:cs="Arial"/>
        <w:sz w:val="18"/>
        <w:szCs w:val="18"/>
        <w:lang w:eastAsia="pl-PL"/>
      </w:rPr>
    </w:pPr>
  </w:p>
  <w:p w14:paraId="6D4E8AF6" w14:textId="28D53B89" w:rsidR="00BC0021" w:rsidRPr="000D1F4B" w:rsidRDefault="00BC0021" w:rsidP="000A6BE2">
    <w:pPr>
      <w:spacing w:after="0" w:line="240" w:lineRule="auto"/>
      <w:jc w:val="center"/>
      <w:rPr>
        <w:rFonts w:ascii="Arial" w:eastAsia="Times New Roman" w:hAnsi="Arial" w:cs="Arial"/>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D745350"/>
    <w:name w:val="WW8Num2"/>
    <w:lvl w:ilvl="0">
      <w:start w:val="1"/>
      <w:numFmt w:val="decimal"/>
      <w:lvlText w:val="%1."/>
      <w:lvlJc w:val="left"/>
      <w:pPr>
        <w:tabs>
          <w:tab w:val="num" w:pos="360"/>
        </w:tabs>
        <w:ind w:left="360" w:hanging="360"/>
      </w:pPr>
      <w:rPr>
        <w:rFonts w:ascii="Arial" w:hAnsi="Arial" w:cs="Arial"/>
        <w:b/>
        <w:i w:val="0"/>
        <w:color w:val="auto"/>
        <w:sz w:val="22"/>
        <w:szCs w:val="22"/>
      </w:rPr>
    </w:lvl>
  </w:abstractNum>
  <w:abstractNum w:abstractNumId="1" w15:restartNumberingAfterBreak="0">
    <w:nsid w:val="00000033"/>
    <w:multiLevelType w:val="multilevel"/>
    <w:tmpl w:val="B29CA164"/>
    <w:lvl w:ilvl="0">
      <w:start w:val="1"/>
      <w:numFmt w:val="decimal"/>
      <w:pStyle w:val="PUNKTOWANIE1"/>
      <w:lvlText w:val="%1."/>
      <w:lvlJc w:val="left"/>
      <w:pPr>
        <w:tabs>
          <w:tab w:val="num" w:pos="0"/>
        </w:tabs>
        <w:ind w:left="360" w:hanging="360"/>
      </w:pPr>
    </w:lvl>
    <w:lvl w:ilvl="1">
      <w:start w:val="1"/>
      <w:numFmt w:val="decimal"/>
      <w:lvlText w:val="%2."/>
      <w:lvlJc w:val="left"/>
      <w:pPr>
        <w:tabs>
          <w:tab w:val="num" w:pos="-360"/>
        </w:tabs>
        <w:ind w:left="432" w:hanging="432"/>
      </w:pPr>
      <w:rPr>
        <w:rFonts w:ascii="Arial Narrow" w:eastAsia="Times New Roman" w:hAnsi="Arial Narrow" w:cs="Tahoma"/>
      </w:rPr>
    </w:lvl>
    <w:lvl w:ilvl="2">
      <w:start w:val="1"/>
      <w:numFmt w:val="decimal"/>
      <w:lvlText w:val="%1.%2.%3."/>
      <w:lvlJc w:val="left"/>
      <w:pPr>
        <w:tabs>
          <w:tab w:val="num" w:pos="-436"/>
        </w:tabs>
        <w:ind w:left="78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2348"/>
        </w:tabs>
        <w:ind w:left="2348"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2645D29"/>
    <w:multiLevelType w:val="multilevel"/>
    <w:tmpl w:val="145423C0"/>
    <w:lvl w:ilvl="0">
      <w:start w:val="8"/>
      <w:numFmt w:val="decimal"/>
      <w:lvlText w:val="%1."/>
      <w:lvlJc w:val="left"/>
      <w:pPr>
        <w:ind w:left="720" w:hanging="360"/>
      </w:pPr>
      <w:rPr>
        <w:rFonts w:hint="default"/>
        <w:b w:val="0"/>
        <w:bCs/>
      </w:rPr>
    </w:lvl>
    <w:lvl w:ilvl="1">
      <w:start w:val="1"/>
      <w:numFmt w:val="decimal"/>
      <w:isLgl/>
      <w:lvlText w:val="%1.%2."/>
      <w:lvlJc w:val="left"/>
      <w:pPr>
        <w:ind w:left="1146" w:hanging="720"/>
      </w:pPr>
      <w:rPr>
        <w:rFonts w:ascii="Arial" w:hAnsi="Arial"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47530CB"/>
    <w:multiLevelType w:val="multilevel"/>
    <w:tmpl w:val="9E94385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6146BD5"/>
    <w:multiLevelType w:val="multilevel"/>
    <w:tmpl w:val="B9BE232A"/>
    <w:lvl w:ilvl="0">
      <w:start w:val="1"/>
      <w:numFmt w:val="decimal"/>
      <w:lvlText w:val="%1."/>
      <w:lvlJc w:val="left"/>
      <w:pPr>
        <w:ind w:left="360" w:hanging="360"/>
      </w:pPr>
      <w:rPr>
        <w:b w:val="0"/>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C60C88"/>
    <w:multiLevelType w:val="hybridMultilevel"/>
    <w:tmpl w:val="AB64C0C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C12CAE"/>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01924"/>
    <w:multiLevelType w:val="multilevel"/>
    <w:tmpl w:val="6850253E"/>
    <w:lvl w:ilvl="0">
      <w:start w:val="3"/>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9" w15:restartNumberingAfterBreak="0">
    <w:nsid w:val="177C17AD"/>
    <w:multiLevelType w:val="hybridMultilevel"/>
    <w:tmpl w:val="D4E85870"/>
    <w:lvl w:ilvl="0" w:tplc="2ECEE24E">
      <w:start w:val="1"/>
      <w:numFmt w:val="decimal"/>
      <w:lvlText w:val="%1."/>
      <w:lvlJc w:val="left"/>
      <w:pPr>
        <w:ind w:left="4046" w:hanging="360"/>
      </w:pPr>
      <w:rPr>
        <w:i w:val="0"/>
        <w:iCs/>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A0159D9"/>
    <w:multiLevelType w:val="multilevel"/>
    <w:tmpl w:val="226A889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1D7735"/>
    <w:multiLevelType w:val="multilevel"/>
    <w:tmpl w:val="78E43C5E"/>
    <w:lvl w:ilvl="0">
      <w:start w:val="3"/>
      <w:numFmt w:val="decimal"/>
      <w:lvlText w:val="%1."/>
      <w:lvlJc w:val="left"/>
      <w:pPr>
        <w:ind w:left="540" w:hanging="540"/>
      </w:pPr>
      <w:rPr>
        <w:rFonts w:hint="default"/>
        <w:b w:val="0"/>
        <w:bCs/>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A5F52CB"/>
    <w:multiLevelType w:val="hybridMultilevel"/>
    <w:tmpl w:val="06729210"/>
    <w:lvl w:ilvl="0" w:tplc="04150017">
      <w:start w:val="1"/>
      <w:numFmt w:val="lowerLetter"/>
      <w:lvlText w:val="%1)"/>
      <w:lvlJc w:val="left"/>
      <w:pPr>
        <w:ind w:left="1147" w:hanging="360"/>
      </w:pPr>
      <w:rPr>
        <w:rFonts w:hint="default"/>
        <w:color w:val="auto"/>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3" w15:restartNumberingAfterBreak="0">
    <w:nsid w:val="1EBA5D23"/>
    <w:multiLevelType w:val="hybridMultilevel"/>
    <w:tmpl w:val="3F66C164"/>
    <w:lvl w:ilvl="0" w:tplc="94202A30">
      <w:start w:val="1"/>
      <w:numFmt w:val="decimal"/>
      <w:lvlText w:val="%1."/>
      <w:lvlJc w:val="left"/>
      <w:pPr>
        <w:ind w:left="0" w:firstLine="0"/>
      </w:pPr>
    </w:lvl>
    <w:lvl w:ilvl="1" w:tplc="F094F8D0">
      <w:numFmt w:val="decimal"/>
      <w:lvlText w:val=""/>
      <w:lvlJc w:val="left"/>
      <w:pPr>
        <w:ind w:left="0" w:firstLine="0"/>
      </w:pPr>
    </w:lvl>
    <w:lvl w:ilvl="2" w:tplc="08DC3724">
      <w:numFmt w:val="decimal"/>
      <w:lvlText w:val=""/>
      <w:lvlJc w:val="left"/>
      <w:pPr>
        <w:ind w:left="0" w:firstLine="0"/>
      </w:pPr>
    </w:lvl>
    <w:lvl w:ilvl="3" w:tplc="C4348818">
      <w:numFmt w:val="decimal"/>
      <w:lvlText w:val=""/>
      <w:lvlJc w:val="left"/>
      <w:pPr>
        <w:ind w:left="0" w:firstLine="0"/>
      </w:pPr>
    </w:lvl>
    <w:lvl w:ilvl="4" w:tplc="AC304810">
      <w:numFmt w:val="decimal"/>
      <w:lvlText w:val=""/>
      <w:lvlJc w:val="left"/>
      <w:pPr>
        <w:ind w:left="0" w:firstLine="0"/>
      </w:pPr>
    </w:lvl>
    <w:lvl w:ilvl="5" w:tplc="183645C2">
      <w:numFmt w:val="decimal"/>
      <w:lvlText w:val=""/>
      <w:lvlJc w:val="left"/>
      <w:pPr>
        <w:ind w:left="0" w:firstLine="0"/>
      </w:pPr>
    </w:lvl>
    <w:lvl w:ilvl="6" w:tplc="978A312E">
      <w:numFmt w:val="decimal"/>
      <w:lvlText w:val=""/>
      <w:lvlJc w:val="left"/>
      <w:pPr>
        <w:ind w:left="0" w:firstLine="0"/>
      </w:pPr>
    </w:lvl>
    <w:lvl w:ilvl="7" w:tplc="38CC7862">
      <w:numFmt w:val="decimal"/>
      <w:lvlText w:val=""/>
      <w:lvlJc w:val="left"/>
      <w:pPr>
        <w:ind w:left="0" w:firstLine="0"/>
      </w:pPr>
    </w:lvl>
    <w:lvl w:ilvl="8" w:tplc="AABA1280">
      <w:numFmt w:val="decimal"/>
      <w:lvlText w:val=""/>
      <w:lvlJc w:val="left"/>
      <w:pPr>
        <w:ind w:left="0" w:firstLine="0"/>
      </w:pPr>
    </w:lvl>
  </w:abstractNum>
  <w:abstractNum w:abstractNumId="14" w15:restartNumberingAfterBreak="0">
    <w:nsid w:val="229615B7"/>
    <w:multiLevelType w:val="hybridMultilevel"/>
    <w:tmpl w:val="7E202B4A"/>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263762"/>
    <w:multiLevelType w:val="hybridMultilevel"/>
    <w:tmpl w:val="95A677A8"/>
    <w:lvl w:ilvl="0" w:tplc="D51632F6">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D6122CA"/>
    <w:multiLevelType w:val="hybridMultilevel"/>
    <w:tmpl w:val="A720E05E"/>
    <w:lvl w:ilvl="0" w:tplc="EFEE3AAE">
      <w:start w:val="1"/>
      <w:numFmt w:val="decimal"/>
      <w:lvlText w:val="%1."/>
      <w:lvlJc w:val="left"/>
      <w:pPr>
        <w:tabs>
          <w:tab w:val="num" w:pos="720"/>
        </w:tabs>
        <w:ind w:left="720" w:hanging="360"/>
      </w:pPr>
      <w:rPr>
        <w:rFonts w:hint="default"/>
      </w:rPr>
    </w:lvl>
    <w:lvl w:ilvl="1" w:tplc="7A1CFA0A">
      <w:numFmt w:val="none"/>
      <w:lvlText w:val=""/>
      <w:lvlJc w:val="left"/>
      <w:pPr>
        <w:tabs>
          <w:tab w:val="num" w:pos="360"/>
        </w:tabs>
      </w:pPr>
    </w:lvl>
    <w:lvl w:ilvl="2" w:tplc="1230420C">
      <w:numFmt w:val="none"/>
      <w:lvlText w:val=""/>
      <w:lvlJc w:val="left"/>
      <w:pPr>
        <w:tabs>
          <w:tab w:val="num" w:pos="360"/>
        </w:tabs>
      </w:pPr>
    </w:lvl>
    <w:lvl w:ilvl="3" w:tplc="4658EC8A">
      <w:numFmt w:val="none"/>
      <w:lvlText w:val=""/>
      <w:lvlJc w:val="left"/>
      <w:pPr>
        <w:tabs>
          <w:tab w:val="num" w:pos="360"/>
        </w:tabs>
      </w:pPr>
    </w:lvl>
    <w:lvl w:ilvl="4" w:tplc="22A0A604">
      <w:numFmt w:val="none"/>
      <w:lvlText w:val=""/>
      <w:lvlJc w:val="left"/>
      <w:pPr>
        <w:tabs>
          <w:tab w:val="num" w:pos="360"/>
        </w:tabs>
      </w:pPr>
    </w:lvl>
    <w:lvl w:ilvl="5" w:tplc="7D8E3A26">
      <w:numFmt w:val="none"/>
      <w:lvlText w:val=""/>
      <w:lvlJc w:val="left"/>
      <w:pPr>
        <w:tabs>
          <w:tab w:val="num" w:pos="360"/>
        </w:tabs>
      </w:pPr>
    </w:lvl>
    <w:lvl w:ilvl="6" w:tplc="13368054">
      <w:numFmt w:val="none"/>
      <w:lvlText w:val=""/>
      <w:lvlJc w:val="left"/>
      <w:pPr>
        <w:tabs>
          <w:tab w:val="num" w:pos="360"/>
        </w:tabs>
      </w:pPr>
    </w:lvl>
    <w:lvl w:ilvl="7" w:tplc="8914261A">
      <w:numFmt w:val="none"/>
      <w:lvlText w:val=""/>
      <w:lvlJc w:val="left"/>
      <w:pPr>
        <w:tabs>
          <w:tab w:val="num" w:pos="360"/>
        </w:tabs>
      </w:pPr>
    </w:lvl>
    <w:lvl w:ilvl="8" w:tplc="FEBC0966">
      <w:numFmt w:val="none"/>
      <w:lvlText w:val=""/>
      <w:lvlJc w:val="left"/>
      <w:pPr>
        <w:tabs>
          <w:tab w:val="num" w:pos="360"/>
        </w:tabs>
      </w:pPr>
    </w:lvl>
  </w:abstractNum>
  <w:abstractNum w:abstractNumId="17" w15:restartNumberingAfterBreak="0">
    <w:nsid w:val="2DF6D648"/>
    <w:multiLevelType w:val="hybridMultilevel"/>
    <w:tmpl w:val="6DB65860"/>
    <w:lvl w:ilvl="0" w:tplc="ED4AC64A">
      <w:start w:val="4"/>
      <w:numFmt w:val="decimal"/>
      <w:lvlText w:val="%1."/>
      <w:lvlJc w:val="left"/>
      <w:pPr>
        <w:ind w:left="0" w:firstLine="0"/>
      </w:pPr>
    </w:lvl>
    <w:lvl w:ilvl="1" w:tplc="B4A01366">
      <w:numFmt w:val="decimal"/>
      <w:lvlText w:val=""/>
      <w:lvlJc w:val="left"/>
      <w:pPr>
        <w:ind w:left="0" w:firstLine="0"/>
      </w:pPr>
    </w:lvl>
    <w:lvl w:ilvl="2" w:tplc="B3400E06">
      <w:numFmt w:val="decimal"/>
      <w:lvlText w:val=""/>
      <w:lvlJc w:val="left"/>
      <w:pPr>
        <w:ind w:left="0" w:firstLine="0"/>
      </w:pPr>
    </w:lvl>
    <w:lvl w:ilvl="3" w:tplc="7AACA00C">
      <w:numFmt w:val="decimal"/>
      <w:lvlText w:val=""/>
      <w:lvlJc w:val="left"/>
      <w:pPr>
        <w:ind w:left="0" w:firstLine="0"/>
      </w:pPr>
    </w:lvl>
    <w:lvl w:ilvl="4" w:tplc="7F1CC102">
      <w:numFmt w:val="decimal"/>
      <w:lvlText w:val=""/>
      <w:lvlJc w:val="left"/>
      <w:pPr>
        <w:ind w:left="0" w:firstLine="0"/>
      </w:pPr>
    </w:lvl>
    <w:lvl w:ilvl="5" w:tplc="F2566228">
      <w:numFmt w:val="decimal"/>
      <w:lvlText w:val=""/>
      <w:lvlJc w:val="left"/>
      <w:pPr>
        <w:ind w:left="0" w:firstLine="0"/>
      </w:pPr>
    </w:lvl>
    <w:lvl w:ilvl="6" w:tplc="2E06F1FE">
      <w:numFmt w:val="decimal"/>
      <w:lvlText w:val=""/>
      <w:lvlJc w:val="left"/>
      <w:pPr>
        <w:ind w:left="0" w:firstLine="0"/>
      </w:pPr>
    </w:lvl>
    <w:lvl w:ilvl="7" w:tplc="1FD69A66">
      <w:numFmt w:val="decimal"/>
      <w:lvlText w:val=""/>
      <w:lvlJc w:val="left"/>
      <w:pPr>
        <w:ind w:left="0" w:firstLine="0"/>
      </w:pPr>
    </w:lvl>
    <w:lvl w:ilvl="8" w:tplc="CCFC561E">
      <w:numFmt w:val="decimal"/>
      <w:lvlText w:val=""/>
      <w:lvlJc w:val="left"/>
      <w:pPr>
        <w:ind w:left="0" w:firstLine="0"/>
      </w:pPr>
    </w:lvl>
  </w:abstractNum>
  <w:abstractNum w:abstractNumId="18" w15:restartNumberingAfterBreak="0">
    <w:nsid w:val="307830E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830FCB"/>
    <w:multiLevelType w:val="hybridMultilevel"/>
    <w:tmpl w:val="65225618"/>
    <w:lvl w:ilvl="0" w:tplc="C7907182">
      <w:start w:val="1"/>
      <w:numFmt w:val="decimal"/>
      <w:lvlText w:val="%1."/>
      <w:lvlJc w:val="left"/>
      <w:pPr>
        <w:tabs>
          <w:tab w:val="num" w:pos="360"/>
        </w:tabs>
      </w:pPr>
      <w:rPr>
        <w:rFonts w:cs="Times New Roman" w:hint="default"/>
      </w:rPr>
    </w:lvl>
    <w:lvl w:ilvl="1" w:tplc="F0301102">
      <w:start w:val="1"/>
      <w:numFmt w:val="decimal"/>
      <w:lvlText w:val="%2)"/>
      <w:lvlJc w:val="left"/>
      <w:pPr>
        <w:tabs>
          <w:tab w:val="num" w:pos="1440"/>
        </w:tabs>
        <w:ind w:left="1440" w:hanging="360"/>
      </w:pPr>
      <w:rPr>
        <w:rFonts w:cs="Times New Roman" w:hint="default"/>
      </w:rPr>
    </w:lvl>
    <w:lvl w:ilvl="2" w:tplc="EF5C34FC">
      <w:start w:val="1"/>
      <w:numFmt w:val="lowerRoman"/>
      <w:lvlText w:val="%3."/>
      <w:lvlJc w:val="right"/>
      <w:pPr>
        <w:tabs>
          <w:tab w:val="num" w:pos="2160"/>
        </w:tabs>
        <w:ind w:left="2160" w:hanging="180"/>
      </w:pPr>
      <w:rPr>
        <w:rFonts w:cs="Times New Roman"/>
      </w:rPr>
    </w:lvl>
    <w:lvl w:ilvl="3" w:tplc="0BFC1D40">
      <w:start w:val="1"/>
      <w:numFmt w:val="decimal"/>
      <w:lvlText w:val="%4."/>
      <w:lvlJc w:val="left"/>
      <w:pPr>
        <w:tabs>
          <w:tab w:val="num" w:pos="2880"/>
        </w:tabs>
        <w:ind w:left="2880" w:hanging="360"/>
      </w:pPr>
      <w:rPr>
        <w:rFonts w:cs="Times New Roman"/>
      </w:rPr>
    </w:lvl>
    <w:lvl w:ilvl="4" w:tplc="75E6676E">
      <w:start w:val="1"/>
      <w:numFmt w:val="lowerLetter"/>
      <w:lvlText w:val="%5."/>
      <w:lvlJc w:val="left"/>
      <w:pPr>
        <w:tabs>
          <w:tab w:val="num" w:pos="3600"/>
        </w:tabs>
        <w:ind w:left="3600" w:hanging="360"/>
      </w:pPr>
      <w:rPr>
        <w:rFonts w:cs="Times New Roman"/>
      </w:rPr>
    </w:lvl>
    <w:lvl w:ilvl="5" w:tplc="6B0C2876" w:tentative="1">
      <w:start w:val="1"/>
      <w:numFmt w:val="lowerRoman"/>
      <w:lvlText w:val="%6."/>
      <w:lvlJc w:val="right"/>
      <w:pPr>
        <w:tabs>
          <w:tab w:val="num" w:pos="4320"/>
        </w:tabs>
        <w:ind w:left="4320" w:hanging="180"/>
      </w:pPr>
      <w:rPr>
        <w:rFonts w:cs="Times New Roman"/>
      </w:rPr>
    </w:lvl>
    <w:lvl w:ilvl="6" w:tplc="C3AE8EEA" w:tentative="1">
      <w:start w:val="1"/>
      <w:numFmt w:val="decimal"/>
      <w:lvlText w:val="%7."/>
      <w:lvlJc w:val="left"/>
      <w:pPr>
        <w:tabs>
          <w:tab w:val="num" w:pos="5040"/>
        </w:tabs>
        <w:ind w:left="5040" w:hanging="360"/>
      </w:pPr>
      <w:rPr>
        <w:rFonts w:cs="Times New Roman"/>
      </w:rPr>
    </w:lvl>
    <w:lvl w:ilvl="7" w:tplc="2DE03410" w:tentative="1">
      <w:start w:val="1"/>
      <w:numFmt w:val="lowerLetter"/>
      <w:lvlText w:val="%8."/>
      <w:lvlJc w:val="left"/>
      <w:pPr>
        <w:tabs>
          <w:tab w:val="num" w:pos="5760"/>
        </w:tabs>
        <w:ind w:left="5760" w:hanging="360"/>
      </w:pPr>
      <w:rPr>
        <w:rFonts w:cs="Times New Roman"/>
      </w:rPr>
    </w:lvl>
    <w:lvl w:ilvl="8" w:tplc="996E9AF4"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0638AE"/>
    <w:multiLevelType w:val="hybridMultilevel"/>
    <w:tmpl w:val="42007FA6"/>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711D2C"/>
    <w:multiLevelType w:val="multilevel"/>
    <w:tmpl w:val="1ADA8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D7421F"/>
    <w:multiLevelType w:val="multilevel"/>
    <w:tmpl w:val="B588B772"/>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6F5E5C"/>
    <w:multiLevelType w:val="multilevel"/>
    <w:tmpl w:val="7CCC3020"/>
    <w:lvl w:ilvl="0">
      <w:start w:val="1"/>
      <w:numFmt w:val="decimal"/>
      <w:lvlText w:val="%1."/>
      <w:lvlJc w:val="left"/>
      <w:pPr>
        <w:ind w:left="360" w:hanging="360"/>
      </w:pPr>
    </w:lvl>
    <w:lvl w:ilvl="1">
      <w:start w:val="1"/>
      <w:numFmt w:val="decimal"/>
      <w:lvlText w:val="%1.%2."/>
      <w:lvlJc w:val="left"/>
      <w:pPr>
        <w:ind w:left="711" w:hanging="36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24" w15:restartNumberingAfterBreak="0">
    <w:nsid w:val="3ED23B7D"/>
    <w:multiLevelType w:val="multilevel"/>
    <w:tmpl w:val="DB12DA1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D72505"/>
    <w:multiLevelType w:val="multilevel"/>
    <w:tmpl w:val="FA60EA4A"/>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5E813FA"/>
    <w:multiLevelType w:val="multilevel"/>
    <w:tmpl w:val="B9BE232A"/>
    <w:lvl w:ilvl="0">
      <w:start w:val="1"/>
      <w:numFmt w:val="decimal"/>
      <w:lvlText w:val="%1."/>
      <w:lvlJc w:val="left"/>
      <w:pPr>
        <w:ind w:left="360" w:hanging="360"/>
      </w:pPr>
      <w:rPr>
        <w:b w:val="0"/>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5F338C8"/>
    <w:multiLevelType w:val="multilevel"/>
    <w:tmpl w:val="DFB23B5E"/>
    <w:lvl w:ilvl="0">
      <w:start w:val="5"/>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6B7D447"/>
    <w:multiLevelType w:val="hybridMultilevel"/>
    <w:tmpl w:val="4E2EC8E6"/>
    <w:lvl w:ilvl="0" w:tplc="D56064CE">
      <w:start w:val="8"/>
      <w:numFmt w:val="decimal"/>
      <w:lvlText w:val="%1."/>
      <w:lvlJc w:val="left"/>
      <w:pPr>
        <w:ind w:left="0" w:firstLine="0"/>
      </w:pPr>
    </w:lvl>
    <w:lvl w:ilvl="1" w:tplc="904EA6FE">
      <w:numFmt w:val="decimal"/>
      <w:lvlText w:val=""/>
      <w:lvlJc w:val="left"/>
      <w:pPr>
        <w:ind w:left="0" w:firstLine="0"/>
      </w:pPr>
    </w:lvl>
    <w:lvl w:ilvl="2" w:tplc="00F63A42">
      <w:numFmt w:val="decimal"/>
      <w:lvlText w:val=""/>
      <w:lvlJc w:val="left"/>
      <w:pPr>
        <w:ind w:left="0" w:firstLine="0"/>
      </w:pPr>
    </w:lvl>
    <w:lvl w:ilvl="3" w:tplc="52EC9168">
      <w:numFmt w:val="decimal"/>
      <w:lvlText w:val=""/>
      <w:lvlJc w:val="left"/>
      <w:pPr>
        <w:ind w:left="0" w:firstLine="0"/>
      </w:pPr>
    </w:lvl>
    <w:lvl w:ilvl="4" w:tplc="C3983058">
      <w:numFmt w:val="decimal"/>
      <w:lvlText w:val=""/>
      <w:lvlJc w:val="left"/>
      <w:pPr>
        <w:ind w:left="0" w:firstLine="0"/>
      </w:pPr>
    </w:lvl>
    <w:lvl w:ilvl="5" w:tplc="127092D6">
      <w:numFmt w:val="decimal"/>
      <w:lvlText w:val=""/>
      <w:lvlJc w:val="left"/>
      <w:pPr>
        <w:ind w:left="0" w:firstLine="0"/>
      </w:pPr>
    </w:lvl>
    <w:lvl w:ilvl="6" w:tplc="A7D64CDC">
      <w:numFmt w:val="decimal"/>
      <w:lvlText w:val=""/>
      <w:lvlJc w:val="left"/>
      <w:pPr>
        <w:ind w:left="0" w:firstLine="0"/>
      </w:pPr>
    </w:lvl>
    <w:lvl w:ilvl="7" w:tplc="07F8F8B6">
      <w:numFmt w:val="decimal"/>
      <w:lvlText w:val=""/>
      <w:lvlJc w:val="left"/>
      <w:pPr>
        <w:ind w:left="0" w:firstLine="0"/>
      </w:pPr>
    </w:lvl>
    <w:lvl w:ilvl="8" w:tplc="255A7098">
      <w:numFmt w:val="decimal"/>
      <w:lvlText w:val=""/>
      <w:lvlJc w:val="left"/>
      <w:pPr>
        <w:ind w:left="0" w:firstLine="0"/>
      </w:pPr>
    </w:lvl>
  </w:abstractNum>
  <w:abstractNum w:abstractNumId="29" w15:restartNumberingAfterBreak="0">
    <w:nsid w:val="47DA4B26"/>
    <w:multiLevelType w:val="multilevel"/>
    <w:tmpl w:val="57023B64"/>
    <w:lvl w:ilvl="0">
      <w:start w:val="3"/>
      <w:numFmt w:val="decimal"/>
      <w:lvlText w:val="%1"/>
      <w:lvlJc w:val="left"/>
      <w:pPr>
        <w:ind w:left="480" w:hanging="480"/>
      </w:pPr>
      <w:rPr>
        <w:rFonts w:eastAsia="Calibri" w:hint="default"/>
      </w:rPr>
    </w:lvl>
    <w:lvl w:ilvl="1">
      <w:start w:val="1"/>
      <w:numFmt w:val="decimal"/>
      <w:lvlText w:val="%1.%2"/>
      <w:lvlJc w:val="left"/>
      <w:pPr>
        <w:ind w:left="834" w:hanging="480"/>
      </w:pPr>
      <w:rPr>
        <w:rFonts w:eastAsia="Calibri" w:hint="default"/>
      </w:rPr>
    </w:lvl>
    <w:lvl w:ilvl="2">
      <w:start w:val="2"/>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30" w15:restartNumberingAfterBreak="0">
    <w:nsid w:val="48C45CFE"/>
    <w:multiLevelType w:val="hybridMultilevel"/>
    <w:tmpl w:val="75DCE63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8F63FB4"/>
    <w:multiLevelType w:val="multilevel"/>
    <w:tmpl w:val="786C5BC0"/>
    <w:lvl w:ilvl="0">
      <w:start w:val="8"/>
      <w:numFmt w:val="decimal"/>
      <w:lvlText w:val="%1."/>
      <w:lvlJc w:val="left"/>
      <w:pPr>
        <w:ind w:left="495" w:hanging="495"/>
      </w:pPr>
    </w:lvl>
    <w:lvl w:ilvl="1">
      <w:start w:val="1"/>
      <w:numFmt w:val="decimal"/>
      <w:pStyle w:val="Standard"/>
      <w:lvlText w:val="%2."/>
      <w:lvlJc w:val="left"/>
      <w:pPr>
        <w:ind w:left="495" w:hanging="495"/>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B7E531F"/>
    <w:multiLevelType w:val="multilevel"/>
    <w:tmpl w:val="6466F73A"/>
    <w:lvl w:ilvl="0">
      <w:start w:val="1"/>
      <w:numFmt w:val="decimal"/>
      <w:lvlText w:val="%1)"/>
      <w:lvlJc w:val="left"/>
      <w:pPr>
        <w:tabs>
          <w:tab w:val="num" w:pos="720"/>
        </w:tabs>
        <w:ind w:left="720" w:hanging="360"/>
      </w:pPr>
      <w:rPr>
        <w:rFonts w:hint="default"/>
        <w:i w:val="0"/>
        <w:iCs/>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70257"/>
    <w:multiLevelType w:val="hybridMultilevel"/>
    <w:tmpl w:val="CC14973E"/>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61E3F1E"/>
    <w:multiLevelType w:val="hybridMultilevel"/>
    <w:tmpl w:val="28665914"/>
    <w:lvl w:ilvl="0" w:tplc="D5AA7AE2">
      <w:start w:val="4"/>
      <w:numFmt w:val="decimal"/>
      <w:lvlText w:val="%1."/>
      <w:lvlJc w:val="left"/>
    </w:lvl>
    <w:lvl w:ilvl="1" w:tplc="AFD64BF0">
      <w:numFmt w:val="decimal"/>
      <w:lvlText w:val=""/>
      <w:lvlJc w:val="left"/>
    </w:lvl>
    <w:lvl w:ilvl="2" w:tplc="BDD2C272">
      <w:numFmt w:val="decimal"/>
      <w:lvlText w:val=""/>
      <w:lvlJc w:val="left"/>
    </w:lvl>
    <w:lvl w:ilvl="3" w:tplc="0FBCFC16">
      <w:numFmt w:val="decimal"/>
      <w:lvlText w:val=""/>
      <w:lvlJc w:val="left"/>
    </w:lvl>
    <w:lvl w:ilvl="4" w:tplc="972E4476">
      <w:numFmt w:val="decimal"/>
      <w:lvlText w:val=""/>
      <w:lvlJc w:val="left"/>
    </w:lvl>
    <w:lvl w:ilvl="5" w:tplc="C3786D56">
      <w:numFmt w:val="decimal"/>
      <w:lvlText w:val=""/>
      <w:lvlJc w:val="left"/>
    </w:lvl>
    <w:lvl w:ilvl="6" w:tplc="F06E2A84">
      <w:numFmt w:val="decimal"/>
      <w:lvlText w:val=""/>
      <w:lvlJc w:val="left"/>
    </w:lvl>
    <w:lvl w:ilvl="7" w:tplc="96364232">
      <w:numFmt w:val="decimal"/>
      <w:lvlText w:val=""/>
      <w:lvlJc w:val="left"/>
    </w:lvl>
    <w:lvl w:ilvl="8" w:tplc="F4F02BBE">
      <w:numFmt w:val="decimal"/>
      <w:lvlText w:val=""/>
      <w:lvlJc w:val="left"/>
    </w:lvl>
  </w:abstractNum>
  <w:abstractNum w:abstractNumId="35" w15:restartNumberingAfterBreak="0">
    <w:nsid w:val="68100616"/>
    <w:multiLevelType w:val="hybridMultilevel"/>
    <w:tmpl w:val="009EE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06981"/>
    <w:multiLevelType w:val="multilevel"/>
    <w:tmpl w:val="8E7CA1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DA2667"/>
    <w:multiLevelType w:val="hybridMultilevel"/>
    <w:tmpl w:val="E822F0E2"/>
    <w:lvl w:ilvl="0" w:tplc="9A2C2C2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45A6773"/>
    <w:multiLevelType w:val="multilevel"/>
    <w:tmpl w:val="3A6E180A"/>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39" w15:restartNumberingAfterBreak="0">
    <w:nsid w:val="74EE27B0"/>
    <w:multiLevelType w:val="multilevel"/>
    <w:tmpl w:val="712E69B0"/>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644A45C"/>
    <w:multiLevelType w:val="hybridMultilevel"/>
    <w:tmpl w:val="959ADE76"/>
    <w:lvl w:ilvl="0" w:tplc="DB9802DE">
      <w:start w:val="1"/>
      <w:numFmt w:val="decimal"/>
      <w:lvlText w:val="%1."/>
      <w:lvlJc w:val="left"/>
    </w:lvl>
    <w:lvl w:ilvl="1" w:tplc="6882AEB6">
      <w:numFmt w:val="decimal"/>
      <w:lvlText w:val=""/>
      <w:lvlJc w:val="left"/>
    </w:lvl>
    <w:lvl w:ilvl="2" w:tplc="E760EC60">
      <w:numFmt w:val="decimal"/>
      <w:lvlText w:val=""/>
      <w:lvlJc w:val="left"/>
    </w:lvl>
    <w:lvl w:ilvl="3" w:tplc="D3EC9392">
      <w:numFmt w:val="decimal"/>
      <w:lvlText w:val=""/>
      <w:lvlJc w:val="left"/>
    </w:lvl>
    <w:lvl w:ilvl="4" w:tplc="C4A47DF2">
      <w:numFmt w:val="decimal"/>
      <w:lvlText w:val=""/>
      <w:lvlJc w:val="left"/>
    </w:lvl>
    <w:lvl w:ilvl="5" w:tplc="53D6B67A">
      <w:numFmt w:val="decimal"/>
      <w:lvlText w:val=""/>
      <w:lvlJc w:val="left"/>
    </w:lvl>
    <w:lvl w:ilvl="6" w:tplc="D81A0FC4">
      <w:numFmt w:val="decimal"/>
      <w:lvlText w:val=""/>
      <w:lvlJc w:val="left"/>
    </w:lvl>
    <w:lvl w:ilvl="7" w:tplc="33AA8858">
      <w:numFmt w:val="decimal"/>
      <w:lvlText w:val=""/>
      <w:lvlJc w:val="left"/>
    </w:lvl>
    <w:lvl w:ilvl="8" w:tplc="080E3B32">
      <w:numFmt w:val="decimal"/>
      <w:lvlText w:val=""/>
      <w:lvlJc w:val="left"/>
    </w:lvl>
  </w:abstractNum>
  <w:abstractNum w:abstractNumId="41" w15:restartNumberingAfterBreak="0">
    <w:nsid w:val="76DD4A8D"/>
    <w:multiLevelType w:val="multilevel"/>
    <w:tmpl w:val="9E94385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C5E6E49"/>
    <w:multiLevelType w:val="multilevel"/>
    <w:tmpl w:val="B544660A"/>
    <w:lvl w:ilvl="0">
      <w:start w:val="1"/>
      <w:numFmt w:val="decimal"/>
      <w:lvlText w:val="%1."/>
      <w:lvlJc w:val="left"/>
      <w:pPr>
        <w:ind w:left="720" w:hanging="360"/>
      </w:pPr>
      <w:rPr>
        <w:rFonts w:hint="default"/>
        <w:b w:val="0"/>
        <w:bCs/>
        <w:strike w:val="0"/>
      </w:rPr>
    </w:lvl>
    <w:lvl w:ilvl="1">
      <w:start w:val="1"/>
      <w:numFmt w:val="decimal"/>
      <w:isLgl/>
      <w:lvlText w:val="%1.%2."/>
      <w:lvlJc w:val="left"/>
      <w:pPr>
        <w:ind w:left="1146" w:hanging="720"/>
      </w:pPr>
      <w:rPr>
        <w:rFonts w:ascii="Arial" w:hAnsi="Arial"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F537A12"/>
    <w:multiLevelType w:val="multilevel"/>
    <w:tmpl w:val="569AD910"/>
    <w:lvl w:ilvl="0">
      <w:start w:val="5"/>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44" w15:restartNumberingAfterBreak="0">
    <w:nsid w:val="7FA95876"/>
    <w:multiLevelType w:val="hybridMultilevel"/>
    <w:tmpl w:val="5BB80B34"/>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40"/>
    <w:lvlOverride w:ilvl="0">
      <w:startOverride w:val="1"/>
    </w:lvlOverride>
    <w:lvlOverride w:ilvl="1"/>
    <w:lvlOverride w:ilvl="2"/>
    <w:lvlOverride w:ilvl="3"/>
    <w:lvlOverride w:ilvl="4"/>
    <w:lvlOverride w:ilvl="5"/>
    <w:lvlOverride w:ilvl="6"/>
    <w:lvlOverride w:ilvl="7"/>
    <w:lvlOverride w:ilvl="8"/>
  </w:num>
  <w:num w:numId="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lvlOverride w:ilvl="2"/>
    <w:lvlOverride w:ilvl="3"/>
    <w:lvlOverride w:ilvl="4"/>
    <w:lvlOverride w:ilvl="5"/>
    <w:lvlOverride w:ilvl="6"/>
    <w:lvlOverride w:ilvl="7"/>
    <w:lvlOverride w:ilvl="8"/>
  </w:num>
  <w:num w:numId="7">
    <w:abstractNumId w:val="28"/>
    <w:lvlOverride w:ilvl="0">
      <w:startOverride w:val="8"/>
    </w:lvlOverride>
    <w:lvlOverride w:ilvl="1"/>
    <w:lvlOverride w:ilvl="2"/>
    <w:lvlOverride w:ilvl="3"/>
    <w:lvlOverride w:ilvl="4"/>
    <w:lvlOverride w:ilvl="5"/>
    <w:lvlOverride w:ilvl="6"/>
    <w:lvlOverride w:ilvl="7"/>
    <w:lvlOverride w:ilvl="8"/>
  </w:num>
  <w:num w:numId="8">
    <w:abstractNumId w:val="9"/>
  </w:num>
  <w:num w:numId="9">
    <w:abstractNumId w:val="32"/>
  </w:num>
  <w:num w:numId="10">
    <w:abstractNumId w:val="12"/>
  </w:num>
  <w:num w:numId="11">
    <w:abstractNumId w:val="20"/>
  </w:num>
  <w:num w:numId="12">
    <w:abstractNumId w:val="38"/>
  </w:num>
  <w:num w:numId="13">
    <w:abstractNumId w:val="10"/>
  </w:num>
  <w:num w:numId="14">
    <w:abstractNumId w:val="7"/>
  </w:num>
  <w:num w:numId="15">
    <w:abstractNumId w:val="21"/>
  </w:num>
  <w:num w:numId="16">
    <w:abstractNumId w:val="24"/>
  </w:num>
  <w:num w:numId="17">
    <w:abstractNumId w:val="42"/>
  </w:num>
  <w:num w:numId="18">
    <w:abstractNumId w:val="15"/>
  </w:num>
  <w:num w:numId="19">
    <w:abstractNumId w:val="43"/>
  </w:num>
  <w:num w:numId="20">
    <w:abstractNumId w:val="6"/>
  </w:num>
  <w:num w:numId="21">
    <w:abstractNumId w:val="5"/>
  </w:num>
  <w:num w:numId="22">
    <w:abstractNumId w:val="26"/>
  </w:num>
  <w:num w:numId="23">
    <w:abstractNumId w:val="37"/>
  </w:num>
  <w:num w:numId="24">
    <w:abstractNumId w:val="4"/>
  </w:num>
  <w:num w:numId="25">
    <w:abstractNumId w:val="41"/>
  </w:num>
  <w:num w:numId="26">
    <w:abstractNumId w:val="33"/>
  </w:num>
  <w:num w:numId="27">
    <w:abstractNumId w:val="22"/>
  </w:num>
  <w:num w:numId="28">
    <w:abstractNumId w:val="35"/>
  </w:num>
  <w:num w:numId="29">
    <w:abstractNumId w:val="44"/>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27"/>
  </w:num>
  <w:num w:numId="32">
    <w:abstractNumId w:val="36"/>
  </w:num>
  <w:num w:numId="33">
    <w:abstractNumId w:val="3"/>
  </w:num>
  <w:num w:numId="34">
    <w:abstractNumId w:val="13"/>
  </w:num>
  <w:num w:numId="35">
    <w:abstractNumId w:val="34"/>
  </w:num>
  <w:num w:numId="36">
    <w:abstractNumId w:val="30"/>
  </w:num>
  <w:num w:numId="37">
    <w:abstractNumId w:val="1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
  </w:num>
  <w:num w:numId="41">
    <w:abstractNumId w:val="39"/>
  </w:num>
  <w:num w:numId="42">
    <w:abstractNumId w:val="11"/>
  </w:num>
  <w:num w:numId="43">
    <w:abstractNumId w:val="29"/>
  </w:num>
  <w:num w:numId="44">
    <w:abstractNumId w:val="18"/>
  </w:num>
  <w:num w:numId="4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6A"/>
    <w:rsid w:val="0000421D"/>
    <w:rsid w:val="00006C37"/>
    <w:rsid w:val="00007D7E"/>
    <w:rsid w:val="00010C6A"/>
    <w:rsid w:val="0001187D"/>
    <w:rsid w:val="00012F77"/>
    <w:rsid w:val="000140EE"/>
    <w:rsid w:val="00016099"/>
    <w:rsid w:val="0002217F"/>
    <w:rsid w:val="0002238B"/>
    <w:rsid w:val="00024DFB"/>
    <w:rsid w:val="00025FFD"/>
    <w:rsid w:val="00027E39"/>
    <w:rsid w:val="000301A4"/>
    <w:rsid w:val="0003101D"/>
    <w:rsid w:val="00031FAA"/>
    <w:rsid w:val="0003353A"/>
    <w:rsid w:val="00033A53"/>
    <w:rsid w:val="00035AC0"/>
    <w:rsid w:val="00037217"/>
    <w:rsid w:val="00037A05"/>
    <w:rsid w:val="00037D3D"/>
    <w:rsid w:val="00041C5B"/>
    <w:rsid w:val="00043B5F"/>
    <w:rsid w:val="00043EFA"/>
    <w:rsid w:val="0004457C"/>
    <w:rsid w:val="000457BC"/>
    <w:rsid w:val="00046339"/>
    <w:rsid w:val="000464A5"/>
    <w:rsid w:val="00046F1C"/>
    <w:rsid w:val="00051E76"/>
    <w:rsid w:val="00052475"/>
    <w:rsid w:val="00052F51"/>
    <w:rsid w:val="00053633"/>
    <w:rsid w:val="000546E5"/>
    <w:rsid w:val="0005666E"/>
    <w:rsid w:val="0006095D"/>
    <w:rsid w:val="00060BB5"/>
    <w:rsid w:val="00062766"/>
    <w:rsid w:val="0006379E"/>
    <w:rsid w:val="00067005"/>
    <w:rsid w:val="0006792A"/>
    <w:rsid w:val="000733CD"/>
    <w:rsid w:val="00073BDE"/>
    <w:rsid w:val="000742AC"/>
    <w:rsid w:val="0007638A"/>
    <w:rsid w:val="000766B4"/>
    <w:rsid w:val="00076914"/>
    <w:rsid w:val="00077BE3"/>
    <w:rsid w:val="00080B2C"/>
    <w:rsid w:val="00080CA4"/>
    <w:rsid w:val="00083CF7"/>
    <w:rsid w:val="00083EBD"/>
    <w:rsid w:val="00084B19"/>
    <w:rsid w:val="00084E71"/>
    <w:rsid w:val="00087878"/>
    <w:rsid w:val="00090233"/>
    <w:rsid w:val="0009111F"/>
    <w:rsid w:val="00091611"/>
    <w:rsid w:val="00091795"/>
    <w:rsid w:val="00093D03"/>
    <w:rsid w:val="00094944"/>
    <w:rsid w:val="00095A6B"/>
    <w:rsid w:val="00096A88"/>
    <w:rsid w:val="00096E88"/>
    <w:rsid w:val="000A4C83"/>
    <w:rsid w:val="000A61C6"/>
    <w:rsid w:val="000A6BE2"/>
    <w:rsid w:val="000B18B6"/>
    <w:rsid w:val="000B38EA"/>
    <w:rsid w:val="000B4062"/>
    <w:rsid w:val="000B4595"/>
    <w:rsid w:val="000B5A2C"/>
    <w:rsid w:val="000B5A98"/>
    <w:rsid w:val="000C0C53"/>
    <w:rsid w:val="000C3904"/>
    <w:rsid w:val="000C4A73"/>
    <w:rsid w:val="000C7C13"/>
    <w:rsid w:val="000D14FD"/>
    <w:rsid w:val="000D1F4B"/>
    <w:rsid w:val="000D3396"/>
    <w:rsid w:val="000D4A64"/>
    <w:rsid w:val="000D618F"/>
    <w:rsid w:val="000D6B3F"/>
    <w:rsid w:val="000D702A"/>
    <w:rsid w:val="000D73C8"/>
    <w:rsid w:val="000E1DE6"/>
    <w:rsid w:val="000E2DC4"/>
    <w:rsid w:val="000E4DD2"/>
    <w:rsid w:val="000E5B35"/>
    <w:rsid w:val="000E5DF1"/>
    <w:rsid w:val="000E5E38"/>
    <w:rsid w:val="000E6622"/>
    <w:rsid w:val="000E6EEA"/>
    <w:rsid w:val="000E7212"/>
    <w:rsid w:val="000E767B"/>
    <w:rsid w:val="000E7684"/>
    <w:rsid w:val="000F048B"/>
    <w:rsid w:val="000F057E"/>
    <w:rsid w:val="000F199D"/>
    <w:rsid w:val="000F2C63"/>
    <w:rsid w:val="000F2E8D"/>
    <w:rsid w:val="000F3AB3"/>
    <w:rsid w:val="000F4C28"/>
    <w:rsid w:val="000F510C"/>
    <w:rsid w:val="000F5767"/>
    <w:rsid w:val="000F6554"/>
    <w:rsid w:val="00100D16"/>
    <w:rsid w:val="00101365"/>
    <w:rsid w:val="00101588"/>
    <w:rsid w:val="0010779A"/>
    <w:rsid w:val="00111149"/>
    <w:rsid w:val="00113786"/>
    <w:rsid w:val="00114F5E"/>
    <w:rsid w:val="00116864"/>
    <w:rsid w:val="00117FEC"/>
    <w:rsid w:val="00121F74"/>
    <w:rsid w:val="00122528"/>
    <w:rsid w:val="00125756"/>
    <w:rsid w:val="001278BD"/>
    <w:rsid w:val="00130837"/>
    <w:rsid w:val="001406FC"/>
    <w:rsid w:val="00141126"/>
    <w:rsid w:val="00142D7A"/>
    <w:rsid w:val="00144AEC"/>
    <w:rsid w:val="00145124"/>
    <w:rsid w:val="001466F4"/>
    <w:rsid w:val="00150047"/>
    <w:rsid w:val="00151047"/>
    <w:rsid w:val="001528F6"/>
    <w:rsid w:val="001531B7"/>
    <w:rsid w:val="0015493B"/>
    <w:rsid w:val="001558EE"/>
    <w:rsid w:val="00157E10"/>
    <w:rsid w:val="0016198B"/>
    <w:rsid w:val="00166B5E"/>
    <w:rsid w:val="00167071"/>
    <w:rsid w:val="001728C3"/>
    <w:rsid w:val="00173707"/>
    <w:rsid w:val="00173B73"/>
    <w:rsid w:val="00173C53"/>
    <w:rsid w:val="0017687A"/>
    <w:rsid w:val="00180001"/>
    <w:rsid w:val="001821CD"/>
    <w:rsid w:val="00185134"/>
    <w:rsid w:val="00186726"/>
    <w:rsid w:val="00190F16"/>
    <w:rsid w:val="001913E7"/>
    <w:rsid w:val="00192D11"/>
    <w:rsid w:val="00192E4D"/>
    <w:rsid w:val="001949DE"/>
    <w:rsid w:val="00195AA3"/>
    <w:rsid w:val="00195CE2"/>
    <w:rsid w:val="00195CEC"/>
    <w:rsid w:val="001A4554"/>
    <w:rsid w:val="001A5AB7"/>
    <w:rsid w:val="001B052E"/>
    <w:rsid w:val="001B12F3"/>
    <w:rsid w:val="001B287B"/>
    <w:rsid w:val="001B2B12"/>
    <w:rsid w:val="001B3507"/>
    <w:rsid w:val="001B4EAB"/>
    <w:rsid w:val="001B5572"/>
    <w:rsid w:val="001B5FFE"/>
    <w:rsid w:val="001C0B9A"/>
    <w:rsid w:val="001C1EF5"/>
    <w:rsid w:val="001C3F14"/>
    <w:rsid w:val="001C5028"/>
    <w:rsid w:val="001C548F"/>
    <w:rsid w:val="001C7FED"/>
    <w:rsid w:val="001D001B"/>
    <w:rsid w:val="001D1A0C"/>
    <w:rsid w:val="001D2DBE"/>
    <w:rsid w:val="001D3524"/>
    <w:rsid w:val="001D59EC"/>
    <w:rsid w:val="001D5BB9"/>
    <w:rsid w:val="001D64D4"/>
    <w:rsid w:val="001D6F22"/>
    <w:rsid w:val="001D7B28"/>
    <w:rsid w:val="001E210D"/>
    <w:rsid w:val="001E36D0"/>
    <w:rsid w:val="001E38E5"/>
    <w:rsid w:val="001E47D7"/>
    <w:rsid w:val="001F1C3B"/>
    <w:rsid w:val="001F2236"/>
    <w:rsid w:val="001F2751"/>
    <w:rsid w:val="001F48DD"/>
    <w:rsid w:val="001F6045"/>
    <w:rsid w:val="001F6B4B"/>
    <w:rsid w:val="0020044F"/>
    <w:rsid w:val="00200B5F"/>
    <w:rsid w:val="00202AB0"/>
    <w:rsid w:val="00202F21"/>
    <w:rsid w:val="0020448D"/>
    <w:rsid w:val="002044FC"/>
    <w:rsid w:val="00205B64"/>
    <w:rsid w:val="00211B56"/>
    <w:rsid w:val="00212F2F"/>
    <w:rsid w:val="0021533B"/>
    <w:rsid w:val="00216DD4"/>
    <w:rsid w:val="002173CD"/>
    <w:rsid w:val="00220769"/>
    <w:rsid w:val="002207E6"/>
    <w:rsid w:val="0022156D"/>
    <w:rsid w:val="00224B7D"/>
    <w:rsid w:val="00224EEE"/>
    <w:rsid w:val="002302B3"/>
    <w:rsid w:val="00230CF8"/>
    <w:rsid w:val="0023204B"/>
    <w:rsid w:val="00234D92"/>
    <w:rsid w:val="00234FD6"/>
    <w:rsid w:val="00237773"/>
    <w:rsid w:val="002408A8"/>
    <w:rsid w:val="0024189A"/>
    <w:rsid w:val="00243D37"/>
    <w:rsid w:val="00244367"/>
    <w:rsid w:val="00245861"/>
    <w:rsid w:val="002467A3"/>
    <w:rsid w:val="00246C47"/>
    <w:rsid w:val="00246D4B"/>
    <w:rsid w:val="00251B5A"/>
    <w:rsid w:val="002520B5"/>
    <w:rsid w:val="002526D1"/>
    <w:rsid w:val="00252D7D"/>
    <w:rsid w:val="00255988"/>
    <w:rsid w:val="00257490"/>
    <w:rsid w:val="0026107A"/>
    <w:rsid w:val="00263EB3"/>
    <w:rsid w:val="002657BC"/>
    <w:rsid w:val="00266442"/>
    <w:rsid w:val="00266B30"/>
    <w:rsid w:val="002702CC"/>
    <w:rsid w:val="00272E8E"/>
    <w:rsid w:val="00273D95"/>
    <w:rsid w:val="00275440"/>
    <w:rsid w:val="00280BE1"/>
    <w:rsid w:val="00283730"/>
    <w:rsid w:val="00285036"/>
    <w:rsid w:val="00292A34"/>
    <w:rsid w:val="00294A45"/>
    <w:rsid w:val="00295D4A"/>
    <w:rsid w:val="002964E3"/>
    <w:rsid w:val="002965C7"/>
    <w:rsid w:val="00296662"/>
    <w:rsid w:val="00296710"/>
    <w:rsid w:val="00296AD3"/>
    <w:rsid w:val="002A1BFD"/>
    <w:rsid w:val="002A3129"/>
    <w:rsid w:val="002A4E53"/>
    <w:rsid w:val="002A7036"/>
    <w:rsid w:val="002A7596"/>
    <w:rsid w:val="002B346D"/>
    <w:rsid w:val="002B549A"/>
    <w:rsid w:val="002B6F90"/>
    <w:rsid w:val="002B741C"/>
    <w:rsid w:val="002B7B9A"/>
    <w:rsid w:val="002C0107"/>
    <w:rsid w:val="002C21DB"/>
    <w:rsid w:val="002C2CA5"/>
    <w:rsid w:val="002C623B"/>
    <w:rsid w:val="002C6EEC"/>
    <w:rsid w:val="002C6EEE"/>
    <w:rsid w:val="002D25BC"/>
    <w:rsid w:val="002D2605"/>
    <w:rsid w:val="002D274D"/>
    <w:rsid w:val="002D3C00"/>
    <w:rsid w:val="002D4659"/>
    <w:rsid w:val="002D5E05"/>
    <w:rsid w:val="002D6DB2"/>
    <w:rsid w:val="002D788C"/>
    <w:rsid w:val="002E0D10"/>
    <w:rsid w:val="002E1383"/>
    <w:rsid w:val="002E2B5E"/>
    <w:rsid w:val="002E2D83"/>
    <w:rsid w:val="002E482B"/>
    <w:rsid w:val="002E4EAC"/>
    <w:rsid w:val="002E57B8"/>
    <w:rsid w:val="002E5B99"/>
    <w:rsid w:val="002E7EE3"/>
    <w:rsid w:val="002F07DE"/>
    <w:rsid w:val="002F0EC2"/>
    <w:rsid w:val="002F2170"/>
    <w:rsid w:val="002F21ED"/>
    <w:rsid w:val="002F2417"/>
    <w:rsid w:val="002F3FCE"/>
    <w:rsid w:val="002F4778"/>
    <w:rsid w:val="002F4858"/>
    <w:rsid w:val="002F54D1"/>
    <w:rsid w:val="002F6025"/>
    <w:rsid w:val="002F7C36"/>
    <w:rsid w:val="0030082B"/>
    <w:rsid w:val="00307B44"/>
    <w:rsid w:val="00310743"/>
    <w:rsid w:val="003114AD"/>
    <w:rsid w:val="00311612"/>
    <w:rsid w:val="00313510"/>
    <w:rsid w:val="00314784"/>
    <w:rsid w:val="0031658D"/>
    <w:rsid w:val="003203E2"/>
    <w:rsid w:val="00324AE5"/>
    <w:rsid w:val="00326885"/>
    <w:rsid w:val="00332F04"/>
    <w:rsid w:val="00335C66"/>
    <w:rsid w:val="00337BEA"/>
    <w:rsid w:val="0034260D"/>
    <w:rsid w:val="003439A9"/>
    <w:rsid w:val="003441F3"/>
    <w:rsid w:val="003448F0"/>
    <w:rsid w:val="003463C8"/>
    <w:rsid w:val="0034689A"/>
    <w:rsid w:val="003470BC"/>
    <w:rsid w:val="0034786E"/>
    <w:rsid w:val="00350BC3"/>
    <w:rsid w:val="003525A9"/>
    <w:rsid w:val="0035455C"/>
    <w:rsid w:val="00354A06"/>
    <w:rsid w:val="00354CC9"/>
    <w:rsid w:val="00355D5A"/>
    <w:rsid w:val="0035639E"/>
    <w:rsid w:val="003573AA"/>
    <w:rsid w:val="0036569A"/>
    <w:rsid w:val="00365924"/>
    <w:rsid w:val="003672ED"/>
    <w:rsid w:val="00371679"/>
    <w:rsid w:val="00371E5E"/>
    <w:rsid w:val="003728A5"/>
    <w:rsid w:val="00373006"/>
    <w:rsid w:val="00373A33"/>
    <w:rsid w:val="00373FFB"/>
    <w:rsid w:val="003741D3"/>
    <w:rsid w:val="00376796"/>
    <w:rsid w:val="00377A1E"/>
    <w:rsid w:val="0038452C"/>
    <w:rsid w:val="0038608D"/>
    <w:rsid w:val="00387129"/>
    <w:rsid w:val="00395A61"/>
    <w:rsid w:val="00397B6D"/>
    <w:rsid w:val="003A032C"/>
    <w:rsid w:val="003A29EB"/>
    <w:rsid w:val="003A329B"/>
    <w:rsid w:val="003A423C"/>
    <w:rsid w:val="003A47E6"/>
    <w:rsid w:val="003A540D"/>
    <w:rsid w:val="003A5AE8"/>
    <w:rsid w:val="003A5BB3"/>
    <w:rsid w:val="003A6126"/>
    <w:rsid w:val="003B16BF"/>
    <w:rsid w:val="003B58F4"/>
    <w:rsid w:val="003C1F97"/>
    <w:rsid w:val="003C3655"/>
    <w:rsid w:val="003C4503"/>
    <w:rsid w:val="003C571B"/>
    <w:rsid w:val="003C7801"/>
    <w:rsid w:val="003D0C10"/>
    <w:rsid w:val="003D188A"/>
    <w:rsid w:val="003D28FD"/>
    <w:rsid w:val="003D6598"/>
    <w:rsid w:val="003E2821"/>
    <w:rsid w:val="003E4C16"/>
    <w:rsid w:val="003F2019"/>
    <w:rsid w:val="004007A0"/>
    <w:rsid w:val="0040080A"/>
    <w:rsid w:val="00400D47"/>
    <w:rsid w:val="00401F80"/>
    <w:rsid w:val="004038C7"/>
    <w:rsid w:val="00405C0C"/>
    <w:rsid w:val="004068CF"/>
    <w:rsid w:val="00407658"/>
    <w:rsid w:val="00415475"/>
    <w:rsid w:val="0041580F"/>
    <w:rsid w:val="00415EAB"/>
    <w:rsid w:val="00416709"/>
    <w:rsid w:val="004169F9"/>
    <w:rsid w:val="0041728B"/>
    <w:rsid w:val="00417955"/>
    <w:rsid w:val="00423698"/>
    <w:rsid w:val="00424E83"/>
    <w:rsid w:val="004255CB"/>
    <w:rsid w:val="00427BE6"/>
    <w:rsid w:val="00427DD4"/>
    <w:rsid w:val="004307A6"/>
    <w:rsid w:val="0043688B"/>
    <w:rsid w:val="00436DFE"/>
    <w:rsid w:val="00437544"/>
    <w:rsid w:val="00437A31"/>
    <w:rsid w:val="0044191E"/>
    <w:rsid w:val="00441A44"/>
    <w:rsid w:val="0044372A"/>
    <w:rsid w:val="00445036"/>
    <w:rsid w:val="00446963"/>
    <w:rsid w:val="00446AFB"/>
    <w:rsid w:val="00447007"/>
    <w:rsid w:val="0044734D"/>
    <w:rsid w:val="00447438"/>
    <w:rsid w:val="00447BB4"/>
    <w:rsid w:val="00452BD8"/>
    <w:rsid w:val="00453CD2"/>
    <w:rsid w:val="00454352"/>
    <w:rsid w:val="004562E3"/>
    <w:rsid w:val="00456AA4"/>
    <w:rsid w:val="00462425"/>
    <w:rsid w:val="00463470"/>
    <w:rsid w:val="00465065"/>
    <w:rsid w:val="00467F7D"/>
    <w:rsid w:val="004706CE"/>
    <w:rsid w:val="00471411"/>
    <w:rsid w:val="00472EA2"/>
    <w:rsid w:val="00475D22"/>
    <w:rsid w:val="004760C5"/>
    <w:rsid w:val="004763A3"/>
    <w:rsid w:val="00477CC8"/>
    <w:rsid w:val="00483289"/>
    <w:rsid w:val="00493054"/>
    <w:rsid w:val="00496836"/>
    <w:rsid w:val="00496A23"/>
    <w:rsid w:val="004972D1"/>
    <w:rsid w:val="004A0298"/>
    <w:rsid w:val="004A5F39"/>
    <w:rsid w:val="004A78AA"/>
    <w:rsid w:val="004B2815"/>
    <w:rsid w:val="004B3607"/>
    <w:rsid w:val="004B6B16"/>
    <w:rsid w:val="004B6FEC"/>
    <w:rsid w:val="004C2A15"/>
    <w:rsid w:val="004C3F7D"/>
    <w:rsid w:val="004C5255"/>
    <w:rsid w:val="004D126F"/>
    <w:rsid w:val="004D14FC"/>
    <w:rsid w:val="004D4F57"/>
    <w:rsid w:val="004D56C9"/>
    <w:rsid w:val="004D74BD"/>
    <w:rsid w:val="004E0010"/>
    <w:rsid w:val="004E0C43"/>
    <w:rsid w:val="004E501D"/>
    <w:rsid w:val="004E5D3F"/>
    <w:rsid w:val="004E637E"/>
    <w:rsid w:val="004F0696"/>
    <w:rsid w:val="004F0C63"/>
    <w:rsid w:val="004F2638"/>
    <w:rsid w:val="004F29F9"/>
    <w:rsid w:val="004F3B9A"/>
    <w:rsid w:val="004F567A"/>
    <w:rsid w:val="004F5A4F"/>
    <w:rsid w:val="004F77C6"/>
    <w:rsid w:val="00501AC2"/>
    <w:rsid w:val="005026A8"/>
    <w:rsid w:val="00502F1E"/>
    <w:rsid w:val="005034E1"/>
    <w:rsid w:val="00504BB4"/>
    <w:rsid w:val="005077A6"/>
    <w:rsid w:val="00511741"/>
    <w:rsid w:val="005122E4"/>
    <w:rsid w:val="00512CC6"/>
    <w:rsid w:val="0051606A"/>
    <w:rsid w:val="00517260"/>
    <w:rsid w:val="00517BBA"/>
    <w:rsid w:val="00522D8B"/>
    <w:rsid w:val="00523B32"/>
    <w:rsid w:val="005245FD"/>
    <w:rsid w:val="00531195"/>
    <w:rsid w:val="00531893"/>
    <w:rsid w:val="00532DFF"/>
    <w:rsid w:val="0053642B"/>
    <w:rsid w:val="005365B7"/>
    <w:rsid w:val="00536A8A"/>
    <w:rsid w:val="00536F34"/>
    <w:rsid w:val="00537CFA"/>
    <w:rsid w:val="0054029F"/>
    <w:rsid w:val="005410A4"/>
    <w:rsid w:val="005413AA"/>
    <w:rsid w:val="00541E4A"/>
    <w:rsid w:val="005427B7"/>
    <w:rsid w:val="00542834"/>
    <w:rsid w:val="00551B6F"/>
    <w:rsid w:val="00551C28"/>
    <w:rsid w:val="0055453B"/>
    <w:rsid w:val="00554AD8"/>
    <w:rsid w:val="00554C86"/>
    <w:rsid w:val="005563CA"/>
    <w:rsid w:val="00563E7A"/>
    <w:rsid w:val="0056525D"/>
    <w:rsid w:val="005653E6"/>
    <w:rsid w:val="00565674"/>
    <w:rsid w:val="005658C0"/>
    <w:rsid w:val="005667AC"/>
    <w:rsid w:val="00566BBC"/>
    <w:rsid w:val="005702B8"/>
    <w:rsid w:val="00570508"/>
    <w:rsid w:val="00573ABF"/>
    <w:rsid w:val="005746BA"/>
    <w:rsid w:val="005759D9"/>
    <w:rsid w:val="00575B1B"/>
    <w:rsid w:val="00577462"/>
    <w:rsid w:val="00582D18"/>
    <w:rsid w:val="00582FB3"/>
    <w:rsid w:val="00583EFE"/>
    <w:rsid w:val="005843C1"/>
    <w:rsid w:val="0058643B"/>
    <w:rsid w:val="005872A0"/>
    <w:rsid w:val="00591C40"/>
    <w:rsid w:val="00592542"/>
    <w:rsid w:val="005948EA"/>
    <w:rsid w:val="00594C20"/>
    <w:rsid w:val="00594CF0"/>
    <w:rsid w:val="00595E1C"/>
    <w:rsid w:val="005A2633"/>
    <w:rsid w:val="005A4971"/>
    <w:rsid w:val="005B07F1"/>
    <w:rsid w:val="005B18BE"/>
    <w:rsid w:val="005B35C2"/>
    <w:rsid w:val="005C0D39"/>
    <w:rsid w:val="005C1249"/>
    <w:rsid w:val="005C450F"/>
    <w:rsid w:val="005C5C1D"/>
    <w:rsid w:val="005C5C2D"/>
    <w:rsid w:val="005C5FB1"/>
    <w:rsid w:val="005D120A"/>
    <w:rsid w:val="005D162D"/>
    <w:rsid w:val="005D4BB1"/>
    <w:rsid w:val="005D5808"/>
    <w:rsid w:val="005D675B"/>
    <w:rsid w:val="005D7680"/>
    <w:rsid w:val="005D78A0"/>
    <w:rsid w:val="005D7E47"/>
    <w:rsid w:val="005E1E60"/>
    <w:rsid w:val="005E5571"/>
    <w:rsid w:val="005F03E7"/>
    <w:rsid w:val="005F0705"/>
    <w:rsid w:val="005F24ED"/>
    <w:rsid w:val="005F2504"/>
    <w:rsid w:val="005F36DF"/>
    <w:rsid w:val="005F436A"/>
    <w:rsid w:val="005F5238"/>
    <w:rsid w:val="005F52B4"/>
    <w:rsid w:val="005F67D9"/>
    <w:rsid w:val="005F6E04"/>
    <w:rsid w:val="005F7810"/>
    <w:rsid w:val="005F7EC8"/>
    <w:rsid w:val="00600A5F"/>
    <w:rsid w:val="00600A75"/>
    <w:rsid w:val="0060206C"/>
    <w:rsid w:val="006046AE"/>
    <w:rsid w:val="00607562"/>
    <w:rsid w:val="006112AA"/>
    <w:rsid w:val="00613544"/>
    <w:rsid w:val="006136A3"/>
    <w:rsid w:val="00614060"/>
    <w:rsid w:val="00614B09"/>
    <w:rsid w:val="006151DD"/>
    <w:rsid w:val="006156FD"/>
    <w:rsid w:val="00617F7E"/>
    <w:rsid w:val="00620938"/>
    <w:rsid w:val="00620CCE"/>
    <w:rsid w:val="00620D2E"/>
    <w:rsid w:val="00620F7A"/>
    <w:rsid w:val="00622EE1"/>
    <w:rsid w:val="0062319A"/>
    <w:rsid w:val="0062494B"/>
    <w:rsid w:val="00624DC2"/>
    <w:rsid w:val="00626A95"/>
    <w:rsid w:val="00627297"/>
    <w:rsid w:val="00630E60"/>
    <w:rsid w:val="00631F6E"/>
    <w:rsid w:val="0063257C"/>
    <w:rsid w:val="006359B5"/>
    <w:rsid w:val="00636406"/>
    <w:rsid w:val="00640DFC"/>
    <w:rsid w:val="00643DDF"/>
    <w:rsid w:val="00645279"/>
    <w:rsid w:val="00645305"/>
    <w:rsid w:val="0065051F"/>
    <w:rsid w:val="00650AD6"/>
    <w:rsid w:val="00650D39"/>
    <w:rsid w:val="0065255A"/>
    <w:rsid w:val="00654324"/>
    <w:rsid w:val="00661EDA"/>
    <w:rsid w:val="006643AB"/>
    <w:rsid w:val="00665505"/>
    <w:rsid w:val="006667E7"/>
    <w:rsid w:val="00667137"/>
    <w:rsid w:val="0066714F"/>
    <w:rsid w:val="006701B3"/>
    <w:rsid w:val="006717DA"/>
    <w:rsid w:val="00671B17"/>
    <w:rsid w:val="00672280"/>
    <w:rsid w:val="006724B5"/>
    <w:rsid w:val="00676D58"/>
    <w:rsid w:val="0068052C"/>
    <w:rsid w:val="0068154C"/>
    <w:rsid w:val="00690146"/>
    <w:rsid w:val="00690741"/>
    <w:rsid w:val="00690AD5"/>
    <w:rsid w:val="00693EA5"/>
    <w:rsid w:val="00695F81"/>
    <w:rsid w:val="006968EE"/>
    <w:rsid w:val="00697E99"/>
    <w:rsid w:val="006A0F56"/>
    <w:rsid w:val="006A252C"/>
    <w:rsid w:val="006A2997"/>
    <w:rsid w:val="006A3CE9"/>
    <w:rsid w:val="006A43F0"/>
    <w:rsid w:val="006A7A9C"/>
    <w:rsid w:val="006B1ECF"/>
    <w:rsid w:val="006B64CF"/>
    <w:rsid w:val="006B6F04"/>
    <w:rsid w:val="006B7923"/>
    <w:rsid w:val="006C1945"/>
    <w:rsid w:val="006C243F"/>
    <w:rsid w:val="006C2DF8"/>
    <w:rsid w:val="006C378A"/>
    <w:rsid w:val="006C384A"/>
    <w:rsid w:val="006C50F9"/>
    <w:rsid w:val="006C6468"/>
    <w:rsid w:val="006C695F"/>
    <w:rsid w:val="006C7FFA"/>
    <w:rsid w:val="006D00C7"/>
    <w:rsid w:val="006D0180"/>
    <w:rsid w:val="006D22E9"/>
    <w:rsid w:val="006D36E1"/>
    <w:rsid w:val="006D42EC"/>
    <w:rsid w:val="006D4463"/>
    <w:rsid w:val="006D4933"/>
    <w:rsid w:val="006D4C5C"/>
    <w:rsid w:val="006D7CCA"/>
    <w:rsid w:val="006E1BE3"/>
    <w:rsid w:val="006F0309"/>
    <w:rsid w:val="006F06CC"/>
    <w:rsid w:val="006F3232"/>
    <w:rsid w:val="006F5FA0"/>
    <w:rsid w:val="006F621C"/>
    <w:rsid w:val="00704812"/>
    <w:rsid w:val="0070750F"/>
    <w:rsid w:val="00707828"/>
    <w:rsid w:val="00707DF1"/>
    <w:rsid w:val="00711063"/>
    <w:rsid w:val="00712E29"/>
    <w:rsid w:val="00715B8F"/>
    <w:rsid w:val="00717451"/>
    <w:rsid w:val="007201BC"/>
    <w:rsid w:val="0072385C"/>
    <w:rsid w:val="00725553"/>
    <w:rsid w:val="00726206"/>
    <w:rsid w:val="00730D5D"/>
    <w:rsid w:val="00733203"/>
    <w:rsid w:val="00733531"/>
    <w:rsid w:val="00735E2A"/>
    <w:rsid w:val="00740AC9"/>
    <w:rsid w:val="0074122A"/>
    <w:rsid w:val="00741F38"/>
    <w:rsid w:val="00743DFE"/>
    <w:rsid w:val="00747E00"/>
    <w:rsid w:val="00751009"/>
    <w:rsid w:val="00752176"/>
    <w:rsid w:val="00752CBB"/>
    <w:rsid w:val="00753242"/>
    <w:rsid w:val="00754193"/>
    <w:rsid w:val="007553D5"/>
    <w:rsid w:val="00757B84"/>
    <w:rsid w:val="00757F47"/>
    <w:rsid w:val="00763C4D"/>
    <w:rsid w:val="007659F7"/>
    <w:rsid w:val="00765ABB"/>
    <w:rsid w:val="00771C4F"/>
    <w:rsid w:val="00772568"/>
    <w:rsid w:val="007726AC"/>
    <w:rsid w:val="00772F7F"/>
    <w:rsid w:val="00775305"/>
    <w:rsid w:val="00776FCB"/>
    <w:rsid w:val="00777D20"/>
    <w:rsid w:val="00777E10"/>
    <w:rsid w:val="00781F8E"/>
    <w:rsid w:val="00786CA1"/>
    <w:rsid w:val="00795F3A"/>
    <w:rsid w:val="00796275"/>
    <w:rsid w:val="007970C7"/>
    <w:rsid w:val="007A067A"/>
    <w:rsid w:val="007A21F3"/>
    <w:rsid w:val="007A4C7A"/>
    <w:rsid w:val="007A654B"/>
    <w:rsid w:val="007B04B8"/>
    <w:rsid w:val="007B1E6A"/>
    <w:rsid w:val="007B2325"/>
    <w:rsid w:val="007B37F4"/>
    <w:rsid w:val="007B5003"/>
    <w:rsid w:val="007B5A25"/>
    <w:rsid w:val="007B7245"/>
    <w:rsid w:val="007C0413"/>
    <w:rsid w:val="007C1580"/>
    <w:rsid w:val="007C1708"/>
    <w:rsid w:val="007C50B8"/>
    <w:rsid w:val="007C5181"/>
    <w:rsid w:val="007C5679"/>
    <w:rsid w:val="007C682E"/>
    <w:rsid w:val="007C6989"/>
    <w:rsid w:val="007D08C8"/>
    <w:rsid w:val="007D1B84"/>
    <w:rsid w:val="007D3246"/>
    <w:rsid w:val="007D58B5"/>
    <w:rsid w:val="007E0FDC"/>
    <w:rsid w:val="007E117F"/>
    <w:rsid w:val="007E1F9F"/>
    <w:rsid w:val="007E435F"/>
    <w:rsid w:val="007E588C"/>
    <w:rsid w:val="007E7D68"/>
    <w:rsid w:val="007F0B93"/>
    <w:rsid w:val="007F141F"/>
    <w:rsid w:val="007F66F3"/>
    <w:rsid w:val="007F6E83"/>
    <w:rsid w:val="0080018F"/>
    <w:rsid w:val="00800B3C"/>
    <w:rsid w:val="00800C48"/>
    <w:rsid w:val="00804E98"/>
    <w:rsid w:val="008052D1"/>
    <w:rsid w:val="00805A93"/>
    <w:rsid w:val="00816E54"/>
    <w:rsid w:val="0081703C"/>
    <w:rsid w:val="008204B5"/>
    <w:rsid w:val="008211CD"/>
    <w:rsid w:val="0082334C"/>
    <w:rsid w:val="008234D5"/>
    <w:rsid w:val="00823702"/>
    <w:rsid w:val="0082461C"/>
    <w:rsid w:val="00831AFE"/>
    <w:rsid w:val="00831F08"/>
    <w:rsid w:val="00834408"/>
    <w:rsid w:val="00834D22"/>
    <w:rsid w:val="00835460"/>
    <w:rsid w:val="00841068"/>
    <w:rsid w:val="0084329D"/>
    <w:rsid w:val="00843E9A"/>
    <w:rsid w:val="00844363"/>
    <w:rsid w:val="00846270"/>
    <w:rsid w:val="00847BC1"/>
    <w:rsid w:val="00847FCD"/>
    <w:rsid w:val="00852A1C"/>
    <w:rsid w:val="00853875"/>
    <w:rsid w:val="00854B75"/>
    <w:rsid w:val="0085529A"/>
    <w:rsid w:val="008557C5"/>
    <w:rsid w:val="00856E59"/>
    <w:rsid w:val="00861B13"/>
    <w:rsid w:val="008654A3"/>
    <w:rsid w:val="00866912"/>
    <w:rsid w:val="00870822"/>
    <w:rsid w:val="008718EF"/>
    <w:rsid w:val="008728C8"/>
    <w:rsid w:val="00873972"/>
    <w:rsid w:val="0087545F"/>
    <w:rsid w:val="00875ADA"/>
    <w:rsid w:val="00875F8F"/>
    <w:rsid w:val="00880FCD"/>
    <w:rsid w:val="00881809"/>
    <w:rsid w:val="00886303"/>
    <w:rsid w:val="00886457"/>
    <w:rsid w:val="00887EA1"/>
    <w:rsid w:val="0089292C"/>
    <w:rsid w:val="008A0638"/>
    <w:rsid w:val="008A1472"/>
    <w:rsid w:val="008A23AB"/>
    <w:rsid w:val="008A30EE"/>
    <w:rsid w:val="008A3956"/>
    <w:rsid w:val="008A3EFC"/>
    <w:rsid w:val="008A49FE"/>
    <w:rsid w:val="008A4B73"/>
    <w:rsid w:val="008B07E7"/>
    <w:rsid w:val="008B257C"/>
    <w:rsid w:val="008B2F00"/>
    <w:rsid w:val="008B4CE6"/>
    <w:rsid w:val="008B541A"/>
    <w:rsid w:val="008B554A"/>
    <w:rsid w:val="008B667F"/>
    <w:rsid w:val="008C13F9"/>
    <w:rsid w:val="008C1CB7"/>
    <w:rsid w:val="008C6C5D"/>
    <w:rsid w:val="008C7389"/>
    <w:rsid w:val="008C7558"/>
    <w:rsid w:val="008C7748"/>
    <w:rsid w:val="008D0634"/>
    <w:rsid w:val="008D2390"/>
    <w:rsid w:val="008D2CDC"/>
    <w:rsid w:val="008D38F3"/>
    <w:rsid w:val="008D44CA"/>
    <w:rsid w:val="008D6596"/>
    <w:rsid w:val="008D65EF"/>
    <w:rsid w:val="008E0EBA"/>
    <w:rsid w:val="008E6FD7"/>
    <w:rsid w:val="008E71CB"/>
    <w:rsid w:val="008F360B"/>
    <w:rsid w:val="008F36F0"/>
    <w:rsid w:val="008F47D1"/>
    <w:rsid w:val="008F57F3"/>
    <w:rsid w:val="008F6AE8"/>
    <w:rsid w:val="008F716B"/>
    <w:rsid w:val="008F792D"/>
    <w:rsid w:val="0090071B"/>
    <w:rsid w:val="0090091F"/>
    <w:rsid w:val="00902409"/>
    <w:rsid w:val="00906C5C"/>
    <w:rsid w:val="00906D7C"/>
    <w:rsid w:val="00907680"/>
    <w:rsid w:val="00907EF0"/>
    <w:rsid w:val="0091310A"/>
    <w:rsid w:val="00914080"/>
    <w:rsid w:val="00914712"/>
    <w:rsid w:val="0091559E"/>
    <w:rsid w:val="00916117"/>
    <w:rsid w:val="00920A07"/>
    <w:rsid w:val="00920A4E"/>
    <w:rsid w:val="00922955"/>
    <w:rsid w:val="00922D0C"/>
    <w:rsid w:val="00923FB1"/>
    <w:rsid w:val="009255E1"/>
    <w:rsid w:val="00926998"/>
    <w:rsid w:val="00927D48"/>
    <w:rsid w:val="00927F1E"/>
    <w:rsid w:val="00930031"/>
    <w:rsid w:val="00930468"/>
    <w:rsid w:val="0093296F"/>
    <w:rsid w:val="009333AB"/>
    <w:rsid w:val="009374F3"/>
    <w:rsid w:val="00941451"/>
    <w:rsid w:val="0094336A"/>
    <w:rsid w:val="009517A3"/>
    <w:rsid w:val="0095621A"/>
    <w:rsid w:val="00957D19"/>
    <w:rsid w:val="009602F3"/>
    <w:rsid w:val="00961C1C"/>
    <w:rsid w:val="009638E7"/>
    <w:rsid w:val="0096494F"/>
    <w:rsid w:val="00967EF4"/>
    <w:rsid w:val="0097278B"/>
    <w:rsid w:val="009742D8"/>
    <w:rsid w:val="00974C09"/>
    <w:rsid w:val="00976C08"/>
    <w:rsid w:val="0097718B"/>
    <w:rsid w:val="00977EC6"/>
    <w:rsid w:val="0098271B"/>
    <w:rsid w:val="00982BD6"/>
    <w:rsid w:val="00984B09"/>
    <w:rsid w:val="00985CB0"/>
    <w:rsid w:val="00986807"/>
    <w:rsid w:val="00991EAC"/>
    <w:rsid w:val="009935DB"/>
    <w:rsid w:val="00995469"/>
    <w:rsid w:val="00996324"/>
    <w:rsid w:val="00996DA8"/>
    <w:rsid w:val="009A1424"/>
    <w:rsid w:val="009A2EFD"/>
    <w:rsid w:val="009A3D57"/>
    <w:rsid w:val="009A6C48"/>
    <w:rsid w:val="009B3E11"/>
    <w:rsid w:val="009B550A"/>
    <w:rsid w:val="009B568E"/>
    <w:rsid w:val="009C0DA5"/>
    <w:rsid w:val="009C1067"/>
    <w:rsid w:val="009C2276"/>
    <w:rsid w:val="009C2665"/>
    <w:rsid w:val="009C7AC8"/>
    <w:rsid w:val="009D0F1C"/>
    <w:rsid w:val="009E0F31"/>
    <w:rsid w:val="009E278E"/>
    <w:rsid w:val="009E31CE"/>
    <w:rsid w:val="009E5B7B"/>
    <w:rsid w:val="009E672E"/>
    <w:rsid w:val="009E73BD"/>
    <w:rsid w:val="009E75C1"/>
    <w:rsid w:val="009E7614"/>
    <w:rsid w:val="009E77DD"/>
    <w:rsid w:val="009F1A3B"/>
    <w:rsid w:val="009F44A1"/>
    <w:rsid w:val="009F788E"/>
    <w:rsid w:val="00A01718"/>
    <w:rsid w:val="00A05A6C"/>
    <w:rsid w:val="00A064CD"/>
    <w:rsid w:val="00A0693B"/>
    <w:rsid w:val="00A110A4"/>
    <w:rsid w:val="00A114A3"/>
    <w:rsid w:val="00A1374D"/>
    <w:rsid w:val="00A15662"/>
    <w:rsid w:val="00A15689"/>
    <w:rsid w:val="00A15B8B"/>
    <w:rsid w:val="00A15D7B"/>
    <w:rsid w:val="00A20722"/>
    <w:rsid w:val="00A20D16"/>
    <w:rsid w:val="00A216A5"/>
    <w:rsid w:val="00A21E43"/>
    <w:rsid w:val="00A22DD7"/>
    <w:rsid w:val="00A236D0"/>
    <w:rsid w:val="00A251F8"/>
    <w:rsid w:val="00A2588B"/>
    <w:rsid w:val="00A26440"/>
    <w:rsid w:val="00A27FF1"/>
    <w:rsid w:val="00A300F0"/>
    <w:rsid w:val="00A30C7E"/>
    <w:rsid w:val="00A32624"/>
    <w:rsid w:val="00A32888"/>
    <w:rsid w:val="00A337F6"/>
    <w:rsid w:val="00A340BD"/>
    <w:rsid w:val="00A347F4"/>
    <w:rsid w:val="00A34D60"/>
    <w:rsid w:val="00A34F0B"/>
    <w:rsid w:val="00A35949"/>
    <w:rsid w:val="00A4010C"/>
    <w:rsid w:val="00A42066"/>
    <w:rsid w:val="00A42812"/>
    <w:rsid w:val="00A442E5"/>
    <w:rsid w:val="00A45035"/>
    <w:rsid w:val="00A45965"/>
    <w:rsid w:val="00A46031"/>
    <w:rsid w:val="00A477E6"/>
    <w:rsid w:val="00A50FA6"/>
    <w:rsid w:val="00A52ECB"/>
    <w:rsid w:val="00A546A5"/>
    <w:rsid w:val="00A549AD"/>
    <w:rsid w:val="00A61C01"/>
    <w:rsid w:val="00A627D2"/>
    <w:rsid w:val="00A62852"/>
    <w:rsid w:val="00A62C64"/>
    <w:rsid w:val="00A64C36"/>
    <w:rsid w:val="00A65198"/>
    <w:rsid w:val="00A65C4E"/>
    <w:rsid w:val="00A65E26"/>
    <w:rsid w:val="00A6651B"/>
    <w:rsid w:val="00A73C31"/>
    <w:rsid w:val="00A80495"/>
    <w:rsid w:val="00A81342"/>
    <w:rsid w:val="00A8557D"/>
    <w:rsid w:val="00A862B9"/>
    <w:rsid w:val="00A90668"/>
    <w:rsid w:val="00A90E4D"/>
    <w:rsid w:val="00A90F58"/>
    <w:rsid w:val="00A911D1"/>
    <w:rsid w:val="00A91EC6"/>
    <w:rsid w:val="00A9361B"/>
    <w:rsid w:val="00A9767B"/>
    <w:rsid w:val="00AA488C"/>
    <w:rsid w:val="00AA51D3"/>
    <w:rsid w:val="00AA6295"/>
    <w:rsid w:val="00AA694F"/>
    <w:rsid w:val="00AB1BD7"/>
    <w:rsid w:val="00AB3B4A"/>
    <w:rsid w:val="00AB5AC4"/>
    <w:rsid w:val="00AC2D4C"/>
    <w:rsid w:val="00AC3255"/>
    <w:rsid w:val="00AC3F75"/>
    <w:rsid w:val="00AC6FB2"/>
    <w:rsid w:val="00AD149F"/>
    <w:rsid w:val="00AD226F"/>
    <w:rsid w:val="00AD2C08"/>
    <w:rsid w:val="00AD35C1"/>
    <w:rsid w:val="00AD569F"/>
    <w:rsid w:val="00AD7E6C"/>
    <w:rsid w:val="00AE1C39"/>
    <w:rsid w:val="00AE594A"/>
    <w:rsid w:val="00AE6A98"/>
    <w:rsid w:val="00AE6C7B"/>
    <w:rsid w:val="00AE6EB1"/>
    <w:rsid w:val="00AE7443"/>
    <w:rsid w:val="00AE7EB2"/>
    <w:rsid w:val="00AE7FA3"/>
    <w:rsid w:val="00AF0219"/>
    <w:rsid w:val="00AF0F37"/>
    <w:rsid w:val="00AF3EB1"/>
    <w:rsid w:val="00AF40BF"/>
    <w:rsid w:val="00AF531B"/>
    <w:rsid w:val="00AF74D9"/>
    <w:rsid w:val="00B01F06"/>
    <w:rsid w:val="00B03BB5"/>
    <w:rsid w:val="00B06403"/>
    <w:rsid w:val="00B06E52"/>
    <w:rsid w:val="00B07449"/>
    <w:rsid w:val="00B0799A"/>
    <w:rsid w:val="00B10E15"/>
    <w:rsid w:val="00B10E7B"/>
    <w:rsid w:val="00B10FB9"/>
    <w:rsid w:val="00B113FC"/>
    <w:rsid w:val="00B11F98"/>
    <w:rsid w:val="00B130E7"/>
    <w:rsid w:val="00B1415A"/>
    <w:rsid w:val="00B14DB3"/>
    <w:rsid w:val="00B25A57"/>
    <w:rsid w:val="00B26FED"/>
    <w:rsid w:val="00B30935"/>
    <w:rsid w:val="00B312AD"/>
    <w:rsid w:val="00B33DA3"/>
    <w:rsid w:val="00B34A3C"/>
    <w:rsid w:val="00B40297"/>
    <w:rsid w:val="00B40B4C"/>
    <w:rsid w:val="00B41A52"/>
    <w:rsid w:val="00B43AF0"/>
    <w:rsid w:val="00B44869"/>
    <w:rsid w:val="00B4583B"/>
    <w:rsid w:val="00B50A2F"/>
    <w:rsid w:val="00B51744"/>
    <w:rsid w:val="00B5194D"/>
    <w:rsid w:val="00B55123"/>
    <w:rsid w:val="00B56FFF"/>
    <w:rsid w:val="00B57277"/>
    <w:rsid w:val="00B6280B"/>
    <w:rsid w:val="00B62D96"/>
    <w:rsid w:val="00B63A57"/>
    <w:rsid w:val="00B645AC"/>
    <w:rsid w:val="00B64CFE"/>
    <w:rsid w:val="00B654B5"/>
    <w:rsid w:val="00B668DD"/>
    <w:rsid w:val="00B67C45"/>
    <w:rsid w:val="00B70331"/>
    <w:rsid w:val="00B70A58"/>
    <w:rsid w:val="00B73B40"/>
    <w:rsid w:val="00B74AED"/>
    <w:rsid w:val="00B76330"/>
    <w:rsid w:val="00B803D8"/>
    <w:rsid w:val="00B8079A"/>
    <w:rsid w:val="00B81DBB"/>
    <w:rsid w:val="00B827B0"/>
    <w:rsid w:val="00B82E5D"/>
    <w:rsid w:val="00B83681"/>
    <w:rsid w:val="00B83E44"/>
    <w:rsid w:val="00B84BC3"/>
    <w:rsid w:val="00B85583"/>
    <w:rsid w:val="00B86E23"/>
    <w:rsid w:val="00B8758C"/>
    <w:rsid w:val="00B91AD4"/>
    <w:rsid w:val="00B9558A"/>
    <w:rsid w:val="00B9744E"/>
    <w:rsid w:val="00BA0079"/>
    <w:rsid w:val="00BA0CA6"/>
    <w:rsid w:val="00BA345B"/>
    <w:rsid w:val="00BA376C"/>
    <w:rsid w:val="00BB0A84"/>
    <w:rsid w:val="00BB1401"/>
    <w:rsid w:val="00BB1426"/>
    <w:rsid w:val="00BB4297"/>
    <w:rsid w:val="00BB497C"/>
    <w:rsid w:val="00BB4EB0"/>
    <w:rsid w:val="00BC0021"/>
    <w:rsid w:val="00BC13B2"/>
    <w:rsid w:val="00BC7B46"/>
    <w:rsid w:val="00BD3E4E"/>
    <w:rsid w:val="00BD4D9C"/>
    <w:rsid w:val="00BD562C"/>
    <w:rsid w:val="00BD5DA8"/>
    <w:rsid w:val="00BD602F"/>
    <w:rsid w:val="00BD608F"/>
    <w:rsid w:val="00BD6AC9"/>
    <w:rsid w:val="00BD721D"/>
    <w:rsid w:val="00BE18E4"/>
    <w:rsid w:val="00BE208A"/>
    <w:rsid w:val="00BE29E3"/>
    <w:rsid w:val="00BE5C75"/>
    <w:rsid w:val="00BE6710"/>
    <w:rsid w:val="00BE78A9"/>
    <w:rsid w:val="00BF1EB2"/>
    <w:rsid w:val="00BF2196"/>
    <w:rsid w:val="00BF2C67"/>
    <w:rsid w:val="00BF383C"/>
    <w:rsid w:val="00BF42F1"/>
    <w:rsid w:val="00BF52BD"/>
    <w:rsid w:val="00BF52F9"/>
    <w:rsid w:val="00BF56C6"/>
    <w:rsid w:val="00BF7055"/>
    <w:rsid w:val="00C06643"/>
    <w:rsid w:val="00C07194"/>
    <w:rsid w:val="00C119BB"/>
    <w:rsid w:val="00C121C3"/>
    <w:rsid w:val="00C12901"/>
    <w:rsid w:val="00C16170"/>
    <w:rsid w:val="00C162BE"/>
    <w:rsid w:val="00C177CC"/>
    <w:rsid w:val="00C214E1"/>
    <w:rsid w:val="00C24141"/>
    <w:rsid w:val="00C247BA"/>
    <w:rsid w:val="00C247EA"/>
    <w:rsid w:val="00C24D1A"/>
    <w:rsid w:val="00C25DA3"/>
    <w:rsid w:val="00C26911"/>
    <w:rsid w:val="00C30C6E"/>
    <w:rsid w:val="00C33FF8"/>
    <w:rsid w:val="00C36D45"/>
    <w:rsid w:val="00C36E80"/>
    <w:rsid w:val="00C37635"/>
    <w:rsid w:val="00C422A7"/>
    <w:rsid w:val="00C4230F"/>
    <w:rsid w:val="00C46739"/>
    <w:rsid w:val="00C46840"/>
    <w:rsid w:val="00C4689C"/>
    <w:rsid w:val="00C47B42"/>
    <w:rsid w:val="00C51488"/>
    <w:rsid w:val="00C518D5"/>
    <w:rsid w:val="00C5258C"/>
    <w:rsid w:val="00C533E2"/>
    <w:rsid w:val="00C54978"/>
    <w:rsid w:val="00C54CFB"/>
    <w:rsid w:val="00C614AD"/>
    <w:rsid w:val="00C63197"/>
    <w:rsid w:val="00C64500"/>
    <w:rsid w:val="00C67488"/>
    <w:rsid w:val="00C674F0"/>
    <w:rsid w:val="00C70C07"/>
    <w:rsid w:val="00C70DB9"/>
    <w:rsid w:val="00C72954"/>
    <w:rsid w:val="00C731C5"/>
    <w:rsid w:val="00C75037"/>
    <w:rsid w:val="00C7750E"/>
    <w:rsid w:val="00C80F89"/>
    <w:rsid w:val="00C81643"/>
    <w:rsid w:val="00C8345A"/>
    <w:rsid w:val="00C838A7"/>
    <w:rsid w:val="00C8478A"/>
    <w:rsid w:val="00C853FC"/>
    <w:rsid w:val="00C85D26"/>
    <w:rsid w:val="00C871E3"/>
    <w:rsid w:val="00C87A09"/>
    <w:rsid w:val="00C87CC7"/>
    <w:rsid w:val="00C91F3D"/>
    <w:rsid w:val="00C92B1A"/>
    <w:rsid w:val="00C97800"/>
    <w:rsid w:val="00CA0580"/>
    <w:rsid w:val="00CA186D"/>
    <w:rsid w:val="00CA23CE"/>
    <w:rsid w:val="00CA2415"/>
    <w:rsid w:val="00CA41D0"/>
    <w:rsid w:val="00CA6553"/>
    <w:rsid w:val="00CA6C64"/>
    <w:rsid w:val="00CB00B8"/>
    <w:rsid w:val="00CB0910"/>
    <w:rsid w:val="00CB1483"/>
    <w:rsid w:val="00CB4F2E"/>
    <w:rsid w:val="00CB5A5F"/>
    <w:rsid w:val="00CC08FB"/>
    <w:rsid w:val="00CC285B"/>
    <w:rsid w:val="00CC2EEB"/>
    <w:rsid w:val="00CC41E3"/>
    <w:rsid w:val="00CC47F8"/>
    <w:rsid w:val="00CC5E7C"/>
    <w:rsid w:val="00CC5E84"/>
    <w:rsid w:val="00CC6355"/>
    <w:rsid w:val="00CC677B"/>
    <w:rsid w:val="00CD0BB0"/>
    <w:rsid w:val="00CD0FE3"/>
    <w:rsid w:val="00CD259D"/>
    <w:rsid w:val="00CD5369"/>
    <w:rsid w:val="00CD6188"/>
    <w:rsid w:val="00CE2B7C"/>
    <w:rsid w:val="00CE75B3"/>
    <w:rsid w:val="00CE762A"/>
    <w:rsid w:val="00CE7DD9"/>
    <w:rsid w:val="00CF0A7D"/>
    <w:rsid w:val="00CF2CFD"/>
    <w:rsid w:val="00CF3869"/>
    <w:rsid w:val="00CF3F95"/>
    <w:rsid w:val="00CF5BD5"/>
    <w:rsid w:val="00CF73DE"/>
    <w:rsid w:val="00D0216B"/>
    <w:rsid w:val="00D02450"/>
    <w:rsid w:val="00D0332E"/>
    <w:rsid w:val="00D041EB"/>
    <w:rsid w:val="00D04B00"/>
    <w:rsid w:val="00D120A1"/>
    <w:rsid w:val="00D1260D"/>
    <w:rsid w:val="00D14B81"/>
    <w:rsid w:val="00D15187"/>
    <w:rsid w:val="00D1535D"/>
    <w:rsid w:val="00D161E7"/>
    <w:rsid w:val="00D179EC"/>
    <w:rsid w:val="00D20A2B"/>
    <w:rsid w:val="00D21D58"/>
    <w:rsid w:val="00D263A0"/>
    <w:rsid w:val="00D27A16"/>
    <w:rsid w:val="00D30491"/>
    <w:rsid w:val="00D3394E"/>
    <w:rsid w:val="00D36267"/>
    <w:rsid w:val="00D3679F"/>
    <w:rsid w:val="00D374E0"/>
    <w:rsid w:val="00D37CFE"/>
    <w:rsid w:val="00D406D4"/>
    <w:rsid w:val="00D42376"/>
    <w:rsid w:val="00D44BB7"/>
    <w:rsid w:val="00D44D79"/>
    <w:rsid w:val="00D45367"/>
    <w:rsid w:val="00D47117"/>
    <w:rsid w:val="00D479D3"/>
    <w:rsid w:val="00D51912"/>
    <w:rsid w:val="00D536B1"/>
    <w:rsid w:val="00D551A2"/>
    <w:rsid w:val="00D561AB"/>
    <w:rsid w:val="00D5669A"/>
    <w:rsid w:val="00D56D46"/>
    <w:rsid w:val="00D62F23"/>
    <w:rsid w:val="00D666B1"/>
    <w:rsid w:val="00D66AC4"/>
    <w:rsid w:val="00D66FB8"/>
    <w:rsid w:val="00D7051E"/>
    <w:rsid w:val="00D71ED6"/>
    <w:rsid w:val="00D73A91"/>
    <w:rsid w:val="00D74425"/>
    <w:rsid w:val="00D773C4"/>
    <w:rsid w:val="00D80BC2"/>
    <w:rsid w:val="00D83ACB"/>
    <w:rsid w:val="00D84030"/>
    <w:rsid w:val="00D86435"/>
    <w:rsid w:val="00D86DC0"/>
    <w:rsid w:val="00D870E3"/>
    <w:rsid w:val="00D8735B"/>
    <w:rsid w:val="00D931C2"/>
    <w:rsid w:val="00D96366"/>
    <w:rsid w:val="00DA5FED"/>
    <w:rsid w:val="00DA6D4F"/>
    <w:rsid w:val="00DB0BCB"/>
    <w:rsid w:val="00DB1AA9"/>
    <w:rsid w:val="00DB1D91"/>
    <w:rsid w:val="00DB23E4"/>
    <w:rsid w:val="00DB4874"/>
    <w:rsid w:val="00DB65EA"/>
    <w:rsid w:val="00DB6DD0"/>
    <w:rsid w:val="00DC1D9A"/>
    <w:rsid w:val="00DC2576"/>
    <w:rsid w:val="00DC3F96"/>
    <w:rsid w:val="00DD037D"/>
    <w:rsid w:val="00DD06DC"/>
    <w:rsid w:val="00DD1731"/>
    <w:rsid w:val="00DD3166"/>
    <w:rsid w:val="00DD6F31"/>
    <w:rsid w:val="00DE6F91"/>
    <w:rsid w:val="00DF0410"/>
    <w:rsid w:val="00DF32BA"/>
    <w:rsid w:val="00DF520B"/>
    <w:rsid w:val="00DF5BAA"/>
    <w:rsid w:val="00E00793"/>
    <w:rsid w:val="00E02932"/>
    <w:rsid w:val="00E0360A"/>
    <w:rsid w:val="00E048F3"/>
    <w:rsid w:val="00E0641F"/>
    <w:rsid w:val="00E0678F"/>
    <w:rsid w:val="00E07680"/>
    <w:rsid w:val="00E115B9"/>
    <w:rsid w:val="00E118A1"/>
    <w:rsid w:val="00E120FF"/>
    <w:rsid w:val="00E13BAB"/>
    <w:rsid w:val="00E15752"/>
    <w:rsid w:val="00E161E8"/>
    <w:rsid w:val="00E20C74"/>
    <w:rsid w:val="00E20D0D"/>
    <w:rsid w:val="00E214FB"/>
    <w:rsid w:val="00E218AB"/>
    <w:rsid w:val="00E22FE0"/>
    <w:rsid w:val="00E25FBE"/>
    <w:rsid w:val="00E31619"/>
    <w:rsid w:val="00E354D9"/>
    <w:rsid w:val="00E35D26"/>
    <w:rsid w:val="00E37F93"/>
    <w:rsid w:val="00E41112"/>
    <w:rsid w:val="00E4131A"/>
    <w:rsid w:val="00E436BE"/>
    <w:rsid w:val="00E43783"/>
    <w:rsid w:val="00E45E29"/>
    <w:rsid w:val="00E47F37"/>
    <w:rsid w:val="00E5069B"/>
    <w:rsid w:val="00E53C67"/>
    <w:rsid w:val="00E5592D"/>
    <w:rsid w:val="00E56650"/>
    <w:rsid w:val="00E569CF"/>
    <w:rsid w:val="00E62897"/>
    <w:rsid w:val="00E64DB0"/>
    <w:rsid w:val="00E65FD2"/>
    <w:rsid w:val="00E66E98"/>
    <w:rsid w:val="00E730A7"/>
    <w:rsid w:val="00E73149"/>
    <w:rsid w:val="00E76E82"/>
    <w:rsid w:val="00E80572"/>
    <w:rsid w:val="00E8353E"/>
    <w:rsid w:val="00E843E9"/>
    <w:rsid w:val="00E856D4"/>
    <w:rsid w:val="00E85968"/>
    <w:rsid w:val="00E877DE"/>
    <w:rsid w:val="00E90106"/>
    <w:rsid w:val="00E938D7"/>
    <w:rsid w:val="00E96BA2"/>
    <w:rsid w:val="00E96DCD"/>
    <w:rsid w:val="00EA207A"/>
    <w:rsid w:val="00EA3D3E"/>
    <w:rsid w:val="00EA7E85"/>
    <w:rsid w:val="00EB0BAD"/>
    <w:rsid w:val="00EB25D9"/>
    <w:rsid w:val="00EB38DF"/>
    <w:rsid w:val="00EB682D"/>
    <w:rsid w:val="00EB6878"/>
    <w:rsid w:val="00EC0342"/>
    <w:rsid w:val="00EC03E1"/>
    <w:rsid w:val="00EC1F3F"/>
    <w:rsid w:val="00EC39B9"/>
    <w:rsid w:val="00EC4678"/>
    <w:rsid w:val="00EC552C"/>
    <w:rsid w:val="00ED7BEB"/>
    <w:rsid w:val="00EE0A04"/>
    <w:rsid w:val="00EE137F"/>
    <w:rsid w:val="00EE2AC8"/>
    <w:rsid w:val="00EE5E9B"/>
    <w:rsid w:val="00EE61A1"/>
    <w:rsid w:val="00EE73DB"/>
    <w:rsid w:val="00EF1390"/>
    <w:rsid w:val="00EF143B"/>
    <w:rsid w:val="00EF47EC"/>
    <w:rsid w:val="00EF4F42"/>
    <w:rsid w:val="00F02725"/>
    <w:rsid w:val="00F03554"/>
    <w:rsid w:val="00F06ED1"/>
    <w:rsid w:val="00F0710F"/>
    <w:rsid w:val="00F10302"/>
    <w:rsid w:val="00F11715"/>
    <w:rsid w:val="00F2007E"/>
    <w:rsid w:val="00F21B32"/>
    <w:rsid w:val="00F21E9F"/>
    <w:rsid w:val="00F225EA"/>
    <w:rsid w:val="00F22D3E"/>
    <w:rsid w:val="00F24EC0"/>
    <w:rsid w:val="00F31865"/>
    <w:rsid w:val="00F32736"/>
    <w:rsid w:val="00F32D72"/>
    <w:rsid w:val="00F32F2C"/>
    <w:rsid w:val="00F35969"/>
    <w:rsid w:val="00F401DA"/>
    <w:rsid w:val="00F40473"/>
    <w:rsid w:val="00F40540"/>
    <w:rsid w:val="00F40A55"/>
    <w:rsid w:val="00F435AD"/>
    <w:rsid w:val="00F46F22"/>
    <w:rsid w:val="00F4777B"/>
    <w:rsid w:val="00F47B49"/>
    <w:rsid w:val="00F51E40"/>
    <w:rsid w:val="00F6098D"/>
    <w:rsid w:val="00F64024"/>
    <w:rsid w:val="00F6798C"/>
    <w:rsid w:val="00F70DA0"/>
    <w:rsid w:val="00F72A58"/>
    <w:rsid w:val="00F72FB4"/>
    <w:rsid w:val="00F75A1B"/>
    <w:rsid w:val="00F80D23"/>
    <w:rsid w:val="00F813BF"/>
    <w:rsid w:val="00F82E17"/>
    <w:rsid w:val="00F832FD"/>
    <w:rsid w:val="00F8473B"/>
    <w:rsid w:val="00F85377"/>
    <w:rsid w:val="00F915EB"/>
    <w:rsid w:val="00F91CF7"/>
    <w:rsid w:val="00F930A7"/>
    <w:rsid w:val="00F94DF2"/>
    <w:rsid w:val="00FA1B2C"/>
    <w:rsid w:val="00FA1B83"/>
    <w:rsid w:val="00FA2E2E"/>
    <w:rsid w:val="00FA30A0"/>
    <w:rsid w:val="00FA3A2B"/>
    <w:rsid w:val="00FA40FB"/>
    <w:rsid w:val="00FA43B0"/>
    <w:rsid w:val="00FA4F0C"/>
    <w:rsid w:val="00FA544E"/>
    <w:rsid w:val="00FA57DE"/>
    <w:rsid w:val="00FA760A"/>
    <w:rsid w:val="00FB1940"/>
    <w:rsid w:val="00FB25C8"/>
    <w:rsid w:val="00FB26C4"/>
    <w:rsid w:val="00FB2B26"/>
    <w:rsid w:val="00FB321B"/>
    <w:rsid w:val="00FB495B"/>
    <w:rsid w:val="00FB7897"/>
    <w:rsid w:val="00FB7A9C"/>
    <w:rsid w:val="00FC00C4"/>
    <w:rsid w:val="00FC224C"/>
    <w:rsid w:val="00FC3515"/>
    <w:rsid w:val="00FC392A"/>
    <w:rsid w:val="00FD214A"/>
    <w:rsid w:val="00FD27AB"/>
    <w:rsid w:val="00FD2850"/>
    <w:rsid w:val="00FD443A"/>
    <w:rsid w:val="00FD564F"/>
    <w:rsid w:val="00FE36FB"/>
    <w:rsid w:val="00FE3B06"/>
    <w:rsid w:val="00FE4013"/>
    <w:rsid w:val="00FE6377"/>
    <w:rsid w:val="00FF03A1"/>
    <w:rsid w:val="00FF36E8"/>
    <w:rsid w:val="00FF48E1"/>
    <w:rsid w:val="00FF5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F82EA"/>
  <w15:chartTrackingRefBased/>
  <w15:docId w15:val="{799845B4-1FA8-E946-84F8-CA6B7CA6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06A"/>
    <w:pPr>
      <w:spacing w:after="200" w:line="276" w:lineRule="auto"/>
    </w:pPr>
    <w:rPr>
      <w:sz w:val="22"/>
      <w:szCs w:val="22"/>
      <w:lang w:eastAsia="en-US"/>
    </w:rPr>
  </w:style>
  <w:style w:type="paragraph" w:styleId="Nagwek1">
    <w:name w:val="heading 1"/>
    <w:basedOn w:val="Normalny"/>
    <w:next w:val="Normalny"/>
    <w:link w:val="Nagwek1Znak"/>
    <w:uiPriority w:val="9"/>
    <w:qFormat/>
    <w:rsid w:val="008A1472"/>
    <w:pPr>
      <w:keepNext/>
      <w:numPr>
        <w:numId w:val="1"/>
      </w:numPr>
      <w:suppressAutoHyphens/>
      <w:spacing w:after="0" w:line="360" w:lineRule="auto"/>
      <w:jc w:val="center"/>
      <w:outlineLvl w:val="0"/>
    </w:pPr>
    <w:rPr>
      <w:rFonts w:ascii="Times New Roman" w:eastAsia="Times New Roman" w:hAnsi="Times New Roman"/>
      <w:b/>
      <w:color w:val="000000"/>
      <w:spacing w:val="-20"/>
      <w:sz w:val="28"/>
      <w:szCs w:val="24"/>
      <w:lang w:val="x-none" w:eastAsia="ar-SA"/>
    </w:rPr>
  </w:style>
  <w:style w:type="paragraph" w:styleId="Nagwek2">
    <w:name w:val="heading 2"/>
    <w:basedOn w:val="Normalny"/>
    <w:next w:val="Normalny"/>
    <w:link w:val="Nagwek2Znak"/>
    <w:uiPriority w:val="9"/>
    <w:qFormat/>
    <w:rsid w:val="00096E88"/>
    <w:pPr>
      <w:keepNext/>
      <w:spacing w:before="240" w:after="60"/>
      <w:ind w:left="720"/>
      <w:jc w:val="center"/>
      <w:outlineLvl w:val="1"/>
    </w:pPr>
    <w:rPr>
      <w:rFonts w:eastAsia="MS Gothic"/>
      <w:b/>
      <w:bCs/>
      <w:i/>
      <w:iCs/>
      <w:sz w:val="28"/>
      <w:szCs w:val="28"/>
    </w:rPr>
  </w:style>
  <w:style w:type="paragraph" w:styleId="Nagwek3">
    <w:name w:val="heading 3"/>
    <w:basedOn w:val="Normalny"/>
    <w:next w:val="Normalny"/>
    <w:link w:val="Nagwek3Znak"/>
    <w:uiPriority w:val="9"/>
    <w:qFormat/>
    <w:rsid w:val="00096E88"/>
    <w:pPr>
      <w:keepNext/>
      <w:spacing w:before="240" w:after="60"/>
      <w:ind w:left="1440"/>
      <w:jc w:val="center"/>
      <w:outlineLvl w:val="2"/>
    </w:pPr>
    <w:rPr>
      <w:rFonts w:eastAsia="MS Gothic"/>
      <w:b/>
      <w:bCs/>
      <w:sz w:val="26"/>
      <w:szCs w:val="26"/>
    </w:rPr>
  </w:style>
  <w:style w:type="paragraph" w:styleId="Nagwek4">
    <w:name w:val="heading 4"/>
    <w:basedOn w:val="Normalny"/>
    <w:next w:val="Normalny"/>
    <w:link w:val="Nagwek4Znak"/>
    <w:uiPriority w:val="9"/>
    <w:qFormat/>
    <w:rsid w:val="00096E88"/>
    <w:pPr>
      <w:keepNext/>
      <w:spacing w:before="240" w:after="60"/>
      <w:ind w:left="2160"/>
      <w:jc w:val="center"/>
      <w:outlineLvl w:val="3"/>
    </w:pPr>
    <w:rPr>
      <w:rFonts w:ascii="Cambria" w:eastAsia="MS Mincho" w:hAnsi="Cambria"/>
      <w:b/>
      <w:bCs/>
      <w:sz w:val="28"/>
      <w:szCs w:val="28"/>
    </w:rPr>
  </w:style>
  <w:style w:type="paragraph" w:styleId="Nagwek5">
    <w:name w:val="heading 5"/>
    <w:basedOn w:val="Normalny"/>
    <w:next w:val="Normalny"/>
    <w:link w:val="Nagwek5Znak"/>
    <w:uiPriority w:val="9"/>
    <w:qFormat/>
    <w:rsid w:val="00096E88"/>
    <w:pPr>
      <w:spacing w:before="240" w:after="60"/>
      <w:ind w:left="2880"/>
      <w:jc w:val="center"/>
      <w:outlineLvl w:val="4"/>
    </w:pPr>
    <w:rPr>
      <w:rFonts w:ascii="Cambria" w:eastAsia="MS Mincho" w:hAnsi="Cambria"/>
      <w:b/>
      <w:bCs/>
      <w:i/>
      <w:iCs/>
      <w:sz w:val="26"/>
      <w:szCs w:val="26"/>
    </w:rPr>
  </w:style>
  <w:style w:type="paragraph" w:styleId="Nagwek6">
    <w:name w:val="heading 6"/>
    <w:basedOn w:val="Normalny"/>
    <w:next w:val="Normalny"/>
    <w:link w:val="Nagwek6Znak"/>
    <w:uiPriority w:val="9"/>
    <w:qFormat/>
    <w:rsid w:val="00096E88"/>
    <w:pPr>
      <w:spacing w:before="240" w:after="60"/>
      <w:ind w:left="3600"/>
      <w:jc w:val="center"/>
      <w:outlineLvl w:val="5"/>
    </w:pPr>
    <w:rPr>
      <w:rFonts w:ascii="Cambria" w:eastAsia="MS Mincho" w:hAnsi="Cambria"/>
      <w:b/>
      <w:bCs/>
    </w:rPr>
  </w:style>
  <w:style w:type="paragraph" w:styleId="Nagwek7">
    <w:name w:val="heading 7"/>
    <w:basedOn w:val="Normalny"/>
    <w:next w:val="Normalny"/>
    <w:link w:val="Nagwek7Znak"/>
    <w:uiPriority w:val="9"/>
    <w:qFormat/>
    <w:rsid w:val="00096E88"/>
    <w:pPr>
      <w:spacing w:before="240" w:after="60"/>
      <w:ind w:left="4320"/>
      <w:jc w:val="center"/>
      <w:outlineLvl w:val="6"/>
    </w:pPr>
    <w:rPr>
      <w:rFonts w:ascii="Cambria" w:eastAsia="MS Mincho" w:hAnsi="Cambria"/>
      <w:sz w:val="24"/>
      <w:szCs w:val="24"/>
    </w:rPr>
  </w:style>
  <w:style w:type="paragraph" w:styleId="Nagwek8">
    <w:name w:val="heading 8"/>
    <w:basedOn w:val="Normalny"/>
    <w:next w:val="Normalny"/>
    <w:link w:val="Nagwek8Znak"/>
    <w:uiPriority w:val="9"/>
    <w:qFormat/>
    <w:rsid w:val="00096E88"/>
    <w:pPr>
      <w:spacing w:before="240" w:after="60"/>
      <w:ind w:left="5040"/>
      <w:jc w:val="center"/>
      <w:outlineLvl w:val="7"/>
    </w:pPr>
    <w:rPr>
      <w:rFonts w:ascii="Cambria" w:eastAsia="MS Mincho" w:hAnsi="Cambria"/>
      <w:i/>
      <w:iCs/>
      <w:sz w:val="24"/>
      <w:szCs w:val="24"/>
    </w:rPr>
  </w:style>
  <w:style w:type="paragraph" w:styleId="Nagwek9">
    <w:name w:val="heading 9"/>
    <w:basedOn w:val="Normalny"/>
    <w:next w:val="Normalny"/>
    <w:link w:val="Nagwek9Znak"/>
    <w:uiPriority w:val="9"/>
    <w:qFormat/>
    <w:rsid w:val="00096E88"/>
    <w:pPr>
      <w:spacing w:before="240" w:after="60"/>
      <w:ind w:left="5760"/>
      <w:jc w:val="center"/>
      <w:outlineLvl w:val="8"/>
    </w:pPr>
    <w:rPr>
      <w:rFonts w:eastAsia="MS Gothi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1F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1F4B"/>
  </w:style>
  <w:style w:type="paragraph" w:styleId="Stopka">
    <w:name w:val="footer"/>
    <w:basedOn w:val="Normalny"/>
    <w:link w:val="StopkaZnak"/>
    <w:uiPriority w:val="99"/>
    <w:unhideWhenUsed/>
    <w:rsid w:val="000D1F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F4B"/>
  </w:style>
  <w:style w:type="paragraph" w:styleId="Tekstdymka">
    <w:name w:val="Balloon Text"/>
    <w:basedOn w:val="Normalny"/>
    <w:link w:val="TekstdymkaZnak"/>
    <w:uiPriority w:val="99"/>
    <w:unhideWhenUsed/>
    <w:rsid w:val="000D1F4B"/>
    <w:pPr>
      <w:spacing w:after="0" w:line="240" w:lineRule="auto"/>
    </w:pPr>
    <w:rPr>
      <w:rFonts w:ascii="Tahoma" w:hAnsi="Tahoma" w:cs="Tahoma"/>
      <w:sz w:val="16"/>
      <w:szCs w:val="16"/>
    </w:rPr>
  </w:style>
  <w:style w:type="character" w:customStyle="1" w:styleId="TekstdymkaZnak">
    <w:name w:val="Tekst dymka Znak"/>
    <w:link w:val="Tekstdymka"/>
    <w:uiPriority w:val="99"/>
    <w:rsid w:val="000D1F4B"/>
    <w:rPr>
      <w:rFonts w:ascii="Tahoma" w:hAnsi="Tahoma" w:cs="Tahoma"/>
      <w:sz w:val="16"/>
      <w:szCs w:val="16"/>
    </w:rPr>
  </w:style>
  <w:style w:type="character" w:styleId="Odwoaniedokomentarza">
    <w:name w:val="annotation reference"/>
    <w:uiPriority w:val="99"/>
    <w:unhideWhenUsed/>
    <w:rsid w:val="00C26911"/>
    <w:rPr>
      <w:sz w:val="16"/>
      <w:szCs w:val="16"/>
    </w:rPr>
  </w:style>
  <w:style w:type="paragraph" w:styleId="Tekstkomentarza">
    <w:name w:val="annotation text"/>
    <w:basedOn w:val="Normalny"/>
    <w:link w:val="TekstkomentarzaZnak"/>
    <w:uiPriority w:val="99"/>
    <w:unhideWhenUsed/>
    <w:rsid w:val="00C26911"/>
    <w:rPr>
      <w:sz w:val="20"/>
      <w:szCs w:val="20"/>
    </w:rPr>
  </w:style>
  <w:style w:type="character" w:customStyle="1" w:styleId="TekstkomentarzaZnak">
    <w:name w:val="Tekst komentarza Znak"/>
    <w:link w:val="Tekstkomentarza"/>
    <w:uiPriority w:val="99"/>
    <w:rsid w:val="00C26911"/>
    <w:rPr>
      <w:lang w:eastAsia="en-US"/>
    </w:rPr>
  </w:style>
  <w:style w:type="character" w:customStyle="1" w:styleId="Nagwek1Znak">
    <w:name w:val="Nagłówek 1 Znak"/>
    <w:link w:val="Nagwek1"/>
    <w:uiPriority w:val="9"/>
    <w:rsid w:val="008A1472"/>
    <w:rPr>
      <w:rFonts w:ascii="Times New Roman" w:eastAsia="Times New Roman" w:hAnsi="Times New Roman"/>
      <w:b/>
      <w:color w:val="000000"/>
      <w:spacing w:val="-20"/>
      <w:sz w:val="28"/>
      <w:szCs w:val="24"/>
      <w:lang w:val="x-none" w:eastAsia="ar-SA"/>
    </w:rPr>
  </w:style>
  <w:style w:type="numbering" w:customStyle="1" w:styleId="Bezlisty1">
    <w:name w:val="Bez listy1"/>
    <w:next w:val="Bezlisty"/>
    <w:uiPriority w:val="99"/>
    <w:semiHidden/>
    <w:unhideWhenUsed/>
    <w:rsid w:val="008A1472"/>
  </w:style>
  <w:style w:type="character" w:customStyle="1" w:styleId="WW8Num1z0">
    <w:name w:val="WW8Num1z0"/>
    <w:rsid w:val="008A1472"/>
  </w:style>
  <w:style w:type="character" w:customStyle="1" w:styleId="WW8Num1z1">
    <w:name w:val="WW8Num1z1"/>
    <w:rsid w:val="008A1472"/>
  </w:style>
  <w:style w:type="character" w:customStyle="1" w:styleId="WW8Num1z2">
    <w:name w:val="WW8Num1z2"/>
    <w:rsid w:val="008A1472"/>
  </w:style>
  <w:style w:type="character" w:customStyle="1" w:styleId="WW8Num1z3">
    <w:name w:val="WW8Num1z3"/>
    <w:rsid w:val="008A1472"/>
  </w:style>
  <w:style w:type="character" w:customStyle="1" w:styleId="WW8Num1z4">
    <w:name w:val="WW8Num1z4"/>
    <w:rsid w:val="008A1472"/>
  </w:style>
  <w:style w:type="character" w:customStyle="1" w:styleId="WW8Num1z5">
    <w:name w:val="WW8Num1z5"/>
    <w:rsid w:val="008A1472"/>
  </w:style>
  <w:style w:type="character" w:customStyle="1" w:styleId="WW8Num1z6">
    <w:name w:val="WW8Num1z6"/>
    <w:rsid w:val="008A1472"/>
  </w:style>
  <w:style w:type="character" w:customStyle="1" w:styleId="WW8Num1z7">
    <w:name w:val="WW8Num1z7"/>
    <w:rsid w:val="008A1472"/>
  </w:style>
  <w:style w:type="character" w:customStyle="1" w:styleId="WW8Num1z8">
    <w:name w:val="WW8Num1z8"/>
    <w:rsid w:val="008A1472"/>
  </w:style>
  <w:style w:type="character" w:customStyle="1" w:styleId="WW8Num2z0">
    <w:name w:val="WW8Num2z0"/>
    <w:rsid w:val="008A1472"/>
    <w:rPr>
      <w:rFonts w:ascii="Arial" w:hAnsi="Arial" w:cs="Arial"/>
      <w:sz w:val="22"/>
      <w:szCs w:val="22"/>
    </w:rPr>
  </w:style>
  <w:style w:type="character" w:customStyle="1" w:styleId="Domylnaczcionkaakapitu2">
    <w:name w:val="Domyślna czcionka akapitu2"/>
    <w:rsid w:val="008A1472"/>
  </w:style>
  <w:style w:type="character" w:customStyle="1" w:styleId="WW8Num3z0">
    <w:name w:val="WW8Num3z0"/>
    <w:rsid w:val="008A1472"/>
  </w:style>
  <w:style w:type="character" w:customStyle="1" w:styleId="WW8Num4z0">
    <w:name w:val="WW8Num4z0"/>
    <w:rsid w:val="008A1472"/>
  </w:style>
  <w:style w:type="character" w:customStyle="1" w:styleId="WW8Num5z0">
    <w:name w:val="WW8Num5z0"/>
    <w:rsid w:val="008A1472"/>
    <w:rPr>
      <w:rFonts w:ascii="Symbol" w:hAnsi="Symbol" w:cs="Symbol" w:hint="default"/>
    </w:rPr>
  </w:style>
  <w:style w:type="character" w:customStyle="1" w:styleId="WW8Num6z0">
    <w:name w:val="WW8Num6z0"/>
    <w:rsid w:val="008A1472"/>
    <w:rPr>
      <w:rFonts w:ascii="Symbol" w:hAnsi="Symbol" w:cs="Symbol" w:hint="default"/>
    </w:rPr>
  </w:style>
  <w:style w:type="character" w:customStyle="1" w:styleId="WW8Num7z0">
    <w:name w:val="WW8Num7z0"/>
    <w:rsid w:val="008A1472"/>
    <w:rPr>
      <w:rFonts w:ascii="Symbol" w:hAnsi="Symbol" w:cs="Symbol" w:hint="default"/>
    </w:rPr>
  </w:style>
  <w:style w:type="character" w:customStyle="1" w:styleId="WW8Num8z0">
    <w:name w:val="WW8Num8z0"/>
    <w:rsid w:val="008A1472"/>
    <w:rPr>
      <w:rFonts w:ascii="Symbol" w:hAnsi="Symbol" w:cs="Symbol" w:hint="default"/>
    </w:rPr>
  </w:style>
  <w:style w:type="character" w:customStyle="1" w:styleId="WW8Num9z0">
    <w:name w:val="WW8Num9z0"/>
    <w:rsid w:val="008A1472"/>
  </w:style>
  <w:style w:type="character" w:customStyle="1" w:styleId="WW8Num10z0">
    <w:name w:val="WW8Num10z0"/>
    <w:rsid w:val="008A1472"/>
    <w:rPr>
      <w:rFonts w:ascii="Symbol" w:hAnsi="Symbol" w:cs="Symbol" w:hint="default"/>
    </w:rPr>
  </w:style>
  <w:style w:type="character" w:customStyle="1" w:styleId="WW8Num11z0">
    <w:name w:val="WW8Num11z0"/>
    <w:rsid w:val="008A1472"/>
    <w:rPr>
      <w:rFonts w:ascii="Arial" w:hAnsi="Arial" w:cs="Arial" w:hint="default"/>
      <w:b/>
      <w:color w:val="auto"/>
      <w:sz w:val="22"/>
      <w:szCs w:val="22"/>
    </w:rPr>
  </w:style>
  <w:style w:type="character" w:customStyle="1" w:styleId="WW8Num12z0">
    <w:name w:val="WW8Num12z0"/>
    <w:rsid w:val="008A1472"/>
  </w:style>
  <w:style w:type="character" w:customStyle="1" w:styleId="WW8Num12z1">
    <w:name w:val="WW8Num12z1"/>
    <w:rsid w:val="008A1472"/>
  </w:style>
  <w:style w:type="character" w:customStyle="1" w:styleId="WW8Num12z2">
    <w:name w:val="WW8Num12z2"/>
    <w:rsid w:val="008A1472"/>
  </w:style>
  <w:style w:type="character" w:customStyle="1" w:styleId="WW8Num12z3">
    <w:name w:val="WW8Num12z3"/>
    <w:rsid w:val="008A1472"/>
  </w:style>
  <w:style w:type="character" w:customStyle="1" w:styleId="WW8Num12z4">
    <w:name w:val="WW8Num12z4"/>
    <w:rsid w:val="008A1472"/>
  </w:style>
  <w:style w:type="character" w:customStyle="1" w:styleId="WW8Num12z5">
    <w:name w:val="WW8Num12z5"/>
    <w:rsid w:val="008A1472"/>
  </w:style>
  <w:style w:type="character" w:customStyle="1" w:styleId="WW8Num12z6">
    <w:name w:val="WW8Num12z6"/>
    <w:rsid w:val="008A1472"/>
  </w:style>
  <w:style w:type="character" w:customStyle="1" w:styleId="WW8Num12z7">
    <w:name w:val="WW8Num12z7"/>
    <w:rsid w:val="008A1472"/>
  </w:style>
  <w:style w:type="character" w:customStyle="1" w:styleId="WW8Num12z8">
    <w:name w:val="WW8Num12z8"/>
    <w:rsid w:val="008A1472"/>
  </w:style>
  <w:style w:type="character" w:customStyle="1" w:styleId="WW8Num13z0">
    <w:name w:val="WW8Num13z0"/>
    <w:rsid w:val="008A1472"/>
    <w:rPr>
      <w:rFonts w:hint="default"/>
    </w:rPr>
  </w:style>
  <w:style w:type="character" w:customStyle="1" w:styleId="WW8Num13z1">
    <w:name w:val="WW8Num13z1"/>
    <w:rsid w:val="008A1472"/>
  </w:style>
  <w:style w:type="character" w:customStyle="1" w:styleId="WW8Num13z2">
    <w:name w:val="WW8Num13z2"/>
    <w:rsid w:val="008A1472"/>
  </w:style>
  <w:style w:type="character" w:customStyle="1" w:styleId="WW8Num13z3">
    <w:name w:val="WW8Num13z3"/>
    <w:rsid w:val="008A1472"/>
  </w:style>
  <w:style w:type="character" w:customStyle="1" w:styleId="WW8Num13z4">
    <w:name w:val="WW8Num13z4"/>
    <w:rsid w:val="008A1472"/>
  </w:style>
  <w:style w:type="character" w:customStyle="1" w:styleId="WW8Num13z5">
    <w:name w:val="WW8Num13z5"/>
    <w:rsid w:val="008A1472"/>
  </w:style>
  <w:style w:type="character" w:customStyle="1" w:styleId="WW8Num13z6">
    <w:name w:val="WW8Num13z6"/>
    <w:rsid w:val="008A1472"/>
  </w:style>
  <w:style w:type="character" w:customStyle="1" w:styleId="WW8Num13z7">
    <w:name w:val="WW8Num13z7"/>
    <w:rsid w:val="008A1472"/>
  </w:style>
  <w:style w:type="character" w:customStyle="1" w:styleId="WW8Num13z8">
    <w:name w:val="WW8Num13z8"/>
    <w:rsid w:val="008A1472"/>
  </w:style>
  <w:style w:type="character" w:customStyle="1" w:styleId="WW8Num14z0">
    <w:name w:val="WW8Num14z0"/>
    <w:rsid w:val="008A1472"/>
    <w:rPr>
      <w:rFonts w:hint="default"/>
    </w:rPr>
  </w:style>
  <w:style w:type="character" w:customStyle="1" w:styleId="WW8Num14z1">
    <w:name w:val="WW8Num14z1"/>
    <w:rsid w:val="008A1472"/>
  </w:style>
  <w:style w:type="character" w:customStyle="1" w:styleId="WW8Num14z2">
    <w:name w:val="WW8Num14z2"/>
    <w:rsid w:val="008A1472"/>
  </w:style>
  <w:style w:type="character" w:customStyle="1" w:styleId="WW8Num14z3">
    <w:name w:val="WW8Num14z3"/>
    <w:rsid w:val="008A1472"/>
  </w:style>
  <w:style w:type="character" w:customStyle="1" w:styleId="WW8Num14z4">
    <w:name w:val="WW8Num14z4"/>
    <w:rsid w:val="008A1472"/>
  </w:style>
  <w:style w:type="character" w:customStyle="1" w:styleId="WW8Num14z5">
    <w:name w:val="WW8Num14z5"/>
    <w:rsid w:val="008A1472"/>
  </w:style>
  <w:style w:type="character" w:customStyle="1" w:styleId="WW8Num14z6">
    <w:name w:val="WW8Num14z6"/>
    <w:rsid w:val="008A1472"/>
  </w:style>
  <w:style w:type="character" w:customStyle="1" w:styleId="WW8Num14z7">
    <w:name w:val="WW8Num14z7"/>
    <w:rsid w:val="008A1472"/>
  </w:style>
  <w:style w:type="character" w:customStyle="1" w:styleId="WW8Num14z8">
    <w:name w:val="WW8Num14z8"/>
    <w:rsid w:val="008A1472"/>
  </w:style>
  <w:style w:type="character" w:customStyle="1" w:styleId="WW8Num15z0">
    <w:name w:val="WW8Num15z0"/>
    <w:rsid w:val="008A1472"/>
    <w:rPr>
      <w:rFonts w:ascii="Wingdings" w:hAnsi="Wingdings" w:cs="Wingdings" w:hint="default"/>
      <w:sz w:val="20"/>
    </w:rPr>
  </w:style>
  <w:style w:type="character" w:customStyle="1" w:styleId="WW8Num16z0">
    <w:name w:val="WW8Num16z0"/>
    <w:rsid w:val="008A1472"/>
    <w:rPr>
      <w:rFonts w:ascii="Symbol" w:hAnsi="Symbol" w:cs="Symbol" w:hint="default"/>
    </w:rPr>
  </w:style>
  <w:style w:type="character" w:customStyle="1" w:styleId="WW8Num16z1">
    <w:name w:val="WW8Num16z1"/>
    <w:rsid w:val="008A1472"/>
    <w:rPr>
      <w:rFonts w:ascii="Courier New" w:hAnsi="Courier New" w:cs="Courier New" w:hint="default"/>
    </w:rPr>
  </w:style>
  <w:style w:type="character" w:customStyle="1" w:styleId="WW8Num16z2">
    <w:name w:val="WW8Num16z2"/>
    <w:rsid w:val="008A1472"/>
    <w:rPr>
      <w:rFonts w:ascii="Wingdings" w:hAnsi="Wingdings" w:cs="Wingdings" w:hint="default"/>
    </w:rPr>
  </w:style>
  <w:style w:type="character" w:customStyle="1" w:styleId="WW8Num17z0">
    <w:name w:val="WW8Num17z0"/>
    <w:rsid w:val="008A1472"/>
    <w:rPr>
      <w:rFonts w:ascii="Wingdings" w:hAnsi="Wingdings" w:cs="Wingdings" w:hint="default"/>
      <w:sz w:val="20"/>
    </w:rPr>
  </w:style>
  <w:style w:type="character" w:customStyle="1" w:styleId="WW8Num18z0">
    <w:name w:val="WW8Num18z0"/>
    <w:rsid w:val="008A1472"/>
    <w:rPr>
      <w:rFonts w:ascii="Wingdings" w:hAnsi="Wingdings" w:cs="Wingdings" w:hint="default"/>
      <w:sz w:val="20"/>
    </w:rPr>
  </w:style>
  <w:style w:type="character" w:customStyle="1" w:styleId="WW8Num19z0">
    <w:name w:val="WW8Num19z0"/>
    <w:rsid w:val="008A1472"/>
    <w:rPr>
      <w:rFonts w:ascii="Symbol" w:hAnsi="Symbol" w:cs="Symbol" w:hint="default"/>
    </w:rPr>
  </w:style>
  <w:style w:type="character" w:customStyle="1" w:styleId="WW8Num19z1">
    <w:name w:val="WW8Num19z1"/>
    <w:rsid w:val="008A1472"/>
    <w:rPr>
      <w:rFonts w:ascii="Courier New" w:hAnsi="Courier New" w:cs="Courier New" w:hint="default"/>
    </w:rPr>
  </w:style>
  <w:style w:type="character" w:customStyle="1" w:styleId="WW8Num19z2">
    <w:name w:val="WW8Num19z2"/>
    <w:rsid w:val="008A1472"/>
    <w:rPr>
      <w:rFonts w:ascii="Wingdings" w:hAnsi="Wingdings" w:cs="Wingdings" w:hint="default"/>
    </w:rPr>
  </w:style>
  <w:style w:type="character" w:customStyle="1" w:styleId="WW8Num20z0">
    <w:name w:val="WW8Num20z0"/>
    <w:rsid w:val="008A1472"/>
    <w:rPr>
      <w:rFonts w:ascii="Arial" w:hAnsi="Arial" w:cs="Arial" w:hint="default"/>
      <w:b/>
      <w:i w:val="0"/>
      <w:color w:val="auto"/>
      <w:sz w:val="22"/>
      <w:szCs w:val="22"/>
    </w:rPr>
  </w:style>
  <w:style w:type="character" w:customStyle="1" w:styleId="WW8Num20z1">
    <w:name w:val="WW8Num20z1"/>
    <w:rsid w:val="008A1472"/>
  </w:style>
  <w:style w:type="character" w:customStyle="1" w:styleId="WW8Num20z2">
    <w:name w:val="WW8Num20z2"/>
    <w:rsid w:val="008A1472"/>
  </w:style>
  <w:style w:type="character" w:customStyle="1" w:styleId="WW8Num20z3">
    <w:name w:val="WW8Num20z3"/>
    <w:rsid w:val="008A1472"/>
  </w:style>
  <w:style w:type="character" w:customStyle="1" w:styleId="WW8Num20z4">
    <w:name w:val="WW8Num20z4"/>
    <w:rsid w:val="008A1472"/>
  </w:style>
  <w:style w:type="character" w:customStyle="1" w:styleId="WW8Num20z5">
    <w:name w:val="WW8Num20z5"/>
    <w:rsid w:val="008A1472"/>
  </w:style>
  <w:style w:type="character" w:customStyle="1" w:styleId="WW8Num20z6">
    <w:name w:val="WW8Num20z6"/>
    <w:rsid w:val="008A1472"/>
  </w:style>
  <w:style w:type="character" w:customStyle="1" w:styleId="WW8Num20z7">
    <w:name w:val="WW8Num20z7"/>
    <w:rsid w:val="008A1472"/>
  </w:style>
  <w:style w:type="character" w:customStyle="1" w:styleId="WW8Num20z8">
    <w:name w:val="WW8Num20z8"/>
    <w:rsid w:val="008A1472"/>
  </w:style>
  <w:style w:type="character" w:customStyle="1" w:styleId="WW8Num21z0">
    <w:name w:val="WW8Num21z0"/>
    <w:rsid w:val="008A1472"/>
    <w:rPr>
      <w:rFonts w:hint="default"/>
    </w:rPr>
  </w:style>
  <w:style w:type="character" w:customStyle="1" w:styleId="WW8Num21z1">
    <w:name w:val="WW8Num21z1"/>
    <w:rsid w:val="008A1472"/>
  </w:style>
  <w:style w:type="character" w:customStyle="1" w:styleId="WW8Num21z2">
    <w:name w:val="WW8Num21z2"/>
    <w:rsid w:val="008A1472"/>
  </w:style>
  <w:style w:type="character" w:customStyle="1" w:styleId="WW8Num21z3">
    <w:name w:val="WW8Num21z3"/>
    <w:rsid w:val="008A1472"/>
  </w:style>
  <w:style w:type="character" w:customStyle="1" w:styleId="WW8Num21z4">
    <w:name w:val="WW8Num21z4"/>
    <w:rsid w:val="008A1472"/>
  </w:style>
  <w:style w:type="character" w:customStyle="1" w:styleId="WW8Num21z5">
    <w:name w:val="WW8Num21z5"/>
    <w:rsid w:val="008A1472"/>
  </w:style>
  <w:style w:type="character" w:customStyle="1" w:styleId="WW8Num21z6">
    <w:name w:val="WW8Num21z6"/>
    <w:rsid w:val="008A1472"/>
  </w:style>
  <w:style w:type="character" w:customStyle="1" w:styleId="WW8Num21z7">
    <w:name w:val="WW8Num21z7"/>
    <w:rsid w:val="008A1472"/>
  </w:style>
  <w:style w:type="character" w:customStyle="1" w:styleId="WW8Num21z8">
    <w:name w:val="WW8Num21z8"/>
    <w:rsid w:val="008A1472"/>
  </w:style>
  <w:style w:type="character" w:customStyle="1" w:styleId="WW8Num22z0">
    <w:name w:val="WW8Num22z0"/>
    <w:rsid w:val="008A1472"/>
    <w:rPr>
      <w:rFonts w:hint="default"/>
    </w:rPr>
  </w:style>
  <w:style w:type="character" w:customStyle="1" w:styleId="WW8Num22z1">
    <w:name w:val="WW8Num22z1"/>
    <w:rsid w:val="008A1472"/>
  </w:style>
  <w:style w:type="character" w:customStyle="1" w:styleId="WW8Num22z2">
    <w:name w:val="WW8Num22z2"/>
    <w:rsid w:val="008A1472"/>
  </w:style>
  <w:style w:type="character" w:customStyle="1" w:styleId="WW8Num22z3">
    <w:name w:val="WW8Num22z3"/>
    <w:rsid w:val="008A1472"/>
  </w:style>
  <w:style w:type="character" w:customStyle="1" w:styleId="WW8Num22z4">
    <w:name w:val="WW8Num22z4"/>
    <w:rsid w:val="008A1472"/>
  </w:style>
  <w:style w:type="character" w:customStyle="1" w:styleId="WW8Num22z5">
    <w:name w:val="WW8Num22z5"/>
    <w:rsid w:val="008A1472"/>
  </w:style>
  <w:style w:type="character" w:customStyle="1" w:styleId="WW8Num22z6">
    <w:name w:val="WW8Num22z6"/>
    <w:rsid w:val="008A1472"/>
  </w:style>
  <w:style w:type="character" w:customStyle="1" w:styleId="WW8Num22z7">
    <w:name w:val="WW8Num22z7"/>
    <w:rsid w:val="008A1472"/>
  </w:style>
  <w:style w:type="character" w:customStyle="1" w:styleId="WW8Num22z8">
    <w:name w:val="WW8Num22z8"/>
    <w:rsid w:val="008A1472"/>
  </w:style>
  <w:style w:type="character" w:customStyle="1" w:styleId="WW8Num23z0">
    <w:name w:val="WW8Num23z0"/>
    <w:rsid w:val="008A1472"/>
    <w:rPr>
      <w:rFonts w:ascii="Wingdings" w:hAnsi="Wingdings" w:cs="Wingdings" w:hint="default"/>
      <w:sz w:val="20"/>
    </w:rPr>
  </w:style>
  <w:style w:type="character" w:customStyle="1" w:styleId="WW8Num24z0">
    <w:name w:val="WW8Num24z0"/>
    <w:rsid w:val="008A1472"/>
  </w:style>
  <w:style w:type="character" w:customStyle="1" w:styleId="WW8Num24z1">
    <w:name w:val="WW8Num24z1"/>
    <w:rsid w:val="008A1472"/>
  </w:style>
  <w:style w:type="character" w:customStyle="1" w:styleId="WW8Num24z2">
    <w:name w:val="WW8Num24z2"/>
    <w:rsid w:val="008A1472"/>
  </w:style>
  <w:style w:type="character" w:customStyle="1" w:styleId="WW8Num24z3">
    <w:name w:val="WW8Num24z3"/>
    <w:rsid w:val="008A1472"/>
  </w:style>
  <w:style w:type="character" w:customStyle="1" w:styleId="WW8Num24z4">
    <w:name w:val="WW8Num24z4"/>
    <w:rsid w:val="008A1472"/>
  </w:style>
  <w:style w:type="character" w:customStyle="1" w:styleId="WW8Num24z5">
    <w:name w:val="WW8Num24z5"/>
    <w:rsid w:val="008A1472"/>
  </w:style>
  <w:style w:type="character" w:customStyle="1" w:styleId="WW8Num24z6">
    <w:name w:val="WW8Num24z6"/>
    <w:rsid w:val="008A1472"/>
  </w:style>
  <w:style w:type="character" w:customStyle="1" w:styleId="WW8Num24z7">
    <w:name w:val="WW8Num24z7"/>
    <w:rsid w:val="008A1472"/>
  </w:style>
  <w:style w:type="character" w:customStyle="1" w:styleId="WW8Num24z8">
    <w:name w:val="WW8Num24z8"/>
    <w:rsid w:val="008A1472"/>
  </w:style>
  <w:style w:type="character" w:customStyle="1" w:styleId="WW8Num25z0">
    <w:name w:val="WW8Num25z0"/>
    <w:rsid w:val="008A1472"/>
    <w:rPr>
      <w:rFonts w:ascii="Wingdings" w:hAnsi="Wingdings" w:cs="Wingdings" w:hint="default"/>
      <w:sz w:val="20"/>
    </w:rPr>
  </w:style>
  <w:style w:type="character" w:customStyle="1" w:styleId="WW8Num26z0">
    <w:name w:val="WW8Num26z0"/>
    <w:rsid w:val="008A1472"/>
    <w:rPr>
      <w:rFonts w:hint="default"/>
    </w:rPr>
  </w:style>
  <w:style w:type="character" w:customStyle="1" w:styleId="WW8Num26z1">
    <w:name w:val="WW8Num26z1"/>
    <w:rsid w:val="008A1472"/>
  </w:style>
  <w:style w:type="character" w:customStyle="1" w:styleId="WW8Num26z2">
    <w:name w:val="WW8Num26z2"/>
    <w:rsid w:val="008A1472"/>
  </w:style>
  <w:style w:type="character" w:customStyle="1" w:styleId="WW8Num26z3">
    <w:name w:val="WW8Num26z3"/>
    <w:rsid w:val="008A1472"/>
  </w:style>
  <w:style w:type="character" w:customStyle="1" w:styleId="WW8Num26z4">
    <w:name w:val="WW8Num26z4"/>
    <w:rsid w:val="008A1472"/>
  </w:style>
  <w:style w:type="character" w:customStyle="1" w:styleId="WW8Num26z5">
    <w:name w:val="WW8Num26z5"/>
    <w:rsid w:val="008A1472"/>
  </w:style>
  <w:style w:type="character" w:customStyle="1" w:styleId="WW8Num26z6">
    <w:name w:val="WW8Num26z6"/>
    <w:rsid w:val="008A1472"/>
  </w:style>
  <w:style w:type="character" w:customStyle="1" w:styleId="WW8Num26z7">
    <w:name w:val="WW8Num26z7"/>
    <w:rsid w:val="008A1472"/>
  </w:style>
  <w:style w:type="character" w:customStyle="1" w:styleId="WW8Num26z8">
    <w:name w:val="WW8Num26z8"/>
    <w:rsid w:val="008A1472"/>
  </w:style>
  <w:style w:type="character" w:customStyle="1" w:styleId="WW8Num27z0">
    <w:name w:val="WW8Num27z0"/>
    <w:rsid w:val="008A1472"/>
    <w:rPr>
      <w:rFonts w:hint="default"/>
    </w:rPr>
  </w:style>
  <w:style w:type="character" w:customStyle="1" w:styleId="WW8Num27z1">
    <w:name w:val="WW8Num27z1"/>
    <w:rsid w:val="008A1472"/>
  </w:style>
  <w:style w:type="character" w:customStyle="1" w:styleId="WW8Num27z2">
    <w:name w:val="WW8Num27z2"/>
    <w:rsid w:val="008A1472"/>
  </w:style>
  <w:style w:type="character" w:customStyle="1" w:styleId="WW8Num27z3">
    <w:name w:val="WW8Num27z3"/>
    <w:rsid w:val="008A1472"/>
  </w:style>
  <w:style w:type="character" w:customStyle="1" w:styleId="WW8Num27z4">
    <w:name w:val="WW8Num27z4"/>
    <w:rsid w:val="008A1472"/>
  </w:style>
  <w:style w:type="character" w:customStyle="1" w:styleId="WW8Num27z5">
    <w:name w:val="WW8Num27z5"/>
    <w:rsid w:val="008A1472"/>
  </w:style>
  <w:style w:type="character" w:customStyle="1" w:styleId="WW8Num27z6">
    <w:name w:val="WW8Num27z6"/>
    <w:rsid w:val="008A1472"/>
  </w:style>
  <w:style w:type="character" w:customStyle="1" w:styleId="WW8Num27z7">
    <w:name w:val="WW8Num27z7"/>
    <w:rsid w:val="008A1472"/>
  </w:style>
  <w:style w:type="character" w:customStyle="1" w:styleId="WW8Num27z8">
    <w:name w:val="WW8Num27z8"/>
    <w:rsid w:val="008A1472"/>
  </w:style>
  <w:style w:type="character" w:customStyle="1" w:styleId="WW8Num28z0">
    <w:name w:val="WW8Num28z0"/>
    <w:rsid w:val="008A1472"/>
    <w:rPr>
      <w:rFonts w:hint="default"/>
    </w:rPr>
  </w:style>
  <w:style w:type="character" w:customStyle="1" w:styleId="WW8Num28z1">
    <w:name w:val="WW8Num28z1"/>
    <w:rsid w:val="008A1472"/>
  </w:style>
  <w:style w:type="character" w:customStyle="1" w:styleId="WW8Num28z2">
    <w:name w:val="WW8Num28z2"/>
    <w:rsid w:val="008A1472"/>
  </w:style>
  <w:style w:type="character" w:customStyle="1" w:styleId="WW8Num28z3">
    <w:name w:val="WW8Num28z3"/>
    <w:rsid w:val="008A1472"/>
  </w:style>
  <w:style w:type="character" w:customStyle="1" w:styleId="WW8Num28z4">
    <w:name w:val="WW8Num28z4"/>
    <w:rsid w:val="008A1472"/>
  </w:style>
  <w:style w:type="character" w:customStyle="1" w:styleId="WW8Num28z5">
    <w:name w:val="WW8Num28z5"/>
    <w:rsid w:val="008A1472"/>
  </w:style>
  <w:style w:type="character" w:customStyle="1" w:styleId="WW8Num28z6">
    <w:name w:val="WW8Num28z6"/>
    <w:rsid w:val="008A1472"/>
  </w:style>
  <w:style w:type="character" w:customStyle="1" w:styleId="WW8Num28z7">
    <w:name w:val="WW8Num28z7"/>
    <w:rsid w:val="008A1472"/>
  </w:style>
  <w:style w:type="character" w:customStyle="1" w:styleId="WW8Num28z8">
    <w:name w:val="WW8Num28z8"/>
    <w:rsid w:val="008A1472"/>
  </w:style>
  <w:style w:type="character" w:customStyle="1" w:styleId="WW8Num29z0">
    <w:name w:val="WW8Num29z0"/>
    <w:rsid w:val="008A1472"/>
    <w:rPr>
      <w:rFonts w:hint="default"/>
    </w:rPr>
  </w:style>
  <w:style w:type="character" w:customStyle="1" w:styleId="WW8Num29z1">
    <w:name w:val="WW8Num29z1"/>
    <w:rsid w:val="008A1472"/>
  </w:style>
  <w:style w:type="character" w:customStyle="1" w:styleId="WW8Num29z2">
    <w:name w:val="WW8Num29z2"/>
    <w:rsid w:val="008A1472"/>
  </w:style>
  <w:style w:type="character" w:customStyle="1" w:styleId="WW8Num29z3">
    <w:name w:val="WW8Num29z3"/>
    <w:rsid w:val="008A1472"/>
  </w:style>
  <w:style w:type="character" w:customStyle="1" w:styleId="WW8Num29z4">
    <w:name w:val="WW8Num29z4"/>
    <w:rsid w:val="008A1472"/>
  </w:style>
  <w:style w:type="character" w:customStyle="1" w:styleId="WW8Num29z5">
    <w:name w:val="WW8Num29z5"/>
    <w:rsid w:val="008A1472"/>
  </w:style>
  <w:style w:type="character" w:customStyle="1" w:styleId="WW8Num29z6">
    <w:name w:val="WW8Num29z6"/>
    <w:rsid w:val="008A1472"/>
  </w:style>
  <w:style w:type="character" w:customStyle="1" w:styleId="WW8Num29z7">
    <w:name w:val="WW8Num29z7"/>
    <w:rsid w:val="008A1472"/>
  </w:style>
  <w:style w:type="character" w:customStyle="1" w:styleId="WW8Num29z8">
    <w:name w:val="WW8Num29z8"/>
    <w:rsid w:val="008A1472"/>
  </w:style>
  <w:style w:type="character" w:customStyle="1" w:styleId="WW8Num30z0">
    <w:name w:val="WW8Num30z0"/>
    <w:rsid w:val="008A1472"/>
  </w:style>
  <w:style w:type="character" w:customStyle="1" w:styleId="WW8Num30z1">
    <w:name w:val="WW8Num30z1"/>
    <w:rsid w:val="008A1472"/>
  </w:style>
  <w:style w:type="character" w:customStyle="1" w:styleId="WW8Num30z2">
    <w:name w:val="WW8Num30z2"/>
    <w:rsid w:val="008A1472"/>
  </w:style>
  <w:style w:type="character" w:customStyle="1" w:styleId="WW8Num30z3">
    <w:name w:val="WW8Num30z3"/>
    <w:rsid w:val="008A1472"/>
  </w:style>
  <w:style w:type="character" w:customStyle="1" w:styleId="WW8Num30z4">
    <w:name w:val="WW8Num30z4"/>
    <w:rsid w:val="008A1472"/>
  </w:style>
  <w:style w:type="character" w:customStyle="1" w:styleId="WW8Num30z5">
    <w:name w:val="WW8Num30z5"/>
    <w:rsid w:val="008A1472"/>
  </w:style>
  <w:style w:type="character" w:customStyle="1" w:styleId="WW8Num30z6">
    <w:name w:val="WW8Num30z6"/>
    <w:rsid w:val="008A1472"/>
  </w:style>
  <w:style w:type="character" w:customStyle="1" w:styleId="WW8Num30z7">
    <w:name w:val="WW8Num30z7"/>
    <w:rsid w:val="008A1472"/>
  </w:style>
  <w:style w:type="character" w:customStyle="1" w:styleId="WW8Num30z8">
    <w:name w:val="WW8Num30z8"/>
    <w:rsid w:val="008A1472"/>
  </w:style>
  <w:style w:type="character" w:customStyle="1" w:styleId="WW8Num31z0">
    <w:name w:val="WW8Num31z0"/>
    <w:rsid w:val="008A1472"/>
    <w:rPr>
      <w:rFonts w:hint="default"/>
    </w:rPr>
  </w:style>
  <w:style w:type="character" w:customStyle="1" w:styleId="WW8Num31z1">
    <w:name w:val="WW8Num31z1"/>
    <w:rsid w:val="008A1472"/>
  </w:style>
  <w:style w:type="character" w:customStyle="1" w:styleId="WW8Num31z2">
    <w:name w:val="WW8Num31z2"/>
    <w:rsid w:val="008A1472"/>
  </w:style>
  <w:style w:type="character" w:customStyle="1" w:styleId="WW8Num31z3">
    <w:name w:val="WW8Num31z3"/>
    <w:rsid w:val="008A1472"/>
  </w:style>
  <w:style w:type="character" w:customStyle="1" w:styleId="WW8Num31z4">
    <w:name w:val="WW8Num31z4"/>
    <w:rsid w:val="008A1472"/>
  </w:style>
  <w:style w:type="character" w:customStyle="1" w:styleId="WW8Num31z5">
    <w:name w:val="WW8Num31z5"/>
    <w:rsid w:val="008A1472"/>
  </w:style>
  <w:style w:type="character" w:customStyle="1" w:styleId="WW8Num31z6">
    <w:name w:val="WW8Num31z6"/>
    <w:rsid w:val="008A1472"/>
  </w:style>
  <w:style w:type="character" w:customStyle="1" w:styleId="WW8Num31z7">
    <w:name w:val="WW8Num31z7"/>
    <w:rsid w:val="008A1472"/>
  </w:style>
  <w:style w:type="character" w:customStyle="1" w:styleId="WW8Num31z8">
    <w:name w:val="WW8Num31z8"/>
    <w:rsid w:val="008A1472"/>
  </w:style>
  <w:style w:type="character" w:customStyle="1" w:styleId="WW8Num32z0">
    <w:name w:val="WW8Num32z0"/>
    <w:rsid w:val="008A1472"/>
    <w:rPr>
      <w:rFonts w:ascii="Symbol" w:hAnsi="Symbol" w:cs="Symbol" w:hint="default"/>
      <w:sz w:val="20"/>
    </w:rPr>
  </w:style>
  <w:style w:type="character" w:customStyle="1" w:styleId="WW8Num32z1">
    <w:name w:val="WW8Num32z1"/>
    <w:rsid w:val="008A1472"/>
    <w:rPr>
      <w:rFonts w:ascii="Courier New" w:hAnsi="Courier New" w:cs="Courier New" w:hint="default"/>
      <w:sz w:val="20"/>
    </w:rPr>
  </w:style>
  <w:style w:type="character" w:customStyle="1" w:styleId="WW8Num32z2">
    <w:name w:val="WW8Num32z2"/>
    <w:rsid w:val="008A1472"/>
    <w:rPr>
      <w:rFonts w:ascii="Wingdings" w:hAnsi="Wingdings" w:cs="Wingdings" w:hint="default"/>
      <w:sz w:val="20"/>
    </w:rPr>
  </w:style>
  <w:style w:type="character" w:customStyle="1" w:styleId="WW8Num33z0">
    <w:name w:val="WW8Num33z0"/>
    <w:rsid w:val="008A1472"/>
    <w:rPr>
      <w:rFonts w:hint="default"/>
      <w:sz w:val="24"/>
      <w:szCs w:val="24"/>
    </w:rPr>
  </w:style>
  <w:style w:type="character" w:customStyle="1" w:styleId="WW8Num33z1">
    <w:name w:val="WW8Num33z1"/>
    <w:rsid w:val="008A1472"/>
  </w:style>
  <w:style w:type="character" w:customStyle="1" w:styleId="WW8Num33z2">
    <w:name w:val="WW8Num33z2"/>
    <w:rsid w:val="008A1472"/>
  </w:style>
  <w:style w:type="character" w:customStyle="1" w:styleId="WW8Num33z3">
    <w:name w:val="WW8Num33z3"/>
    <w:rsid w:val="008A1472"/>
  </w:style>
  <w:style w:type="character" w:customStyle="1" w:styleId="WW8Num33z4">
    <w:name w:val="WW8Num33z4"/>
    <w:rsid w:val="008A1472"/>
  </w:style>
  <w:style w:type="character" w:customStyle="1" w:styleId="WW8Num33z5">
    <w:name w:val="WW8Num33z5"/>
    <w:rsid w:val="008A1472"/>
  </w:style>
  <w:style w:type="character" w:customStyle="1" w:styleId="WW8Num33z6">
    <w:name w:val="WW8Num33z6"/>
    <w:rsid w:val="008A1472"/>
  </w:style>
  <w:style w:type="character" w:customStyle="1" w:styleId="WW8Num33z7">
    <w:name w:val="WW8Num33z7"/>
    <w:rsid w:val="008A1472"/>
  </w:style>
  <w:style w:type="character" w:customStyle="1" w:styleId="WW8Num33z8">
    <w:name w:val="WW8Num33z8"/>
    <w:rsid w:val="008A1472"/>
  </w:style>
  <w:style w:type="character" w:customStyle="1" w:styleId="WW8Num34z0">
    <w:name w:val="WW8Num34z0"/>
    <w:rsid w:val="008A1472"/>
  </w:style>
  <w:style w:type="character" w:customStyle="1" w:styleId="WW8Num34z1">
    <w:name w:val="WW8Num34z1"/>
    <w:rsid w:val="008A1472"/>
  </w:style>
  <w:style w:type="character" w:customStyle="1" w:styleId="WW8Num34z2">
    <w:name w:val="WW8Num34z2"/>
    <w:rsid w:val="008A1472"/>
  </w:style>
  <w:style w:type="character" w:customStyle="1" w:styleId="WW8Num34z3">
    <w:name w:val="WW8Num34z3"/>
    <w:rsid w:val="008A1472"/>
  </w:style>
  <w:style w:type="character" w:customStyle="1" w:styleId="WW8Num34z4">
    <w:name w:val="WW8Num34z4"/>
    <w:rsid w:val="008A1472"/>
  </w:style>
  <w:style w:type="character" w:customStyle="1" w:styleId="WW8Num34z5">
    <w:name w:val="WW8Num34z5"/>
    <w:rsid w:val="008A1472"/>
  </w:style>
  <w:style w:type="character" w:customStyle="1" w:styleId="WW8Num34z6">
    <w:name w:val="WW8Num34z6"/>
    <w:rsid w:val="008A1472"/>
  </w:style>
  <w:style w:type="character" w:customStyle="1" w:styleId="WW8Num34z7">
    <w:name w:val="WW8Num34z7"/>
    <w:rsid w:val="008A1472"/>
  </w:style>
  <w:style w:type="character" w:customStyle="1" w:styleId="WW8Num34z8">
    <w:name w:val="WW8Num34z8"/>
    <w:rsid w:val="008A1472"/>
  </w:style>
  <w:style w:type="character" w:customStyle="1" w:styleId="WW8Num35z0">
    <w:name w:val="WW8Num35z0"/>
    <w:rsid w:val="008A1472"/>
    <w:rPr>
      <w:rFonts w:ascii="Wingdings" w:hAnsi="Wingdings" w:cs="Wingdings" w:hint="default"/>
      <w:sz w:val="20"/>
    </w:rPr>
  </w:style>
  <w:style w:type="character" w:customStyle="1" w:styleId="WW8Num36z0">
    <w:name w:val="WW8Num36z0"/>
    <w:rsid w:val="008A1472"/>
    <w:rPr>
      <w:rFonts w:cs="Times New Roman" w:hint="default"/>
    </w:rPr>
  </w:style>
  <w:style w:type="character" w:customStyle="1" w:styleId="WW8Num36z1">
    <w:name w:val="WW8Num36z1"/>
    <w:rsid w:val="008A1472"/>
    <w:rPr>
      <w:rFonts w:ascii="Arial" w:eastAsia="Times New Roman" w:hAnsi="Arial" w:cs="Arial"/>
    </w:rPr>
  </w:style>
  <w:style w:type="character" w:customStyle="1" w:styleId="WW8Num36z2">
    <w:name w:val="WW8Num36z2"/>
    <w:rsid w:val="008A1472"/>
    <w:rPr>
      <w:rFonts w:cs="Times New Roman"/>
    </w:rPr>
  </w:style>
  <w:style w:type="character" w:customStyle="1" w:styleId="WW8Num37z0">
    <w:name w:val="WW8Num37z0"/>
    <w:rsid w:val="008A1472"/>
    <w:rPr>
      <w:rFonts w:ascii="Wingdings" w:hAnsi="Wingdings" w:cs="Wingdings" w:hint="default"/>
      <w:sz w:val="20"/>
    </w:rPr>
  </w:style>
  <w:style w:type="character" w:customStyle="1" w:styleId="WW8Num38z0">
    <w:name w:val="WW8Num38z0"/>
    <w:rsid w:val="008A1472"/>
    <w:rPr>
      <w:rFonts w:ascii="Wingdings" w:hAnsi="Wingdings" w:cs="Wingdings" w:hint="default"/>
      <w:sz w:val="20"/>
    </w:rPr>
  </w:style>
  <w:style w:type="character" w:customStyle="1" w:styleId="WW8Num39z0">
    <w:name w:val="WW8Num39z0"/>
    <w:rsid w:val="008A1472"/>
    <w:rPr>
      <w:rFonts w:hint="default"/>
    </w:rPr>
  </w:style>
  <w:style w:type="character" w:customStyle="1" w:styleId="WW8Num39z1">
    <w:name w:val="WW8Num39z1"/>
    <w:rsid w:val="008A1472"/>
  </w:style>
  <w:style w:type="character" w:customStyle="1" w:styleId="WW8Num39z2">
    <w:name w:val="WW8Num39z2"/>
    <w:rsid w:val="008A1472"/>
  </w:style>
  <w:style w:type="character" w:customStyle="1" w:styleId="WW8Num39z3">
    <w:name w:val="WW8Num39z3"/>
    <w:rsid w:val="008A1472"/>
  </w:style>
  <w:style w:type="character" w:customStyle="1" w:styleId="WW8Num39z4">
    <w:name w:val="WW8Num39z4"/>
    <w:rsid w:val="008A1472"/>
  </w:style>
  <w:style w:type="character" w:customStyle="1" w:styleId="WW8Num39z5">
    <w:name w:val="WW8Num39z5"/>
    <w:rsid w:val="008A1472"/>
  </w:style>
  <w:style w:type="character" w:customStyle="1" w:styleId="WW8Num39z6">
    <w:name w:val="WW8Num39z6"/>
    <w:rsid w:val="008A1472"/>
  </w:style>
  <w:style w:type="character" w:customStyle="1" w:styleId="WW8Num39z7">
    <w:name w:val="WW8Num39z7"/>
    <w:rsid w:val="008A1472"/>
  </w:style>
  <w:style w:type="character" w:customStyle="1" w:styleId="WW8Num39z8">
    <w:name w:val="WW8Num39z8"/>
    <w:rsid w:val="008A1472"/>
  </w:style>
  <w:style w:type="character" w:customStyle="1" w:styleId="WW8Num40z0">
    <w:name w:val="WW8Num40z0"/>
    <w:rsid w:val="008A1472"/>
    <w:rPr>
      <w:rFonts w:hint="default"/>
    </w:rPr>
  </w:style>
  <w:style w:type="character" w:customStyle="1" w:styleId="WW8Num40z1">
    <w:name w:val="WW8Num40z1"/>
    <w:rsid w:val="008A1472"/>
  </w:style>
  <w:style w:type="character" w:customStyle="1" w:styleId="WW8Num40z2">
    <w:name w:val="WW8Num40z2"/>
    <w:rsid w:val="008A1472"/>
  </w:style>
  <w:style w:type="character" w:customStyle="1" w:styleId="WW8Num40z3">
    <w:name w:val="WW8Num40z3"/>
    <w:rsid w:val="008A1472"/>
  </w:style>
  <w:style w:type="character" w:customStyle="1" w:styleId="WW8Num40z4">
    <w:name w:val="WW8Num40z4"/>
    <w:rsid w:val="008A1472"/>
  </w:style>
  <w:style w:type="character" w:customStyle="1" w:styleId="WW8Num40z5">
    <w:name w:val="WW8Num40z5"/>
    <w:rsid w:val="008A1472"/>
  </w:style>
  <w:style w:type="character" w:customStyle="1" w:styleId="WW8Num40z6">
    <w:name w:val="WW8Num40z6"/>
    <w:rsid w:val="008A1472"/>
  </w:style>
  <w:style w:type="character" w:customStyle="1" w:styleId="WW8Num40z7">
    <w:name w:val="WW8Num40z7"/>
    <w:rsid w:val="008A1472"/>
  </w:style>
  <w:style w:type="character" w:customStyle="1" w:styleId="WW8Num40z8">
    <w:name w:val="WW8Num40z8"/>
    <w:rsid w:val="008A1472"/>
  </w:style>
  <w:style w:type="character" w:customStyle="1" w:styleId="WW8Num41z0">
    <w:name w:val="WW8Num41z0"/>
    <w:rsid w:val="008A1472"/>
    <w:rPr>
      <w:rFonts w:ascii="Wingdings" w:hAnsi="Wingdings" w:cs="Wingdings" w:hint="default"/>
      <w:sz w:val="20"/>
    </w:rPr>
  </w:style>
  <w:style w:type="character" w:customStyle="1" w:styleId="WW8Num42z0">
    <w:name w:val="WW8Num42z0"/>
    <w:rsid w:val="008A1472"/>
    <w:rPr>
      <w:rFonts w:hint="default"/>
    </w:rPr>
  </w:style>
  <w:style w:type="character" w:customStyle="1" w:styleId="WW8Num42z1">
    <w:name w:val="WW8Num42z1"/>
    <w:rsid w:val="008A1472"/>
  </w:style>
  <w:style w:type="character" w:customStyle="1" w:styleId="WW8Num42z2">
    <w:name w:val="WW8Num42z2"/>
    <w:rsid w:val="008A1472"/>
  </w:style>
  <w:style w:type="character" w:customStyle="1" w:styleId="WW8Num42z3">
    <w:name w:val="WW8Num42z3"/>
    <w:rsid w:val="008A1472"/>
  </w:style>
  <w:style w:type="character" w:customStyle="1" w:styleId="WW8Num42z4">
    <w:name w:val="WW8Num42z4"/>
    <w:rsid w:val="008A1472"/>
  </w:style>
  <w:style w:type="character" w:customStyle="1" w:styleId="WW8Num42z5">
    <w:name w:val="WW8Num42z5"/>
    <w:rsid w:val="008A1472"/>
  </w:style>
  <w:style w:type="character" w:customStyle="1" w:styleId="WW8Num42z6">
    <w:name w:val="WW8Num42z6"/>
    <w:rsid w:val="008A1472"/>
  </w:style>
  <w:style w:type="character" w:customStyle="1" w:styleId="WW8Num42z7">
    <w:name w:val="WW8Num42z7"/>
    <w:rsid w:val="008A1472"/>
  </w:style>
  <w:style w:type="character" w:customStyle="1" w:styleId="WW8Num42z8">
    <w:name w:val="WW8Num42z8"/>
    <w:rsid w:val="008A1472"/>
  </w:style>
  <w:style w:type="character" w:customStyle="1" w:styleId="WW8Num43z0">
    <w:name w:val="WW8Num43z0"/>
    <w:rsid w:val="008A1472"/>
    <w:rPr>
      <w:rFonts w:hint="default"/>
    </w:rPr>
  </w:style>
  <w:style w:type="character" w:customStyle="1" w:styleId="WW8Num43z1">
    <w:name w:val="WW8Num43z1"/>
    <w:rsid w:val="008A1472"/>
  </w:style>
  <w:style w:type="character" w:customStyle="1" w:styleId="WW8Num43z2">
    <w:name w:val="WW8Num43z2"/>
    <w:rsid w:val="008A1472"/>
  </w:style>
  <w:style w:type="character" w:customStyle="1" w:styleId="WW8Num43z3">
    <w:name w:val="WW8Num43z3"/>
    <w:rsid w:val="008A1472"/>
  </w:style>
  <w:style w:type="character" w:customStyle="1" w:styleId="WW8Num43z4">
    <w:name w:val="WW8Num43z4"/>
    <w:rsid w:val="008A1472"/>
  </w:style>
  <w:style w:type="character" w:customStyle="1" w:styleId="WW8Num43z5">
    <w:name w:val="WW8Num43z5"/>
    <w:rsid w:val="008A1472"/>
  </w:style>
  <w:style w:type="character" w:customStyle="1" w:styleId="WW8Num43z6">
    <w:name w:val="WW8Num43z6"/>
    <w:rsid w:val="008A1472"/>
  </w:style>
  <w:style w:type="character" w:customStyle="1" w:styleId="WW8Num43z7">
    <w:name w:val="WW8Num43z7"/>
    <w:rsid w:val="008A1472"/>
  </w:style>
  <w:style w:type="character" w:customStyle="1" w:styleId="WW8Num43z8">
    <w:name w:val="WW8Num43z8"/>
    <w:rsid w:val="008A1472"/>
  </w:style>
  <w:style w:type="character" w:customStyle="1" w:styleId="Domylnaczcionkaakapitu1">
    <w:name w:val="Domyślna czcionka akapitu1"/>
    <w:rsid w:val="008A1472"/>
  </w:style>
  <w:style w:type="character" w:styleId="Hipercze">
    <w:name w:val="Hyperlink"/>
    <w:uiPriority w:val="99"/>
    <w:rsid w:val="008A1472"/>
    <w:rPr>
      <w:color w:val="0000FF"/>
      <w:u w:val="single"/>
    </w:rPr>
  </w:style>
  <w:style w:type="character" w:customStyle="1" w:styleId="Odwoaniedokomentarza1">
    <w:name w:val="Odwołanie do komentarza1"/>
    <w:rsid w:val="008A1472"/>
    <w:rPr>
      <w:sz w:val="16"/>
      <w:szCs w:val="16"/>
    </w:rPr>
  </w:style>
  <w:style w:type="character" w:customStyle="1" w:styleId="TematkomentarzaZnak">
    <w:name w:val="Temat komentarza Znak"/>
    <w:uiPriority w:val="99"/>
    <w:rsid w:val="008A1472"/>
    <w:rPr>
      <w:rFonts w:ascii="Times New Roman" w:eastAsia="Times New Roman" w:hAnsi="Times New Roman" w:cs="Times New Roman"/>
      <w:b/>
      <w:bCs/>
      <w:sz w:val="20"/>
      <w:szCs w:val="20"/>
    </w:rPr>
  </w:style>
  <w:style w:type="character" w:customStyle="1" w:styleId="left">
    <w:name w:val="left"/>
    <w:rsid w:val="008A1472"/>
  </w:style>
  <w:style w:type="character" w:styleId="Pogrubienie">
    <w:name w:val="Strong"/>
    <w:qFormat/>
    <w:rsid w:val="008A1472"/>
    <w:rPr>
      <w:b/>
      <w:bCs/>
    </w:rPr>
  </w:style>
  <w:style w:type="character" w:customStyle="1" w:styleId="st1">
    <w:name w:val="st1"/>
    <w:rsid w:val="008A1472"/>
  </w:style>
  <w:style w:type="character" w:customStyle="1" w:styleId="Odwoaniedokomentarza2">
    <w:name w:val="Odwołanie do komentarza2"/>
    <w:rsid w:val="008A1472"/>
    <w:rPr>
      <w:sz w:val="16"/>
      <w:szCs w:val="16"/>
    </w:rPr>
  </w:style>
  <w:style w:type="character" w:customStyle="1" w:styleId="TekstkomentarzaZnak1">
    <w:name w:val="Tekst komentarza Znak1"/>
    <w:rsid w:val="008A1472"/>
  </w:style>
  <w:style w:type="paragraph" w:customStyle="1" w:styleId="Nagwek10">
    <w:name w:val="Nagłówek1"/>
    <w:basedOn w:val="Normalny"/>
    <w:next w:val="Tekstpodstawowy"/>
    <w:rsid w:val="008A1472"/>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
    <w:rsid w:val="008A1472"/>
    <w:pPr>
      <w:suppressAutoHyphens/>
      <w:spacing w:after="120" w:line="240" w:lineRule="auto"/>
    </w:pPr>
    <w:rPr>
      <w:rFonts w:ascii="Times New Roman" w:eastAsia="Times New Roman" w:hAnsi="Times New Roman"/>
      <w:sz w:val="20"/>
      <w:szCs w:val="20"/>
      <w:lang w:eastAsia="ar-SA"/>
    </w:rPr>
  </w:style>
  <w:style w:type="character" w:customStyle="1" w:styleId="TekstpodstawowyZnak">
    <w:name w:val="Tekst podstawowy Znak"/>
    <w:link w:val="Tekstpodstawowy"/>
    <w:rsid w:val="008A1472"/>
    <w:rPr>
      <w:rFonts w:ascii="Times New Roman" w:eastAsia="Times New Roman" w:hAnsi="Times New Roman"/>
      <w:lang w:eastAsia="ar-SA"/>
    </w:rPr>
  </w:style>
  <w:style w:type="paragraph" w:styleId="Lista">
    <w:name w:val="List"/>
    <w:basedOn w:val="Tekstpodstawowy"/>
    <w:rsid w:val="008A1472"/>
    <w:rPr>
      <w:rFonts w:cs="Mangal"/>
    </w:rPr>
  </w:style>
  <w:style w:type="paragraph" w:customStyle="1" w:styleId="Podpis1">
    <w:name w:val="Podpis1"/>
    <w:basedOn w:val="Normalny"/>
    <w:rsid w:val="008A147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8A1472"/>
    <w:pPr>
      <w:suppressLineNumbers/>
      <w:suppressAutoHyphens/>
      <w:spacing w:after="0" w:line="240" w:lineRule="auto"/>
    </w:pPr>
    <w:rPr>
      <w:rFonts w:ascii="Times New Roman" w:eastAsia="Times New Roman" w:hAnsi="Times New Roman" w:cs="Lucida Sans"/>
      <w:sz w:val="20"/>
      <w:szCs w:val="20"/>
      <w:lang w:eastAsia="ar-SA"/>
    </w:rPr>
  </w:style>
  <w:style w:type="paragraph" w:customStyle="1" w:styleId="Heading">
    <w:name w:val="Heading"/>
    <w:basedOn w:val="Normalny"/>
    <w:next w:val="Tekstpodstawowy"/>
    <w:rsid w:val="008A1472"/>
    <w:pPr>
      <w:keepNext/>
      <w:suppressAutoHyphens/>
      <w:spacing w:before="240" w:after="120" w:line="240" w:lineRule="auto"/>
    </w:pPr>
    <w:rPr>
      <w:rFonts w:ascii="Arial" w:eastAsia="Microsoft YaHei" w:hAnsi="Arial" w:cs="Mangal"/>
      <w:sz w:val="28"/>
      <w:szCs w:val="28"/>
      <w:lang w:eastAsia="ar-SA"/>
    </w:rPr>
  </w:style>
  <w:style w:type="paragraph" w:customStyle="1" w:styleId="Legenda1">
    <w:name w:val="Legenda1"/>
    <w:basedOn w:val="Normalny"/>
    <w:rsid w:val="008A14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ny"/>
    <w:rsid w:val="008A147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Tekstkomentarza1">
    <w:name w:val="Tekst komentarza1"/>
    <w:basedOn w:val="Normalny"/>
    <w:rsid w:val="008A1472"/>
    <w:pPr>
      <w:suppressAutoHyphens/>
      <w:spacing w:after="0" w:line="240" w:lineRule="auto"/>
    </w:pPr>
    <w:rPr>
      <w:rFonts w:ascii="Times New Roman" w:eastAsia="Times New Roman" w:hAnsi="Times New Roman"/>
      <w:sz w:val="20"/>
      <w:szCs w:val="20"/>
      <w:lang w:val="x-none" w:eastAsia="ar-SA"/>
    </w:rPr>
  </w:style>
  <w:style w:type="paragraph" w:customStyle="1" w:styleId="Znak1ZnakZnakZnakZnakZnakZnakZnakZnakZnakZnakZnakZnakZnakZnakZnakZnakZnakZnakZnakZnakZnakChar">
    <w:name w:val="Znak1 Znak Znak Znak Znak Znak Znak Znak Znak Znak Znak Znak Znak Znak Znak Znak Znak Znak Znak Znak Znak Znak Char"/>
    <w:basedOn w:val="Normalny"/>
    <w:rsid w:val="008A1472"/>
    <w:pPr>
      <w:widowControl w:val="0"/>
      <w:suppressAutoHyphens/>
      <w:autoSpaceDE w:val="0"/>
      <w:spacing w:after="0" w:line="240" w:lineRule="auto"/>
      <w:ind w:firstLine="709"/>
      <w:jc w:val="both"/>
    </w:pPr>
    <w:rPr>
      <w:rFonts w:ascii="Arial" w:eastAsia="Times New Roman" w:hAnsi="Arial" w:cs="Arial"/>
      <w:sz w:val="20"/>
      <w:szCs w:val="20"/>
      <w:lang w:eastAsia="ar-SA"/>
    </w:rPr>
  </w:style>
  <w:style w:type="paragraph" w:styleId="Akapitzlist">
    <w:name w:val="List Paragraph"/>
    <w:aliases w:val="CW_Lista,normalny tekst,1.Nagłówek,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8A1472"/>
    <w:pPr>
      <w:suppressAutoHyphens/>
      <w:spacing w:after="0" w:line="240" w:lineRule="auto"/>
      <w:ind w:left="708"/>
    </w:pPr>
    <w:rPr>
      <w:rFonts w:ascii="Times New Roman" w:eastAsia="Times New Roman" w:hAnsi="Times New Roman"/>
      <w:sz w:val="20"/>
      <w:szCs w:val="20"/>
      <w:lang w:eastAsia="ar-SA"/>
    </w:rPr>
  </w:style>
  <w:style w:type="paragraph" w:styleId="Tematkomentarza">
    <w:name w:val="annotation subject"/>
    <w:basedOn w:val="Tekstkomentarza1"/>
    <w:next w:val="Tekstkomentarza1"/>
    <w:link w:val="TematkomentarzaZnak1"/>
    <w:uiPriority w:val="99"/>
    <w:rsid w:val="008A1472"/>
    <w:rPr>
      <w:b/>
      <w:bCs/>
    </w:rPr>
  </w:style>
  <w:style w:type="character" w:customStyle="1" w:styleId="TematkomentarzaZnak1">
    <w:name w:val="Temat komentarza Znak1"/>
    <w:link w:val="Tematkomentarza"/>
    <w:rsid w:val="008A1472"/>
    <w:rPr>
      <w:rFonts w:ascii="Times New Roman" w:eastAsia="Times New Roman" w:hAnsi="Times New Roman"/>
      <w:b/>
      <w:bCs/>
      <w:lang w:val="x-none" w:eastAsia="ar-SA"/>
    </w:rPr>
  </w:style>
  <w:style w:type="paragraph" w:styleId="NormalnyWeb">
    <w:name w:val="Normal (Web)"/>
    <w:basedOn w:val="Normalny"/>
    <w:uiPriority w:val="99"/>
    <w:rsid w:val="008A1472"/>
    <w:pPr>
      <w:suppressAutoHyphens/>
      <w:spacing w:after="0" w:line="240" w:lineRule="auto"/>
    </w:pPr>
    <w:rPr>
      <w:rFonts w:ascii="Times New Roman" w:eastAsia="Times New Roman" w:hAnsi="Times New Roman"/>
      <w:sz w:val="24"/>
      <w:szCs w:val="24"/>
      <w:lang w:eastAsia="ar-SA"/>
    </w:rPr>
  </w:style>
  <w:style w:type="paragraph" w:customStyle="1" w:styleId="TableContents">
    <w:name w:val="Table Contents"/>
    <w:basedOn w:val="Normalny"/>
    <w:rsid w:val="008A1472"/>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8A1472"/>
    <w:pPr>
      <w:jc w:val="center"/>
    </w:pPr>
    <w:rPr>
      <w:b/>
      <w:bCs/>
    </w:rPr>
  </w:style>
  <w:style w:type="paragraph" w:customStyle="1" w:styleId="Framecontents">
    <w:name w:val="Frame contents"/>
    <w:basedOn w:val="Tekstpodstawowy"/>
    <w:rsid w:val="008A1472"/>
  </w:style>
  <w:style w:type="paragraph" w:customStyle="1" w:styleId="Tekstkomentarza2">
    <w:name w:val="Tekst komentarza2"/>
    <w:basedOn w:val="Normalny"/>
    <w:rsid w:val="008A1472"/>
    <w:pPr>
      <w:suppressAutoHyphens/>
      <w:spacing w:after="0" w:line="240" w:lineRule="auto"/>
    </w:pPr>
    <w:rPr>
      <w:rFonts w:ascii="Times New Roman" w:eastAsia="Times New Roman" w:hAnsi="Times New Roman"/>
      <w:sz w:val="20"/>
      <w:szCs w:val="20"/>
      <w:lang w:eastAsia="ar-SA"/>
    </w:rPr>
  </w:style>
  <w:style w:type="paragraph" w:customStyle="1" w:styleId="Zawartotabeli">
    <w:name w:val="Zawartość tabeli"/>
    <w:basedOn w:val="Normalny"/>
    <w:rsid w:val="008A1472"/>
    <w:pPr>
      <w:suppressLineNumbers/>
      <w:suppressAutoHyphens/>
      <w:spacing w:after="0" w:line="240" w:lineRule="auto"/>
    </w:pPr>
    <w:rPr>
      <w:rFonts w:ascii="Times New Roman" w:eastAsia="Times New Roman" w:hAnsi="Times New Roman"/>
      <w:sz w:val="20"/>
      <w:szCs w:val="20"/>
      <w:lang w:eastAsia="ar-SA"/>
    </w:rPr>
  </w:style>
  <w:style w:type="paragraph" w:customStyle="1" w:styleId="Nagwektabeli">
    <w:name w:val="Nagłówek tabeli"/>
    <w:basedOn w:val="Zawartotabeli"/>
    <w:rsid w:val="008A1472"/>
    <w:pPr>
      <w:jc w:val="center"/>
    </w:pPr>
    <w:rPr>
      <w:b/>
      <w:bCs/>
    </w:rPr>
  </w:style>
  <w:style w:type="paragraph" w:customStyle="1" w:styleId="Zawartoramki">
    <w:name w:val="Zawartość ramki"/>
    <w:basedOn w:val="Tekstpodstawowy"/>
    <w:rsid w:val="008A1472"/>
  </w:style>
  <w:style w:type="character" w:styleId="Uwydatnienie">
    <w:name w:val="Emphasis"/>
    <w:qFormat/>
    <w:rsid w:val="00477CC8"/>
    <w:rPr>
      <w:b/>
      <w:bCs/>
      <w:i w:val="0"/>
      <w:iCs w:val="0"/>
    </w:rPr>
  </w:style>
  <w:style w:type="character" w:customStyle="1" w:styleId="apple-converted-space">
    <w:name w:val="apple-converted-space"/>
    <w:rsid w:val="00961C1C"/>
  </w:style>
  <w:style w:type="paragraph" w:styleId="Poprawka">
    <w:name w:val="Revision"/>
    <w:hidden/>
    <w:uiPriority w:val="99"/>
    <w:semiHidden/>
    <w:rsid w:val="00A442E5"/>
    <w:rPr>
      <w:sz w:val="22"/>
      <w:szCs w:val="22"/>
      <w:lang w:eastAsia="en-US"/>
    </w:rPr>
  </w:style>
  <w:style w:type="paragraph" w:customStyle="1" w:styleId="Jasnasiatkaakcent31">
    <w:name w:val="Jasna siatka — akcent 31"/>
    <w:basedOn w:val="Normalny"/>
    <w:uiPriority w:val="34"/>
    <w:qFormat/>
    <w:rsid w:val="0044372A"/>
    <w:pPr>
      <w:ind w:left="720"/>
      <w:contextualSpacing/>
      <w:jc w:val="center"/>
    </w:pPr>
  </w:style>
  <w:style w:type="character" w:customStyle="1" w:styleId="AkapitzlistZnak">
    <w:name w:val="Akapit z listą Znak"/>
    <w:aliases w:val="CW_Lista Znak,normalny tekst Znak,1.Nagłówek Znak,wypunktowanie Znak,sw tekst Znak,zwykły tekst Znak,List Paragraph1 Znak,BulletC Znak,Obiekt Znak,Odstavec Znak,Podsis rysunku Znak,Numerowanie Znak,List Paragraph Znak,L1 Znak"/>
    <w:link w:val="Akapitzlist"/>
    <w:uiPriority w:val="34"/>
    <w:qFormat/>
    <w:locked/>
    <w:rsid w:val="0044372A"/>
    <w:rPr>
      <w:rFonts w:ascii="Times New Roman" w:eastAsia="Times New Roman" w:hAnsi="Times New Roman"/>
      <w:lang w:eastAsia="ar-SA"/>
    </w:rPr>
  </w:style>
  <w:style w:type="character" w:styleId="UyteHipercze">
    <w:name w:val="FollowedHyperlink"/>
    <w:basedOn w:val="Domylnaczcionkaakapitu"/>
    <w:uiPriority w:val="99"/>
    <w:semiHidden/>
    <w:unhideWhenUsed/>
    <w:rsid w:val="00296710"/>
    <w:rPr>
      <w:color w:val="954F72" w:themeColor="followedHyperlink"/>
      <w:u w:val="single"/>
    </w:rPr>
  </w:style>
  <w:style w:type="character" w:styleId="Numerstrony">
    <w:name w:val="page number"/>
    <w:basedOn w:val="Domylnaczcionkaakapitu"/>
    <w:uiPriority w:val="99"/>
    <w:semiHidden/>
    <w:unhideWhenUsed/>
    <w:rsid w:val="00C4230F"/>
  </w:style>
  <w:style w:type="character" w:customStyle="1" w:styleId="Nagwek2Znak">
    <w:name w:val="Nagłówek 2 Znak"/>
    <w:basedOn w:val="Domylnaczcionkaakapitu"/>
    <w:link w:val="Nagwek2"/>
    <w:uiPriority w:val="9"/>
    <w:rsid w:val="00096E88"/>
    <w:rPr>
      <w:rFonts w:eastAsia="MS Gothic"/>
      <w:b/>
      <w:bCs/>
      <w:i/>
      <w:iCs/>
      <w:sz w:val="28"/>
      <w:szCs w:val="28"/>
      <w:lang w:eastAsia="en-US"/>
    </w:rPr>
  </w:style>
  <w:style w:type="character" w:customStyle="1" w:styleId="Nagwek3Znak">
    <w:name w:val="Nagłówek 3 Znak"/>
    <w:basedOn w:val="Domylnaczcionkaakapitu"/>
    <w:link w:val="Nagwek3"/>
    <w:uiPriority w:val="9"/>
    <w:rsid w:val="00096E88"/>
    <w:rPr>
      <w:rFonts w:eastAsia="MS Gothic"/>
      <w:b/>
      <w:bCs/>
      <w:sz w:val="26"/>
      <w:szCs w:val="26"/>
      <w:lang w:eastAsia="en-US"/>
    </w:rPr>
  </w:style>
  <w:style w:type="character" w:customStyle="1" w:styleId="Nagwek4Znak">
    <w:name w:val="Nagłówek 4 Znak"/>
    <w:basedOn w:val="Domylnaczcionkaakapitu"/>
    <w:link w:val="Nagwek4"/>
    <w:uiPriority w:val="9"/>
    <w:rsid w:val="00096E88"/>
    <w:rPr>
      <w:rFonts w:ascii="Cambria" w:eastAsia="MS Mincho" w:hAnsi="Cambria"/>
      <w:b/>
      <w:bCs/>
      <w:sz w:val="28"/>
      <w:szCs w:val="28"/>
      <w:lang w:eastAsia="en-US"/>
    </w:rPr>
  </w:style>
  <w:style w:type="character" w:customStyle="1" w:styleId="Nagwek5Znak">
    <w:name w:val="Nagłówek 5 Znak"/>
    <w:basedOn w:val="Domylnaczcionkaakapitu"/>
    <w:link w:val="Nagwek5"/>
    <w:uiPriority w:val="9"/>
    <w:rsid w:val="00096E88"/>
    <w:rPr>
      <w:rFonts w:ascii="Cambria" w:eastAsia="MS Mincho" w:hAnsi="Cambria"/>
      <w:b/>
      <w:bCs/>
      <w:i/>
      <w:iCs/>
      <w:sz w:val="26"/>
      <w:szCs w:val="26"/>
      <w:lang w:eastAsia="en-US"/>
    </w:rPr>
  </w:style>
  <w:style w:type="character" w:customStyle="1" w:styleId="Nagwek6Znak">
    <w:name w:val="Nagłówek 6 Znak"/>
    <w:basedOn w:val="Domylnaczcionkaakapitu"/>
    <w:link w:val="Nagwek6"/>
    <w:uiPriority w:val="9"/>
    <w:rsid w:val="00096E88"/>
    <w:rPr>
      <w:rFonts w:ascii="Cambria" w:eastAsia="MS Mincho" w:hAnsi="Cambria"/>
      <w:b/>
      <w:bCs/>
      <w:sz w:val="22"/>
      <w:szCs w:val="22"/>
      <w:lang w:eastAsia="en-US"/>
    </w:rPr>
  </w:style>
  <w:style w:type="character" w:customStyle="1" w:styleId="Nagwek7Znak">
    <w:name w:val="Nagłówek 7 Znak"/>
    <w:basedOn w:val="Domylnaczcionkaakapitu"/>
    <w:link w:val="Nagwek7"/>
    <w:uiPriority w:val="9"/>
    <w:rsid w:val="00096E88"/>
    <w:rPr>
      <w:rFonts w:ascii="Cambria" w:eastAsia="MS Mincho" w:hAnsi="Cambria"/>
      <w:sz w:val="24"/>
      <w:szCs w:val="24"/>
      <w:lang w:eastAsia="en-US"/>
    </w:rPr>
  </w:style>
  <w:style w:type="character" w:customStyle="1" w:styleId="Nagwek8Znak">
    <w:name w:val="Nagłówek 8 Znak"/>
    <w:basedOn w:val="Domylnaczcionkaakapitu"/>
    <w:link w:val="Nagwek8"/>
    <w:uiPriority w:val="9"/>
    <w:rsid w:val="00096E88"/>
    <w:rPr>
      <w:rFonts w:ascii="Cambria" w:eastAsia="MS Mincho" w:hAnsi="Cambria"/>
      <w:i/>
      <w:iCs/>
      <w:sz w:val="24"/>
      <w:szCs w:val="24"/>
      <w:lang w:eastAsia="en-US"/>
    </w:rPr>
  </w:style>
  <w:style w:type="character" w:customStyle="1" w:styleId="Nagwek9Znak">
    <w:name w:val="Nagłówek 9 Znak"/>
    <w:basedOn w:val="Domylnaczcionkaakapitu"/>
    <w:link w:val="Nagwek9"/>
    <w:uiPriority w:val="9"/>
    <w:rsid w:val="00096E88"/>
    <w:rPr>
      <w:rFonts w:eastAsia="MS Gothic"/>
      <w:sz w:val="22"/>
      <w:szCs w:val="22"/>
      <w:lang w:eastAsia="en-US"/>
    </w:rPr>
  </w:style>
  <w:style w:type="paragraph" w:styleId="Tekstprzypisukocowego">
    <w:name w:val="endnote text"/>
    <w:basedOn w:val="Normalny"/>
    <w:link w:val="TekstprzypisukocowegoZnak"/>
    <w:uiPriority w:val="99"/>
    <w:semiHidden/>
    <w:unhideWhenUsed/>
    <w:rsid w:val="00096E88"/>
    <w:pPr>
      <w:spacing w:after="0" w:line="240" w:lineRule="auto"/>
      <w:jc w:val="center"/>
    </w:pPr>
    <w:rPr>
      <w:sz w:val="20"/>
      <w:szCs w:val="20"/>
    </w:rPr>
  </w:style>
  <w:style w:type="character" w:customStyle="1" w:styleId="TekstprzypisukocowegoZnak">
    <w:name w:val="Tekst przypisu końcowego Znak"/>
    <w:basedOn w:val="Domylnaczcionkaakapitu"/>
    <w:link w:val="Tekstprzypisukocowego"/>
    <w:uiPriority w:val="99"/>
    <w:semiHidden/>
    <w:rsid w:val="00096E88"/>
    <w:rPr>
      <w:lang w:eastAsia="en-US"/>
    </w:rPr>
  </w:style>
  <w:style w:type="character" w:styleId="Odwoanieprzypisukocowego">
    <w:name w:val="endnote reference"/>
    <w:uiPriority w:val="99"/>
    <w:semiHidden/>
    <w:unhideWhenUsed/>
    <w:rsid w:val="00096E88"/>
    <w:rPr>
      <w:vertAlign w:val="superscript"/>
    </w:rPr>
  </w:style>
  <w:style w:type="paragraph" w:styleId="Tekstprzypisudolnego">
    <w:name w:val="footnote text"/>
    <w:basedOn w:val="Normalny"/>
    <w:link w:val="TekstprzypisudolnegoZnak"/>
    <w:uiPriority w:val="99"/>
    <w:semiHidden/>
    <w:unhideWhenUsed/>
    <w:rsid w:val="00096E88"/>
    <w:pPr>
      <w:spacing w:after="0" w:line="240" w:lineRule="auto"/>
      <w:jc w:val="center"/>
    </w:pPr>
    <w:rPr>
      <w:sz w:val="20"/>
      <w:szCs w:val="20"/>
    </w:rPr>
  </w:style>
  <w:style w:type="character" w:customStyle="1" w:styleId="TekstprzypisudolnegoZnak">
    <w:name w:val="Tekst przypisu dolnego Znak"/>
    <w:basedOn w:val="Domylnaczcionkaakapitu"/>
    <w:link w:val="Tekstprzypisudolnego"/>
    <w:uiPriority w:val="99"/>
    <w:semiHidden/>
    <w:rsid w:val="00096E88"/>
    <w:rPr>
      <w:lang w:eastAsia="en-US"/>
    </w:rPr>
  </w:style>
  <w:style w:type="character" w:styleId="Odwoanieprzypisudolnego">
    <w:name w:val="footnote reference"/>
    <w:uiPriority w:val="99"/>
    <w:unhideWhenUsed/>
    <w:rsid w:val="00096E88"/>
    <w:rPr>
      <w:vertAlign w:val="superscript"/>
    </w:rPr>
  </w:style>
  <w:style w:type="table" w:styleId="Tabela-Siatka">
    <w:name w:val="Table Grid"/>
    <w:basedOn w:val="Standardowy"/>
    <w:rsid w:val="00096E8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96E88"/>
    <w:pPr>
      <w:spacing w:after="120"/>
      <w:ind w:left="283"/>
      <w:jc w:val="center"/>
    </w:pPr>
  </w:style>
  <w:style w:type="character" w:customStyle="1" w:styleId="TekstpodstawowywcityZnak">
    <w:name w:val="Tekst podstawowy wcięty Znak"/>
    <w:basedOn w:val="Domylnaczcionkaakapitu"/>
    <w:link w:val="Tekstpodstawowywcity"/>
    <w:uiPriority w:val="99"/>
    <w:rsid w:val="00096E88"/>
    <w:rPr>
      <w:sz w:val="22"/>
      <w:szCs w:val="22"/>
      <w:lang w:eastAsia="en-US"/>
    </w:rPr>
  </w:style>
  <w:style w:type="paragraph" w:customStyle="1" w:styleId="Jasnalistaakcent31">
    <w:name w:val="Jasna lista — akcent 31"/>
    <w:hidden/>
    <w:uiPriority w:val="99"/>
    <w:semiHidden/>
    <w:rsid w:val="00096E88"/>
    <w:pPr>
      <w:spacing w:line="120" w:lineRule="auto"/>
      <w:jc w:val="center"/>
    </w:pPr>
    <w:rPr>
      <w:sz w:val="22"/>
      <w:szCs w:val="22"/>
      <w:lang w:eastAsia="en-US"/>
    </w:rPr>
  </w:style>
  <w:style w:type="paragraph" w:customStyle="1" w:styleId="Znak1">
    <w:name w:val="Znak1"/>
    <w:basedOn w:val="Normalny"/>
    <w:rsid w:val="00096E88"/>
    <w:pPr>
      <w:spacing w:after="0"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uiPriority w:val="99"/>
    <w:unhideWhenUsed/>
    <w:rsid w:val="00096E88"/>
    <w:pPr>
      <w:spacing w:after="120"/>
      <w:ind w:left="283"/>
      <w:jc w:val="center"/>
    </w:pPr>
    <w:rPr>
      <w:sz w:val="16"/>
      <w:szCs w:val="16"/>
    </w:rPr>
  </w:style>
  <w:style w:type="character" w:customStyle="1" w:styleId="Tekstpodstawowywcity3Znak">
    <w:name w:val="Tekst podstawowy wcięty 3 Znak"/>
    <w:basedOn w:val="Domylnaczcionkaakapitu"/>
    <w:link w:val="Tekstpodstawowywcity3"/>
    <w:uiPriority w:val="99"/>
    <w:rsid w:val="00096E88"/>
    <w:rPr>
      <w:sz w:val="16"/>
      <w:szCs w:val="16"/>
      <w:lang w:eastAsia="en-US"/>
    </w:rPr>
  </w:style>
  <w:style w:type="numbering" w:styleId="111111">
    <w:name w:val="Outline List 2"/>
    <w:basedOn w:val="Bezlisty"/>
    <w:rsid w:val="00096E88"/>
    <w:pPr>
      <w:numPr>
        <w:numId w:val="2"/>
      </w:numPr>
    </w:pPr>
  </w:style>
  <w:style w:type="character" w:customStyle="1" w:styleId="TeksttreciPogrubienie">
    <w:name w:val="Tekst treści + Pogrubienie"/>
    <w:rsid w:val="00096E88"/>
    <w:rPr>
      <w:rFonts w:ascii="Arial" w:eastAsia="Arial" w:hAnsi="Arial" w:cs="Arial"/>
      <w:b/>
      <w:bCs/>
      <w:i w:val="0"/>
      <w:iCs w:val="0"/>
      <w:smallCaps w:val="0"/>
      <w:strike w:val="0"/>
      <w:spacing w:val="0"/>
      <w:sz w:val="21"/>
      <w:szCs w:val="21"/>
    </w:rPr>
  </w:style>
  <w:style w:type="paragraph" w:customStyle="1" w:styleId="Default">
    <w:name w:val="Default"/>
    <w:rsid w:val="00096E88"/>
    <w:pPr>
      <w:autoSpaceDE w:val="0"/>
      <w:autoSpaceDN w:val="0"/>
      <w:adjustRightInd w:val="0"/>
      <w:spacing w:line="120" w:lineRule="auto"/>
      <w:jc w:val="center"/>
    </w:pPr>
    <w:rPr>
      <w:rFonts w:ascii="Arial" w:hAnsi="Arial" w:cs="Arial"/>
      <w:color w:val="000000"/>
      <w:sz w:val="24"/>
      <w:szCs w:val="24"/>
    </w:rPr>
  </w:style>
  <w:style w:type="paragraph" w:customStyle="1" w:styleId="redniasiatka21">
    <w:name w:val="Średnia siatka 21"/>
    <w:uiPriority w:val="1"/>
    <w:qFormat/>
    <w:rsid w:val="00096E88"/>
    <w:pPr>
      <w:spacing w:line="120" w:lineRule="auto"/>
      <w:jc w:val="center"/>
    </w:pPr>
    <w:rPr>
      <w:sz w:val="22"/>
      <w:szCs w:val="22"/>
      <w:lang w:eastAsia="en-US"/>
    </w:rPr>
  </w:style>
  <w:style w:type="paragraph" w:customStyle="1" w:styleId="redniasiatka1akcent21">
    <w:name w:val="Średnia siatka 1 — akcent 21"/>
    <w:basedOn w:val="Normalny"/>
    <w:uiPriority w:val="34"/>
    <w:qFormat/>
    <w:rsid w:val="00096E88"/>
    <w:pPr>
      <w:ind w:left="720"/>
      <w:contextualSpacing/>
      <w:jc w:val="center"/>
    </w:pPr>
  </w:style>
  <w:style w:type="paragraph" w:styleId="Tytu">
    <w:name w:val="Title"/>
    <w:basedOn w:val="Normalny"/>
    <w:link w:val="TytuZnak"/>
    <w:qFormat/>
    <w:rsid w:val="00096E88"/>
    <w:pPr>
      <w:spacing w:after="0" w:line="240" w:lineRule="auto"/>
      <w:jc w:val="center"/>
    </w:pPr>
    <w:rPr>
      <w:rFonts w:ascii="Arial" w:eastAsia="Times New Roman" w:hAnsi="Arial"/>
      <w:b/>
      <w:bCs/>
      <w:szCs w:val="24"/>
    </w:rPr>
  </w:style>
  <w:style w:type="character" w:customStyle="1" w:styleId="TytuZnak">
    <w:name w:val="Tytuł Znak"/>
    <w:basedOn w:val="Domylnaczcionkaakapitu"/>
    <w:link w:val="Tytu"/>
    <w:rsid w:val="00096E88"/>
    <w:rPr>
      <w:rFonts w:ascii="Arial" w:eastAsia="Times New Roman" w:hAnsi="Arial"/>
      <w:b/>
      <w:bCs/>
      <w:sz w:val="22"/>
      <w:szCs w:val="24"/>
      <w:lang w:eastAsia="en-US"/>
    </w:rPr>
  </w:style>
  <w:style w:type="paragraph" w:customStyle="1" w:styleId="rednialista2akcent21">
    <w:name w:val="Średnia lista 2 — akcent 21"/>
    <w:hidden/>
    <w:uiPriority w:val="71"/>
    <w:rsid w:val="00096E88"/>
    <w:pPr>
      <w:spacing w:line="120" w:lineRule="auto"/>
      <w:jc w:val="center"/>
    </w:pPr>
    <w:rPr>
      <w:sz w:val="22"/>
      <w:szCs w:val="22"/>
      <w:lang w:eastAsia="en-US"/>
    </w:rPr>
  </w:style>
  <w:style w:type="character" w:customStyle="1" w:styleId="alb">
    <w:name w:val="a_lb"/>
    <w:basedOn w:val="Domylnaczcionkaakapitu"/>
    <w:rsid w:val="00096E88"/>
  </w:style>
  <w:style w:type="paragraph" w:customStyle="1" w:styleId="Akapit11">
    <w:name w:val="Akapit 1.1."/>
    <w:basedOn w:val="Normalny"/>
    <w:rsid w:val="000B5A2C"/>
  </w:style>
  <w:style w:type="paragraph" w:customStyle="1" w:styleId="Akapita">
    <w:name w:val="Akapit a)"/>
    <w:basedOn w:val="Normalny"/>
    <w:rsid w:val="000B5A2C"/>
  </w:style>
  <w:style w:type="paragraph" w:customStyle="1" w:styleId="Akapit">
    <w:name w:val="Akapit *"/>
    <w:basedOn w:val="Normalny"/>
    <w:rsid w:val="000B5A2C"/>
  </w:style>
  <w:style w:type="paragraph" w:customStyle="1" w:styleId="Standard">
    <w:name w:val="Standard"/>
    <w:autoRedefine/>
    <w:rsid w:val="002207E6"/>
    <w:pPr>
      <w:widowControl w:val="0"/>
      <w:numPr>
        <w:ilvl w:val="1"/>
        <w:numId w:val="5"/>
      </w:numPr>
      <w:overflowPunct w:val="0"/>
      <w:autoSpaceDE w:val="0"/>
      <w:autoSpaceDN w:val="0"/>
      <w:adjustRightInd w:val="0"/>
      <w:spacing w:line="292" w:lineRule="auto"/>
      <w:ind w:left="426" w:hanging="426"/>
      <w:jc w:val="both"/>
    </w:pPr>
    <w:rPr>
      <w:rFonts w:ascii="Arial" w:eastAsia="Times New Roman" w:hAnsi="Arial" w:cs="Arial"/>
      <w:sz w:val="22"/>
      <w:szCs w:val="22"/>
    </w:rPr>
  </w:style>
  <w:style w:type="character" w:styleId="Nierozpoznanawzmianka">
    <w:name w:val="Unresolved Mention"/>
    <w:basedOn w:val="Domylnaczcionkaakapitu"/>
    <w:uiPriority w:val="99"/>
    <w:semiHidden/>
    <w:unhideWhenUsed/>
    <w:rsid w:val="00551C28"/>
    <w:rPr>
      <w:color w:val="605E5C"/>
      <w:shd w:val="clear" w:color="auto" w:fill="E1DFDD"/>
    </w:rPr>
  </w:style>
  <w:style w:type="paragraph" w:styleId="Spistreci1">
    <w:name w:val="toc 1"/>
    <w:basedOn w:val="Normalny"/>
    <w:next w:val="Normalny"/>
    <w:autoRedefine/>
    <w:uiPriority w:val="39"/>
    <w:rsid w:val="005122E4"/>
    <w:pPr>
      <w:tabs>
        <w:tab w:val="left" w:pos="709"/>
        <w:tab w:val="right" w:leader="dot" w:pos="9062"/>
      </w:tabs>
      <w:spacing w:before="60" w:after="60" w:line="240" w:lineRule="auto"/>
      <w:ind w:left="709" w:hanging="709"/>
    </w:pPr>
    <w:rPr>
      <w:rFonts w:ascii="Arial" w:eastAsia="Times New Roman" w:hAnsi="Arial" w:cs="Arial"/>
      <w:noProof/>
      <w:color w:val="000000"/>
      <w:kern w:val="2"/>
      <w:sz w:val="20"/>
      <w:szCs w:val="20"/>
      <w:lang w:eastAsia="pl-PL"/>
    </w:rPr>
  </w:style>
  <w:style w:type="paragraph" w:customStyle="1" w:styleId="s30">
    <w:name w:val="s30"/>
    <w:basedOn w:val="Normalny"/>
    <w:rsid w:val="00A64C36"/>
    <w:pPr>
      <w:spacing w:before="100" w:beforeAutospacing="1" w:after="100" w:afterAutospacing="1" w:line="240" w:lineRule="auto"/>
    </w:pPr>
    <w:rPr>
      <w:rFonts w:ascii="Times New Roman" w:hAnsi="Times New Roman"/>
      <w:sz w:val="24"/>
      <w:szCs w:val="24"/>
      <w:lang w:eastAsia="pl-PL"/>
    </w:rPr>
  </w:style>
  <w:style w:type="character" w:customStyle="1" w:styleId="s29">
    <w:name w:val="s29"/>
    <w:rsid w:val="00A64C36"/>
  </w:style>
  <w:style w:type="character" w:customStyle="1" w:styleId="s31">
    <w:name w:val="s31"/>
    <w:rsid w:val="00A64C36"/>
  </w:style>
  <w:style w:type="character" w:customStyle="1" w:styleId="s38">
    <w:name w:val="s38"/>
    <w:rsid w:val="00A64C36"/>
  </w:style>
  <w:style w:type="character" w:customStyle="1" w:styleId="st">
    <w:name w:val="st"/>
    <w:rsid w:val="000C0C53"/>
  </w:style>
  <w:style w:type="paragraph" w:customStyle="1" w:styleId="20mm">
    <w:name w:val="20 mm"/>
    <w:basedOn w:val="Normalny"/>
    <w:qFormat/>
    <w:rsid w:val="001406FC"/>
    <w:pPr>
      <w:spacing w:after="60" w:line="240" w:lineRule="auto"/>
      <w:ind w:left="1418" w:hanging="284"/>
    </w:pPr>
    <w:rPr>
      <w:rFonts w:ascii="Times New Roman" w:eastAsiaTheme="minorEastAsia" w:hAnsi="Times New Roman"/>
    </w:rPr>
  </w:style>
  <w:style w:type="paragraph" w:customStyle="1" w:styleId="BodyTextIndentZnak">
    <w:name w:val="Body Text Indent Znak"/>
    <w:basedOn w:val="Normalny"/>
    <w:rsid w:val="00EE2AC8"/>
    <w:pPr>
      <w:suppressAutoHyphens/>
      <w:spacing w:after="0" w:line="360" w:lineRule="auto"/>
      <w:ind w:left="708"/>
      <w:jc w:val="both"/>
    </w:pPr>
    <w:rPr>
      <w:rFonts w:ascii="Arial Narrow" w:eastAsia="Times New Roman" w:hAnsi="Arial Narrow" w:cs="Arial Narrow"/>
      <w:sz w:val="20"/>
      <w:szCs w:val="24"/>
      <w:lang w:eastAsia="zh-CN"/>
    </w:rPr>
  </w:style>
  <w:style w:type="paragraph" w:customStyle="1" w:styleId="PUNKTOWANIE1">
    <w:name w:val="PUNKTOWANIE1"/>
    <w:basedOn w:val="Normalny"/>
    <w:rsid w:val="001C548F"/>
    <w:pPr>
      <w:numPr>
        <w:numId w:val="45"/>
      </w:numPr>
      <w:suppressAutoHyphens/>
      <w:spacing w:before="120" w:after="0" w:line="240" w:lineRule="auto"/>
    </w:pPr>
    <w:rPr>
      <w:rFonts w:ascii="Tahoma" w:eastAsia="Times New Roman" w:hAnsi="Tahoma" w:cs="Tahom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1848">
      <w:bodyDiv w:val="1"/>
      <w:marLeft w:val="0"/>
      <w:marRight w:val="0"/>
      <w:marTop w:val="0"/>
      <w:marBottom w:val="0"/>
      <w:divBdr>
        <w:top w:val="none" w:sz="0" w:space="0" w:color="auto"/>
        <w:left w:val="none" w:sz="0" w:space="0" w:color="auto"/>
        <w:bottom w:val="none" w:sz="0" w:space="0" w:color="auto"/>
        <w:right w:val="none" w:sz="0" w:space="0" w:color="auto"/>
      </w:divBdr>
    </w:div>
    <w:div w:id="179004477">
      <w:bodyDiv w:val="1"/>
      <w:marLeft w:val="0"/>
      <w:marRight w:val="0"/>
      <w:marTop w:val="0"/>
      <w:marBottom w:val="0"/>
      <w:divBdr>
        <w:top w:val="none" w:sz="0" w:space="0" w:color="auto"/>
        <w:left w:val="none" w:sz="0" w:space="0" w:color="auto"/>
        <w:bottom w:val="none" w:sz="0" w:space="0" w:color="auto"/>
        <w:right w:val="none" w:sz="0" w:space="0" w:color="auto"/>
      </w:divBdr>
    </w:div>
    <w:div w:id="185363697">
      <w:bodyDiv w:val="1"/>
      <w:marLeft w:val="0"/>
      <w:marRight w:val="0"/>
      <w:marTop w:val="0"/>
      <w:marBottom w:val="0"/>
      <w:divBdr>
        <w:top w:val="none" w:sz="0" w:space="0" w:color="auto"/>
        <w:left w:val="none" w:sz="0" w:space="0" w:color="auto"/>
        <w:bottom w:val="none" w:sz="0" w:space="0" w:color="auto"/>
        <w:right w:val="none" w:sz="0" w:space="0" w:color="auto"/>
      </w:divBdr>
      <w:divsChild>
        <w:div w:id="2031954473">
          <w:marLeft w:val="0"/>
          <w:marRight w:val="0"/>
          <w:marTop w:val="0"/>
          <w:marBottom w:val="0"/>
          <w:divBdr>
            <w:top w:val="none" w:sz="0" w:space="0" w:color="auto"/>
            <w:left w:val="none" w:sz="0" w:space="0" w:color="auto"/>
            <w:bottom w:val="none" w:sz="0" w:space="0" w:color="auto"/>
            <w:right w:val="none" w:sz="0" w:space="0" w:color="auto"/>
          </w:divBdr>
          <w:divsChild>
            <w:div w:id="149174963">
              <w:marLeft w:val="0"/>
              <w:marRight w:val="0"/>
              <w:marTop w:val="0"/>
              <w:marBottom w:val="0"/>
              <w:divBdr>
                <w:top w:val="none" w:sz="0" w:space="0" w:color="auto"/>
                <w:left w:val="none" w:sz="0" w:space="0" w:color="auto"/>
                <w:bottom w:val="none" w:sz="0" w:space="0" w:color="auto"/>
                <w:right w:val="none" w:sz="0" w:space="0" w:color="auto"/>
              </w:divBdr>
              <w:divsChild>
                <w:div w:id="1635286205">
                  <w:marLeft w:val="0"/>
                  <w:marRight w:val="0"/>
                  <w:marTop w:val="0"/>
                  <w:marBottom w:val="0"/>
                  <w:divBdr>
                    <w:top w:val="none" w:sz="0" w:space="0" w:color="auto"/>
                    <w:left w:val="none" w:sz="0" w:space="0" w:color="auto"/>
                    <w:bottom w:val="none" w:sz="0" w:space="0" w:color="auto"/>
                    <w:right w:val="none" w:sz="0" w:space="0" w:color="auto"/>
                  </w:divBdr>
                  <w:divsChild>
                    <w:div w:id="710956521">
                      <w:marLeft w:val="0"/>
                      <w:marRight w:val="0"/>
                      <w:marTop w:val="0"/>
                      <w:marBottom w:val="0"/>
                      <w:divBdr>
                        <w:top w:val="none" w:sz="0" w:space="0" w:color="auto"/>
                        <w:left w:val="none" w:sz="0" w:space="0" w:color="auto"/>
                        <w:bottom w:val="none" w:sz="0" w:space="0" w:color="auto"/>
                        <w:right w:val="none" w:sz="0" w:space="0" w:color="auto"/>
                      </w:divBdr>
                      <w:divsChild>
                        <w:div w:id="452552869">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275261865">
      <w:bodyDiv w:val="1"/>
      <w:marLeft w:val="0"/>
      <w:marRight w:val="0"/>
      <w:marTop w:val="0"/>
      <w:marBottom w:val="0"/>
      <w:divBdr>
        <w:top w:val="none" w:sz="0" w:space="0" w:color="auto"/>
        <w:left w:val="none" w:sz="0" w:space="0" w:color="auto"/>
        <w:bottom w:val="none" w:sz="0" w:space="0" w:color="auto"/>
        <w:right w:val="none" w:sz="0" w:space="0" w:color="auto"/>
      </w:divBdr>
      <w:divsChild>
        <w:div w:id="1127436000">
          <w:marLeft w:val="0"/>
          <w:marRight w:val="0"/>
          <w:marTop w:val="0"/>
          <w:marBottom w:val="0"/>
          <w:divBdr>
            <w:top w:val="none" w:sz="0" w:space="0" w:color="auto"/>
            <w:left w:val="none" w:sz="0" w:space="0" w:color="auto"/>
            <w:bottom w:val="none" w:sz="0" w:space="0" w:color="auto"/>
            <w:right w:val="none" w:sz="0" w:space="0" w:color="auto"/>
          </w:divBdr>
          <w:divsChild>
            <w:div w:id="444347004">
              <w:marLeft w:val="0"/>
              <w:marRight w:val="0"/>
              <w:marTop w:val="0"/>
              <w:marBottom w:val="0"/>
              <w:divBdr>
                <w:top w:val="none" w:sz="0" w:space="0" w:color="auto"/>
                <w:left w:val="none" w:sz="0" w:space="0" w:color="auto"/>
                <w:bottom w:val="none" w:sz="0" w:space="0" w:color="auto"/>
                <w:right w:val="none" w:sz="0" w:space="0" w:color="auto"/>
              </w:divBdr>
              <w:divsChild>
                <w:div w:id="1368720668">
                  <w:marLeft w:val="0"/>
                  <w:marRight w:val="0"/>
                  <w:marTop w:val="0"/>
                  <w:marBottom w:val="0"/>
                  <w:divBdr>
                    <w:top w:val="none" w:sz="0" w:space="0" w:color="auto"/>
                    <w:left w:val="none" w:sz="0" w:space="0" w:color="auto"/>
                    <w:bottom w:val="none" w:sz="0" w:space="0" w:color="auto"/>
                    <w:right w:val="none" w:sz="0" w:space="0" w:color="auto"/>
                  </w:divBdr>
                  <w:divsChild>
                    <w:div w:id="169486111">
                      <w:marLeft w:val="0"/>
                      <w:marRight w:val="0"/>
                      <w:marTop w:val="0"/>
                      <w:marBottom w:val="0"/>
                      <w:divBdr>
                        <w:top w:val="none" w:sz="0" w:space="0" w:color="auto"/>
                        <w:left w:val="none" w:sz="0" w:space="0" w:color="auto"/>
                        <w:bottom w:val="none" w:sz="0" w:space="0" w:color="auto"/>
                        <w:right w:val="none" w:sz="0" w:space="0" w:color="auto"/>
                      </w:divBdr>
                      <w:divsChild>
                        <w:div w:id="1732851489">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291592384">
      <w:bodyDiv w:val="1"/>
      <w:marLeft w:val="0"/>
      <w:marRight w:val="0"/>
      <w:marTop w:val="0"/>
      <w:marBottom w:val="0"/>
      <w:divBdr>
        <w:top w:val="none" w:sz="0" w:space="0" w:color="auto"/>
        <w:left w:val="none" w:sz="0" w:space="0" w:color="auto"/>
        <w:bottom w:val="none" w:sz="0" w:space="0" w:color="auto"/>
        <w:right w:val="none" w:sz="0" w:space="0" w:color="auto"/>
      </w:divBdr>
    </w:div>
    <w:div w:id="319624173">
      <w:bodyDiv w:val="1"/>
      <w:marLeft w:val="0"/>
      <w:marRight w:val="0"/>
      <w:marTop w:val="0"/>
      <w:marBottom w:val="0"/>
      <w:divBdr>
        <w:top w:val="none" w:sz="0" w:space="0" w:color="auto"/>
        <w:left w:val="none" w:sz="0" w:space="0" w:color="auto"/>
        <w:bottom w:val="none" w:sz="0" w:space="0" w:color="auto"/>
        <w:right w:val="none" w:sz="0" w:space="0" w:color="auto"/>
      </w:divBdr>
    </w:div>
    <w:div w:id="320547796">
      <w:bodyDiv w:val="1"/>
      <w:marLeft w:val="0"/>
      <w:marRight w:val="0"/>
      <w:marTop w:val="0"/>
      <w:marBottom w:val="0"/>
      <w:divBdr>
        <w:top w:val="none" w:sz="0" w:space="0" w:color="auto"/>
        <w:left w:val="none" w:sz="0" w:space="0" w:color="auto"/>
        <w:bottom w:val="none" w:sz="0" w:space="0" w:color="auto"/>
        <w:right w:val="none" w:sz="0" w:space="0" w:color="auto"/>
      </w:divBdr>
    </w:div>
    <w:div w:id="346104395">
      <w:bodyDiv w:val="1"/>
      <w:marLeft w:val="0"/>
      <w:marRight w:val="0"/>
      <w:marTop w:val="0"/>
      <w:marBottom w:val="0"/>
      <w:divBdr>
        <w:top w:val="none" w:sz="0" w:space="0" w:color="auto"/>
        <w:left w:val="none" w:sz="0" w:space="0" w:color="auto"/>
        <w:bottom w:val="none" w:sz="0" w:space="0" w:color="auto"/>
        <w:right w:val="none" w:sz="0" w:space="0" w:color="auto"/>
      </w:divBdr>
      <w:divsChild>
        <w:div w:id="649745858">
          <w:marLeft w:val="0"/>
          <w:marRight w:val="0"/>
          <w:marTop w:val="0"/>
          <w:marBottom w:val="0"/>
          <w:divBdr>
            <w:top w:val="none" w:sz="0" w:space="0" w:color="auto"/>
            <w:left w:val="none" w:sz="0" w:space="0" w:color="auto"/>
            <w:bottom w:val="none" w:sz="0" w:space="0" w:color="auto"/>
            <w:right w:val="none" w:sz="0" w:space="0" w:color="auto"/>
          </w:divBdr>
          <w:divsChild>
            <w:div w:id="1679622682">
              <w:marLeft w:val="0"/>
              <w:marRight w:val="0"/>
              <w:marTop w:val="0"/>
              <w:marBottom w:val="0"/>
              <w:divBdr>
                <w:top w:val="none" w:sz="0" w:space="0" w:color="auto"/>
                <w:left w:val="none" w:sz="0" w:space="0" w:color="auto"/>
                <w:bottom w:val="none" w:sz="0" w:space="0" w:color="auto"/>
                <w:right w:val="none" w:sz="0" w:space="0" w:color="auto"/>
              </w:divBdr>
              <w:divsChild>
                <w:div w:id="1655185216">
                  <w:marLeft w:val="0"/>
                  <w:marRight w:val="0"/>
                  <w:marTop w:val="0"/>
                  <w:marBottom w:val="0"/>
                  <w:divBdr>
                    <w:top w:val="none" w:sz="0" w:space="0" w:color="auto"/>
                    <w:left w:val="none" w:sz="0" w:space="0" w:color="auto"/>
                    <w:bottom w:val="none" w:sz="0" w:space="0" w:color="auto"/>
                    <w:right w:val="none" w:sz="0" w:space="0" w:color="auto"/>
                  </w:divBdr>
                  <w:divsChild>
                    <w:div w:id="32656468">
                      <w:marLeft w:val="0"/>
                      <w:marRight w:val="0"/>
                      <w:marTop w:val="0"/>
                      <w:marBottom w:val="0"/>
                      <w:divBdr>
                        <w:top w:val="none" w:sz="0" w:space="0" w:color="auto"/>
                        <w:left w:val="none" w:sz="0" w:space="0" w:color="auto"/>
                        <w:bottom w:val="none" w:sz="0" w:space="0" w:color="auto"/>
                        <w:right w:val="none" w:sz="0" w:space="0" w:color="auto"/>
                      </w:divBdr>
                      <w:divsChild>
                        <w:div w:id="2041198686">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369452568">
      <w:bodyDiv w:val="1"/>
      <w:marLeft w:val="0"/>
      <w:marRight w:val="0"/>
      <w:marTop w:val="0"/>
      <w:marBottom w:val="0"/>
      <w:divBdr>
        <w:top w:val="none" w:sz="0" w:space="0" w:color="auto"/>
        <w:left w:val="none" w:sz="0" w:space="0" w:color="auto"/>
        <w:bottom w:val="none" w:sz="0" w:space="0" w:color="auto"/>
        <w:right w:val="none" w:sz="0" w:space="0" w:color="auto"/>
      </w:divBdr>
    </w:div>
    <w:div w:id="475417810">
      <w:bodyDiv w:val="1"/>
      <w:marLeft w:val="0"/>
      <w:marRight w:val="0"/>
      <w:marTop w:val="0"/>
      <w:marBottom w:val="0"/>
      <w:divBdr>
        <w:top w:val="none" w:sz="0" w:space="0" w:color="auto"/>
        <w:left w:val="none" w:sz="0" w:space="0" w:color="auto"/>
        <w:bottom w:val="none" w:sz="0" w:space="0" w:color="auto"/>
        <w:right w:val="none" w:sz="0" w:space="0" w:color="auto"/>
      </w:divBdr>
    </w:div>
    <w:div w:id="490565160">
      <w:bodyDiv w:val="1"/>
      <w:marLeft w:val="0"/>
      <w:marRight w:val="0"/>
      <w:marTop w:val="0"/>
      <w:marBottom w:val="0"/>
      <w:divBdr>
        <w:top w:val="none" w:sz="0" w:space="0" w:color="auto"/>
        <w:left w:val="none" w:sz="0" w:space="0" w:color="auto"/>
        <w:bottom w:val="none" w:sz="0" w:space="0" w:color="auto"/>
        <w:right w:val="none" w:sz="0" w:space="0" w:color="auto"/>
      </w:divBdr>
    </w:div>
    <w:div w:id="532041725">
      <w:bodyDiv w:val="1"/>
      <w:marLeft w:val="0"/>
      <w:marRight w:val="0"/>
      <w:marTop w:val="0"/>
      <w:marBottom w:val="0"/>
      <w:divBdr>
        <w:top w:val="none" w:sz="0" w:space="0" w:color="auto"/>
        <w:left w:val="none" w:sz="0" w:space="0" w:color="auto"/>
        <w:bottom w:val="none" w:sz="0" w:space="0" w:color="auto"/>
        <w:right w:val="none" w:sz="0" w:space="0" w:color="auto"/>
      </w:divBdr>
    </w:div>
    <w:div w:id="643237365">
      <w:bodyDiv w:val="1"/>
      <w:marLeft w:val="0"/>
      <w:marRight w:val="0"/>
      <w:marTop w:val="0"/>
      <w:marBottom w:val="0"/>
      <w:divBdr>
        <w:top w:val="none" w:sz="0" w:space="0" w:color="auto"/>
        <w:left w:val="none" w:sz="0" w:space="0" w:color="auto"/>
        <w:bottom w:val="none" w:sz="0" w:space="0" w:color="auto"/>
        <w:right w:val="none" w:sz="0" w:space="0" w:color="auto"/>
      </w:divBdr>
    </w:div>
    <w:div w:id="677460101">
      <w:bodyDiv w:val="1"/>
      <w:marLeft w:val="0"/>
      <w:marRight w:val="0"/>
      <w:marTop w:val="0"/>
      <w:marBottom w:val="0"/>
      <w:divBdr>
        <w:top w:val="none" w:sz="0" w:space="0" w:color="auto"/>
        <w:left w:val="none" w:sz="0" w:space="0" w:color="auto"/>
        <w:bottom w:val="none" w:sz="0" w:space="0" w:color="auto"/>
        <w:right w:val="none" w:sz="0" w:space="0" w:color="auto"/>
      </w:divBdr>
    </w:div>
    <w:div w:id="690499042">
      <w:bodyDiv w:val="1"/>
      <w:marLeft w:val="0"/>
      <w:marRight w:val="0"/>
      <w:marTop w:val="0"/>
      <w:marBottom w:val="0"/>
      <w:divBdr>
        <w:top w:val="none" w:sz="0" w:space="0" w:color="auto"/>
        <w:left w:val="none" w:sz="0" w:space="0" w:color="auto"/>
        <w:bottom w:val="none" w:sz="0" w:space="0" w:color="auto"/>
        <w:right w:val="none" w:sz="0" w:space="0" w:color="auto"/>
      </w:divBdr>
    </w:div>
    <w:div w:id="740448673">
      <w:bodyDiv w:val="1"/>
      <w:marLeft w:val="0"/>
      <w:marRight w:val="0"/>
      <w:marTop w:val="0"/>
      <w:marBottom w:val="0"/>
      <w:divBdr>
        <w:top w:val="none" w:sz="0" w:space="0" w:color="auto"/>
        <w:left w:val="none" w:sz="0" w:space="0" w:color="auto"/>
        <w:bottom w:val="none" w:sz="0" w:space="0" w:color="auto"/>
        <w:right w:val="none" w:sz="0" w:space="0" w:color="auto"/>
      </w:divBdr>
    </w:div>
    <w:div w:id="795682552">
      <w:bodyDiv w:val="1"/>
      <w:marLeft w:val="0"/>
      <w:marRight w:val="0"/>
      <w:marTop w:val="0"/>
      <w:marBottom w:val="0"/>
      <w:divBdr>
        <w:top w:val="none" w:sz="0" w:space="0" w:color="auto"/>
        <w:left w:val="none" w:sz="0" w:space="0" w:color="auto"/>
        <w:bottom w:val="none" w:sz="0" w:space="0" w:color="auto"/>
        <w:right w:val="none" w:sz="0" w:space="0" w:color="auto"/>
      </w:divBdr>
      <w:divsChild>
        <w:div w:id="1155796684">
          <w:marLeft w:val="0"/>
          <w:marRight w:val="0"/>
          <w:marTop w:val="100"/>
          <w:marBottom w:val="100"/>
          <w:divBdr>
            <w:top w:val="none" w:sz="0" w:space="0" w:color="auto"/>
            <w:left w:val="none" w:sz="0" w:space="0" w:color="auto"/>
            <w:bottom w:val="none" w:sz="0" w:space="0" w:color="auto"/>
            <w:right w:val="none" w:sz="0" w:space="0" w:color="auto"/>
          </w:divBdr>
        </w:div>
      </w:divsChild>
    </w:div>
    <w:div w:id="823741928">
      <w:bodyDiv w:val="1"/>
      <w:marLeft w:val="0"/>
      <w:marRight w:val="0"/>
      <w:marTop w:val="0"/>
      <w:marBottom w:val="0"/>
      <w:divBdr>
        <w:top w:val="none" w:sz="0" w:space="0" w:color="auto"/>
        <w:left w:val="none" w:sz="0" w:space="0" w:color="auto"/>
        <w:bottom w:val="none" w:sz="0" w:space="0" w:color="auto"/>
        <w:right w:val="none" w:sz="0" w:space="0" w:color="auto"/>
      </w:divBdr>
    </w:div>
    <w:div w:id="874276224">
      <w:bodyDiv w:val="1"/>
      <w:marLeft w:val="0"/>
      <w:marRight w:val="0"/>
      <w:marTop w:val="0"/>
      <w:marBottom w:val="0"/>
      <w:divBdr>
        <w:top w:val="none" w:sz="0" w:space="0" w:color="auto"/>
        <w:left w:val="none" w:sz="0" w:space="0" w:color="auto"/>
        <w:bottom w:val="none" w:sz="0" w:space="0" w:color="auto"/>
        <w:right w:val="none" w:sz="0" w:space="0" w:color="auto"/>
      </w:divBdr>
    </w:div>
    <w:div w:id="920604671">
      <w:bodyDiv w:val="1"/>
      <w:marLeft w:val="0"/>
      <w:marRight w:val="0"/>
      <w:marTop w:val="0"/>
      <w:marBottom w:val="0"/>
      <w:divBdr>
        <w:top w:val="none" w:sz="0" w:space="0" w:color="auto"/>
        <w:left w:val="none" w:sz="0" w:space="0" w:color="auto"/>
        <w:bottom w:val="none" w:sz="0" w:space="0" w:color="auto"/>
        <w:right w:val="none" w:sz="0" w:space="0" w:color="auto"/>
      </w:divBdr>
      <w:divsChild>
        <w:div w:id="869957012">
          <w:marLeft w:val="0"/>
          <w:marRight w:val="0"/>
          <w:marTop w:val="100"/>
          <w:marBottom w:val="100"/>
          <w:divBdr>
            <w:top w:val="none" w:sz="0" w:space="0" w:color="auto"/>
            <w:left w:val="none" w:sz="0" w:space="0" w:color="auto"/>
            <w:bottom w:val="none" w:sz="0" w:space="0" w:color="auto"/>
            <w:right w:val="none" w:sz="0" w:space="0" w:color="auto"/>
          </w:divBdr>
        </w:div>
      </w:divsChild>
    </w:div>
    <w:div w:id="942304000">
      <w:bodyDiv w:val="1"/>
      <w:marLeft w:val="0"/>
      <w:marRight w:val="0"/>
      <w:marTop w:val="0"/>
      <w:marBottom w:val="0"/>
      <w:divBdr>
        <w:top w:val="none" w:sz="0" w:space="0" w:color="auto"/>
        <w:left w:val="none" w:sz="0" w:space="0" w:color="auto"/>
        <w:bottom w:val="none" w:sz="0" w:space="0" w:color="auto"/>
        <w:right w:val="none" w:sz="0" w:space="0" w:color="auto"/>
      </w:divBdr>
    </w:div>
    <w:div w:id="1038629305">
      <w:bodyDiv w:val="1"/>
      <w:marLeft w:val="0"/>
      <w:marRight w:val="0"/>
      <w:marTop w:val="0"/>
      <w:marBottom w:val="0"/>
      <w:divBdr>
        <w:top w:val="none" w:sz="0" w:space="0" w:color="auto"/>
        <w:left w:val="none" w:sz="0" w:space="0" w:color="auto"/>
        <w:bottom w:val="none" w:sz="0" w:space="0" w:color="auto"/>
        <w:right w:val="none" w:sz="0" w:space="0" w:color="auto"/>
      </w:divBdr>
    </w:div>
    <w:div w:id="1063716677">
      <w:bodyDiv w:val="1"/>
      <w:marLeft w:val="0"/>
      <w:marRight w:val="0"/>
      <w:marTop w:val="0"/>
      <w:marBottom w:val="0"/>
      <w:divBdr>
        <w:top w:val="none" w:sz="0" w:space="0" w:color="auto"/>
        <w:left w:val="none" w:sz="0" w:space="0" w:color="auto"/>
        <w:bottom w:val="none" w:sz="0" w:space="0" w:color="auto"/>
        <w:right w:val="none" w:sz="0" w:space="0" w:color="auto"/>
      </w:divBdr>
    </w:div>
    <w:div w:id="1070231603">
      <w:bodyDiv w:val="1"/>
      <w:marLeft w:val="0"/>
      <w:marRight w:val="0"/>
      <w:marTop w:val="0"/>
      <w:marBottom w:val="0"/>
      <w:divBdr>
        <w:top w:val="none" w:sz="0" w:space="0" w:color="auto"/>
        <w:left w:val="none" w:sz="0" w:space="0" w:color="auto"/>
        <w:bottom w:val="none" w:sz="0" w:space="0" w:color="auto"/>
        <w:right w:val="none" w:sz="0" w:space="0" w:color="auto"/>
      </w:divBdr>
    </w:div>
    <w:div w:id="1109156991">
      <w:bodyDiv w:val="1"/>
      <w:marLeft w:val="0"/>
      <w:marRight w:val="0"/>
      <w:marTop w:val="0"/>
      <w:marBottom w:val="0"/>
      <w:divBdr>
        <w:top w:val="none" w:sz="0" w:space="0" w:color="auto"/>
        <w:left w:val="none" w:sz="0" w:space="0" w:color="auto"/>
        <w:bottom w:val="none" w:sz="0" w:space="0" w:color="auto"/>
        <w:right w:val="none" w:sz="0" w:space="0" w:color="auto"/>
      </w:divBdr>
    </w:div>
    <w:div w:id="1158378817">
      <w:bodyDiv w:val="1"/>
      <w:marLeft w:val="0"/>
      <w:marRight w:val="0"/>
      <w:marTop w:val="0"/>
      <w:marBottom w:val="0"/>
      <w:divBdr>
        <w:top w:val="none" w:sz="0" w:space="0" w:color="auto"/>
        <w:left w:val="none" w:sz="0" w:space="0" w:color="auto"/>
        <w:bottom w:val="none" w:sz="0" w:space="0" w:color="auto"/>
        <w:right w:val="none" w:sz="0" w:space="0" w:color="auto"/>
      </w:divBdr>
    </w:div>
    <w:div w:id="1213270897">
      <w:bodyDiv w:val="1"/>
      <w:marLeft w:val="0"/>
      <w:marRight w:val="0"/>
      <w:marTop w:val="0"/>
      <w:marBottom w:val="0"/>
      <w:divBdr>
        <w:top w:val="none" w:sz="0" w:space="0" w:color="auto"/>
        <w:left w:val="none" w:sz="0" w:space="0" w:color="auto"/>
        <w:bottom w:val="none" w:sz="0" w:space="0" w:color="auto"/>
        <w:right w:val="none" w:sz="0" w:space="0" w:color="auto"/>
      </w:divBdr>
    </w:div>
    <w:div w:id="1230190620">
      <w:bodyDiv w:val="1"/>
      <w:marLeft w:val="0"/>
      <w:marRight w:val="0"/>
      <w:marTop w:val="0"/>
      <w:marBottom w:val="0"/>
      <w:divBdr>
        <w:top w:val="none" w:sz="0" w:space="0" w:color="auto"/>
        <w:left w:val="none" w:sz="0" w:space="0" w:color="auto"/>
        <w:bottom w:val="none" w:sz="0" w:space="0" w:color="auto"/>
        <w:right w:val="none" w:sz="0" w:space="0" w:color="auto"/>
      </w:divBdr>
    </w:div>
    <w:div w:id="1272666973">
      <w:bodyDiv w:val="1"/>
      <w:marLeft w:val="0"/>
      <w:marRight w:val="0"/>
      <w:marTop w:val="0"/>
      <w:marBottom w:val="0"/>
      <w:divBdr>
        <w:top w:val="none" w:sz="0" w:space="0" w:color="auto"/>
        <w:left w:val="none" w:sz="0" w:space="0" w:color="auto"/>
        <w:bottom w:val="none" w:sz="0" w:space="0" w:color="auto"/>
        <w:right w:val="none" w:sz="0" w:space="0" w:color="auto"/>
      </w:divBdr>
    </w:div>
    <w:div w:id="1316228024">
      <w:bodyDiv w:val="1"/>
      <w:marLeft w:val="0"/>
      <w:marRight w:val="0"/>
      <w:marTop w:val="0"/>
      <w:marBottom w:val="0"/>
      <w:divBdr>
        <w:top w:val="none" w:sz="0" w:space="0" w:color="auto"/>
        <w:left w:val="none" w:sz="0" w:space="0" w:color="auto"/>
        <w:bottom w:val="none" w:sz="0" w:space="0" w:color="auto"/>
        <w:right w:val="none" w:sz="0" w:space="0" w:color="auto"/>
      </w:divBdr>
    </w:div>
    <w:div w:id="1321080538">
      <w:bodyDiv w:val="1"/>
      <w:marLeft w:val="0"/>
      <w:marRight w:val="0"/>
      <w:marTop w:val="0"/>
      <w:marBottom w:val="0"/>
      <w:divBdr>
        <w:top w:val="none" w:sz="0" w:space="0" w:color="auto"/>
        <w:left w:val="none" w:sz="0" w:space="0" w:color="auto"/>
        <w:bottom w:val="none" w:sz="0" w:space="0" w:color="auto"/>
        <w:right w:val="none" w:sz="0" w:space="0" w:color="auto"/>
      </w:divBdr>
    </w:div>
    <w:div w:id="1407803940">
      <w:bodyDiv w:val="1"/>
      <w:marLeft w:val="0"/>
      <w:marRight w:val="0"/>
      <w:marTop w:val="0"/>
      <w:marBottom w:val="0"/>
      <w:divBdr>
        <w:top w:val="none" w:sz="0" w:space="0" w:color="auto"/>
        <w:left w:val="none" w:sz="0" w:space="0" w:color="auto"/>
        <w:bottom w:val="none" w:sz="0" w:space="0" w:color="auto"/>
        <w:right w:val="none" w:sz="0" w:space="0" w:color="auto"/>
      </w:divBdr>
      <w:divsChild>
        <w:div w:id="1439253087">
          <w:marLeft w:val="0"/>
          <w:marRight w:val="0"/>
          <w:marTop w:val="100"/>
          <w:marBottom w:val="100"/>
          <w:divBdr>
            <w:top w:val="none" w:sz="0" w:space="0" w:color="auto"/>
            <w:left w:val="none" w:sz="0" w:space="0" w:color="auto"/>
            <w:bottom w:val="none" w:sz="0" w:space="0" w:color="auto"/>
            <w:right w:val="none" w:sz="0" w:space="0" w:color="auto"/>
          </w:divBdr>
        </w:div>
      </w:divsChild>
    </w:div>
    <w:div w:id="1424717426">
      <w:bodyDiv w:val="1"/>
      <w:marLeft w:val="0"/>
      <w:marRight w:val="0"/>
      <w:marTop w:val="0"/>
      <w:marBottom w:val="0"/>
      <w:divBdr>
        <w:top w:val="none" w:sz="0" w:space="0" w:color="auto"/>
        <w:left w:val="none" w:sz="0" w:space="0" w:color="auto"/>
        <w:bottom w:val="none" w:sz="0" w:space="0" w:color="auto"/>
        <w:right w:val="none" w:sz="0" w:space="0" w:color="auto"/>
      </w:divBdr>
    </w:div>
    <w:div w:id="1436943238">
      <w:bodyDiv w:val="1"/>
      <w:marLeft w:val="0"/>
      <w:marRight w:val="0"/>
      <w:marTop w:val="0"/>
      <w:marBottom w:val="0"/>
      <w:divBdr>
        <w:top w:val="none" w:sz="0" w:space="0" w:color="auto"/>
        <w:left w:val="none" w:sz="0" w:space="0" w:color="auto"/>
        <w:bottom w:val="none" w:sz="0" w:space="0" w:color="auto"/>
        <w:right w:val="none" w:sz="0" w:space="0" w:color="auto"/>
      </w:divBdr>
    </w:div>
    <w:div w:id="1454595552">
      <w:bodyDiv w:val="1"/>
      <w:marLeft w:val="0"/>
      <w:marRight w:val="0"/>
      <w:marTop w:val="0"/>
      <w:marBottom w:val="0"/>
      <w:divBdr>
        <w:top w:val="none" w:sz="0" w:space="0" w:color="auto"/>
        <w:left w:val="none" w:sz="0" w:space="0" w:color="auto"/>
        <w:bottom w:val="none" w:sz="0" w:space="0" w:color="auto"/>
        <w:right w:val="none" w:sz="0" w:space="0" w:color="auto"/>
      </w:divBdr>
    </w:div>
    <w:div w:id="1514999623">
      <w:bodyDiv w:val="1"/>
      <w:marLeft w:val="0"/>
      <w:marRight w:val="0"/>
      <w:marTop w:val="0"/>
      <w:marBottom w:val="0"/>
      <w:divBdr>
        <w:top w:val="none" w:sz="0" w:space="0" w:color="auto"/>
        <w:left w:val="none" w:sz="0" w:space="0" w:color="auto"/>
        <w:bottom w:val="none" w:sz="0" w:space="0" w:color="auto"/>
        <w:right w:val="none" w:sz="0" w:space="0" w:color="auto"/>
      </w:divBdr>
    </w:div>
    <w:div w:id="1566985854">
      <w:bodyDiv w:val="1"/>
      <w:marLeft w:val="0"/>
      <w:marRight w:val="0"/>
      <w:marTop w:val="0"/>
      <w:marBottom w:val="0"/>
      <w:divBdr>
        <w:top w:val="none" w:sz="0" w:space="0" w:color="auto"/>
        <w:left w:val="none" w:sz="0" w:space="0" w:color="auto"/>
        <w:bottom w:val="none" w:sz="0" w:space="0" w:color="auto"/>
        <w:right w:val="none" w:sz="0" w:space="0" w:color="auto"/>
      </w:divBdr>
    </w:div>
    <w:div w:id="1624574939">
      <w:bodyDiv w:val="1"/>
      <w:marLeft w:val="0"/>
      <w:marRight w:val="0"/>
      <w:marTop w:val="0"/>
      <w:marBottom w:val="0"/>
      <w:divBdr>
        <w:top w:val="none" w:sz="0" w:space="0" w:color="auto"/>
        <w:left w:val="none" w:sz="0" w:space="0" w:color="auto"/>
        <w:bottom w:val="none" w:sz="0" w:space="0" w:color="auto"/>
        <w:right w:val="none" w:sz="0" w:space="0" w:color="auto"/>
      </w:divBdr>
    </w:div>
    <w:div w:id="1662083615">
      <w:bodyDiv w:val="1"/>
      <w:marLeft w:val="0"/>
      <w:marRight w:val="0"/>
      <w:marTop w:val="0"/>
      <w:marBottom w:val="0"/>
      <w:divBdr>
        <w:top w:val="none" w:sz="0" w:space="0" w:color="auto"/>
        <w:left w:val="none" w:sz="0" w:space="0" w:color="auto"/>
        <w:bottom w:val="none" w:sz="0" w:space="0" w:color="auto"/>
        <w:right w:val="none" w:sz="0" w:space="0" w:color="auto"/>
      </w:divBdr>
    </w:div>
    <w:div w:id="1685744401">
      <w:bodyDiv w:val="1"/>
      <w:marLeft w:val="0"/>
      <w:marRight w:val="0"/>
      <w:marTop w:val="0"/>
      <w:marBottom w:val="0"/>
      <w:divBdr>
        <w:top w:val="none" w:sz="0" w:space="0" w:color="auto"/>
        <w:left w:val="none" w:sz="0" w:space="0" w:color="auto"/>
        <w:bottom w:val="none" w:sz="0" w:space="0" w:color="auto"/>
        <w:right w:val="none" w:sz="0" w:space="0" w:color="auto"/>
      </w:divBdr>
    </w:div>
    <w:div w:id="1726022495">
      <w:bodyDiv w:val="1"/>
      <w:marLeft w:val="0"/>
      <w:marRight w:val="0"/>
      <w:marTop w:val="0"/>
      <w:marBottom w:val="0"/>
      <w:divBdr>
        <w:top w:val="none" w:sz="0" w:space="0" w:color="auto"/>
        <w:left w:val="none" w:sz="0" w:space="0" w:color="auto"/>
        <w:bottom w:val="none" w:sz="0" w:space="0" w:color="auto"/>
        <w:right w:val="none" w:sz="0" w:space="0" w:color="auto"/>
      </w:divBdr>
    </w:div>
    <w:div w:id="1755129687">
      <w:bodyDiv w:val="1"/>
      <w:marLeft w:val="0"/>
      <w:marRight w:val="0"/>
      <w:marTop w:val="0"/>
      <w:marBottom w:val="0"/>
      <w:divBdr>
        <w:top w:val="none" w:sz="0" w:space="0" w:color="auto"/>
        <w:left w:val="none" w:sz="0" w:space="0" w:color="auto"/>
        <w:bottom w:val="none" w:sz="0" w:space="0" w:color="auto"/>
        <w:right w:val="none" w:sz="0" w:space="0" w:color="auto"/>
      </w:divBdr>
    </w:div>
    <w:div w:id="1783767857">
      <w:bodyDiv w:val="1"/>
      <w:marLeft w:val="0"/>
      <w:marRight w:val="0"/>
      <w:marTop w:val="0"/>
      <w:marBottom w:val="0"/>
      <w:divBdr>
        <w:top w:val="none" w:sz="0" w:space="0" w:color="auto"/>
        <w:left w:val="none" w:sz="0" w:space="0" w:color="auto"/>
        <w:bottom w:val="none" w:sz="0" w:space="0" w:color="auto"/>
        <w:right w:val="none" w:sz="0" w:space="0" w:color="auto"/>
      </w:divBdr>
      <w:divsChild>
        <w:div w:id="1422795291">
          <w:marLeft w:val="0"/>
          <w:marRight w:val="0"/>
          <w:marTop w:val="100"/>
          <w:marBottom w:val="100"/>
          <w:divBdr>
            <w:top w:val="none" w:sz="0" w:space="0" w:color="auto"/>
            <w:left w:val="none" w:sz="0" w:space="0" w:color="auto"/>
            <w:bottom w:val="none" w:sz="0" w:space="0" w:color="auto"/>
            <w:right w:val="none" w:sz="0" w:space="0" w:color="auto"/>
          </w:divBdr>
        </w:div>
      </w:divsChild>
    </w:div>
    <w:div w:id="1803114038">
      <w:bodyDiv w:val="1"/>
      <w:marLeft w:val="0"/>
      <w:marRight w:val="0"/>
      <w:marTop w:val="0"/>
      <w:marBottom w:val="0"/>
      <w:divBdr>
        <w:top w:val="none" w:sz="0" w:space="0" w:color="auto"/>
        <w:left w:val="none" w:sz="0" w:space="0" w:color="auto"/>
        <w:bottom w:val="none" w:sz="0" w:space="0" w:color="auto"/>
        <w:right w:val="none" w:sz="0" w:space="0" w:color="auto"/>
      </w:divBdr>
    </w:div>
    <w:div w:id="1860653284">
      <w:bodyDiv w:val="1"/>
      <w:marLeft w:val="0"/>
      <w:marRight w:val="0"/>
      <w:marTop w:val="0"/>
      <w:marBottom w:val="0"/>
      <w:divBdr>
        <w:top w:val="none" w:sz="0" w:space="0" w:color="auto"/>
        <w:left w:val="none" w:sz="0" w:space="0" w:color="auto"/>
        <w:bottom w:val="none" w:sz="0" w:space="0" w:color="auto"/>
        <w:right w:val="none" w:sz="0" w:space="0" w:color="auto"/>
      </w:divBdr>
      <w:divsChild>
        <w:div w:id="624510073">
          <w:marLeft w:val="0"/>
          <w:marRight w:val="0"/>
          <w:marTop w:val="100"/>
          <w:marBottom w:val="100"/>
          <w:divBdr>
            <w:top w:val="none" w:sz="0" w:space="0" w:color="auto"/>
            <w:left w:val="none" w:sz="0" w:space="0" w:color="auto"/>
            <w:bottom w:val="none" w:sz="0" w:space="0" w:color="auto"/>
            <w:right w:val="none" w:sz="0" w:space="0" w:color="auto"/>
          </w:divBdr>
        </w:div>
      </w:divsChild>
    </w:div>
    <w:div w:id="1952008309">
      <w:bodyDiv w:val="1"/>
      <w:marLeft w:val="0"/>
      <w:marRight w:val="0"/>
      <w:marTop w:val="0"/>
      <w:marBottom w:val="0"/>
      <w:divBdr>
        <w:top w:val="none" w:sz="0" w:space="0" w:color="auto"/>
        <w:left w:val="none" w:sz="0" w:space="0" w:color="auto"/>
        <w:bottom w:val="none" w:sz="0" w:space="0" w:color="auto"/>
        <w:right w:val="none" w:sz="0" w:space="0" w:color="auto"/>
      </w:divBdr>
    </w:div>
    <w:div w:id="2054040527">
      <w:bodyDiv w:val="1"/>
      <w:marLeft w:val="0"/>
      <w:marRight w:val="0"/>
      <w:marTop w:val="0"/>
      <w:marBottom w:val="0"/>
      <w:divBdr>
        <w:top w:val="none" w:sz="0" w:space="0" w:color="auto"/>
        <w:left w:val="none" w:sz="0" w:space="0" w:color="auto"/>
        <w:bottom w:val="none" w:sz="0" w:space="0" w:color="auto"/>
        <w:right w:val="none" w:sz="0" w:space="0" w:color="auto"/>
      </w:divBdr>
      <w:divsChild>
        <w:div w:id="749623409">
          <w:marLeft w:val="0"/>
          <w:marRight w:val="0"/>
          <w:marTop w:val="100"/>
          <w:marBottom w:val="100"/>
          <w:divBdr>
            <w:top w:val="none" w:sz="0" w:space="0" w:color="auto"/>
            <w:left w:val="none" w:sz="0" w:space="0" w:color="auto"/>
            <w:bottom w:val="none" w:sz="0" w:space="0" w:color="auto"/>
            <w:right w:val="none" w:sz="0" w:space="0" w:color="auto"/>
          </w:divBdr>
        </w:div>
      </w:divsChild>
    </w:div>
    <w:div w:id="2076777041">
      <w:bodyDiv w:val="1"/>
      <w:marLeft w:val="0"/>
      <w:marRight w:val="0"/>
      <w:marTop w:val="0"/>
      <w:marBottom w:val="0"/>
      <w:divBdr>
        <w:top w:val="none" w:sz="0" w:space="0" w:color="auto"/>
        <w:left w:val="none" w:sz="0" w:space="0" w:color="auto"/>
        <w:bottom w:val="none" w:sz="0" w:space="0" w:color="auto"/>
        <w:right w:val="none" w:sz="0" w:space="0" w:color="auto"/>
      </w:divBdr>
    </w:div>
    <w:div w:id="2119442632">
      <w:bodyDiv w:val="1"/>
      <w:marLeft w:val="0"/>
      <w:marRight w:val="0"/>
      <w:marTop w:val="0"/>
      <w:marBottom w:val="0"/>
      <w:divBdr>
        <w:top w:val="none" w:sz="0" w:space="0" w:color="auto"/>
        <w:left w:val="none" w:sz="0" w:space="0" w:color="auto"/>
        <w:bottom w:val="none" w:sz="0" w:space="0" w:color="auto"/>
        <w:right w:val="none" w:sz="0" w:space="0" w:color="auto"/>
      </w:divBdr>
    </w:div>
    <w:div w:id="2126071791">
      <w:bodyDiv w:val="1"/>
      <w:marLeft w:val="0"/>
      <w:marRight w:val="0"/>
      <w:marTop w:val="0"/>
      <w:marBottom w:val="0"/>
      <w:divBdr>
        <w:top w:val="none" w:sz="0" w:space="0" w:color="auto"/>
        <w:left w:val="none" w:sz="0" w:space="0" w:color="auto"/>
        <w:bottom w:val="none" w:sz="0" w:space="0" w:color="auto"/>
        <w:right w:val="none" w:sz="0" w:space="0" w:color="auto"/>
      </w:divBdr>
    </w:div>
    <w:div w:id="2133359933">
      <w:bodyDiv w:val="1"/>
      <w:marLeft w:val="0"/>
      <w:marRight w:val="0"/>
      <w:marTop w:val="0"/>
      <w:marBottom w:val="0"/>
      <w:divBdr>
        <w:top w:val="none" w:sz="0" w:space="0" w:color="auto"/>
        <w:left w:val="none" w:sz="0" w:space="0" w:color="auto"/>
        <w:bottom w:val="none" w:sz="0" w:space="0" w:color="auto"/>
        <w:right w:val="none" w:sz="0" w:space="0" w:color="auto"/>
      </w:divBdr>
    </w:div>
    <w:div w:id="21427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dpin/aukcje" TargetMode="External"/><Relationship Id="rId7" Type="http://schemas.openxmlformats.org/officeDocument/2006/relationships/endnotes" Target="endnotes.xml"/><Relationship Id="rId12" Type="http://schemas.openxmlformats.org/officeDocument/2006/relationships/hyperlink" Target="https://www.platformazakupowa.pl/dpin"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dpin/aukcje" TargetMode="External"/><Relationship Id="rId2" Type="http://schemas.openxmlformats.org/officeDocument/2006/relationships/numbering" Target="numbering.xml"/><Relationship Id="rId16" Type="http://schemas.openxmlformats.org/officeDocument/2006/relationships/hyperlink" Target="mailto:karolina.molka@dpi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pin.pl" TargetMode="External"/><Relationship Id="rId24" Type="http://schemas.openxmlformats.org/officeDocument/2006/relationships/hyperlink" Target="https://platformazakupowa.pl/dpin/aukcje" TargetMode="External"/><Relationship Id="rId5" Type="http://schemas.openxmlformats.org/officeDocument/2006/relationships/webSettings" Target="webSettings.xml"/><Relationship Id="rId15" Type="http://schemas.openxmlformats.org/officeDocument/2006/relationships/hyperlink" Target="https://platformazakupowa.pl/dpin/aukcje" TargetMode="External"/><Relationship Id="rId23" Type="http://schemas.openxmlformats.org/officeDocument/2006/relationships/hyperlink" Target="https://platformazakupowa.pl/dpin/aukcje" TargetMode="External"/><Relationship Id="rId10" Type="http://schemas.openxmlformats.org/officeDocument/2006/relationships/hyperlink" Target="mailto:karolina.molka@dp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dpin" TargetMode="External"/><Relationship Id="rId14" Type="http://schemas.openxmlformats.org/officeDocument/2006/relationships/hyperlink" Target="https://uzp.gov.pl/baza.wiedzy/jednolity-europejski-dokuement-zamowienia"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991F-AEE7-4DFD-81D1-3C574871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25</Pages>
  <Words>8576</Words>
  <Characters>51458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SIWZ cz. I</vt:lpstr>
    </vt:vector>
  </TitlesOfParts>
  <Company/>
  <LinksUpToDate>false</LinksUpToDate>
  <CharactersWithSpaces>59915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 I</dc:title>
  <dc:subject/>
  <dc:creator>Karolina Molka</dc:creator>
  <cp:keywords/>
  <cp:lastModifiedBy>Karolina Molka</cp:lastModifiedBy>
  <cp:revision>265</cp:revision>
  <cp:lastPrinted>2021-06-22T07:19:00Z</cp:lastPrinted>
  <dcterms:created xsi:type="dcterms:W3CDTF">2021-05-24T08:16:00Z</dcterms:created>
  <dcterms:modified xsi:type="dcterms:W3CDTF">2021-06-25T09:16:00Z</dcterms:modified>
</cp:coreProperties>
</file>