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99" w:type="dxa"/>
        <w:tblInd w:w="-572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10099"/>
      </w:tblGrid>
      <w:tr w:rsidR="002B2197" w:rsidRPr="002B2197" w14:paraId="495B42D3" w14:textId="77777777" w:rsidTr="0093351F"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14:paraId="755E9A88" w14:textId="4D05D693" w:rsidR="00D94AEC" w:rsidRPr="002B2197" w:rsidRDefault="00D94AEC" w:rsidP="00D94AEC">
            <w:pPr>
              <w:widowControl w:val="0"/>
              <w:suppressAutoHyphens/>
              <w:spacing w:after="40"/>
              <w:jc w:val="both"/>
              <w:textAlignment w:val="baseline"/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</w:pPr>
            <w:r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nr sprawy: SA.270.</w:t>
            </w:r>
            <w:r w:rsidR="00D31A29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22</w:t>
            </w:r>
            <w:r w:rsidR="0068280C"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.2022</w:t>
            </w:r>
            <w:r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 xml:space="preserve">                                                                                    Załącznik nr 2 do SWZ</w:t>
            </w:r>
          </w:p>
        </w:tc>
      </w:tr>
      <w:tr w:rsidR="002B2197" w:rsidRPr="002B2197" w14:paraId="5FF712C9" w14:textId="77777777" w:rsidTr="0093351F">
        <w:trPr>
          <w:trHeight w:val="480"/>
        </w:trPr>
        <w:tc>
          <w:tcPr>
            <w:tcW w:w="1009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  <w:vAlign w:val="center"/>
          </w:tcPr>
          <w:p w14:paraId="4D1F7663" w14:textId="21F1DD11" w:rsidR="00D94AEC" w:rsidRPr="002B2197" w:rsidRDefault="00D94AEC" w:rsidP="00D94AEC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</w:pPr>
            <w:r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OŚWIADCZENIA WYKONAWCY</w:t>
            </w:r>
            <w:r w:rsidR="00DC50D7"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/PODWYKONAWCY/PODMIOTU UDOSTĘPNIAJĄCEGO ZASOBY (niepotrzebne skreślić lub usunąć)</w:t>
            </w:r>
          </w:p>
          <w:p w14:paraId="4B0D96B8" w14:textId="77777777" w:rsidR="00D94AEC" w:rsidRPr="002B2197" w:rsidRDefault="00D94AEC" w:rsidP="00D94AEC">
            <w:pPr>
              <w:keepNext/>
              <w:widowControl w:val="0"/>
              <w:suppressAutoHyphens/>
              <w:jc w:val="center"/>
              <w:textAlignment w:val="baseline"/>
              <w:rPr>
                <w:rFonts w:ascii="Arial" w:eastAsia="Arial" w:hAnsi="Arial" w:cs="Arial"/>
                <w:bCs/>
                <w:kern w:val="2"/>
                <w:sz w:val="22"/>
                <w:szCs w:val="22"/>
                <w:lang w:eastAsia="ja-JP" w:bidi="fa-IR"/>
              </w:rPr>
            </w:pPr>
            <w:r w:rsidRPr="002B2197">
              <w:rPr>
                <w:rFonts w:ascii="Arial" w:eastAsia="Arial" w:hAnsi="Arial" w:cs="Arial"/>
                <w:bCs/>
                <w:kern w:val="2"/>
                <w:sz w:val="22"/>
                <w:szCs w:val="22"/>
                <w:lang w:eastAsia="ja-JP" w:bidi="fa-IR"/>
              </w:rPr>
              <w:t>DOTYCZĄCE PRZESŁANEK WYKLUCZENIA Z POSTĘPOWANIA</w:t>
            </w:r>
          </w:p>
          <w:p w14:paraId="5A97329B" w14:textId="77777777" w:rsidR="00D94AEC" w:rsidRPr="002B2197" w:rsidRDefault="00D94AEC" w:rsidP="00D94AEC">
            <w:pPr>
              <w:widowControl w:val="0"/>
              <w:suppressAutoHyphens/>
              <w:jc w:val="center"/>
              <w:textAlignment w:val="baseline"/>
              <w:rPr>
                <w:rFonts w:ascii="Arial" w:eastAsia="Calibri" w:hAnsi="Arial" w:cs="Arial"/>
                <w:bCs/>
                <w:kern w:val="2"/>
                <w:sz w:val="22"/>
                <w:szCs w:val="22"/>
                <w:lang w:eastAsia="zh-CN" w:bidi="hi-IN"/>
              </w:rPr>
            </w:pPr>
            <w:r w:rsidRPr="002B2197">
              <w:rPr>
                <w:rFonts w:ascii="Arial" w:eastAsia="Calibri" w:hAnsi="Arial" w:cs="Arial"/>
                <w:bCs/>
                <w:kern w:val="2"/>
                <w:sz w:val="22"/>
                <w:szCs w:val="22"/>
                <w:lang w:eastAsia="zh-CN" w:bidi="hi-IN"/>
              </w:rPr>
              <w:t xml:space="preserve">składane </w:t>
            </w:r>
            <w:r w:rsidRPr="002B2197">
              <w:rPr>
                <w:rFonts w:ascii="Arial" w:eastAsia="Calibri" w:hAnsi="Arial" w:cs="Arial"/>
                <w:bCs/>
                <w:kern w:val="2"/>
                <w:sz w:val="22"/>
                <w:szCs w:val="22"/>
                <w:u w:val="single"/>
                <w:lang w:eastAsia="zh-CN" w:bidi="hi-IN"/>
              </w:rPr>
              <w:t>wraz z ofertą</w:t>
            </w:r>
            <w:r w:rsidRPr="002B2197">
              <w:rPr>
                <w:rFonts w:ascii="Arial" w:eastAsia="Calibri" w:hAnsi="Arial" w:cs="Arial"/>
                <w:bCs/>
                <w:kern w:val="2"/>
                <w:sz w:val="22"/>
                <w:szCs w:val="22"/>
                <w:lang w:eastAsia="zh-CN" w:bidi="hi-IN"/>
              </w:rPr>
              <w:t xml:space="preserve"> na podstawie art. 125 ust. 1 ustawy z dnia 11 września 2019 r.</w:t>
            </w:r>
          </w:p>
          <w:p w14:paraId="757D38C0" w14:textId="77777777" w:rsidR="00D94AEC" w:rsidRPr="002B2197" w:rsidRDefault="00D94AEC" w:rsidP="00D94AEC">
            <w:pPr>
              <w:widowControl w:val="0"/>
              <w:suppressAutoHyphens/>
              <w:spacing w:after="40"/>
              <w:ind w:left="22" w:hanging="22"/>
              <w:jc w:val="center"/>
              <w:textAlignment w:val="baseline"/>
              <w:rPr>
                <w:rFonts w:asciiTheme="minorHAnsi" w:eastAsia="Tahoma" w:hAnsiTheme="minorHAnsi" w:cstheme="minorHAnsi"/>
                <w:bCs/>
                <w:kern w:val="2"/>
                <w:sz w:val="20"/>
                <w:szCs w:val="20"/>
                <w:lang w:val="x-none" w:eastAsia="ja-JP" w:bidi="fa-IR"/>
              </w:rPr>
            </w:pPr>
            <w:r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  <w:t>Prawo zamówień publicznych (dalej jako: ustawa P</w:t>
            </w:r>
            <w:r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eastAsia="ja-JP" w:bidi="fa-IR"/>
              </w:rPr>
              <w:t>ZP</w:t>
            </w:r>
            <w:r w:rsidRPr="002B2197">
              <w:rPr>
                <w:rFonts w:ascii="Arial" w:eastAsia="Tahoma" w:hAnsi="Arial" w:cs="Arial"/>
                <w:bCs/>
                <w:kern w:val="2"/>
                <w:sz w:val="22"/>
                <w:szCs w:val="22"/>
                <w:lang w:val="x-none" w:eastAsia="ja-JP" w:bidi="fa-IR"/>
              </w:rPr>
              <w:t>)</w:t>
            </w:r>
          </w:p>
        </w:tc>
      </w:tr>
    </w:tbl>
    <w:p w14:paraId="7EB9544A" w14:textId="61AD76F9" w:rsidR="00D94AEC" w:rsidRPr="002B2197" w:rsidRDefault="00D94AEC" w:rsidP="00AC31F6">
      <w:pPr>
        <w:pStyle w:val="Tekstpodstawowywcity"/>
        <w:spacing w:after="0"/>
        <w:ind w:left="0"/>
        <w:rPr>
          <w:rFonts w:ascii="Arial" w:hAnsi="Arial" w:cs="Arial"/>
          <w:bCs/>
          <w:i/>
          <w:sz w:val="18"/>
          <w:szCs w:val="18"/>
        </w:rPr>
      </w:pPr>
    </w:p>
    <w:p w14:paraId="3B217862" w14:textId="0E141BD3" w:rsidR="00D94AEC" w:rsidRPr="002B2197" w:rsidRDefault="00D94AEC" w:rsidP="003D3EF4">
      <w:pPr>
        <w:pStyle w:val="Tekstpodstawowywcity"/>
        <w:spacing w:after="0"/>
        <w:ind w:left="5381" w:firstLine="283"/>
        <w:rPr>
          <w:rFonts w:ascii="Arial" w:hAnsi="Arial" w:cs="Arial"/>
          <w:bCs/>
          <w:i/>
          <w:sz w:val="18"/>
          <w:szCs w:val="18"/>
        </w:rPr>
      </w:pPr>
    </w:p>
    <w:p w14:paraId="740997B5" w14:textId="0A7089AD" w:rsidR="00D94AEC" w:rsidRPr="002B2197" w:rsidRDefault="00D94AEC" w:rsidP="00D94AEC">
      <w:pPr>
        <w:tabs>
          <w:tab w:val="left" w:pos="284"/>
        </w:tabs>
        <w:ind w:left="-56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Przystępując do postępowania pn.: </w:t>
      </w:r>
      <w:r w:rsidR="000E54BE" w:rsidRPr="000E54BE">
        <w:rPr>
          <w:rFonts w:ascii="Arial" w:eastAsia="Calibri" w:hAnsi="Arial" w:cs="Arial"/>
          <w:bCs/>
          <w:sz w:val="22"/>
          <w:szCs w:val="22"/>
          <w:lang w:eastAsia="en-US"/>
        </w:rPr>
        <w:t xml:space="preserve">SA.270.22.2022 – </w:t>
      </w:r>
      <w:r w:rsidR="00A04C80">
        <w:rPr>
          <w:rFonts w:ascii="Arial" w:eastAsia="Calibri" w:hAnsi="Arial" w:cs="Arial"/>
          <w:bCs/>
          <w:sz w:val="22"/>
          <w:szCs w:val="22"/>
          <w:lang w:eastAsia="en-US"/>
        </w:rPr>
        <w:t>Naprawa</w:t>
      </w:r>
      <w:r w:rsidR="000E54BE" w:rsidRPr="000E54BE">
        <w:rPr>
          <w:rFonts w:ascii="Arial" w:eastAsia="Calibri" w:hAnsi="Arial" w:cs="Arial"/>
          <w:bCs/>
          <w:sz w:val="22"/>
          <w:szCs w:val="22"/>
          <w:lang w:eastAsia="en-US"/>
        </w:rPr>
        <w:t xml:space="preserve"> dróg leśnych </w:t>
      </w:r>
      <w:proofErr w:type="spellStart"/>
      <w:r w:rsidR="000E54BE" w:rsidRPr="000E54BE">
        <w:rPr>
          <w:rFonts w:ascii="Arial" w:eastAsia="Calibri" w:hAnsi="Arial" w:cs="Arial"/>
          <w:bCs/>
          <w:sz w:val="22"/>
          <w:szCs w:val="22"/>
          <w:lang w:eastAsia="en-US"/>
        </w:rPr>
        <w:t>Sinicka</w:t>
      </w:r>
      <w:proofErr w:type="spellEnd"/>
      <w:r w:rsidR="000E54BE" w:rsidRPr="000E54BE">
        <w:rPr>
          <w:rFonts w:ascii="Arial" w:eastAsia="Calibri" w:hAnsi="Arial" w:cs="Arial"/>
          <w:bCs/>
          <w:sz w:val="22"/>
          <w:szCs w:val="22"/>
          <w:lang w:eastAsia="en-US"/>
        </w:rPr>
        <w:t xml:space="preserve">, Jagiellońska, </w:t>
      </w:r>
      <w:proofErr w:type="spellStart"/>
      <w:r w:rsidR="000E54BE" w:rsidRPr="000E54BE">
        <w:rPr>
          <w:rFonts w:ascii="Arial" w:eastAsia="Calibri" w:hAnsi="Arial" w:cs="Arial"/>
          <w:bCs/>
          <w:sz w:val="22"/>
          <w:szCs w:val="22"/>
          <w:lang w:eastAsia="en-US"/>
        </w:rPr>
        <w:t>Pacowska</w:t>
      </w:r>
      <w:proofErr w:type="spellEnd"/>
      <w:r w:rsidR="000E54BE" w:rsidRPr="000E54BE">
        <w:rPr>
          <w:rFonts w:ascii="Arial" w:eastAsia="Calibri" w:hAnsi="Arial" w:cs="Arial"/>
          <w:bCs/>
          <w:sz w:val="22"/>
          <w:szCs w:val="22"/>
          <w:lang w:eastAsia="en-US"/>
        </w:rPr>
        <w:t xml:space="preserve"> i Podolańska</w:t>
      </w:r>
      <w:r w:rsidR="000E54BE">
        <w:rPr>
          <w:rFonts w:ascii="Arial" w:eastAsia="Calibri" w:hAnsi="Arial" w:cs="Arial"/>
          <w:bCs/>
          <w:sz w:val="22"/>
          <w:szCs w:val="22"/>
          <w:lang w:eastAsia="en-US"/>
        </w:rPr>
        <w:t>.</w:t>
      </w:r>
    </w:p>
    <w:p w14:paraId="4769CEDA" w14:textId="77777777" w:rsidR="00D94AEC" w:rsidRPr="002B2197" w:rsidRDefault="00D94AEC" w:rsidP="00D94AEC">
      <w:pPr>
        <w:tabs>
          <w:tab w:val="left" w:pos="284"/>
        </w:tabs>
        <w:ind w:left="-567"/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2ED8EE4F" w14:textId="227C9E3A" w:rsidR="003D3EF4" w:rsidRPr="002B2197" w:rsidRDefault="00D94AEC" w:rsidP="00D94AEC">
      <w:pPr>
        <w:tabs>
          <w:tab w:val="left" w:pos="284"/>
        </w:tabs>
        <w:ind w:left="-56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>Działając w imieniu Wykonawcy</w:t>
      </w:r>
      <w:r w:rsidR="00DC50D7"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/Podwykonawcy/Podmiotu udostępniającego zasoby (niepotrzebne skreślić lub usunąć) </w:t>
      </w:r>
    </w:p>
    <w:tbl>
      <w:tblPr>
        <w:tblStyle w:val="Tabela-Siatka"/>
        <w:tblW w:w="10201" w:type="dxa"/>
        <w:tblInd w:w="-567" w:type="dxa"/>
        <w:tblLook w:val="04A0" w:firstRow="1" w:lastRow="0" w:firstColumn="1" w:lastColumn="0" w:noHBand="0" w:noVBand="1"/>
      </w:tblPr>
      <w:tblGrid>
        <w:gridCol w:w="3114"/>
        <w:gridCol w:w="7087"/>
      </w:tblGrid>
      <w:tr w:rsidR="002B2197" w:rsidRPr="002B2197" w14:paraId="7DAAC883" w14:textId="77777777" w:rsidTr="00047FBC">
        <w:tc>
          <w:tcPr>
            <w:tcW w:w="3114" w:type="dxa"/>
            <w:shd w:val="clear" w:color="auto" w:fill="E7E6E6" w:themeFill="background2"/>
          </w:tcPr>
          <w:p w14:paraId="789EA414" w14:textId="305DB5FF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Nazwa</w:t>
            </w:r>
            <w:r w:rsidR="00047FBC"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:</w:t>
            </w:r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7087" w:type="dxa"/>
          </w:tcPr>
          <w:p w14:paraId="46445B4C" w14:textId="77777777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790987C7" w14:textId="20C87BDC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2B2197" w:rsidRPr="002B2197" w14:paraId="1E0D5812" w14:textId="77777777" w:rsidTr="00047FBC">
        <w:tc>
          <w:tcPr>
            <w:tcW w:w="3114" w:type="dxa"/>
            <w:shd w:val="clear" w:color="auto" w:fill="E7E6E6" w:themeFill="background2"/>
          </w:tcPr>
          <w:p w14:paraId="1BDB4719" w14:textId="161BB89A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Adres</w:t>
            </w:r>
            <w:r w:rsidR="00047FBC"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7087" w:type="dxa"/>
          </w:tcPr>
          <w:p w14:paraId="13A3CBA7" w14:textId="77777777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46434726" w14:textId="476F4B2D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2B2197" w:rsidRPr="002B2197" w14:paraId="3CC9C8AD" w14:textId="77777777" w:rsidTr="00047FBC">
        <w:tc>
          <w:tcPr>
            <w:tcW w:w="3114" w:type="dxa"/>
            <w:shd w:val="clear" w:color="auto" w:fill="E7E6E6" w:themeFill="background2"/>
          </w:tcPr>
          <w:p w14:paraId="00F86729" w14:textId="7B666CCA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w zależności od podmiotu: NIP/PESEL, KRS/</w:t>
            </w:r>
            <w:proofErr w:type="spellStart"/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CEiDG</w:t>
            </w:r>
            <w:proofErr w:type="spellEnd"/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087" w:type="dxa"/>
          </w:tcPr>
          <w:p w14:paraId="549A4159" w14:textId="77777777" w:rsidR="00D94AEC" w:rsidRPr="002B2197" w:rsidRDefault="00D94AE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  <w:tr w:rsidR="002B2197" w:rsidRPr="002B2197" w14:paraId="5B9A3A18" w14:textId="77777777" w:rsidTr="00047FBC">
        <w:tc>
          <w:tcPr>
            <w:tcW w:w="3114" w:type="dxa"/>
            <w:shd w:val="clear" w:color="auto" w:fill="E7E6E6" w:themeFill="background2"/>
          </w:tcPr>
          <w:p w14:paraId="5FA392A6" w14:textId="0A105A1D" w:rsidR="00047FBC" w:rsidRPr="002B2197" w:rsidRDefault="00047FB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Podstawa do reprezentacji: </w:t>
            </w:r>
          </w:p>
        </w:tc>
        <w:tc>
          <w:tcPr>
            <w:tcW w:w="7087" w:type="dxa"/>
          </w:tcPr>
          <w:p w14:paraId="15BB95D7" w14:textId="77777777" w:rsidR="00047FBC" w:rsidRPr="002B2197" w:rsidRDefault="00047FB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213DD17C" w14:textId="42C4DF69" w:rsidR="00047FBC" w:rsidRPr="002B2197" w:rsidRDefault="00047FBC" w:rsidP="00D94AEC">
            <w:pPr>
              <w:tabs>
                <w:tab w:val="left" w:pos="284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38371A04" w14:textId="77777777" w:rsidR="00D94AEC" w:rsidRPr="002B2197" w:rsidRDefault="00D94AEC" w:rsidP="00047FBC">
      <w:pPr>
        <w:tabs>
          <w:tab w:val="left" w:pos="284"/>
        </w:tabs>
        <w:rPr>
          <w:rFonts w:ascii="Arial" w:eastAsia="Calibri" w:hAnsi="Arial" w:cs="Arial"/>
          <w:bCs/>
          <w:sz w:val="18"/>
          <w:szCs w:val="18"/>
          <w:lang w:eastAsia="en-US"/>
        </w:rPr>
      </w:pPr>
    </w:p>
    <w:p w14:paraId="1C7AF9D5" w14:textId="77777777" w:rsidR="003D3EF4" w:rsidRPr="002B2197" w:rsidRDefault="003D3EF4" w:rsidP="003D3EF4">
      <w:pPr>
        <w:tabs>
          <w:tab w:val="left" w:pos="284"/>
          <w:tab w:val="left" w:pos="2552"/>
        </w:tabs>
        <w:ind w:right="5953"/>
        <w:rPr>
          <w:rFonts w:ascii="Arial" w:eastAsia="Calibri" w:hAnsi="Arial" w:cs="Arial"/>
          <w:bCs/>
          <w:i/>
          <w:sz w:val="18"/>
          <w:szCs w:val="18"/>
          <w:lang w:eastAsia="en-US"/>
        </w:rPr>
      </w:pPr>
    </w:p>
    <w:p w14:paraId="4288F91A" w14:textId="50F72984" w:rsidR="003D3EF4" w:rsidRPr="002B2197" w:rsidRDefault="003D3EF4" w:rsidP="00C115F8">
      <w:pPr>
        <w:numPr>
          <w:ilvl w:val="0"/>
          <w:numId w:val="1"/>
        </w:numPr>
        <w:tabs>
          <w:tab w:val="left" w:pos="0"/>
          <w:tab w:val="left" w:pos="567"/>
        </w:tabs>
        <w:ind w:left="0" w:hanging="567"/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>Oświadczam, iż nie podlegam wykluczeniu z postępowania o udzielenie zamówienia</w:t>
      </w:r>
      <w:r w:rsidR="00C115F8"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>na podstawie art. 108 ust. 1 ustawy Prawo zamówień publicznych.</w:t>
      </w:r>
      <w:r w:rsidRPr="002B2197">
        <w:rPr>
          <w:rFonts w:ascii="Arial" w:eastAsia="Calibri" w:hAnsi="Arial" w:cs="Arial"/>
          <w:bCs/>
          <w:sz w:val="18"/>
          <w:szCs w:val="18"/>
          <w:lang w:eastAsia="en-US"/>
        </w:rPr>
        <w:t xml:space="preserve"> </w:t>
      </w:r>
    </w:p>
    <w:p w14:paraId="0E91FEE1" w14:textId="7F23BDFA" w:rsidR="000017C6" w:rsidRPr="002B2197" w:rsidRDefault="003D3EF4" w:rsidP="00C115F8">
      <w:pPr>
        <w:numPr>
          <w:ilvl w:val="0"/>
          <w:numId w:val="1"/>
        </w:numPr>
        <w:tabs>
          <w:tab w:val="left" w:pos="0"/>
        </w:tabs>
        <w:ind w:left="0" w:hanging="56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Oświadczam, iż zachodzą w stosunku do mnie podstawy wykluczenia z postępowania </w:t>
      </w: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br/>
        <w:t>na podstawie</w:t>
      </w:r>
      <w:r w:rsidR="000017C6"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 (wypełnić lub wpisać nie dotyczy): </w:t>
      </w:r>
    </w:p>
    <w:p w14:paraId="05C15790" w14:textId="460A2749" w:rsidR="00FA3F75" w:rsidRPr="002B2197" w:rsidRDefault="003D3EF4" w:rsidP="000017C6">
      <w:pPr>
        <w:tabs>
          <w:tab w:val="left" w:pos="0"/>
        </w:tabs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FA3F75"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3544"/>
        <w:gridCol w:w="6662"/>
      </w:tblGrid>
      <w:tr w:rsidR="002B2197" w:rsidRPr="002B2197" w14:paraId="3ED17F84" w14:textId="77777777" w:rsidTr="000017C6">
        <w:tc>
          <w:tcPr>
            <w:tcW w:w="3544" w:type="dxa"/>
            <w:shd w:val="clear" w:color="auto" w:fill="E7E6E6" w:themeFill="background2"/>
          </w:tcPr>
          <w:p w14:paraId="5E5B9667" w14:textId="77777777" w:rsidR="00FA3F75" w:rsidRPr="002B2197" w:rsidRDefault="00FA3F75" w:rsidP="00FA3F75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  <w:r w:rsidRPr="002B2197"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  <w:t xml:space="preserve">Art. 108 ustęp: </w:t>
            </w:r>
          </w:p>
          <w:p w14:paraId="5206877A" w14:textId="0DF7FB9E" w:rsidR="00FA3F75" w:rsidRPr="002B2197" w:rsidRDefault="00FA3F75" w:rsidP="00FA3F75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</w:pPr>
            <w:r w:rsidRPr="002B2197">
              <w:rPr>
                <w:rFonts w:ascii="Arial" w:eastAsia="Calibri" w:hAnsi="Arial" w:cs="Arial"/>
                <w:bCs/>
                <w:sz w:val="18"/>
                <w:szCs w:val="18"/>
                <w:lang w:eastAsia="en-US"/>
              </w:rPr>
              <w:t xml:space="preserve">podać mającą zastosowanie podstawę wykluczenia spośród wymienionych w art. 108 ust. 1 pkt 1, pkt 2, pkt 5 lub pkt 6 ustawy Prawo zamówień publicznych, </w:t>
            </w:r>
          </w:p>
        </w:tc>
        <w:tc>
          <w:tcPr>
            <w:tcW w:w="6662" w:type="dxa"/>
          </w:tcPr>
          <w:p w14:paraId="3656E665" w14:textId="0CC1ED93" w:rsidR="00FA3F75" w:rsidRPr="002B2197" w:rsidRDefault="00FA3F75" w:rsidP="00FA3F75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6393F78B" w14:textId="77777777" w:rsidR="00FA3F75" w:rsidRPr="002B2197" w:rsidRDefault="00FA3F75" w:rsidP="00FA3F75">
      <w:pPr>
        <w:tabs>
          <w:tab w:val="left" w:pos="0"/>
        </w:tabs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E900AA6" w14:textId="290A5C7D" w:rsidR="00C115F8" w:rsidRPr="002B2197" w:rsidRDefault="003D3EF4" w:rsidP="000017C6">
      <w:pPr>
        <w:tabs>
          <w:tab w:val="left" w:pos="-426"/>
        </w:tabs>
        <w:ind w:left="-56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>Jednocześnie oświadczam, iż w związku z w/w okolicznością, na podstawie art. 110 ust. 2 ustawy Prawo zamówień publicznych podjąłem następujące środki naprawcze</w:t>
      </w:r>
      <w:r w:rsidR="000017C6"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FA3F75"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 </w:t>
      </w:r>
      <w:r w:rsidR="000017C6" w:rsidRPr="002B2197">
        <w:rPr>
          <w:rFonts w:ascii="Arial" w:eastAsia="Calibri" w:hAnsi="Arial" w:cs="Arial"/>
          <w:bCs/>
          <w:sz w:val="22"/>
          <w:szCs w:val="22"/>
          <w:lang w:eastAsia="en-US"/>
        </w:rPr>
        <w:t>(wypełnić lub wpisać nie dotyczy):</w:t>
      </w:r>
    </w:p>
    <w:tbl>
      <w:tblPr>
        <w:tblStyle w:val="Tabela-Siatka"/>
        <w:tblW w:w="10206" w:type="dxa"/>
        <w:tblInd w:w="-572" w:type="dxa"/>
        <w:tblLook w:val="04A0" w:firstRow="1" w:lastRow="0" w:firstColumn="1" w:lastColumn="0" w:noHBand="0" w:noVBand="1"/>
      </w:tblPr>
      <w:tblGrid>
        <w:gridCol w:w="10206"/>
      </w:tblGrid>
      <w:tr w:rsidR="002B2197" w:rsidRPr="002B2197" w14:paraId="19F43361" w14:textId="77777777" w:rsidTr="000017C6">
        <w:tc>
          <w:tcPr>
            <w:tcW w:w="10206" w:type="dxa"/>
          </w:tcPr>
          <w:p w14:paraId="39BF0DF8" w14:textId="77777777" w:rsidR="00C115F8" w:rsidRPr="002B2197" w:rsidRDefault="00C115F8" w:rsidP="00C115F8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7C2EF39C" w14:textId="77777777" w:rsidR="00C115F8" w:rsidRPr="002B2197" w:rsidRDefault="00C115F8" w:rsidP="00C115F8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  <w:p w14:paraId="5F9CB5B8" w14:textId="7187A76D" w:rsidR="00C115F8" w:rsidRPr="002B2197" w:rsidRDefault="00C115F8" w:rsidP="00C115F8">
            <w:pPr>
              <w:tabs>
                <w:tab w:val="left" w:pos="0"/>
              </w:tabs>
              <w:rPr>
                <w:rFonts w:ascii="Arial" w:eastAsia="Calibri" w:hAnsi="Arial" w:cs="Arial"/>
                <w:bCs/>
                <w:sz w:val="22"/>
                <w:szCs w:val="22"/>
                <w:lang w:eastAsia="en-US"/>
              </w:rPr>
            </w:pPr>
          </w:p>
        </w:tc>
      </w:tr>
    </w:tbl>
    <w:p w14:paraId="7D67E006" w14:textId="77777777" w:rsidR="00C115F8" w:rsidRPr="002B2197" w:rsidRDefault="00C115F8" w:rsidP="00C115F8">
      <w:pPr>
        <w:tabs>
          <w:tab w:val="left" w:pos="0"/>
        </w:tabs>
        <w:rPr>
          <w:rFonts w:ascii="Arial" w:eastAsia="Calibri" w:hAnsi="Arial" w:cs="Arial"/>
          <w:bCs/>
          <w:sz w:val="22"/>
          <w:szCs w:val="22"/>
          <w:lang w:eastAsia="en-US"/>
        </w:rPr>
      </w:pPr>
    </w:p>
    <w:p w14:paraId="0F56F9D9" w14:textId="77777777" w:rsidR="00AC31F6" w:rsidRPr="00AC31F6" w:rsidRDefault="00AC31F6" w:rsidP="00AC31F6">
      <w:pPr>
        <w:pStyle w:val="Akapitzlist"/>
        <w:numPr>
          <w:ilvl w:val="0"/>
          <w:numId w:val="1"/>
        </w:numPr>
        <w:ind w:left="0" w:hanging="56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AC31F6">
        <w:rPr>
          <w:rFonts w:ascii="Arial" w:eastAsia="Calibri" w:hAnsi="Arial" w:cs="Arial"/>
          <w:bCs/>
          <w:sz w:val="22"/>
          <w:szCs w:val="22"/>
          <w:lang w:eastAsia="en-US"/>
        </w:rPr>
        <w:t xml:space="preserve">Oświadczam, że nie zachodzą w stosunku do mnie przesłanki wykluczenia z postępowania na podstawie art.  7 ust. 1 ustawy z dnia 13 kwietnia 2022 r. o szczególnych rozwiązaniach w zakresie przeciwdziałania wspieraniu agresji na Ukrainę oraz służących ochronie bezpieczeństwa narodowego (Dz. U. poz. 835) . </w:t>
      </w:r>
    </w:p>
    <w:p w14:paraId="0F86A8A0" w14:textId="77777777" w:rsidR="003D3EF4" w:rsidRPr="002B2197" w:rsidRDefault="003D3EF4" w:rsidP="00C115F8">
      <w:pPr>
        <w:numPr>
          <w:ilvl w:val="0"/>
          <w:numId w:val="1"/>
        </w:numPr>
        <w:tabs>
          <w:tab w:val="left" w:pos="0"/>
          <w:tab w:val="left" w:pos="142"/>
        </w:tabs>
        <w:ind w:left="0" w:hanging="567"/>
        <w:rPr>
          <w:rFonts w:ascii="Arial" w:eastAsia="Calibri" w:hAnsi="Arial" w:cs="Arial"/>
          <w:bCs/>
          <w:sz w:val="22"/>
          <w:szCs w:val="22"/>
          <w:lang w:eastAsia="en-US"/>
        </w:rPr>
      </w:pP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t xml:space="preserve">Oświadczam, iż wszystkie informacje podane w powyższym oświadczeniu są aktualne </w:t>
      </w:r>
      <w:r w:rsidRPr="002B2197">
        <w:rPr>
          <w:rFonts w:ascii="Arial" w:eastAsia="Calibri" w:hAnsi="Arial" w:cs="Arial"/>
          <w:bCs/>
          <w:sz w:val="22"/>
          <w:szCs w:val="22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047C6408" w14:textId="483E90DD" w:rsidR="003D3EF4" w:rsidRPr="002B2197" w:rsidRDefault="003D3EF4" w:rsidP="002C097D">
      <w:pPr>
        <w:tabs>
          <w:tab w:val="left" w:pos="498"/>
        </w:tabs>
        <w:rPr>
          <w:rFonts w:ascii="Arial" w:eastAsia="Calibri" w:hAnsi="Arial" w:cs="Arial"/>
          <w:bCs/>
          <w:sz w:val="18"/>
          <w:szCs w:val="18"/>
          <w:lang w:eastAsia="en-US"/>
        </w:rPr>
      </w:pPr>
      <w:r w:rsidRPr="002B2197">
        <w:rPr>
          <w:rFonts w:ascii="Arial" w:eastAsia="Calibri" w:hAnsi="Arial" w:cs="Arial"/>
          <w:bCs/>
          <w:sz w:val="18"/>
          <w:szCs w:val="18"/>
          <w:lang w:eastAsia="en-US"/>
        </w:rPr>
        <w:tab/>
      </w:r>
    </w:p>
    <w:p w14:paraId="33164360" w14:textId="77777777" w:rsidR="003D3EF4" w:rsidRPr="002B2197" w:rsidRDefault="003D3EF4" w:rsidP="003D3EF4">
      <w:pPr>
        <w:pStyle w:val="Tekstpodstawowywcity"/>
        <w:spacing w:after="0"/>
        <w:ind w:left="0"/>
        <w:rPr>
          <w:rFonts w:ascii="Arial" w:hAnsi="Arial" w:cs="Arial"/>
          <w:bCs/>
          <w:i/>
          <w:sz w:val="18"/>
          <w:szCs w:val="18"/>
        </w:rPr>
      </w:pPr>
    </w:p>
    <w:p w14:paraId="782383C0" w14:textId="56A711AD" w:rsidR="003D3EF4" w:rsidRPr="002B2197" w:rsidRDefault="00FA3F75" w:rsidP="00064C11">
      <w:pPr>
        <w:autoSpaceDE w:val="0"/>
        <w:autoSpaceDN w:val="0"/>
        <w:adjustRightInd w:val="0"/>
        <w:ind w:left="-142" w:hanging="567"/>
        <w:jc w:val="both"/>
        <w:rPr>
          <w:rFonts w:ascii="Arial" w:hAnsi="Arial" w:cs="Arial"/>
          <w:bCs/>
          <w:sz w:val="22"/>
          <w:szCs w:val="22"/>
        </w:rPr>
      </w:pPr>
      <w:r w:rsidRPr="002B2197">
        <w:rPr>
          <w:rFonts w:ascii="Arial" w:hAnsi="Arial" w:cs="Arial"/>
          <w:bCs/>
          <w:sz w:val="22"/>
          <w:szCs w:val="22"/>
        </w:rPr>
        <w:t>UWAGA</w:t>
      </w:r>
      <w:r w:rsidR="003D3EF4" w:rsidRPr="002B2197">
        <w:rPr>
          <w:rFonts w:ascii="Arial" w:hAnsi="Arial" w:cs="Arial"/>
          <w:bCs/>
          <w:sz w:val="22"/>
          <w:szCs w:val="22"/>
        </w:rPr>
        <w:t>:</w:t>
      </w:r>
    </w:p>
    <w:p w14:paraId="28550A6A" w14:textId="6FA28112" w:rsidR="002C097D" w:rsidRPr="002B2197" w:rsidRDefault="002C097D" w:rsidP="00064C11">
      <w:pPr>
        <w:pStyle w:val="Akapitzlist"/>
        <w:numPr>
          <w:ilvl w:val="0"/>
          <w:numId w:val="2"/>
        </w:numPr>
        <w:ind w:left="-142" w:hanging="567"/>
        <w:rPr>
          <w:rFonts w:ascii="Arial" w:hAnsi="Arial" w:cs="Arial"/>
          <w:bCs/>
          <w:sz w:val="22"/>
          <w:szCs w:val="22"/>
        </w:rPr>
      </w:pPr>
      <w:r w:rsidRPr="002B2197">
        <w:rPr>
          <w:rFonts w:ascii="Arial" w:hAnsi="Arial" w:cs="Arial"/>
          <w:bCs/>
          <w:sz w:val="22"/>
          <w:szCs w:val="22"/>
        </w:rPr>
        <w:t xml:space="preserve">Po wypełnieniu formularza zaleca się przekonwertowanie pliku do formatu pdf. </w:t>
      </w:r>
    </w:p>
    <w:p w14:paraId="058260B4" w14:textId="3F25CDCD" w:rsidR="003D3EF4" w:rsidRPr="002B2197" w:rsidRDefault="003D3EF4" w:rsidP="00064C11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ind w:left="-142" w:hanging="567"/>
        <w:jc w:val="both"/>
        <w:rPr>
          <w:rFonts w:ascii="Arial" w:hAnsi="Arial" w:cs="Arial"/>
          <w:bCs/>
          <w:sz w:val="22"/>
          <w:szCs w:val="22"/>
        </w:rPr>
      </w:pPr>
      <w:r w:rsidRPr="002B2197">
        <w:rPr>
          <w:rFonts w:ascii="Arial" w:hAnsi="Arial" w:cs="Arial"/>
          <w:bCs/>
          <w:sz w:val="22"/>
          <w:szCs w:val="22"/>
        </w:rPr>
        <w:t>Oświadczenia składane są pod rygorem nieważności w formie elektronicznej opatrzonej kwalifikowanym podpisem elektronicznym lub w postaci elektronicznej opatrzonej podpisem zaufanym lub podpisem osobistym</w:t>
      </w:r>
      <w:r w:rsidR="00C115F8" w:rsidRPr="002B2197">
        <w:rPr>
          <w:rFonts w:ascii="Arial" w:hAnsi="Arial" w:cs="Arial"/>
          <w:bCs/>
          <w:sz w:val="22"/>
          <w:szCs w:val="22"/>
        </w:rPr>
        <w:t xml:space="preserve"> (poprzez e-podpis). </w:t>
      </w:r>
    </w:p>
    <w:p w14:paraId="31C6E9D6" w14:textId="6E33EDDC" w:rsidR="0025553B" w:rsidRPr="002B2197" w:rsidRDefault="003D3EF4" w:rsidP="00064C11">
      <w:pPr>
        <w:pStyle w:val="Akapitzlist"/>
        <w:numPr>
          <w:ilvl w:val="0"/>
          <w:numId w:val="2"/>
        </w:numPr>
        <w:tabs>
          <w:tab w:val="left" w:pos="426"/>
        </w:tabs>
        <w:autoSpaceDE w:val="0"/>
        <w:autoSpaceDN w:val="0"/>
        <w:ind w:left="-142" w:hanging="567"/>
        <w:jc w:val="both"/>
        <w:rPr>
          <w:rFonts w:ascii="Arial" w:hAnsi="Arial" w:cs="Arial"/>
          <w:bCs/>
          <w:sz w:val="22"/>
          <w:szCs w:val="22"/>
        </w:rPr>
      </w:pPr>
      <w:r w:rsidRPr="002B2197">
        <w:rPr>
          <w:rFonts w:ascii="Arial" w:hAnsi="Arial" w:cs="Arial"/>
          <w:bCs/>
          <w:sz w:val="22"/>
          <w:szCs w:val="22"/>
        </w:rPr>
        <w:lastRenderedPageBreak/>
        <w:t>W przypadku Wykonawców wspólnie ubiegających się o udzielenie zamówienia, niniejsze oświadczenie jest składane odrębnie przez każdego z Wykonawców</w:t>
      </w:r>
      <w:r w:rsidR="00C115F8" w:rsidRPr="002B2197">
        <w:rPr>
          <w:rFonts w:ascii="Arial" w:hAnsi="Arial" w:cs="Arial"/>
          <w:bCs/>
          <w:sz w:val="22"/>
          <w:szCs w:val="22"/>
        </w:rPr>
        <w:t xml:space="preserve"> (również w przypadku spółek cywilnych). </w:t>
      </w:r>
    </w:p>
    <w:sectPr w:rsidR="0025553B" w:rsidRPr="002B219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448EC3" w14:textId="77777777" w:rsidR="009F2586" w:rsidRDefault="009F2586" w:rsidP="000E54BE">
      <w:r>
        <w:separator/>
      </w:r>
    </w:p>
  </w:endnote>
  <w:endnote w:type="continuationSeparator" w:id="0">
    <w:p w14:paraId="3EA3737F" w14:textId="77777777" w:rsidR="009F2586" w:rsidRDefault="009F2586" w:rsidP="000E54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8535D6" w14:textId="77777777" w:rsidR="000E54BE" w:rsidRDefault="000E54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5E7DD" w14:textId="77777777" w:rsidR="000E54BE" w:rsidRDefault="000E54B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BD07" w14:textId="77777777" w:rsidR="000E54BE" w:rsidRDefault="000E54B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B9FAA8" w14:textId="77777777" w:rsidR="009F2586" w:rsidRDefault="009F2586" w:rsidP="000E54BE">
      <w:r>
        <w:separator/>
      </w:r>
    </w:p>
  </w:footnote>
  <w:footnote w:type="continuationSeparator" w:id="0">
    <w:p w14:paraId="664B8B3E" w14:textId="77777777" w:rsidR="009F2586" w:rsidRDefault="009F2586" w:rsidP="000E54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7EA95" w14:textId="77777777" w:rsidR="000E54BE" w:rsidRDefault="000E54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CD9C7" w14:textId="6DF87F16" w:rsidR="000E54BE" w:rsidRPr="000E54BE" w:rsidRDefault="000E54BE">
    <w:pPr>
      <w:pStyle w:val="Nagwek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8DD5A" w14:textId="77777777" w:rsidR="000E54BE" w:rsidRDefault="000E54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D52D4"/>
    <w:multiLevelType w:val="hybridMultilevel"/>
    <w:tmpl w:val="944CD2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514546"/>
    <w:multiLevelType w:val="hybridMultilevel"/>
    <w:tmpl w:val="2A00902C"/>
    <w:lvl w:ilvl="0" w:tplc="F696A3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1420434">
    <w:abstractNumId w:val="1"/>
  </w:num>
  <w:num w:numId="2" w16cid:durableId="8064365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782"/>
    <w:rsid w:val="000017C6"/>
    <w:rsid w:val="00047FBC"/>
    <w:rsid w:val="00056782"/>
    <w:rsid w:val="00064C11"/>
    <w:rsid w:val="000E54BE"/>
    <w:rsid w:val="001F445D"/>
    <w:rsid w:val="0025553B"/>
    <w:rsid w:val="002B2197"/>
    <w:rsid w:val="002C097D"/>
    <w:rsid w:val="003D3EF4"/>
    <w:rsid w:val="0060062D"/>
    <w:rsid w:val="0068280C"/>
    <w:rsid w:val="007C2D17"/>
    <w:rsid w:val="009F2586"/>
    <w:rsid w:val="00A04C80"/>
    <w:rsid w:val="00AA5313"/>
    <w:rsid w:val="00AC31F6"/>
    <w:rsid w:val="00BC6357"/>
    <w:rsid w:val="00C115F8"/>
    <w:rsid w:val="00CB186E"/>
    <w:rsid w:val="00D31A29"/>
    <w:rsid w:val="00D94AEC"/>
    <w:rsid w:val="00DC50D7"/>
    <w:rsid w:val="00EB316C"/>
    <w:rsid w:val="00FA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B0429"/>
  <w15:chartTrackingRefBased/>
  <w15:docId w15:val="{2056B0EE-7254-418F-9EC8-63455E59C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3D3EF4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D3EF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D94A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115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E54B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E54B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E54B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E54B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N-ctwo Białowieża - Aneta Zinkiewicz</dc:creator>
  <cp:keywords/>
  <dc:description/>
  <cp:lastModifiedBy>N-ctwo Białowieża - Aneta Zinkiewicz</cp:lastModifiedBy>
  <cp:revision>2</cp:revision>
  <dcterms:created xsi:type="dcterms:W3CDTF">2022-09-05T06:25:00Z</dcterms:created>
  <dcterms:modified xsi:type="dcterms:W3CDTF">2022-09-05T06:25:00Z</dcterms:modified>
</cp:coreProperties>
</file>