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914990" w:rsidRPr="00914990">
        <w:rPr>
          <w:b/>
        </w:rPr>
        <w:t>Kompleksowa dostawa energii elektrycznej obejmująca sprzedaż energii elektrycznej oraz usługi dystrybucyjne</w:t>
      </w:r>
      <w:r w:rsidR="00914990" w:rsidRPr="00914990">
        <w:rPr>
          <w:rFonts w:ascii="Calibri" w:hAnsi="Calibri"/>
          <w:b/>
        </w:rPr>
        <w:t xml:space="preserve"> dla Państwowej Akademii Nauk Stosowanych </w:t>
      </w:r>
      <w:r w:rsidR="00914990">
        <w:rPr>
          <w:rFonts w:ascii="Calibri" w:hAnsi="Calibri"/>
          <w:b/>
        </w:rPr>
        <w:br/>
      </w:r>
      <w:r w:rsidR="00914990" w:rsidRPr="00914990">
        <w:rPr>
          <w:rFonts w:ascii="Calibri" w:hAnsi="Calibri"/>
          <w:b/>
        </w:rPr>
        <w:t>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914990" w:rsidRPr="00C67C28" w:rsidRDefault="00914990" w:rsidP="00914990">
      <w:pPr>
        <w:pStyle w:val="Akapitzlist"/>
        <w:spacing w:line="360" w:lineRule="auto"/>
        <w:ind w:left="375"/>
        <w:jc w:val="both"/>
      </w:pPr>
      <w:r w:rsidRPr="00C67C28">
        <w:t>cena bez podatku VAT: ............................... zł</w:t>
      </w:r>
    </w:p>
    <w:p w:rsidR="00914990" w:rsidRPr="00C67C28" w:rsidRDefault="00914990" w:rsidP="00914990">
      <w:pPr>
        <w:pStyle w:val="Akapitzlist"/>
        <w:spacing w:line="360" w:lineRule="auto"/>
        <w:ind w:left="375"/>
        <w:jc w:val="both"/>
      </w:pPr>
      <w:r w:rsidRPr="00C67C28">
        <w:t>(słownie:</w:t>
      </w:r>
      <w:r>
        <w:t xml:space="preserve"> …………………</w:t>
      </w:r>
      <w:r w:rsidRPr="00C67C28">
        <w:t>........................................................................................)</w:t>
      </w:r>
    </w:p>
    <w:p w:rsidR="00914990" w:rsidRPr="00C67C28" w:rsidRDefault="00914990" w:rsidP="00914990">
      <w:pPr>
        <w:pStyle w:val="Akapitzlist"/>
        <w:spacing w:line="360" w:lineRule="auto"/>
        <w:ind w:left="375"/>
        <w:jc w:val="both"/>
      </w:pPr>
      <w:r w:rsidRPr="00C67C28">
        <w:t>podatek VAT .......... %  ...................... zł</w:t>
      </w:r>
    </w:p>
    <w:p w:rsidR="00914990" w:rsidRPr="00C67C28" w:rsidRDefault="00914990" w:rsidP="00914990">
      <w:pPr>
        <w:pStyle w:val="Akapitzlist"/>
        <w:spacing w:line="360" w:lineRule="auto"/>
        <w:ind w:left="375"/>
        <w:jc w:val="both"/>
      </w:pPr>
      <w:r w:rsidRPr="00C67C28">
        <w:t>cena wraz z podatkiem VAT: ..........................................zł</w:t>
      </w:r>
    </w:p>
    <w:p w:rsidR="00603CBD" w:rsidRDefault="00914990" w:rsidP="00914990">
      <w:pPr>
        <w:pStyle w:val="Akapitzlist"/>
        <w:widowControl w:val="0"/>
        <w:suppressAutoHyphens/>
        <w:spacing w:after="0" w:line="360" w:lineRule="auto"/>
        <w:ind w:left="375"/>
        <w:jc w:val="both"/>
        <w:rPr>
          <w:rFonts w:eastAsia="Times New Roman" w:cs="Times New Roman"/>
          <w:lang w:eastAsia="pl-PL"/>
        </w:rPr>
      </w:pPr>
      <w:r w:rsidRPr="00C67C28">
        <w:t>słownie: ..............................................................................................................)</w:t>
      </w:r>
    </w:p>
    <w:p w:rsidR="002B75FA" w:rsidRPr="00603CBD" w:rsidRDefault="002B75FA" w:rsidP="00603CBD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03CBD">
        <w:rPr>
          <w:rFonts w:eastAsia="Times New Roman" w:cs="Times New Roman"/>
          <w:lang w:eastAsia="pl-PL"/>
        </w:rPr>
        <w:t xml:space="preserve">Zobowiązujemy się zrealizować przedmiot zamówienia w terminie od </w:t>
      </w:r>
      <w:r w:rsidR="001B6F4D">
        <w:rPr>
          <w:rFonts w:eastAsia="Times New Roman" w:cs="Times New Roman"/>
          <w:lang w:eastAsia="pl-PL"/>
        </w:rPr>
        <w:t>01.</w:t>
      </w:r>
      <w:r w:rsidR="00914990">
        <w:rPr>
          <w:rFonts w:eastAsia="Times New Roman" w:cs="Times New Roman"/>
          <w:lang w:eastAsia="pl-PL"/>
        </w:rPr>
        <w:t>01</w:t>
      </w:r>
      <w:r w:rsidR="001B6F4D">
        <w:rPr>
          <w:rFonts w:eastAsia="Times New Roman" w:cs="Times New Roman"/>
          <w:lang w:eastAsia="pl-PL"/>
        </w:rPr>
        <w:t>.202</w:t>
      </w:r>
      <w:r w:rsidR="00914990">
        <w:rPr>
          <w:rFonts w:eastAsia="Times New Roman" w:cs="Times New Roman"/>
          <w:lang w:eastAsia="pl-PL"/>
        </w:rPr>
        <w:t>4</w:t>
      </w:r>
      <w:r w:rsidR="001B6F4D">
        <w:rPr>
          <w:rFonts w:eastAsia="Times New Roman" w:cs="Times New Roman"/>
          <w:lang w:eastAsia="pl-PL"/>
        </w:rPr>
        <w:t xml:space="preserve"> r</w:t>
      </w:r>
      <w:r w:rsidRPr="00603CBD">
        <w:rPr>
          <w:rFonts w:eastAsia="Times New Roman" w:cs="Times New Roman"/>
          <w:lang w:eastAsia="pl-PL"/>
        </w:rPr>
        <w:t xml:space="preserve">. </w:t>
      </w:r>
      <w:r w:rsidR="00914990">
        <w:rPr>
          <w:rFonts w:eastAsia="Times New Roman" w:cs="Times New Roman"/>
          <w:lang w:eastAsia="pl-PL"/>
        </w:rPr>
        <w:t>do 31.12.2024 r.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</w:r>
      <w:r w:rsidR="004959CE" w:rsidRPr="00501B19">
        <w:rPr>
          <w:rFonts w:eastAsia="Times New Roman" w:cs="Times New Roman"/>
          <w:lang w:eastAsia="pl-PL"/>
        </w:rPr>
        <w:lastRenderedPageBreak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763E06">
        <w:rPr>
          <w:rFonts w:eastAsia="Times New Roman" w:cs="Times New Roman"/>
          <w:lang w:eastAsia="pl-PL"/>
        </w:rPr>
        <w:t>22</w:t>
      </w:r>
      <w:r w:rsidR="00914990">
        <w:rPr>
          <w:rFonts w:eastAsia="Times New Roman" w:cs="Times New Roman"/>
          <w:lang w:eastAsia="pl-PL"/>
        </w:rPr>
        <w:t xml:space="preserve"> grudnia 2023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3022F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3022FB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3022FB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914990">
        <w:rPr>
          <w:rFonts w:eastAsia="Times New Roman" w:cs="Times New Roman"/>
          <w:bCs/>
          <w:i/>
          <w:lang w:eastAsia="pl-PL"/>
        </w:rPr>
        <w:t>„</w:t>
      </w:r>
      <w:r w:rsidR="00914990" w:rsidRPr="00914990">
        <w:rPr>
          <w:b/>
          <w:i/>
        </w:rPr>
        <w:t>Kompleksowa dostawa energii elektrycznej obejmująca sprzedaż energii elektrycznej oraz usługi dystrybucyjne</w:t>
      </w:r>
      <w:r w:rsidR="00914990" w:rsidRPr="00914990">
        <w:rPr>
          <w:rFonts w:ascii="Calibri" w:hAnsi="Calibri"/>
          <w:b/>
          <w:i/>
        </w:rPr>
        <w:t xml:space="preserve"> dla Państwowej Akademii Nauk Stosowanych w Chełmie</w:t>
      </w:r>
      <w:r w:rsidRPr="00914990">
        <w:rPr>
          <w:rFonts w:eastAsia="Times New Roman" w:cs="Times New Roman"/>
          <w:bCs/>
          <w:i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567342">
        <w:rPr>
          <w:rFonts w:cs="Arial"/>
          <w:iCs/>
          <w:color w:val="222222"/>
        </w:rPr>
        <w:t>1497, 1859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3022F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3022F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3022F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Times New Roman"/>
          <w:b/>
          <w:bCs/>
        </w:rPr>
        <w:t>„</w:t>
      </w:r>
      <w:r w:rsidR="00914990" w:rsidRPr="00914990">
        <w:rPr>
          <w:b/>
          <w:i/>
        </w:rPr>
        <w:t>Kompleksowa dostawa energii elektrycznej obejmująca sprzedaż energii elektrycznej oraz usługi dystrybucyjne</w:t>
      </w:r>
      <w:r w:rsidR="00914990" w:rsidRPr="00914990">
        <w:rPr>
          <w:rFonts w:ascii="Calibri" w:hAnsi="Calibri"/>
          <w:b/>
          <w:i/>
        </w:rPr>
        <w:t xml:space="preserve"> dla Państwowej Akademii Nauk Stosowanych w Chełmie</w:t>
      </w:r>
      <w:r w:rsidRPr="00910567">
        <w:rPr>
          <w:rFonts w:ascii="Calibri" w:eastAsia="Calibri" w:hAnsi="Calibri" w:cs="Times New Roman"/>
          <w:b/>
          <w:bCs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3022FB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3022FB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3022FB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3022FB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3022FB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3022FB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3022F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3022FB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3022FB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>Dz. U. z 202</w:t>
      </w:r>
      <w:r w:rsidR="00914990">
        <w:rPr>
          <w:rFonts w:ascii="Calibri" w:eastAsia="Calibri" w:hAnsi="Calibri" w:cs="Times New Roman"/>
          <w:color w:val="000000"/>
        </w:rPr>
        <w:t>3</w:t>
      </w:r>
      <w:r w:rsidRPr="007D7569">
        <w:rPr>
          <w:rFonts w:ascii="Calibri" w:eastAsia="Calibri" w:hAnsi="Calibri" w:cs="Times New Roman"/>
          <w:color w:val="000000"/>
        </w:rPr>
        <w:t xml:space="preserve"> r. poz. </w:t>
      </w:r>
      <w:r w:rsidR="00914990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 xml:space="preserve">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7D7569">
        <w:rPr>
          <w:rFonts w:ascii="Calibri" w:eastAsia="Calibri" w:hAnsi="Calibri" w:cs="Calibri"/>
          <w:b/>
          <w:color w:val="000000"/>
        </w:rPr>
        <w:t>„</w:t>
      </w:r>
      <w:r w:rsidR="00914990" w:rsidRPr="00914990">
        <w:rPr>
          <w:b/>
          <w:i/>
        </w:rPr>
        <w:t>Kompleksowa dostawa energii elektrycznej obejmująca sprzedaż energii elektrycznej oraz usługi dystrybucyjne</w:t>
      </w:r>
      <w:r w:rsidR="00914990" w:rsidRPr="00914990">
        <w:rPr>
          <w:rFonts w:ascii="Calibri" w:hAnsi="Calibri"/>
          <w:b/>
          <w:i/>
        </w:rPr>
        <w:t xml:space="preserve"> dla Państwowej Akademii Nauk Stosowanych w Chełmie</w:t>
      </w:r>
      <w:r w:rsidRPr="007D7569"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</w:t>
      </w:r>
      <w:r w:rsidR="00914990" w:rsidRPr="007D7569">
        <w:rPr>
          <w:rFonts w:ascii="Calibri" w:eastAsia="Calibri" w:hAnsi="Calibri" w:cs="Times New Roman"/>
          <w:color w:val="000000"/>
        </w:rPr>
        <w:t>202</w:t>
      </w:r>
      <w:r w:rsidR="00914990">
        <w:rPr>
          <w:rFonts w:ascii="Calibri" w:eastAsia="Calibri" w:hAnsi="Calibri" w:cs="Times New Roman"/>
          <w:color w:val="000000"/>
        </w:rPr>
        <w:t>3</w:t>
      </w:r>
      <w:r w:rsidR="00914990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914990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</w:t>
      </w:r>
      <w:r w:rsidR="00914990" w:rsidRPr="007D7569">
        <w:rPr>
          <w:rFonts w:ascii="Calibri" w:eastAsia="Calibri" w:hAnsi="Calibri" w:cs="Times New Roman"/>
          <w:color w:val="000000"/>
        </w:rPr>
        <w:t>202</w:t>
      </w:r>
      <w:r w:rsidR="00914990">
        <w:rPr>
          <w:rFonts w:ascii="Calibri" w:eastAsia="Calibri" w:hAnsi="Calibri" w:cs="Times New Roman"/>
          <w:color w:val="000000"/>
        </w:rPr>
        <w:t>3</w:t>
      </w:r>
      <w:r w:rsidR="00914990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914990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3022F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3022FB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3022FB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632B97" w:rsidRPr="00632B97" w:rsidRDefault="00632B97" w:rsidP="003C1E24">
      <w:pPr>
        <w:jc w:val="center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Wykaz </w:t>
      </w:r>
      <w:r w:rsidR="003C1E24">
        <w:rPr>
          <w:rFonts w:eastAsia="Times New Roman" w:cs="Times New Roman"/>
          <w:b/>
          <w:bCs/>
          <w:lang w:eastAsia="pl-PL"/>
        </w:rPr>
        <w:t>dostaw</w:t>
      </w:r>
      <w:r w:rsidRPr="00632B97">
        <w:rPr>
          <w:rFonts w:eastAsia="Times New Roman" w:cs="Times New Roman"/>
          <w:b/>
          <w:bCs/>
          <w:lang w:eastAsia="pl-PL"/>
        </w:rPr>
        <w:t xml:space="preserve"> - wzór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…………………………………………………….................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Cs/>
          <w:i/>
          <w:lang w:eastAsia="pl-PL"/>
        </w:rPr>
      </w:pPr>
      <w:r w:rsidRPr="00632B97">
        <w:rPr>
          <w:rFonts w:eastAsia="Times New Roman" w:cs="Times New Roman"/>
          <w:bCs/>
          <w:i/>
          <w:lang w:eastAsia="pl-PL"/>
        </w:rPr>
        <w:t>(nazwa Wykonawcy)</w:t>
      </w:r>
    </w:p>
    <w:p w:rsidR="0015231C" w:rsidRDefault="0015231C" w:rsidP="00BA53C3">
      <w:pPr>
        <w:jc w:val="both"/>
        <w:rPr>
          <w:rFonts w:eastAsia="Times New Roman" w:cs="Times New Roman"/>
          <w:b/>
          <w:bCs/>
          <w:lang w:eastAsia="pl-PL"/>
        </w:rPr>
      </w:pPr>
    </w:p>
    <w:p w:rsidR="00632B97" w:rsidRPr="00632B97" w:rsidRDefault="00632B97" w:rsidP="00BA53C3">
      <w:pPr>
        <w:jc w:val="both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Przystępując do postęp</w:t>
      </w:r>
      <w:r w:rsidR="00BA53C3">
        <w:rPr>
          <w:rFonts w:eastAsia="Times New Roman" w:cs="Times New Roman"/>
          <w:b/>
          <w:bCs/>
          <w:lang w:eastAsia="pl-PL"/>
        </w:rPr>
        <w:t>owania o udzielenie zamówienia pn.</w:t>
      </w:r>
      <w:r w:rsidRPr="00632B97">
        <w:rPr>
          <w:rFonts w:eastAsia="Times New Roman" w:cs="Times New Roman"/>
          <w:b/>
          <w:bCs/>
          <w:lang w:eastAsia="pl-PL"/>
        </w:rPr>
        <w:t xml:space="preserve"> „</w:t>
      </w:r>
      <w:r w:rsidR="00914990" w:rsidRPr="00914990">
        <w:rPr>
          <w:b/>
          <w:i/>
        </w:rPr>
        <w:t>Kompleksowa dostawa energii elektrycznej obejmująca sprzedaż energii elektrycznej oraz usługi dystrybucyjne</w:t>
      </w:r>
      <w:r w:rsidR="00914990" w:rsidRPr="00914990">
        <w:rPr>
          <w:rFonts w:ascii="Calibri" w:hAnsi="Calibri"/>
          <w:b/>
          <w:i/>
        </w:rPr>
        <w:t xml:space="preserve"> dla Państwowej Akademii Nauk Stosowanych w Chełmie</w:t>
      </w:r>
      <w:r w:rsidRPr="00632B97">
        <w:rPr>
          <w:rFonts w:eastAsia="Times New Roman" w:cs="Times New Roman"/>
          <w:b/>
          <w:bCs/>
          <w:lang w:eastAsia="pl-PL"/>
        </w:rPr>
        <w:t xml:space="preserve">”, oświadczam, że należycie wykonaliśmy nw. </w:t>
      </w:r>
      <w:r w:rsidR="00983AC2">
        <w:rPr>
          <w:rFonts w:eastAsia="Times New Roman" w:cs="Times New Roman"/>
          <w:b/>
          <w:bCs/>
          <w:lang w:eastAsia="pl-PL"/>
        </w:rPr>
        <w:t>dostawy</w:t>
      </w:r>
      <w:r w:rsidRPr="00632B97">
        <w:rPr>
          <w:rFonts w:eastAsia="Times New Roman" w:cs="Times New Roman"/>
          <w:b/>
          <w:bCs/>
          <w:lang w:eastAsia="pl-PL"/>
        </w:rPr>
        <w:t xml:space="preserve">: </w:t>
      </w: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632B97" w:rsidRPr="00632B97" w:rsidTr="00632B97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Podmiot,</w:t>
            </w:r>
          </w:p>
          <w:p w:rsidR="00632B97" w:rsidRPr="00632B97" w:rsidRDefault="00632B97" w:rsidP="003C1E2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na którego rzecz wykonana została 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dostawa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(pełna nazwa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>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Wykonawca </w:t>
            </w:r>
          </w:p>
          <w:p w:rsidR="00632B97" w:rsidRPr="00632B97" w:rsidRDefault="001C4E3E" w:rsidP="001C4E3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lang w:eastAsia="pl-PL"/>
              </w:rPr>
              <w:t>(pełna nazwa</w:t>
            </w:r>
            <w:r>
              <w:rPr>
                <w:rStyle w:val="Odwoanieprzypisudolnego"/>
                <w:rFonts w:eastAsia="Times New Roman" w:cs="Times New Roman"/>
                <w:b/>
                <w:bCs/>
                <w:i/>
                <w:lang w:eastAsia="pl-PL"/>
              </w:rPr>
              <w:footnoteReference w:id="3"/>
            </w:r>
            <w:r w:rsidR="00632B97" w:rsidRPr="00632B97">
              <w:rPr>
                <w:rFonts w:eastAsia="Times New Roman" w:cs="Times New Roman"/>
                <w:b/>
                <w:bCs/>
                <w:i/>
                <w:lang w:eastAsia="pl-P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1C4E3E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Okres realizacji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Informacje pozwalające stwierdzić, </w:t>
            </w:r>
          </w:p>
          <w:p w:rsidR="00632B97" w:rsidRPr="00632B97" w:rsidRDefault="00632B97" w:rsidP="00914990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czy został spełniony postawiony warunek, 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szczegółowo opisany w Rozdziale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V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II</w:t>
            </w:r>
            <w:r w:rsidR="00914990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>ust. 1 pkt 1.4</w:t>
            </w:r>
            <w:r w:rsidR="00914990">
              <w:rPr>
                <w:rFonts w:eastAsia="Times New Roman" w:cs="Times New Roman"/>
                <w:b/>
                <w:bCs/>
                <w:iCs/>
                <w:lang w:eastAsia="pl-PL"/>
              </w:rPr>
              <w:t>b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SWZ </w:t>
            </w:r>
          </w:p>
        </w:tc>
      </w:tr>
      <w:tr w:rsidR="00632B97" w:rsidRPr="00632B97" w:rsidTr="00632B97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Początek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Zakończenie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32B97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632B97" w:rsidP="001C4E3E">
            <w:pPr>
              <w:pStyle w:val="Akapitzlist"/>
              <w:numPr>
                <w:ilvl w:val="3"/>
                <w:numId w:val="34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1C4E3E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1C4E3E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 xml:space="preserve">dostawie </w:t>
            </w:r>
            <w:r w:rsidR="00914990" w:rsidRPr="00914990">
              <w:rPr>
                <w:b/>
              </w:rPr>
              <w:t>energii elektrycznej obejmujące sprzedaż energii elektrycznej oraz usługi dystrybucyjne</w:t>
            </w:r>
          </w:p>
          <w:p w:rsidR="00632B97" w:rsidRPr="001C4E3E" w:rsidRDefault="00632B97" w:rsidP="00632B97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 xml:space="preserve">Krótki opis </w:t>
            </w:r>
            <w:r w:rsidR="00983AC2">
              <w:rPr>
                <w:rFonts w:eastAsia="Times New Roman" w:cs="Times New Roman"/>
                <w:bCs/>
                <w:lang w:eastAsia="pl-PL"/>
              </w:rPr>
              <w:t>dostawy</w:t>
            </w:r>
            <w:r w:rsidRPr="001C4E3E">
              <w:rPr>
                <w:rFonts w:eastAsia="Times New Roman" w:cs="Times New Roman"/>
                <w:bCs/>
                <w:lang w:eastAsia="pl-PL"/>
              </w:rPr>
              <w:t xml:space="preserve"> ……………………….……</w:t>
            </w:r>
            <w:r w:rsidR="001C4E3E"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914990" w:rsidP="001C4E3E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dostawy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 xml:space="preserve"> to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 ……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..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…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……….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….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zł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brutto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.</w:t>
            </w:r>
          </w:p>
          <w:p w:rsidR="00632B97" w:rsidRPr="001C4E3E" w:rsidRDefault="00632B97" w:rsidP="00632B97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1C4E3E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  <w:tr w:rsidR="001C4E3E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E24" w:rsidRPr="00983AC2" w:rsidRDefault="003C1E24" w:rsidP="00983AC2">
            <w:pPr>
              <w:pStyle w:val="Akapitzlist"/>
              <w:numPr>
                <w:ilvl w:val="6"/>
                <w:numId w:val="34"/>
              </w:numPr>
              <w:ind w:left="381" w:hanging="381"/>
              <w:rPr>
                <w:rFonts w:eastAsia="Times New Roman" w:cs="Times New Roman"/>
                <w:b/>
                <w:bCs/>
                <w:lang w:eastAsia="pl-PL"/>
              </w:rPr>
            </w:pPr>
            <w:r w:rsidRPr="00983AC2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983AC2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983AC2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dostawie </w:t>
            </w:r>
            <w:r w:rsidR="00914990" w:rsidRPr="00914990">
              <w:rPr>
                <w:b/>
              </w:rPr>
              <w:t>energii elektrycznej obejmujące sprzedaż energii elektrycznej oraz usługi dystrybucyjne</w:t>
            </w:r>
          </w:p>
          <w:p w:rsidR="003C1E24" w:rsidRPr="001C4E3E" w:rsidRDefault="003C1E24" w:rsidP="003C1E24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lastRenderedPageBreak/>
              <w:t xml:space="preserve">Krótki opis </w:t>
            </w:r>
            <w:r w:rsidR="00983AC2">
              <w:rPr>
                <w:rFonts w:eastAsia="Times New Roman" w:cs="Times New Roman"/>
                <w:bCs/>
                <w:lang w:eastAsia="pl-PL"/>
              </w:rPr>
              <w:t>dostawy</w:t>
            </w:r>
            <w:r w:rsidR="00983AC2" w:rsidRPr="001C4E3E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1C4E3E">
              <w:rPr>
                <w:rFonts w:eastAsia="Times New Roman" w:cs="Times New Roman"/>
                <w:bCs/>
                <w:lang w:eastAsia="pl-PL"/>
              </w:rPr>
              <w:t>……………………….……</w:t>
            </w:r>
            <w:r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3C1E24" w:rsidRPr="003C1E24" w:rsidRDefault="00914990" w:rsidP="003C1E24">
            <w:pPr>
              <w:pStyle w:val="Akapitzlist"/>
              <w:numPr>
                <w:ilvl w:val="6"/>
                <w:numId w:val="34"/>
              </w:numPr>
              <w:ind w:left="381" w:hanging="381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dostawy to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 ……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..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>…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……….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….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zł brutto</w:t>
            </w:r>
            <w:r w:rsidR="003C1E24" w:rsidRPr="003C1E24">
              <w:rPr>
                <w:rFonts w:eastAsia="Times New Roman" w:cs="Times New Roman"/>
                <w:b/>
                <w:bCs/>
                <w:lang w:eastAsia="pl-PL"/>
              </w:rPr>
              <w:t>.</w:t>
            </w:r>
          </w:p>
          <w:p w:rsidR="001C4E3E" w:rsidRPr="00983AC2" w:rsidRDefault="00983AC2" w:rsidP="00983AC2">
            <w:pPr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3. </w:t>
            </w:r>
            <w:r w:rsidR="003C1E24"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="003C1E24"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</w:tbl>
    <w:p w:rsidR="00632B97" w:rsidRPr="00632B97" w:rsidRDefault="00632B97" w:rsidP="00632B97">
      <w:pPr>
        <w:rPr>
          <w:rFonts w:eastAsia="Times New Roman" w:cs="Times New Roman"/>
          <w:b/>
          <w:bCs/>
          <w:iCs/>
          <w:lang w:eastAsia="pl-PL"/>
        </w:rPr>
      </w:pPr>
      <w:r w:rsidRPr="00632B97">
        <w:rPr>
          <w:rFonts w:eastAsia="Times New Roman" w:cs="Times New Roman"/>
          <w:b/>
          <w:bCs/>
          <w:iCs/>
          <w:lang w:eastAsia="pl-PL"/>
        </w:rPr>
        <w:lastRenderedPageBreak/>
        <w:t>Uwaga: Zamawiający wymaga, aby Wykonawca załączył wykaz wraz z dowodami potwierdzającymi należyte wykonanie usług wskazanych w powyższej Tabeli.</w:t>
      </w:r>
    </w:p>
    <w:p w:rsidR="00632B97" w:rsidRPr="00632B97" w:rsidRDefault="00632B97" w:rsidP="00632B97">
      <w:pPr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632B97" w:rsidRP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</w:t>
      </w:r>
      <w:r w:rsidR="00632B97" w:rsidRPr="00632B97">
        <w:rPr>
          <w:rFonts w:eastAsia="Times New Roman" w:cs="Times New Roman"/>
          <w:b/>
          <w:bCs/>
          <w:lang w:eastAsia="pl-PL"/>
        </w:rPr>
        <w:t xml:space="preserve">*) zgodnie z warunkiem postawionym w 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>V</w:t>
      </w:r>
      <w:r>
        <w:rPr>
          <w:rFonts w:eastAsia="Times New Roman" w:cs="Times New Roman"/>
          <w:b/>
          <w:bCs/>
          <w:iCs/>
          <w:lang w:eastAsia="pl-PL"/>
        </w:rPr>
        <w:t>II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 xml:space="preserve"> ust. 1 pkt 1.4 SWZ</w:t>
      </w:r>
      <w:r w:rsidR="00632B97" w:rsidRPr="00632B97">
        <w:rPr>
          <w:rFonts w:eastAsia="Times New Roman" w:cs="Times New Roman"/>
          <w:b/>
          <w:bCs/>
          <w:lang w:eastAsia="pl-PL"/>
        </w:rPr>
        <w:t>;</w:t>
      </w:r>
      <w:r w:rsidR="00632B97" w:rsidRPr="00632B97">
        <w:rPr>
          <w:rFonts w:eastAsia="Times New Roman" w:cs="Times New Roman"/>
          <w:b/>
          <w:bCs/>
          <w:lang w:eastAsia="pl-PL"/>
        </w:rPr>
        <w:tab/>
      </w:r>
    </w:p>
    <w:p w:rsid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***</w:t>
      </w:r>
      <w:r w:rsidR="00632B97" w:rsidRPr="00632B97">
        <w:rPr>
          <w:rFonts w:eastAsia="Times New Roman" w:cs="Times New Roman"/>
          <w:b/>
          <w:bCs/>
          <w:lang w:eastAsia="pl-PL"/>
        </w:rPr>
        <w:t>) niepotrzebne skreślić</w:t>
      </w:r>
    </w:p>
    <w:tbl>
      <w:tblPr>
        <w:tblW w:w="13438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8505"/>
      </w:tblGrid>
      <w:tr w:rsidR="00BA53C3" w:rsidRPr="005560DF" w:rsidTr="00BA53C3">
        <w:trPr>
          <w:trHeight w:val="616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A53C3" w:rsidRPr="005560DF" w:rsidRDefault="00BA53C3" w:rsidP="003022FB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A53C3" w:rsidRPr="005560DF" w:rsidRDefault="00BA53C3" w:rsidP="003022FB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190DC8" w:rsidRDefault="00190DC8" w:rsidP="00632B97">
      <w:pPr>
        <w:rPr>
          <w:rFonts w:eastAsia="Times New Roman" w:cs="Times New Roman"/>
          <w:b/>
          <w:bCs/>
          <w:lang w:eastAsia="pl-PL"/>
        </w:rPr>
      </w:pPr>
    </w:p>
    <w:p w:rsidR="008A109D" w:rsidRPr="00AD4D6C" w:rsidRDefault="003C1E24" w:rsidP="003C1E24">
      <w:pPr>
        <w:rPr>
          <w:rFonts w:eastAsia="Times New Roman" w:cs="Times New Roman"/>
          <w:lang w:eastAsia="pl-PL"/>
        </w:rPr>
        <w:sectPr w:rsidR="008A109D" w:rsidRPr="00AD4D6C" w:rsidSect="00632B97">
          <w:pgSz w:w="16838" w:h="11906" w:orient="landscape"/>
          <w:pgMar w:top="1418" w:right="1418" w:bottom="991" w:left="1418" w:header="794" w:footer="850" w:gutter="0"/>
          <w:cols w:space="708"/>
          <w:docGrid w:linePitch="360"/>
        </w:sectPr>
      </w:pPr>
      <w:r w:rsidRPr="00AD4D6C">
        <w:rPr>
          <w:rFonts w:eastAsia="Times New Roman" w:cs="Times New Roman"/>
          <w:lang w:eastAsia="pl-PL"/>
        </w:rPr>
        <w:t xml:space="preserve"> </w:t>
      </w:r>
    </w:p>
    <w:p w:rsidR="00190DC8" w:rsidRPr="00632B97" w:rsidRDefault="00E6301D" w:rsidP="003C3999">
      <w:pPr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 w:rsidR="003C1E24">
        <w:rPr>
          <w:rFonts w:eastAsia="Times New Roman" w:cs="Times New Roman"/>
          <w:b/>
          <w:bCs/>
          <w:lang w:eastAsia="pl-PL"/>
        </w:rPr>
        <w:t>8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 xml:space="preserve">trybie podstawowym bez negocjacji o którym mowa w art.275 pkt 1 ustawy z dnia 11 września 2019 Prawo zamówień publicznych  </w:t>
      </w:r>
      <w:r w:rsidRPr="00914990">
        <w:rPr>
          <w:bCs/>
        </w:rPr>
        <w:t>(</w:t>
      </w:r>
      <w:proofErr w:type="spellStart"/>
      <w:r w:rsidRPr="00914990">
        <w:rPr>
          <w:bCs/>
        </w:rPr>
        <w:t>t</w:t>
      </w:r>
      <w:r w:rsidR="00914990">
        <w:rPr>
          <w:bCs/>
        </w:rPr>
        <w:t>.</w:t>
      </w:r>
      <w:r w:rsidRPr="00914990">
        <w:rPr>
          <w:bCs/>
        </w:rPr>
        <w:t>j</w:t>
      </w:r>
      <w:proofErr w:type="spellEnd"/>
      <w:r w:rsidRPr="00914990">
        <w:rPr>
          <w:bCs/>
        </w:rPr>
        <w:t xml:space="preserve">. Dz. U. z </w:t>
      </w:r>
      <w:r w:rsidR="00914990" w:rsidRPr="00914990">
        <w:t>2023 r., poz. 1605, 1720</w:t>
      </w:r>
      <w:r w:rsidRPr="00914990">
        <w:rPr>
          <w:bCs/>
        </w:rPr>
        <w:t>) p</w:t>
      </w:r>
      <w:r w:rsidRPr="00132B85">
        <w:rPr>
          <w:bCs/>
        </w:rPr>
        <w:t xml:space="preserve">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132B85">
        <w:rPr>
          <w:rFonts w:cs="Arial"/>
          <w:b/>
          <w:bCs/>
        </w:rPr>
        <w:t>„</w:t>
      </w:r>
      <w:r w:rsidR="00914990" w:rsidRPr="00914990">
        <w:rPr>
          <w:b/>
          <w:i/>
        </w:rPr>
        <w:t>Kompleksowa dostawa energii elektrycznej obejmująca sprzedaż energii elektrycznej oraz usługi dystrybucyjne</w:t>
      </w:r>
      <w:r w:rsidR="00914990" w:rsidRPr="00914990">
        <w:rPr>
          <w:rFonts w:ascii="Calibri" w:hAnsi="Calibri"/>
          <w:b/>
          <w:i/>
        </w:rPr>
        <w:t xml:space="preserve"> dla Państwowej Akademii Nauk Stosowanych w Chełmie</w:t>
      </w:r>
      <w:r w:rsidRPr="00132B85">
        <w:rPr>
          <w:rFonts w:cs="Arial"/>
          <w:b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oświadczam, że informacje zawarte w  oświadczeniu, o którym mowa w art. 125 ust. 1  ustawy  z dnia 11 września 2019 r. Prawo zamówień publicznych </w:t>
      </w:r>
      <w:r w:rsidR="00914990" w:rsidRPr="00914990">
        <w:rPr>
          <w:bCs/>
        </w:rPr>
        <w:t>(</w:t>
      </w:r>
      <w:proofErr w:type="spellStart"/>
      <w:r w:rsidR="00914990" w:rsidRPr="00914990">
        <w:rPr>
          <w:bCs/>
        </w:rPr>
        <w:t>t</w:t>
      </w:r>
      <w:r w:rsidR="00914990">
        <w:rPr>
          <w:bCs/>
        </w:rPr>
        <w:t>.</w:t>
      </w:r>
      <w:r w:rsidR="00914990" w:rsidRPr="00914990">
        <w:rPr>
          <w:bCs/>
        </w:rPr>
        <w:t>j</w:t>
      </w:r>
      <w:proofErr w:type="spellEnd"/>
      <w:r w:rsidR="00914990" w:rsidRPr="00914990">
        <w:rPr>
          <w:bCs/>
        </w:rPr>
        <w:t xml:space="preserve">. Dz. U. z </w:t>
      </w:r>
      <w:r w:rsidR="00914990" w:rsidRPr="00914990">
        <w:t>2023 r., poz. 1605, 1720</w:t>
      </w:r>
      <w:r w:rsidR="00914990" w:rsidRPr="00914990">
        <w:rPr>
          <w:bCs/>
        </w:rPr>
        <w:t>)</w:t>
      </w:r>
      <w:r w:rsidRPr="00132B85">
        <w:rPr>
          <w:bCs/>
        </w:rPr>
        <w:t xml:space="preserve">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3C1E24">
        <w:t>t.j</w:t>
      </w:r>
      <w:proofErr w:type="spellEnd"/>
      <w:r w:rsidR="003C1E24">
        <w:t xml:space="preserve">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2F637E">
        <w:rPr>
          <w:rFonts w:cs="Arial"/>
          <w:iCs/>
          <w:color w:val="222222"/>
        </w:rPr>
        <w:t>1497, 1859</w:t>
      </w:r>
      <w:r w:rsidRPr="00514E37">
        <w:t>)</w:t>
      </w:r>
      <w:r w:rsidR="00132B85" w:rsidRPr="00132B85">
        <w:t>.</w:t>
      </w:r>
    </w:p>
    <w:p w:rsidR="009B0B07" w:rsidRDefault="009B0B07" w:rsidP="007A1C4A">
      <w:pPr>
        <w:spacing w:after="0" w:line="360" w:lineRule="auto"/>
        <w:contextualSpacing/>
        <w:rPr>
          <w:rFonts w:eastAsia="Times New Roman" w:cs="Times New Roman"/>
          <w:bCs/>
          <w:i/>
          <w:lang w:eastAsia="pl-PL"/>
        </w:rPr>
      </w:pP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3022FB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3022FB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BB7400" w:rsidRDefault="00BB7400" w:rsidP="00190DC8">
      <w:pPr>
        <w:rPr>
          <w:rFonts w:eastAsia="Times New Roman" w:cs="Times New Roman"/>
          <w:b/>
          <w:bCs/>
          <w:lang w:eastAsia="pl-PL"/>
        </w:rPr>
      </w:pPr>
    </w:p>
    <w:p w:rsidR="00560CF4" w:rsidRDefault="00560CF4" w:rsidP="00190DC8">
      <w:pPr>
        <w:rPr>
          <w:rFonts w:eastAsia="Times New Roman" w:cs="Times New Roman"/>
          <w:b/>
          <w:bCs/>
          <w:lang w:eastAsia="pl-PL"/>
        </w:rPr>
        <w:sectPr w:rsidR="00560CF4" w:rsidSect="003C3999"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560CF4" w:rsidRDefault="00560CF4" w:rsidP="00560CF4">
      <w:pPr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9</w:t>
      </w:r>
    </w:p>
    <w:p w:rsidR="0064596F" w:rsidRPr="00BA39FC" w:rsidRDefault="0064596F" w:rsidP="0064596F">
      <w:pPr>
        <w:spacing w:after="0"/>
        <w:jc w:val="center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FORMULARZ CENOWY</w:t>
      </w:r>
    </w:p>
    <w:p w:rsidR="0064596F" w:rsidRDefault="0064596F" w:rsidP="0064596F">
      <w:pPr>
        <w:spacing w:after="0"/>
      </w:pPr>
    </w:p>
    <w:p w:rsidR="0064596F" w:rsidRPr="00BA39FC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Data: .........................................</w:t>
      </w:r>
    </w:p>
    <w:p w:rsidR="0064596F" w:rsidRPr="00BA39FC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Nazwa Wykonawcy:</w:t>
      </w:r>
      <w:r w:rsidRPr="00BA39FC">
        <w:rPr>
          <w:rFonts w:ascii="Calibri" w:hAnsi="Calibri"/>
        </w:rPr>
        <w:tab/>
        <w:t>...............................................................................................................</w:t>
      </w:r>
    </w:p>
    <w:p w:rsidR="0064596F" w:rsidRDefault="0064596F" w:rsidP="0064596F">
      <w:pPr>
        <w:spacing w:after="0"/>
      </w:pPr>
      <w:r w:rsidRPr="00BA39FC">
        <w:rPr>
          <w:rFonts w:ascii="Calibri" w:hAnsi="Calibri"/>
        </w:rPr>
        <w:t>Siedziba Wykonawcy: ..............................................................................................................</w:t>
      </w:r>
      <w:r>
        <w:cr/>
      </w:r>
      <w:r>
        <w:tab/>
      </w:r>
      <w:r>
        <w:cr/>
      </w:r>
      <w:r w:rsidRPr="00BA39FC">
        <w:rPr>
          <w:rFonts w:ascii="Calibri" w:hAnsi="Calibri"/>
        </w:rPr>
        <w:t xml:space="preserve">Przedstawia zestawienie cenowe dla oferowanego przedmiotu zamówienia: 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C11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TABELA I- Akademickie Centrum Współpracy Transgranicznej, Depułtycze Nowe- nr licznika 32336295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1525"/>
        <w:gridCol w:w="3036"/>
        <w:gridCol w:w="1380"/>
        <w:gridCol w:w="1380"/>
        <w:gridCol w:w="2882"/>
      </w:tblGrid>
      <w:tr w:rsidR="002B3E60" w:rsidRPr="002B1145" w:rsidTr="003022FB">
        <w:trPr>
          <w:cantSplit/>
          <w:trHeight w:val="899"/>
        </w:trPr>
        <w:tc>
          <w:tcPr>
            <w:tcW w:w="1899" w:type="pct"/>
            <w:gridSpan w:val="2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Przewidywane szacunkowe zużycie energii w okresie od dnia 01 stycznia 202</w:t>
            </w:r>
            <w:r>
              <w:rPr>
                <w:rFonts w:ascii="Calibri" w:hAnsi="Calibri" w:cs="Tahoma"/>
                <w:b/>
                <w:bCs/>
                <w:sz w:val="18"/>
              </w:rPr>
              <w:t>4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>
              <w:rPr>
                <w:rFonts w:ascii="Calibri" w:hAnsi="Calibri" w:cs="Tahoma"/>
                <w:b/>
                <w:bCs/>
                <w:sz w:val="18"/>
              </w:rPr>
              <w:t>4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r.  (okres </w:t>
            </w:r>
            <w:r>
              <w:rPr>
                <w:rFonts w:ascii="Calibri" w:hAnsi="Calibri" w:cs="Tahoma"/>
                <w:b/>
                <w:bCs/>
                <w:sz w:val="18"/>
              </w:rPr>
              <w:t>12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 wynosi </w:t>
            </w:r>
          </w:p>
          <w:p w:rsidR="002B3E60" w:rsidRPr="002B1145" w:rsidRDefault="003022FB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>
              <w:rPr>
                <w:rFonts w:ascii="Calibri" w:hAnsi="Calibri" w:cs="Tahoma"/>
                <w:b/>
                <w:bCs/>
                <w:sz w:val="18"/>
              </w:rPr>
              <w:t>800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 xml:space="preserve"> kWh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578" w:type="pct"/>
            <w:gridSpan w:val="2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493" w:type="pct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1030" w:type="pct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za okres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2B3E60" w:rsidRPr="002B1145" w:rsidTr="003022FB">
        <w:trPr>
          <w:cantSplit/>
        </w:trPr>
        <w:tc>
          <w:tcPr>
            <w:tcW w:w="1354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Sprzedaż energii elektrycznej – zł/kWh (OBRÓT)</w:t>
            </w:r>
          </w:p>
        </w:tc>
        <w:tc>
          <w:tcPr>
            <w:tcW w:w="54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  <w:vAlign w:val="center"/>
          </w:tcPr>
          <w:p w:rsidR="002B3E60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</w:rPr>
              <w:t>800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za obsługę rozliczeń – zł/m-c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545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1085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dystrybucyjna sieciowa – zł/kWh</w:t>
            </w:r>
          </w:p>
        </w:tc>
        <w:tc>
          <w:tcPr>
            <w:tcW w:w="54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</w:tcPr>
          <w:p w:rsidR="002B3E60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bCs/>
                <w:sz w:val="18"/>
              </w:rPr>
              <w:t>800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jakościowa stawki systemowej – zł/kWh</w:t>
            </w:r>
          </w:p>
        </w:tc>
        <w:tc>
          <w:tcPr>
            <w:tcW w:w="1085" w:type="pct"/>
          </w:tcPr>
          <w:p w:rsidR="002B3E60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bCs/>
                <w:sz w:val="18"/>
              </w:rPr>
              <w:t>800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zł/kW/miesiąc</w:t>
            </w:r>
          </w:p>
        </w:tc>
        <w:tc>
          <w:tcPr>
            <w:tcW w:w="1085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/>
              </w:rPr>
            </w:pPr>
            <w:r w:rsidRPr="002B1145">
              <w:rPr>
                <w:rFonts w:ascii="Calibri" w:hAnsi="Calibri" w:cs="Tahoma"/>
                <w:sz w:val="18"/>
              </w:rPr>
              <w:t>4 kW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>
              <w:rPr>
                <w:rFonts w:ascii="Calibri" w:hAnsi="Calibri" w:cs="Tahoma"/>
                <w:sz w:val="18"/>
              </w:rPr>
              <w:t>48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93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za moc zamówioną zł/kW/miesiąc</w:t>
            </w:r>
          </w:p>
        </w:tc>
        <w:tc>
          <w:tcPr>
            <w:tcW w:w="1085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/>
              </w:rPr>
            </w:pPr>
            <w:r w:rsidRPr="002B1145">
              <w:rPr>
                <w:rFonts w:ascii="Calibri" w:hAnsi="Calibri" w:cs="Tahoma"/>
                <w:sz w:val="18"/>
              </w:rPr>
              <w:t>4 kW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>
              <w:rPr>
                <w:rFonts w:ascii="Calibri" w:hAnsi="Calibri" w:cs="Tahoma"/>
                <w:sz w:val="18"/>
              </w:rPr>
              <w:t>48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93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1085" w:type="pct"/>
          </w:tcPr>
          <w:p w:rsidR="002B3E60" w:rsidRPr="002B1145" w:rsidRDefault="00E9213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bCs/>
                <w:sz w:val="18"/>
              </w:rPr>
              <w:t>800</w:t>
            </w:r>
            <w:bookmarkStart w:id="0" w:name="_GoBack"/>
            <w:bookmarkEnd w:id="0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lastRenderedPageBreak/>
              <w:t>Stawka opłaty abonamentowej zł/m-c</w:t>
            </w:r>
          </w:p>
        </w:tc>
        <w:tc>
          <w:tcPr>
            <w:tcW w:w="1085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2B3E60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dystrybucja energii elektrycznej (DYSTRYBUCJA)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</w:p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t xml:space="preserve">Łączna wartość brutto za okres </w:t>
      </w:r>
      <w:r>
        <w:rPr>
          <w:rFonts w:ascii="Calibri" w:hAnsi="Calibri" w:cs="Tahoma"/>
          <w:b/>
        </w:rPr>
        <w:t>12</w:t>
      </w:r>
      <w:r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2B3E60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2B3E60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2B3E60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2B3E60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wartość ceny jednostkowej netto za kWh może być podana z dokładnością do 4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2) opłata za obsługę rozliczeń powinna zawierać koszty obsługi rozliczeniowej klienta.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3) wartości brutto muszą być podane z dokładnością do dwóch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 xml:space="preserve">4) 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C11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TABELA II- Akademickie Centrum Współpracy Transgranicznej, Depułtycze Nowe - nr licznika 32021412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1525"/>
        <w:gridCol w:w="3036"/>
        <w:gridCol w:w="1380"/>
        <w:gridCol w:w="1380"/>
        <w:gridCol w:w="2882"/>
      </w:tblGrid>
      <w:tr w:rsidR="002B3E60" w:rsidRPr="002B1145" w:rsidTr="003022FB">
        <w:trPr>
          <w:cantSplit/>
          <w:trHeight w:val="899"/>
        </w:trPr>
        <w:tc>
          <w:tcPr>
            <w:tcW w:w="1899" w:type="pct"/>
            <w:gridSpan w:val="2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Przewidywane szacunkowe zużycie energii w okresie 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>od dnia 01 stycznia 202</w:t>
            </w:r>
            <w:r w:rsidR="003022FB">
              <w:rPr>
                <w:rFonts w:ascii="Calibri" w:hAnsi="Calibri" w:cs="Tahoma"/>
                <w:b/>
                <w:bCs/>
                <w:sz w:val="18"/>
              </w:rPr>
              <w:t>4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 w:rsidR="003022FB">
              <w:rPr>
                <w:rFonts w:ascii="Calibri" w:hAnsi="Calibri" w:cs="Tahoma"/>
                <w:b/>
                <w:bCs/>
                <w:sz w:val="18"/>
              </w:rPr>
              <w:t>4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 r.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 (okres </w:t>
            </w:r>
            <w:r w:rsidR="003022FB">
              <w:rPr>
                <w:rFonts w:ascii="Calibri" w:hAnsi="Calibri" w:cs="Tahoma"/>
                <w:b/>
                <w:bCs/>
                <w:sz w:val="18"/>
              </w:rPr>
              <w:t>12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 wynosi </w:t>
            </w:r>
          </w:p>
          <w:p w:rsidR="002B3E60" w:rsidRPr="002B1145" w:rsidRDefault="00991A6D" w:rsidP="003022FB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810</w:t>
            </w:r>
            <w:r w:rsidR="002B3E60" w:rsidRPr="002B114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>kWh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578" w:type="pct"/>
            <w:gridSpan w:val="2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493" w:type="pct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1030" w:type="pct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za okres </w:t>
            </w:r>
            <w:r w:rsidR="003022FB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2B3E60" w:rsidRPr="002B1145" w:rsidTr="003022FB">
        <w:trPr>
          <w:cantSplit/>
        </w:trPr>
        <w:tc>
          <w:tcPr>
            <w:tcW w:w="1354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lastRenderedPageBreak/>
              <w:t>Sprzedaż energii elektrycznej – zł/kWh (OBRÓT)</w:t>
            </w:r>
          </w:p>
        </w:tc>
        <w:tc>
          <w:tcPr>
            <w:tcW w:w="54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  <w:vAlign w:val="center"/>
          </w:tcPr>
          <w:p w:rsidR="002B3E60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810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3022FB" w:rsidRPr="002B1145" w:rsidTr="003022FB">
        <w:trPr>
          <w:cantSplit/>
        </w:trPr>
        <w:tc>
          <w:tcPr>
            <w:tcW w:w="1899" w:type="pct"/>
            <w:gridSpan w:val="2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za obsługę rozliczeń – zł/m-c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545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1085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dystrybucyjna sieciowa – zł/kWh</w:t>
            </w:r>
          </w:p>
        </w:tc>
        <w:tc>
          <w:tcPr>
            <w:tcW w:w="54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</w:tcPr>
          <w:p w:rsidR="002B3E60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810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jakościowa stawki systemowej – zł/kWh</w:t>
            </w:r>
          </w:p>
        </w:tc>
        <w:tc>
          <w:tcPr>
            <w:tcW w:w="1085" w:type="pct"/>
          </w:tcPr>
          <w:p w:rsidR="002B3E60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810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3022FB" w:rsidRPr="002B1145" w:rsidTr="003022FB">
        <w:trPr>
          <w:cantSplit/>
        </w:trPr>
        <w:tc>
          <w:tcPr>
            <w:tcW w:w="1899" w:type="pct"/>
            <w:gridSpan w:val="2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zł/kW/miesiąc</w:t>
            </w:r>
          </w:p>
        </w:tc>
        <w:tc>
          <w:tcPr>
            <w:tcW w:w="1085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/>
              </w:rPr>
            </w:pPr>
            <w:r w:rsidRPr="002B1145">
              <w:rPr>
                <w:rFonts w:ascii="Calibri" w:hAnsi="Calibri" w:cs="Tahoma"/>
                <w:sz w:val="18"/>
              </w:rPr>
              <w:t>4 kW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>
              <w:rPr>
                <w:rFonts w:ascii="Calibri" w:hAnsi="Calibri" w:cs="Tahoma"/>
                <w:sz w:val="18"/>
              </w:rPr>
              <w:t>48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93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3022FB" w:rsidRPr="002B1145" w:rsidTr="003022FB">
        <w:trPr>
          <w:cantSplit/>
        </w:trPr>
        <w:tc>
          <w:tcPr>
            <w:tcW w:w="1899" w:type="pct"/>
            <w:gridSpan w:val="2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za moc zamówioną zł/kW/miesiąc</w:t>
            </w:r>
          </w:p>
        </w:tc>
        <w:tc>
          <w:tcPr>
            <w:tcW w:w="1085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/>
              </w:rPr>
            </w:pPr>
            <w:r w:rsidRPr="002B1145">
              <w:rPr>
                <w:rFonts w:ascii="Calibri" w:hAnsi="Calibri" w:cs="Tahoma"/>
                <w:sz w:val="18"/>
              </w:rPr>
              <w:t>4 kW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>
              <w:rPr>
                <w:rFonts w:ascii="Calibri" w:hAnsi="Calibri" w:cs="Tahoma"/>
                <w:sz w:val="18"/>
              </w:rPr>
              <w:t>48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93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1085" w:type="pct"/>
          </w:tcPr>
          <w:p w:rsidR="002B3E60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810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3022FB" w:rsidRPr="002B1145" w:rsidTr="003022FB">
        <w:trPr>
          <w:cantSplit/>
        </w:trPr>
        <w:tc>
          <w:tcPr>
            <w:tcW w:w="1899" w:type="pct"/>
            <w:gridSpan w:val="2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abonamentowej zł/m-c</w:t>
            </w:r>
          </w:p>
        </w:tc>
        <w:tc>
          <w:tcPr>
            <w:tcW w:w="1085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3022FB" w:rsidRPr="002B1145" w:rsidRDefault="003022FB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dystrybucja energii elektrycznej (DYSTRYBUCJA)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</w:p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t xml:space="preserve">Łączna wartość brutto za okres </w:t>
      </w:r>
      <w:r w:rsidR="003022FB">
        <w:rPr>
          <w:rFonts w:ascii="Calibri" w:hAnsi="Calibri" w:cs="Tahoma"/>
          <w:b/>
        </w:rPr>
        <w:t>12</w:t>
      </w:r>
      <w:r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3022FB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 w:rsidR="003022FB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3022FB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3022FB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3022FB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wartość ceny jednostkowej netto za kWh może być podana z dokładnością do 4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lastRenderedPageBreak/>
        <w:t>2) opłata za obsługę rozliczeń powinna zawierać koszty obsługi rozliczeniowej klienta.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3) wartości brutto muszą być podane z dokładnością do dwóch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 xml:space="preserve">4) 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C11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TABELA III- Akademickie Centrum Współpracy Transgranicznej, Depułtycze Nowe - nr licznika 14576460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1525"/>
        <w:gridCol w:w="3036"/>
        <w:gridCol w:w="1380"/>
        <w:gridCol w:w="1380"/>
        <w:gridCol w:w="2882"/>
      </w:tblGrid>
      <w:tr w:rsidR="002B3E60" w:rsidRPr="002B1145" w:rsidTr="003022FB">
        <w:trPr>
          <w:cantSplit/>
          <w:trHeight w:val="899"/>
        </w:trPr>
        <w:tc>
          <w:tcPr>
            <w:tcW w:w="1899" w:type="pct"/>
            <w:gridSpan w:val="2"/>
            <w:shd w:val="clear" w:color="auto" w:fill="E6E6E6"/>
            <w:vAlign w:val="center"/>
          </w:tcPr>
          <w:p w:rsidR="002B3E60" w:rsidRPr="002B1145" w:rsidRDefault="001842DA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Przewidywane szacunkowe zużycie energii w okresie 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>od dnia 01 stycznia 202</w:t>
            </w:r>
            <w:r>
              <w:rPr>
                <w:rFonts w:ascii="Calibri" w:hAnsi="Calibri" w:cs="Tahoma"/>
                <w:b/>
                <w:bCs/>
                <w:sz w:val="18"/>
              </w:rPr>
              <w:t>4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>
              <w:rPr>
                <w:rFonts w:ascii="Calibri" w:hAnsi="Calibri" w:cs="Tahoma"/>
                <w:b/>
                <w:bCs/>
                <w:sz w:val="18"/>
              </w:rPr>
              <w:t>4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 r.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 (okres </w:t>
            </w:r>
            <w:r>
              <w:rPr>
                <w:rFonts w:ascii="Calibri" w:hAnsi="Calibri" w:cs="Tahoma"/>
                <w:b/>
                <w:bCs/>
                <w:sz w:val="18"/>
              </w:rPr>
              <w:t>12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 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 xml:space="preserve">wynosi   </w:t>
            </w:r>
          </w:p>
          <w:p w:rsidR="002B3E60" w:rsidRPr="002B1145" w:rsidRDefault="001842DA" w:rsidP="001842D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20000</w:t>
            </w:r>
            <w:r w:rsidR="002B3E60" w:rsidRPr="002B114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 xml:space="preserve">kWh 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578" w:type="pct"/>
            <w:gridSpan w:val="2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493" w:type="pct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1030" w:type="pct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2B3E60" w:rsidRPr="002B1145" w:rsidTr="003022FB">
        <w:trPr>
          <w:cantSplit/>
        </w:trPr>
        <w:tc>
          <w:tcPr>
            <w:tcW w:w="1354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Sprzedaż energii elektrycznej – zł/kWh (OBRÓT)</w:t>
            </w:r>
          </w:p>
        </w:tc>
        <w:tc>
          <w:tcPr>
            <w:tcW w:w="54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  <w:vAlign w:val="center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20000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1842DA" w:rsidRPr="002B1145" w:rsidTr="003022FB">
        <w:trPr>
          <w:cantSplit/>
        </w:trPr>
        <w:tc>
          <w:tcPr>
            <w:tcW w:w="1899" w:type="pct"/>
            <w:gridSpan w:val="2"/>
          </w:tcPr>
          <w:p w:rsidR="001842DA" w:rsidRPr="002B1145" w:rsidRDefault="001842DA" w:rsidP="001842DA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za obsługę rozliczeń – zł/m-c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1842DA" w:rsidRPr="002B1145" w:rsidRDefault="001842DA" w:rsidP="001842DA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1842DA" w:rsidRPr="002B1145" w:rsidRDefault="001842DA" w:rsidP="001842DA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1842DA" w:rsidRPr="002B1145" w:rsidRDefault="001842DA" w:rsidP="001842DA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1842DA" w:rsidRPr="002B1145" w:rsidRDefault="001842DA" w:rsidP="001842DA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545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1085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dystrybucyjna sieciowa – zł/kWh</w:t>
            </w:r>
          </w:p>
        </w:tc>
        <w:tc>
          <w:tcPr>
            <w:tcW w:w="54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20000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jakościowa stawki systemowej – zł/kWh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20000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zł/kW/miesiąc</w:t>
            </w:r>
          </w:p>
        </w:tc>
        <w:tc>
          <w:tcPr>
            <w:tcW w:w="1085" w:type="pct"/>
          </w:tcPr>
          <w:p w:rsidR="002B3E60" w:rsidRPr="002B1145" w:rsidRDefault="002B3E60" w:rsidP="001842DA">
            <w:pPr>
              <w:tabs>
                <w:tab w:val="right" w:pos="13970"/>
              </w:tabs>
              <w:rPr>
                <w:rFonts w:ascii="Calibri" w:hAnsi="Calibri"/>
              </w:rPr>
            </w:pPr>
            <w:r w:rsidRPr="002B1145">
              <w:rPr>
                <w:rFonts w:ascii="Calibri" w:hAnsi="Calibri" w:cs="Tahoma"/>
                <w:sz w:val="18"/>
              </w:rPr>
              <w:t>25 kW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1842DA">
              <w:rPr>
                <w:rFonts w:ascii="Calibri" w:hAnsi="Calibri" w:cs="Tahoma"/>
                <w:sz w:val="18"/>
              </w:rPr>
              <w:t>300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za moc zamówioną zł/kW/miesiąc</w:t>
            </w:r>
          </w:p>
        </w:tc>
        <w:tc>
          <w:tcPr>
            <w:tcW w:w="1085" w:type="pct"/>
          </w:tcPr>
          <w:p w:rsidR="002B3E60" w:rsidRPr="002B1145" w:rsidRDefault="002B3E60" w:rsidP="001842DA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25 kW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1842DA">
              <w:rPr>
                <w:rFonts w:ascii="Calibri" w:hAnsi="Calibri" w:cs="Tahoma"/>
                <w:sz w:val="18"/>
              </w:rPr>
              <w:t>300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20000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abonamentowej zł/m-c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lastRenderedPageBreak/>
              <w:t>Razem dystrybucja energii elektrycznej (DYSTRYBUCJA)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1842DA" w:rsidRDefault="001842DA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</w:p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t xml:space="preserve">Łączna wartość brutto za okres </w:t>
      </w:r>
      <w:r w:rsidR="001842DA">
        <w:rPr>
          <w:rFonts w:ascii="Calibri" w:hAnsi="Calibri" w:cs="Tahoma"/>
          <w:b/>
        </w:rPr>
        <w:t>12</w:t>
      </w:r>
      <w:r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wartość ceny jednostkowej netto za kWh może być podana z dokładnością do 4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2) opłata za obsługę rozliczeń powinna zawierać koszty obsługi rozliczeniowej klienta.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3) wartości brutto muszą być podane z dokładnością do dwóch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 xml:space="preserve">4) 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C11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 xml:space="preserve">TABELA IV- </w:t>
      </w:r>
      <w:r w:rsidRPr="002B1145">
        <w:rPr>
          <w:rFonts w:ascii="Calibri" w:hAnsi="Calibri" w:cs="Tahoma"/>
          <w:b/>
        </w:rPr>
        <w:t>Instytut Neofilologii</w:t>
      </w:r>
      <w:r w:rsidRPr="002B1145">
        <w:rPr>
          <w:rFonts w:ascii="Calibri" w:hAnsi="Calibri"/>
        </w:rPr>
        <w:t>,</w:t>
      </w:r>
      <w:r w:rsidRPr="002B1145">
        <w:rPr>
          <w:rFonts w:ascii="Calibri" w:hAnsi="Calibri" w:cs="Tahoma"/>
          <w:b/>
          <w:bCs/>
        </w:rPr>
        <w:t xml:space="preserve"> ul. Wojsławicka 8B- nr licznika 8772620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1525"/>
        <w:gridCol w:w="3036"/>
        <w:gridCol w:w="1380"/>
        <w:gridCol w:w="1380"/>
        <w:gridCol w:w="2882"/>
      </w:tblGrid>
      <w:tr w:rsidR="002B3E60" w:rsidRPr="002B1145" w:rsidTr="003022FB">
        <w:trPr>
          <w:cantSplit/>
          <w:trHeight w:val="899"/>
        </w:trPr>
        <w:tc>
          <w:tcPr>
            <w:tcW w:w="1899" w:type="pct"/>
            <w:gridSpan w:val="2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Przewidywane szacunkowe zużycie energii w 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 xml:space="preserve">okresie </w:t>
            </w:r>
            <w:r w:rsidR="001842DA" w:rsidRPr="00B5014E">
              <w:rPr>
                <w:rFonts w:ascii="Calibri" w:hAnsi="Calibri" w:cs="Tahoma"/>
                <w:b/>
                <w:bCs/>
                <w:sz w:val="18"/>
              </w:rPr>
              <w:t>od dnia 01 stycznia 202</w:t>
            </w:r>
            <w:r w:rsidR="001842DA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1842DA" w:rsidRPr="00B5014E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 w:rsidR="001842DA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1842DA" w:rsidRPr="00B5014E">
              <w:rPr>
                <w:rFonts w:ascii="Calibri" w:hAnsi="Calibri" w:cs="Tahoma"/>
                <w:b/>
                <w:bCs/>
                <w:sz w:val="18"/>
              </w:rPr>
              <w:t xml:space="preserve"> r.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 xml:space="preserve">  (okres </w:t>
            </w:r>
            <w:r w:rsidR="001842DA">
              <w:rPr>
                <w:rFonts w:ascii="Calibri" w:hAnsi="Calibri" w:cs="Tahoma"/>
                <w:b/>
                <w:bCs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</w:t>
            </w:r>
            <w:r w:rsidR="001842DA">
              <w:rPr>
                <w:rFonts w:ascii="Calibri" w:hAnsi="Calibri" w:cs="Tahoma"/>
                <w:b/>
                <w:bCs/>
                <w:sz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wynosi </w:t>
            </w:r>
          </w:p>
          <w:p w:rsidR="002B3E60" w:rsidRPr="002B1145" w:rsidRDefault="001842DA" w:rsidP="001842D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31000</w:t>
            </w:r>
            <w:r w:rsidR="002B3E60" w:rsidRPr="002B114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>kWh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578" w:type="pct"/>
            <w:gridSpan w:val="2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493" w:type="pct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1030" w:type="pct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2B3E60" w:rsidRPr="002B1145" w:rsidTr="003022FB">
        <w:trPr>
          <w:cantSplit/>
        </w:trPr>
        <w:tc>
          <w:tcPr>
            <w:tcW w:w="1354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Sprzedaż energii elektrycznej – zł/kWh (OBRÓT)</w:t>
            </w:r>
          </w:p>
        </w:tc>
        <w:tc>
          <w:tcPr>
            <w:tcW w:w="54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  <w:vAlign w:val="center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31000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lastRenderedPageBreak/>
              <w:t>Opłata za obsługę rozliczeń – zł/m-c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545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1085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dystrybucyjna sieciowa – zł/kWh</w:t>
            </w:r>
          </w:p>
        </w:tc>
        <w:tc>
          <w:tcPr>
            <w:tcW w:w="54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31000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jakościowa stawki systemowej – zł/kWh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31000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zł/kW/miesiąc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/>
              </w:rPr>
            </w:pPr>
            <w:r w:rsidRPr="002B1145">
              <w:rPr>
                <w:rFonts w:ascii="Calibri" w:hAnsi="Calibri" w:cs="Tahoma"/>
                <w:sz w:val="18"/>
              </w:rPr>
              <w:t>21 kW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1842DA" w:rsidRPr="001842DA">
              <w:rPr>
                <w:rFonts w:ascii="Calibri" w:hAnsi="Calibri" w:cs="Tahoma"/>
                <w:sz w:val="18"/>
              </w:rPr>
              <w:t xml:space="preserve">252 </w:t>
            </w:r>
            <w:r w:rsidRPr="002B1145">
              <w:rPr>
                <w:rFonts w:ascii="Calibri" w:hAnsi="Calibri" w:cs="Tahoma"/>
                <w:sz w:val="18"/>
              </w:rPr>
              <w:t>kW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za moc zamówioną zł/kW/miesiąc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21 kW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1842DA" w:rsidRPr="001842DA">
              <w:rPr>
                <w:rFonts w:ascii="Calibri" w:hAnsi="Calibri" w:cs="Tahoma"/>
                <w:sz w:val="18"/>
              </w:rPr>
              <w:t xml:space="preserve">252 </w:t>
            </w:r>
            <w:r w:rsidRPr="002B1145">
              <w:rPr>
                <w:rFonts w:ascii="Calibri" w:hAnsi="Calibri" w:cs="Tahoma"/>
                <w:sz w:val="18"/>
              </w:rPr>
              <w:t>kW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31000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abonamentowej zł/m-c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dystrybucja energii elektrycznej (DYSTRYBUCJA)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</w:p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t xml:space="preserve">Łączna wartość brutto za okres </w:t>
      </w:r>
      <w:r w:rsidR="001842DA">
        <w:rPr>
          <w:rFonts w:ascii="Calibri" w:hAnsi="Calibri" w:cs="Tahoma"/>
          <w:b/>
        </w:rPr>
        <w:t>12</w:t>
      </w:r>
      <w:r w:rsidR="001842DA"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wartość ceny jednostkowej netto za kWh może być podana z dokładnością do 4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2) opłata za obsługę rozliczeń powinna zawierać koszty obsługi rozliczeniowej klienta.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lastRenderedPageBreak/>
        <w:t>3) wartości brutto muszą być podane z dokładnością do dwóch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 xml:space="preserve">4) 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C21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 xml:space="preserve">TABELA V- </w:t>
      </w:r>
      <w:r w:rsidRPr="002B1145">
        <w:rPr>
          <w:rFonts w:ascii="Calibri" w:hAnsi="Calibri" w:cs="Tahoma"/>
          <w:b/>
        </w:rPr>
        <w:t xml:space="preserve">Akademicki Port Lotniczy, Depułtycze Królewskie 8- nr licznika </w:t>
      </w:r>
      <w:r w:rsidRPr="002B1145">
        <w:rPr>
          <w:rFonts w:ascii="Calibri" w:hAnsi="Calibri" w:cs="Tahoma"/>
          <w:b/>
          <w:bCs/>
          <w:color w:val="000000"/>
        </w:rPr>
        <w:t>42112316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1525"/>
        <w:gridCol w:w="3036"/>
        <w:gridCol w:w="1380"/>
        <w:gridCol w:w="1380"/>
        <w:gridCol w:w="2882"/>
      </w:tblGrid>
      <w:tr w:rsidR="002B3E60" w:rsidRPr="002B1145" w:rsidTr="003022FB">
        <w:trPr>
          <w:cantSplit/>
          <w:trHeight w:val="899"/>
        </w:trPr>
        <w:tc>
          <w:tcPr>
            <w:tcW w:w="1899" w:type="pct"/>
            <w:gridSpan w:val="2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Przewidywane szacunkowe zużycie energii w okresie 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od dnia </w:t>
            </w:r>
            <w:r w:rsidR="001842DA" w:rsidRPr="00B5014E">
              <w:rPr>
                <w:rFonts w:ascii="Calibri" w:hAnsi="Calibri" w:cs="Tahoma"/>
                <w:b/>
                <w:bCs/>
                <w:sz w:val="18"/>
              </w:rPr>
              <w:t>01 stycznia 202</w:t>
            </w:r>
            <w:r w:rsidR="001842DA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1842DA" w:rsidRPr="00B5014E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 w:rsidR="001842DA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1842DA" w:rsidRPr="00B5014E">
              <w:rPr>
                <w:rFonts w:ascii="Calibri" w:hAnsi="Calibri" w:cs="Tahoma"/>
                <w:b/>
                <w:bCs/>
                <w:sz w:val="18"/>
              </w:rPr>
              <w:t xml:space="preserve"> r.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 xml:space="preserve">  (okres </w:t>
            </w:r>
            <w:r w:rsidR="001842DA">
              <w:rPr>
                <w:rFonts w:ascii="Calibri" w:hAnsi="Calibri" w:cs="Tahoma"/>
                <w:b/>
                <w:bCs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</w:t>
            </w:r>
            <w:r w:rsidR="001842DA">
              <w:rPr>
                <w:rFonts w:ascii="Calibri" w:hAnsi="Calibri" w:cs="Tahoma"/>
                <w:b/>
                <w:bCs/>
                <w:sz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wynosi </w:t>
            </w:r>
          </w:p>
          <w:p w:rsidR="002B3E60" w:rsidRPr="002B1145" w:rsidRDefault="001842DA" w:rsidP="001842D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46000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 xml:space="preserve"> kWh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578" w:type="pct"/>
            <w:gridSpan w:val="2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493" w:type="pct"/>
            <w:shd w:val="clear" w:color="auto" w:fill="E6E6E6"/>
            <w:vAlign w:val="center"/>
          </w:tcPr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1842DA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1030" w:type="pct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2B3E60" w:rsidRPr="002B1145" w:rsidTr="003022FB">
        <w:trPr>
          <w:cantSplit/>
        </w:trPr>
        <w:tc>
          <w:tcPr>
            <w:tcW w:w="1354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Sprzedaż energii elektrycznej – zł/kWh (OBRÓT)</w:t>
            </w:r>
          </w:p>
        </w:tc>
        <w:tc>
          <w:tcPr>
            <w:tcW w:w="54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  <w:vAlign w:val="center"/>
          </w:tcPr>
          <w:p w:rsidR="002B3E60" w:rsidRPr="002B1145" w:rsidRDefault="001842DA" w:rsidP="003022FB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46000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za obsługę rozliczeń – zł/m-c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545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1085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dystrybucyjna sieciowa – zł/kWh</w:t>
            </w:r>
          </w:p>
        </w:tc>
        <w:tc>
          <w:tcPr>
            <w:tcW w:w="54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46000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jakościowa stawki systemowej – zł/kWh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46000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zł/kW/miesiąc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/>
              </w:rPr>
            </w:pPr>
            <w:r w:rsidRPr="002B1145">
              <w:rPr>
                <w:rFonts w:ascii="Calibri" w:hAnsi="Calibri" w:cs="Tahoma"/>
                <w:sz w:val="18"/>
              </w:rPr>
              <w:t>40 kW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 = 960 kW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za moc zamówioną zł/kW/miesiąc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40 kW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 = 960 kW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1085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46000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abonamentowej zł/m-c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1842DA" w:rsidRPr="002B1145">
              <w:rPr>
                <w:rFonts w:ascii="Calibri" w:hAnsi="Calibri" w:cs="Tahoma"/>
                <w:sz w:val="18"/>
              </w:rPr>
              <w:t>x</w:t>
            </w:r>
            <w:r w:rsidR="001842DA">
              <w:rPr>
                <w:rFonts w:ascii="Calibri" w:hAnsi="Calibri" w:cs="Tahoma"/>
                <w:sz w:val="18"/>
              </w:rPr>
              <w:t>12</w:t>
            </w:r>
            <w:r w:rsidR="001842DA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1842DA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</w:tcPr>
          <w:p w:rsidR="002B3E60" w:rsidRPr="002B1145" w:rsidRDefault="001842DA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lastRenderedPageBreak/>
              <w:t>Razem dystrybucja energii elektrycznej (DYSTRYBUCJA)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2B3E60" w:rsidRPr="002B1145" w:rsidRDefault="002B3E60" w:rsidP="002B3E60">
      <w:pPr>
        <w:ind w:left="426"/>
        <w:jc w:val="both"/>
        <w:rPr>
          <w:rFonts w:ascii="Calibri" w:hAnsi="Calibri" w:cs="Arial"/>
          <w:i/>
          <w:sz w:val="18"/>
          <w:szCs w:val="18"/>
        </w:rPr>
      </w:pPr>
    </w:p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t xml:space="preserve">Łączna wartość brutto za okres </w:t>
      </w:r>
      <w:r w:rsidR="001842DA">
        <w:rPr>
          <w:rFonts w:ascii="Calibri" w:hAnsi="Calibri" w:cs="Tahoma"/>
          <w:b/>
        </w:rPr>
        <w:t>12</w:t>
      </w:r>
      <w:r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1842DA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 w:rsidR="001842DA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="001842DA"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>miesięcy</w:t>
            </w: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1842DA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wartość ceny jednostkowej netto za kWh może być podana z dokładnością do 4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2) opłata za obsługę rozliczeń powinna zawierać koszty obsługi rozliczeniowej klienta.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3) wartości brutto muszą być podane z dokładnością do dwóch miejsc po przecinku.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 xml:space="preserve">4) 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G11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 xml:space="preserve">TABELA VI- Dom Studencki, ul. Nowy Świat 3- nr licznika </w:t>
      </w:r>
      <w:r w:rsidRPr="002B1145">
        <w:rPr>
          <w:rFonts w:ascii="Calibri" w:hAnsi="Calibri" w:cs="Tahoma"/>
          <w:b/>
          <w:bCs/>
          <w:color w:val="000000"/>
        </w:rPr>
        <w:t>42112309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1525"/>
        <w:gridCol w:w="3036"/>
        <w:gridCol w:w="1380"/>
        <w:gridCol w:w="1380"/>
        <w:gridCol w:w="2882"/>
      </w:tblGrid>
      <w:tr w:rsidR="002B3E60" w:rsidRPr="002B1145" w:rsidTr="003022FB">
        <w:trPr>
          <w:cantSplit/>
          <w:trHeight w:val="899"/>
        </w:trPr>
        <w:tc>
          <w:tcPr>
            <w:tcW w:w="1899" w:type="pct"/>
            <w:gridSpan w:val="2"/>
            <w:shd w:val="clear" w:color="auto" w:fill="E6E6E6"/>
            <w:vAlign w:val="center"/>
          </w:tcPr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Przewidywane szacunkowe zużycie energii w okresie 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od dnia 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>01 stycznia 202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 xml:space="preserve"> r.</w:t>
            </w:r>
            <w:r w:rsidR="00991A6D" w:rsidRPr="002B1145">
              <w:rPr>
                <w:rFonts w:ascii="Calibri" w:hAnsi="Calibri" w:cs="Tahoma"/>
                <w:b/>
                <w:bCs/>
                <w:sz w:val="18"/>
              </w:rPr>
              <w:t xml:space="preserve">  (okres 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wynosi </w:t>
            </w:r>
          </w:p>
          <w:p w:rsidR="002B3E60" w:rsidRPr="002B1145" w:rsidRDefault="00991A6D" w:rsidP="004F51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91A6D">
              <w:rPr>
                <w:rFonts w:ascii="Calibri" w:hAnsi="Calibri"/>
                <w:b/>
                <w:color w:val="000000"/>
                <w:sz w:val="18"/>
                <w:szCs w:val="18"/>
              </w:rPr>
              <w:t>191000</w:t>
            </w:r>
            <w:r w:rsidR="002B3E60" w:rsidRPr="002B114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>kWh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578" w:type="pct"/>
            <w:gridSpan w:val="2"/>
            <w:shd w:val="clear" w:color="auto" w:fill="E6E6E6"/>
            <w:vAlign w:val="center"/>
          </w:tcPr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493" w:type="pct"/>
            <w:shd w:val="clear" w:color="auto" w:fill="E6E6E6"/>
            <w:vAlign w:val="center"/>
          </w:tcPr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1030" w:type="pct"/>
            <w:shd w:val="clear" w:color="auto" w:fill="E6E6E6"/>
            <w:vAlign w:val="center"/>
          </w:tcPr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za okres </w:t>
            </w:r>
            <w:r w:rsidR="00991A6D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2B3E60" w:rsidRPr="002B1145" w:rsidTr="003022FB">
        <w:trPr>
          <w:cantSplit/>
        </w:trPr>
        <w:tc>
          <w:tcPr>
            <w:tcW w:w="1354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Sprzedaż energii elektrycznej – zł/kWh (OBRÓT)</w:t>
            </w:r>
          </w:p>
        </w:tc>
        <w:tc>
          <w:tcPr>
            <w:tcW w:w="54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  <w:vAlign w:val="center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191000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lastRenderedPageBreak/>
              <w:t>Opłata za obsługę rozliczeń – zł/m-c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991A6D" w:rsidRPr="002B1145">
              <w:rPr>
                <w:rFonts w:ascii="Calibri" w:hAnsi="Calibri" w:cs="Tahoma"/>
                <w:sz w:val="18"/>
              </w:rPr>
              <w:t>x</w:t>
            </w:r>
            <w:r w:rsidR="00991A6D">
              <w:rPr>
                <w:rFonts w:ascii="Calibri" w:hAnsi="Calibri" w:cs="Tahoma"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991A6D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545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1085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dystrybucyjna sieciowa – zł/kWh</w:t>
            </w:r>
          </w:p>
        </w:tc>
        <w:tc>
          <w:tcPr>
            <w:tcW w:w="54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191000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jakościowa stawki systemowej – zł/kWh</w:t>
            </w:r>
          </w:p>
        </w:tc>
        <w:tc>
          <w:tcPr>
            <w:tcW w:w="1085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191000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zł/kW/miesiąc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 w:rsidRPr="002B1145">
              <w:rPr>
                <w:rFonts w:ascii="Calibri" w:hAnsi="Calibri" w:cs="Tahoma"/>
                <w:sz w:val="18"/>
                <w:szCs w:val="18"/>
              </w:rPr>
              <w:t>64  kW (</w:t>
            </w:r>
            <w:r w:rsidR="00991A6D" w:rsidRPr="002B1145">
              <w:rPr>
                <w:rFonts w:ascii="Calibri" w:hAnsi="Calibri" w:cs="Tahoma"/>
                <w:sz w:val="18"/>
              </w:rPr>
              <w:t>x</w:t>
            </w:r>
            <w:r w:rsidR="00991A6D">
              <w:rPr>
                <w:rFonts w:ascii="Calibri" w:hAnsi="Calibri" w:cs="Tahoma"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991A6D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  <w:szCs w:val="18"/>
              </w:rPr>
              <w:t xml:space="preserve">) = </w:t>
            </w:r>
            <w:r w:rsidR="00991A6D" w:rsidRPr="00991A6D">
              <w:rPr>
                <w:rFonts w:ascii="Calibri" w:hAnsi="Calibri" w:cs="Tahoma"/>
                <w:sz w:val="18"/>
                <w:szCs w:val="18"/>
              </w:rPr>
              <w:t>768</w:t>
            </w:r>
            <w:r w:rsidR="00991A6D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kW</w:t>
            </w:r>
          </w:p>
        </w:tc>
        <w:tc>
          <w:tcPr>
            <w:tcW w:w="493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za moc zamówioną zł/kW/miesiąc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 w:rsidRPr="002B1145">
              <w:rPr>
                <w:rFonts w:ascii="Calibri" w:hAnsi="Calibri" w:cs="Tahoma"/>
                <w:sz w:val="18"/>
                <w:szCs w:val="18"/>
              </w:rPr>
              <w:t>64  kW (</w:t>
            </w:r>
            <w:r w:rsidR="00991A6D" w:rsidRPr="002B1145">
              <w:rPr>
                <w:rFonts w:ascii="Calibri" w:hAnsi="Calibri" w:cs="Tahoma"/>
                <w:sz w:val="18"/>
              </w:rPr>
              <w:t>x</w:t>
            </w:r>
            <w:r w:rsidR="00991A6D">
              <w:rPr>
                <w:rFonts w:ascii="Calibri" w:hAnsi="Calibri" w:cs="Tahoma"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991A6D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  <w:szCs w:val="18"/>
              </w:rPr>
              <w:t xml:space="preserve">) = </w:t>
            </w:r>
            <w:r w:rsidR="00991A6D" w:rsidRPr="00991A6D">
              <w:rPr>
                <w:rFonts w:ascii="Calibri" w:hAnsi="Calibri" w:cs="Tahoma"/>
                <w:sz w:val="18"/>
                <w:szCs w:val="18"/>
              </w:rPr>
              <w:t>768</w:t>
            </w:r>
            <w:r w:rsidR="00991A6D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kW</w:t>
            </w:r>
          </w:p>
        </w:tc>
        <w:tc>
          <w:tcPr>
            <w:tcW w:w="493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1085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191000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abonamentowej zł/m-c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991A6D" w:rsidRPr="002B1145">
              <w:rPr>
                <w:rFonts w:ascii="Calibri" w:hAnsi="Calibri" w:cs="Tahoma"/>
                <w:sz w:val="18"/>
              </w:rPr>
              <w:t>x</w:t>
            </w:r>
            <w:r w:rsidR="00991A6D">
              <w:rPr>
                <w:rFonts w:ascii="Calibri" w:hAnsi="Calibri" w:cs="Tahoma"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991A6D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dystrybucja energii elektrycznej (DYSTRYBUCJA)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9E7DE7" w:rsidRDefault="009E7DE7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</w:p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t xml:space="preserve">Łączna wartość brutto za okres </w:t>
      </w:r>
      <w:r w:rsidR="00991A6D">
        <w:rPr>
          <w:rFonts w:ascii="Calibri" w:hAnsi="Calibri" w:cs="Tahoma"/>
          <w:b/>
        </w:rPr>
        <w:t>12</w:t>
      </w:r>
      <w:r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991A6D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 w:rsidR="00991A6D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991A6D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991A6D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 w:rsidR="00991A6D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991A6D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wartość ceny jednostkowej netto za kWh może być podana z dokładnością do 4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2) opłata za obsługę rozliczeń powinna zawierać koszty obsługi rozliczeniowej klienta.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lastRenderedPageBreak/>
        <w:t>3) wartości brutto muszą być podane z dokładnością do dwóch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 xml:space="preserve">4) 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G11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 xml:space="preserve">TABELA VII- </w:t>
      </w:r>
      <w:r w:rsidRPr="002B1145">
        <w:rPr>
          <w:rFonts w:ascii="Calibri" w:hAnsi="Calibri" w:cs="Tahoma"/>
          <w:b/>
        </w:rPr>
        <w:t xml:space="preserve">Instytut Neofilologii, ul. Wojsławicka 8b, nr licznika </w:t>
      </w:r>
      <w:r w:rsidRPr="002B1145">
        <w:rPr>
          <w:rFonts w:ascii="Calibri" w:hAnsi="Calibri" w:cs="Tahoma"/>
          <w:b/>
          <w:bCs/>
          <w:color w:val="000000"/>
        </w:rPr>
        <w:t>83993354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1525"/>
        <w:gridCol w:w="3036"/>
        <w:gridCol w:w="1380"/>
        <w:gridCol w:w="1380"/>
        <w:gridCol w:w="2882"/>
      </w:tblGrid>
      <w:tr w:rsidR="002B3E60" w:rsidRPr="002B1145" w:rsidTr="003022FB">
        <w:trPr>
          <w:cantSplit/>
          <w:trHeight w:val="899"/>
        </w:trPr>
        <w:tc>
          <w:tcPr>
            <w:tcW w:w="1899" w:type="pct"/>
            <w:gridSpan w:val="2"/>
            <w:shd w:val="clear" w:color="auto" w:fill="E6E6E6"/>
            <w:vAlign w:val="center"/>
          </w:tcPr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Przewidywane szacunkowe zużycie energii w okresie 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od dnia 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>01 stycznia 202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 xml:space="preserve"> r.</w:t>
            </w:r>
            <w:r w:rsidR="00991A6D" w:rsidRPr="002B1145">
              <w:rPr>
                <w:rFonts w:ascii="Calibri" w:hAnsi="Calibri" w:cs="Tahoma"/>
                <w:b/>
                <w:bCs/>
                <w:sz w:val="18"/>
              </w:rPr>
              <w:t xml:space="preserve">  (okres 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wynosi </w:t>
            </w:r>
          </w:p>
          <w:p w:rsidR="002B3E60" w:rsidRPr="002B1145" w:rsidRDefault="00991A6D" w:rsidP="00991A6D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360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 xml:space="preserve"> kWh</w:t>
            </w:r>
          </w:p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578" w:type="pct"/>
            <w:gridSpan w:val="2"/>
            <w:shd w:val="clear" w:color="auto" w:fill="E6E6E6"/>
            <w:vAlign w:val="center"/>
          </w:tcPr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493" w:type="pct"/>
            <w:shd w:val="clear" w:color="auto" w:fill="E6E6E6"/>
            <w:vAlign w:val="center"/>
          </w:tcPr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1030" w:type="pct"/>
            <w:shd w:val="clear" w:color="auto" w:fill="E6E6E6"/>
            <w:vAlign w:val="center"/>
          </w:tcPr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za okres 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b/>
                <w:bCs/>
                <w:sz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991A6D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2B3E60" w:rsidRPr="002B1145" w:rsidTr="003022FB">
        <w:trPr>
          <w:cantSplit/>
        </w:trPr>
        <w:tc>
          <w:tcPr>
            <w:tcW w:w="1354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Sprzedaż energii elektrycznej – zł/kWh (OBRÓT)</w:t>
            </w:r>
          </w:p>
        </w:tc>
        <w:tc>
          <w:tcPr>
            <w:tcW w:w="54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  <w:vAlign w:val="center"/>
          </w:tcPr>
          <w:p w:rsidR="002B3E60" w:rsidRPr="002B1145" w:rsidRDefault="00991A6D" w:rsidP="003022F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360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545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1085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  <w:shd w:val="clear" w:color="auto" w:fill="D9D9D9"/>
          </w:tcPr>
          <w:p w:rsidR="002B3E60" w:rsidRPr="002B1145" w:rsidRDefault="002B3E60" w:rsidP="003022FB">
            <w:pPr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c>
          <w:tcPr>
            <w:tcW w:w="1354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dystrybucyjna sieciowa – zł/kWh</w:t>
            </w:r>
          </w:p>
        </w:tc>
        <w:tc>
          <w:tcPr>
            <w:tcW w:w="54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całodobowa</w:t>
            </w:r>
          </w:p>
        </w:tc>
        <w:tc>
          <w:tcPr>
            <w:tcW w:w="1085" w:type="pct"/>
          </w:tcPr>
          <w:p w:rsidR="002B3E60" w:rsidRPr="002B1145" w:rsidRDefault="00991A6D" w:rsidP="003022F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360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Opłata jakościowa stawki systemowej – zł/kWh</w:t>
            </w:r>
          </w:p>
        </w:tc>
        <w:tc>
          <w:tcPr>
            <w:tcW w:w="1085" w:type="pct"/>
          </w:tcPr>
          <w:p w:rsidR="002B3E60" w:rsidRPr="002B1145" w:rsidRDefault="00991A6D" w:rsidP="003022F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360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zł/miesiąc</w:t>
            </w:r>
          </w:p>
        </w:tc>
        <w:tc>
          <w:tcPr>
            <w:tcW w:w="1085" w:type="pct"/>
          </w:tcPr>
          <w:p w:rsidR="002B3E60" w:rsidRPr="002B1145" w:rsidRDefault="002B3E60" w:rsidP="00991A6D">
            <w:pPr>
              <w:tabs>
                <w:tab w:val="right" w:pos="13970"/>
              </w:tabs>
              <w:rPr>
                <w:rFonts w:ascii="Calibri" w:hAnsi="Calibri"/>
              </w:rPr>
            </w:pPr>
            <w:r w:rsidRPr="002B1145">
              <w:rPr>
                <w:rFonts w:ascii="Calibri" w:hAnsi="Calibri" w:cs="Tahoma"/>
                <w:sz w:val="18"/>
              </w:rPr>
              <w:t>3 kW (</w:t>
            </w:r>
            <w:r w:rsidR="00991A6D" w:rsidRPr="002B1145">
              <w:rPr>
                <w:rFonts w:ascii="Calibri" w:hAnsi="Calibri" w:cs="Tahoma"/>
                <w:sz w:val="18"/>
              </w:rPr>
              <w:t>x</w:t>
            </w:r>
            <w:r w:rsidR="00991A6D">
              <w:rPr>
                <w:rFonts w:ascii="Calibri" w:hAnsi="Calibri" w:cs="Tahoma"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991A6D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991A6D">
              <w:rPr>
                <w:rFonts w:ascii="Calibri" w:hAnsi="Calibri" w:cs="Tahoma"/>
                <w:sz w:val="18"/>
              </w:rPr>
              <w:t>36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93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za moc zamówioną zł</w:t>
            </w:r>
            <w:r w:rsidRPr="002B1145">
              <w:rPr>
                <w:rFonts w:ascii="Calibri" w:hAnsi="Calibri" w:cs="Tahoma"/>
                <w:color w:val="000000"/>
                <w:sz w:val="18"/>
              </w:rPr>
              <w:t>/</w:t>
            </w:r>
            <w:r w:rsidRPr="002B1145">
              <w:rPr>
                <w:rFonts w:ascii="Calibri" w:hAnsi="Calibri" w:cs="Tahoma"/>
                <w:sz w:val="18"/>
              </w:rPr>
              <w:t>miesiąc</w:t>
            </w:r>
          </w:p>
        </w:tc>
        <w:tc>
          <w:tcPr>
            <w:tcW w:w="1085" w:type="pct"/>
          </w:tcPr>
          <w:p w:rsidR="002B3E60" w:rsidRPr="002B1145" w:rsidRDefault="002B3E60" w:rsidP="00991A6D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3 kW (</w:t>
            </w:r>
            <w:r w:rsidR="00991A6D" w:rsidRPr="002B1145">
              <w:rPr>
                <w:rFonts w:ascii="Calibri" w:hAnsi="Calibri" w:cs="Tahoma"/>
                <w:sz w:val="18"/>
              </w:rPr>
              <w:t>x</w:t>
            </w:r>
            <w:r w:rsidR="00991A6D">
              <w:rPr>
                <w:rFonts w:ascii="Calibri" w:hAnsi="Calibri" w:cs="Tahoma"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991A6D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991A6D">
              <w:rPr>
                <w:rFonts w:ascii="Calibri" w:hAnsi="Calibri" w:cs="Tahoma"/>
                <w:sz w:val="18"/>
              </w:rPr>
              <w:t>36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93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1085" w:type="pct"/>
          </w:tcPr>
          <w:p w:rsidR="002B3E60" w:rsidRPr="002B1145" w:rsidRDefault="004F51CF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360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899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abonamentowej zł/m-c</w:t>
            </w:r>
          </w:p>
        </w:tc>
        <w:tc>
          <w:tcPr>
            <w:tcW w:w="108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991A6D" w:rsidRPr="002B1145">
              <w:rPr>
                <w:rFonts w:ascii="Calibri" w:hAnsi="Calibri" w:cs="Tahoma"/>
                <w:sz w:val="18"/>
              </w:rPr>
              <w:t>x</w:t>
            </w:r>
            <w:r w:rsidR="00991A6D">
              <w:rPr>
                <w:rFonts w:ascii="Calibri" w:hAnsi="Calibri" w:cs="Tahoma"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991A6D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93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4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103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dystrybucja energii elektrycznej (DYSTRYBUCJA)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970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lastRenderedPageBreak/>
        <w:t xml:space="preserve">Łączna wartość brutto za okres </w:t>
      </w:r>
      <w:r w:rsidR="00991A6D">
        <w:rPr>
          <w:rFonts w:ascii="Calibri" w:hAnsi="Calibri" w:cs="Tahoma"/>
          <w:b/>
        </w:rPr>
        <w:t>12</w:t>
      </w:r>
      <w:r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 w:rsidR="00991A6D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 w:rsidR="00991A6D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4F51CF">
            <w:pPr>
              <w:tabs>
                <w:tab w:val="left" w:pos="8789"/>
              </w:tabs>
              <w:spacing w:after="0"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4F51CF">
            <w:pPr>
              <w:tabs>
                <w:tab w:val="left" w:pos="8789"/>
              </w:tabs>
              <w:spacing w:after="0"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4F51CF">
            <w:pPr>
              <w:tabs>
                <w:tab w:val="left" w:pos="8789"/>
              </w:tabs>
              <w:spacing w:after="0"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wartość ceny jednostkowej netto za kWh może być podana z dokładnością do 4 miejsc po przecinku.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2) opłata za obsługę rozliczeń powinna zawierać koszty obsługi rozliczeniowej klienta.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3) wartości brutto muszą być podane z dokładnością do dwóch miejsc po przecinku.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 xml:space="preserve">4) 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/>
          <w:b/>
        </w:rPr>
      </w:pP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C23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 xml:space="preserve">TABELA VIII- </w:t>
      </w:r>
      <w:r w:rsidRPr="002B1145">
        <w:rPr>
          <w:rFonts w:ascii="Calibri" w:hAnsi="Calibri" w:cs="Tahoma"/>
          <w:b/>
        </w:rPr>
        <w:t xml:space="preserve">Rektorat, ul. Pocztowa 54; Instytut Matematyki i Informatyki, ul. Pocztowa 54 budynek C; </w:t>
      </w:r>
      <w:proofErr w:type="spellStart"/>
      <w:r w:rsidRPr="00B5014E">
        <w:rPr>
          <w:rFonts w:ascii="Calibri" w:hAnsi="Calibri"/>
          <w:b/>
        </w:rPr>
        <w:t>Monoprofilowe</w:t>
      </w:r>
      <w:proofErr w:type="spellEnd"/>
      <w:r w:rsidRPr="00B5014E">
        <w:rPr>
          <w:rFonts w:ascii="Calibri" w:hAnsi="Calibri"/>
          <w:b/>
        </w:rPr>
        <w:t xml:space="preserve"> Centrum Symulacji Medycznej</w:t>
      </w:r>
      <w:r w:rsidRPr="002B1145">
        <w:rPr>
          <w:rFonts w:ascii="Calibri" w:hAnsi="Calibri" w:cs="Tahoma"/>
          <w:b/>
        </w:rPr>
        <w:t xml:space="preserve">, ul. Pocztowa 52, nr licznika </w:t>
      </w:r>
      <w:r w:rsidRPr="002B1145">
        <w:rPr>
          <w:rFonts w:ascii="Calibri" w:hAnsi="Calibri" w:cs="Tahoma"/>
          <w:b/>
          <w:bCs/>
          <w:color w:val="000000"/>
        </w:rPr>
        <w:t>86369671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2211"/>
        <w:gridCol w:w="2796"/>
        <w:gridCol w:w="1156"/>
        <w:gridCol w:w="1939"/>
        <w:gridCol w:w="2337"/>
      </w:tblGrid>
      <w:tr w:rsidR="002B3E60" w:rsidRPr="002B1145" w:rsidTr="003022FB">
        <w:trPr>
          <w:cantSplit/>
          <w:trHeight w:val="899"/>
        </w:trPr>
        <w:tc>
          <w:tcPr>
            <w:tcW w:w="2060" w:type="pct"/>
            <w:gridSpan w:val="2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Przewidywane szacunkowe zużycie energii w okresie 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od dnia 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>01 stycznia 202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991A6D" w:rsidRPr="00B5014E">
              <w:rPr>
                <w:rFonts w:ascii="Calibri" w:hAnsi="Calibri" w:cs="Tahoma"/>
                <w:b/>
                <w:bCs/>
                <w:sz w:val="18"/>
              </w:rPr>
              <w:t xml:space="preserve"> r.</w:t>
            </w:r>
            <w:r w:rsidR="00991A6D" w:rsidRPr="002B1145">
              <w:rPr>
                <w:rFonts w:ascii="Calibri" w:hAnsi="Calibri" w:cs="Tahoma"/>
                <w:b/>
                <w:bCs/>
                <w:sz w:val="18"/>
              </w:rPr>
              <w:t xml:space="preserve">  (okres 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</w:t>
            </w:r>
            <w:r w:rsidR="00991A6D">
              <w:rPr>
                <w:rFonts w:ascii="Calibri" w:hAnsi="Calibri" w:cs="Tahoma"/>
                <w:b/>
                <w:bCs/>
                <w:sz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wynosi </w:t>
            </w:r>
          </w:p>
          <w:p w:rsidR="002B3E60" w:rsidRPr="002B1145" w:rsidRDefault="00991A6D" w:rsidP="003022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261000</w:t>
            </w:r>
            <w:r w:rsidR="002B3E60" w:rsidRPr="002B114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>kWh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412" w:type="pct"/>
            <w:gridSpan w:val="2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693" w:type="pct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za okres </w:t>
            </w:r>
            <w:r w:rsidR="004F51CF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3022FB">
            <w:pPr>
              <w:tabs>
                <w:tab w:val="right" w:pos="13970"/>
              </w:tabs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4F51CF" w:rsidRPr="002B1145" w:rsidTr="003022FB">
        <w:trPr>
          <w:cantSplit/>
        </w:trPr>
        <w:tc>
          <w:tcPr>
            <w:tcW w:w="1270" w:type="pct"/>
            <w:vMerge w:val="restart"/>
            <w:vAlign w:val="center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Sprzedaż energii elektrycznej – zł/kWh</w:t>
            </w:r>
          </w:p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(OBRÓT)</w:t>
            </w:r>
          </w:p>
        </w:tc>
        <w:tc>
          <w:tcPr>
            <w:tcW w:w="790" w:type="pct"/>
            <w:vAlign w:val="center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szczyt przedpołudniowy</w:t>
            </w:r>
          </w:p>
        </w:tc>
        <w:tc>
          <w:tcPr>
            <w:tcW w:w="999" w:type="pct"/>
            <w:vAlign w:val="center"/>
          </w:tcPr>
          <w:p w:rsidR="004F51CF" w:rsidRPr="00B83952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83000</w:t>
            </w:r>
          </w:p>
        </w:tc>
        <w:tc>
          <w:tcPr>
            <w:tcW w:w="413" w:type="pct"/>
            <w:vAlign w:val="center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  <w:vAlign w:val="center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vAlign w:val="center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4F51CF" w:rsidRPr="002B1145" w:rsidTr="003022FB">
        <w:trPr>
          <w:cantSplit/>
          <w:trHeight w:val="430"/>
        </w:trPr>
        <w:tc>
          <w:tcPr>
            <w:tcW w:w="1270" w:type="pct"/>
            <w:vMerge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790" w:type="pct"/>
            <w:vAlign w:val="center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szczyt popołudniowy</w:t>
            </w:r>
          </w:p>
        </w:tc>
        <w:tc>
          <w:tcPr>
            <w:tcW w:w="999" w:type="pct"/>
            <w:vAlign w:val="center"/>
          </w:tcPr>
          <w:p w:rsidR="004F51CF" w:rsidRPr="00B83952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32000</w:t>
            </w:r>
          </w:p>
        </w:tc>
        <w:tc>
          <w:tcPr>
            <w:tcW w:w="413" w:type="pct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4F51CF" w:rsidRPr="002B1145" w:rsidTr="003022FB">
        <w:trPr>
          <w:cantSplit/>
          <w:trHeight w:val="430"/>
        </w:trPr>
        <w:tc>
          <w:tcPr>
            <w:tcW w:w="1270" w:type="pct"/>
            <w:vMerge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790" w:type="pct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pozostałe godziny doby</w:t>
            </w:r>
          </w:p>
        </w:tc>
        <w:tc>
          <w:tcPr>
            <w:tcW w:w="999" w:type="pct"/>
          </w:tcPr>
          <w:p w:rsidR="004F51CF" w:rsidRPr="00B83952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146000</w:t>
            </w:r>
          </w:p>
        </w:tc>
        <w:tc>
          <w:tcPr>
            <w:tcW w:w="413" w:type="pct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4F51CF" w:rsidRPr="002B1145" w:rsidRDefault="004F51CF" w:rsidP="004F51CF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handlowej – zł/m-c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991A6D" w:rsidRPr="002B1145">
              <w:rPr>
                <w:rFonts w:ascii="Calibri" w:hAnsi="Calibri" w:cs="Tahoma"/>
                <w:sz w:val="18"/>
              </w:rPr>
              <w:t>x</w:t>
            </w:r>
            <w:r w:rsidR="00991A6D">
              <w:rPr>
                <w:rFonts w:ascii="Calibri" w:hAnsi="Calibri" w:cs="Tahoma"/>
                <w:sz w:val="18"/>
              </w:rPr>
              <w:t>12</w:t>
            </w:r>
            <w:r w:rsidR="00991A6D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991A6D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27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79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999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1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693" w:type="pct"/>
            <w:tcBorders>
              <w:right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472" w:type="pct"/>
            <w:gridSpan w:val="4"/>
            <w:shd w:val="clear" w:color="auto" w:fill="D9D9D9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693" w:type="pct"/>
            <w:shd w:val="clear" w:color="auto" w:fill="D9D9D9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shd w:val="clear" w:color="auto" w:fill="D9D9D9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472" w:type="pct"/>
            <w:gridSpan w:val="4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  <w:trHeight w:val="231"/>
        </w:trPr>
        <w:tc>
          <w:tcPr>
            <w:tcW w:w="1270" w:type="pct"/>
            <w:vMerge w:val="restar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zmienny stawki sieciowej – zł/kWh</w:t>
            </w:r>
          </w:p>
        </w:tc>
        <w:tc>
          <w:tcPr>
            <w:tcW w:w="79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szczyt przedpołudniowy</w:t>
            </w:r>
          </w:p>
        </w:tc>
        <w:tc>
          <w:tcPr>
            <w:tcW w:w="999" w:type="pct"/>
            <w:vAlign w:val="center"/>
          </w:tcPr>
          <w:p w:rsidR="002B3E60" w:rsidRPr="00B83952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83000</w:t>
            </w:r>
          </w:p>
        </w:tc>
        <w:tc>
          <w:tcPr>
            <w:tcW w:w="41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  <w:trHeight w:val="430"/>
        </w:trPr>
        <w:tc>
          <w:tcPr>
            <w:tcW w:w="1270" w:type="pct"/>
            <w:vMerge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79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szczyt popołudniowy</w:t>
            </w:r>
          </w:p>
        </w:tc>
        <w:tc>
          <w:tcPr>
            <w:tcW w:w="999" w:type="pct"/>
            <w:vAlign w:val="center"/>
          </w:tcPr>
          <w:p w:rsidR="002B3E60" w:rsidRPr="00B83952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32000</w:t>
            </w:r>
          </w:p>
        </w:tc>
        <w:tc>
          <w:tcPr>
            <w:tcW w:w="41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kWh 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  <w:trHeight w:val="430"/>
        </w:trPr>
        <w:tc>
          <w:tcPr>
            <w:tcW w:w="1270" w:type="pct"/>
            <w:vMerge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79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pozostałe godziny doby</w:t>
            </w:r>
          </w:p>
        </w:tc>
        <w:tc>
          <w:tcPr>
            <w:tcW w:w="999" w:type="pct"/>
          </w:tcPr>
          <w:p w:rsidR="002B3E60" w:rsidRPr="00B83952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146000</w:t>
            </w:r>
          </w:p>
        </w:tc>
        <w:tc>
          <w:tcPr>
            <w:tcW w:w="413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jakościowa – zł/kWh</w:t>
            </w:r>
          </w:p>
        </w:tc>
        <w:tc>
          <w:tcPr>
            <w:tcW w:w="999" w:type="pct"/>
          </w:tcPr>
          <w:p w:rsidR="002B3E60" w:rsidRPr="002B1145" w:rsidRDefault="00B83952" w:rsidP="003022F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261000</w:t>
            </w:r>
          </w:p>
        </w:tc>
        <w:tc>
          <w:tcPr>
            <w:tcW w:w="41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zł/kW/miesiąc</w:t>
            </w:r>
          </w:p>
        </w:tc>
        <w:tc>
          <w:tcPr>
            <w:tcW w:w="999" w:type="pct"/>
          </w:tcPr>
          <w:p w:rsidR="002B3E60" w:rsidRPr="002B1145" w:rsidRDefault="002B3E60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104 kW (</w:t>
            </w:r>
            <w:r w:rsidR="00B83952" w:rsidRPr="002B1145">
              <w:rPr>
                <w:rFonts w:ascii="Calibri" w:hAnsi="Calibri" w:cs="Tahoma"/>
                <w:sz w:val="18"/>
              </w:rPr>
              <w:t>x</w:t>
            </w:r>
            <w:r w:rsidR="00B83952">
              <w:rPr>
                <w:rFonts w:ascii="Calibri" w:hAnsi="Calibri" w:cs="Tahoma"/>
                <w:sz w:val="18"/>
              </w:rPr>
              <w:t>12</w:t>
            </w:r>
            <w:r w:rsidR="00B83952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B83952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B83952">
              <w:rPr>
                <w:rFonts w:ascii="Calibri" w:hAnsi="Calibri" w:cs="Tahoma"/>
                <w:sz w:val="18"/>
              </w:rPr>
              <w:t>1248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13" w:type="pct"/>
          </w:tcPr>
          <w:p w:rsidR="002B3E60" w:rsidRPr="002B1145" w:rsidRDefault="00991A6D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B83952" w:rsidRPr="002B1145" w:rsidTr="003022FB">
        <w:trPr>
          <w:cantSplit/>
        </w:trPr>
        <w:tc>
          <w:tcPr>
            <w:tcW w:w="2060" w:type="pct"/>
            <w:gridSpan w:val="2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zł/kW/miesiąc</w:t>
            </w:r>
          </w:p>
        </w:tc>
        <w:tc>
          <w:tcPr>
            <w:tcW w:w="999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104 kW (x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miesi</w:t>
            </w:r>
            <w:r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>
              <w:rPr>
                <w:rFonts w:ascii="Calibri" w:hAnsi="Calibri" w:cs="Tahoma"/>
                <w:sz w:val="18"/>
              </w:rPr>
              <w:t>1248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13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693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999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261000</w:t>
            </w:r>
          </w:p>
        </w:tc>
        <w:tc>
          <w:tcPr>
            <w:tcW w:w="41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abonamentowej zł/m-c</w:t>
            </w:r>
          </w:p>
        </w:tc>
        <w:tc>
          <w:tcPr>
            <w:tcW w:w="999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B83952" w:rsidRPr="002B1145">
              <w:rPr>
                <w:rFonts w:ascii="Calibri" w:hAnsi="Calibri" w:cs="Tahoma"/>
                <w:sz w:val="18"/>
              </w:rPr>
              <w:t>x</w:t>
            </w:r>
            <w:r w:rsidR="00B83952">
              <w:rPr>
                <w:rFonts w:ascii="Calibri" w:hAnsi="Calibri" w:cs="Tahoma"/>
                <w:sz w:val="18"/>
              </w:rPr>
              <w:t>12</w:t>
            </w:r>
            <w:r w:rsidR="00B83952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B83952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13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4165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dystrybucja energii elektrycznej (DYSTRYBUCJA)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4165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/>
          <w:b/>
          <w:sz w:val="28"/>
          <w:szCs w:val="28"/>
        </w:rPr>
      </w:pPr>
    </w:p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t xml:space="preserve">Łączna wartość brutto za okres </w:t>
      </w:r>
      <w:r w:rsidR="00B83952">
        <w:rPr>
          <w:rFonts w:ascii="Calibri" w:hAnsi="Calibri" w:cs="Tahoma"/>
          <w:b/>
        </w:rPr>
        <w:t>12</w:t>
      </w:r>
      <w:r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 w:rsidR="00B83952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 w:rsidR="00B83952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jc w:val="both"/>
        <w:rPr>
          <w:rFonts w:ascii="Calibri" w:hAnsi="Calibri" w:cs="Arial"/>
          <w:i/>
          <w:sz w:val="18"/>
          <w:szCs w:val="18"/>
        </w:rPr>
      </w:pP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Stawka opłaty handlowej powinna zawierać koszty obsługi rozliczeniowej klienta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2) wartości brutto muszą być podane z dokładnością do dwóch miejsc po przecinku.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Arial"/>
          <w:i/>
          <w:sz w:val="18"/>
          <w:szCs w:val="18"/>
        </w:rPr>
        <w:t xml:space="preserve">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>Grupa taryfowa B23</w:t>
      </w:r>
    </w:p>
    <w:p w:rsidR="002B3E60" w:rsidRPr="002B1145" w:rsidRDefault="002B3E60" w:rsidP="002B3E60">
      <w:pPr>
        <w:tabs>
          <w:tab w:val="right" w:pos="13970"/>
        </w:tabs>
        <w:rPr>
          <w:rFonts w:ascii="Calibri" w:hAnsi="Calibri" w:cs="Tahoma"/>
          <w:b/>
          <w:bCs/>
        </w:rPr>
      </w:pPr>
      <w:r w:rsidRPr="002B1145">
        <w:rPr>
          <w:rFonts w:ascii="Calibri" w:hAnsi="Calibri" w:cs="Tahoma"/>
          <w:b/>
          <w:bCs/>
        </w:rPr>
        <w:t xml:space="preserve">TABELA IX- </w:t>
      </w:r>
      <w:r w:rsidRPr="002B1145">
        <w:rPr>
          <w:rFonts w:ascii="Calibri" w:hAnsi="Calibri" w:cs="Tahoma"/>
          <w:b/>
        </w:rPr>
        <w:t>Centrum Studiów Inżynierskich, Depułtycze Królewskie, nr licznika 99639893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2211"/>
        <w:gridCol w:w="2796"/>
        <w:gridCol w:w="1156"/>
        <w:gridCol w:w="1939"/>
        <w:gridCol w:w="2337"/>
      </w:tblGrid>
      <w:tr w:rsidR="002B3E60" w:rsidRPr="002B1145" w:rsidTr="003022FB">
        <w:trPr>
          <w:cantSplit/>
          <w:trHeight w:val="899"/>
        </w:trPr>
        <w:tc>
          <w:tcPr>
            <w:tcW w:w="2060" w:type="pct"/>
            <w:gridSpan w:val="2"/>
            <w:shd w:val="clear" w:color="auto" w:fill="E6E6E6"/>
            <w:vAlign w:val="center"/>
          </w:tcPr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Opis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Przewidywane szacunkowe zużycie energii w okresie </w:t>
            </w:r>
            <w:r w:rsidRPr="00B5014E">
              <w:rPr>
                <w:rFonts w:ascii="Calibri" w:hAnsi="Calibri" w:cs="Tahoma"/>
                <w:b/>
                <w:bCs/>
                <w:sz w:val="18"/>
              </w:rPr>
              <w:t xml:space="preserve">od dnia </w:t>
            </w:r>
            <w:r w:rsidR="00B83952" w:rsidRPr="00B5014E">
              <w:rPr>
                <w:rFonts w:ascii="Calibri" w:hAnsi="Calibri" w:cs="Tahoma"/>
                <w:b/>
                <w:bCs/>
                <w:sz w:val="18"/>
              </w:rPr>
              <w:t>01 stycznia 202</w:t>
            </w:r>
            <w:r w:rsidR="00B83952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B83952" w:rsidRPr="00B5014E">
              <w:rPr>
                <w:rFonts w:ascii="Calibri" w:hAnsi="Calibri" w:cs="Tahoma"/>
                <w:b/>
                <w:bCs/>
                <w:sz w:val="18"/>
              </w:rPr>
              <w:t xml:space="preserve"> r. do dnia 31 grudnia 202</w:t>
            </w:r>
            <w:r w:rsidR="00B83952">
              <w:rPr>
                <w:rFonts w:ascii="Calibri" w:hAnsi="Calibri" w:cs="Tahoma"/>
                <w:b/>
                <w:bCs/>
                <w:sz w:val="18"/>
              </w:rPr>
              <w:t>4</w:t>
            </w:r>
            <w:r w:rsidR="00B83952" w:rsidRPr="00B5014E">
              <w:rPr>
                <w:rFonts w:ascii="Calibri" w:hAnsi="Calibri" w:cs="Tahoma"/>
                <w:b/>
                <w:bCs/>
                <w:sz w:val="18"/>
              </w:rPr>
              <w:t xml:space="preserve"> r.</w:t>
            </w:r>
            <w:r w:rsidR="00B83952" w:rsidRPr="002B1145">
              <w:rPr>
                <w:rFonts w:ascii="Calibri" w:hAnsi="Calibri" w:cs="Tahoma"/>
                <w:b/>
                <w:bCs/>
                <w:sz w:val="18"/>
              </w:rPr>
              <w:t xml:space="preserve">  (okres </w:t>
            </w:r>
            <w:r w:rsidR="00B83952">
              <w:rPr>
                <w:rFonts w:ascii="Calibri" w:hAnsi="Calibri" w:cs="Tahoma"/>
                <w:b/>
                <w:bCs/>
                <w:sz w:val="18"/>
              </w:rPr>
              <w:t>12</w:t>
            </w:r>
            <w:r w:rsidR="00B83952" w:rsidRPr="002B1145">
              <w:rPr>
                <w:rFonts w:ascii="Calibri" w:hAnsi="Calibri" w:cs="Tahoma"/>
                <w:b/>
                <w:bCs/>
                <w:sz w:val="18"/>
              </w:rPr>
              <w:t xml:space="preserve"> miesięcy)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 wynosi </w:t>
            </w:r>
          </w:p>
          <w:p w:rsidR="002B3E60" w:rsidRPr="002B1145" w:rsidRDefault="00B83952" w:rsidP="004F51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251000</w:t>
            </w:r>
            <w:r w:rsidR="002B3E60" w:rsidRPr="002B1145">
              <w:rPr>
                <w:rFonts w:ascii="Calibri" w:hAnsi="Calibri" w:cs="Tahoma"/>
                <w:b/>
                <w:bCs/>
                <w:sz w:val="18"/>
              </w:rPr>
              <w:t xml:space="preserve"> kWh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A</w:t>
            </w:r>
          </w:p>
        </w:tc>
        <w:tc>
          <w:tcPr>
            <w:tcW w:w="1412" w:type="pct"/>
            <w:gridSpan w:val="2"/>
            <w:shd w:val="clear" w:color="auto" w:fill="E6E6E6"/>
            <w:vAlign w:val="center"/>
          </w:tcPr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Ilość szacunkowa podana przez Zamawiającego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B</w:t>
            </w:r>
          </w:p>
        </w:tc>
        <w:tc>
          <w:tcPr>
            <w:tcW w:w="693" w:type="pct"/>
            <w:shd w:val="clear" w:color="auto" w:fill="E6E6E6"/>
            <w:vAlign w:val="center"/>
          </w:tcPr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Cena jednostkowa netto [zł]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C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Wartość netto 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za okres </w:t>
            </w:r>
            <w:r w:rsidR="004F51CF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B1145">
              <w:rPr>
                <w:rFonts w:ascii="Calibri" w:hAnsi="Calibri" w:cs="Tahoma"/>
                <w:b/>
                <w:bCs/>
                <w:sz w:val="18"/>
              </w:rPr>
              <w:t>miesięcy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[zł]</w:t>
            </w: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</w:p>
          <w:p w:rsidR="002B3E60" w:rsidRPr="002B1145" w:rsidRDefault="002B3E60" w:rsidP="004F51CF">
            <w:pPr>
              <w:tabs>
                <w:tab w:val="right" w:pos="13970"/>
              </w:tabs>
              <w:spacing w:after="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D</w:t>
            </w:r>
          </w:p>
        </w:tc>
      </w:tr>
      <w:tr w:rsidR="002B3E60" w:rsidRPr="002B1145" w:rsidTr="003022FB">
        <w:trPr>
          <w:cantSplit/>
        </w:trPr>
        <w:tc>
          <w:tcPr>
            <w:tcW w:w="1270" w:type="pct"/>
            <w:vMerge w:val="restar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Sprzedaż energii elektrycznej – zł/kWh</w:t>
            </w:r>
          </w:p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(OBRÓT)</w:t>
            </w:r>
          </w:p>
        </w:tc>
        <w:tc>
          <w:tcPr>
            <w:tcW w:w="790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szczyt przedpołudniowy</w:t>
            </w:r>
          </w:p>
        </w:tc>
        <w:tc>
          <w:tcPr>
            <w:tcW w:w="999" w:type="pct"/>
            <w:vAlign w:val="center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62248</w:t>
            </w:r>
          </w:p>
        </w:tc>
        <w:tc>
          <w:tcPr>
            <w:tcW w:w="41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vAlign w:val="center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270" w:type="pct"/>
            <w:vMerge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79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szczyt popołudniowy</w:t>
            </w:r>
          </w:p>
        </w:tc>
        <w:tc>
          <w:tcPr>
            <w:tcW w:w="999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30622</w:t>
            </w:r>
          </w:p>
        </w:tc>
        <w:tc>
          <w:tcPr>
            <w:tcW w:w="41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270" w:type="pct"/>
            <w:vMerge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790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w pozostałych godzinach </w:t>
            </w:r>
          </w:p>
        </w:tc>
        <w:tc>
          <w:tcPr>
            <w:tcW w:w="999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158130</w:t>
            </w:r>
          </w:p>
        </w:tc>
        <w:tc>
          <w:tcPr>
            <w:tcW w:w="41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handlowej – zł/m-c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B83952" w:rsidRPr="002B1145">
              <w:rPr>
                <w:rFonts w:ascii="Calibri" w:hAnsi="Calibri" w:cs="Tahoma"/>
                <w:sz w:val="18"/>
              </w:rPr>
              <w:t>x</w:t>
            </w:r>
            <w:r w:rsidR="00B83952">
              <w:rPr>
                <w:rFonts w:ascii="Calibri" w:hAnsi="Calibri" w:cs="Tahoma"/>
                <w:sz w:val="18"/>
              </w:rPr>
              <w:t>12</w:t>
            </w:r>
            <w:r w:rsidR="00B83952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B83952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127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energia elektryczna (OBRÓT)</w:t>
            </w:r>
          </w:p>
        </w:tc>
        <w:tc>
          <w:tcPr>
            <w:tcW w:w="790" w:type="pct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suma </w:t>
            </w:r>
          </w:p>
        </w:tc>
        <w:tc>
          <w:tcPr>
            <w:tcW w:w="999" w:type="pct"/>
            <w:tcBorders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413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693" w:type="pct"/>
            <w:tcBorders>
              <w:right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472" w:type="pct"/>
            <w:gridSpan w:val="4"/>
            <w:shd w:val="clear" w:color="auto" w:fill="D9D9D9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693" w:type="pct"/>
            <w:shd w:val="clear" w:color="auto" w:fill="D9D9D9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shd w:val="clear" w:color="auto" w:fill="D9D9D9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3472" w:type="pct"/>
            <w:gridSpan w:val="4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 xml:space="preserve">Dystrybucja energii elektrycznej 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B83952" w:rsidRPr="002B1145" w:rsidTr="003022FB">
        <w:trPr>
          <w:cantSplit/>
          <w:trHeight w:val="231"/>
        </w:trPr>
        <w:tc>
          <w:tcPr>
            <w:tcW w:w="1270" w:type="pct"/>
            <w:vMerge w:val="restar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lastRenderedPageBreak/>
              <w:t>Składnik zmienny stawki sieciowej – zł/kWh</w:t>
            </w:r>
          </w:p>
        </w:tc>
        <w:tc>
          <w:tcPr>
            <w:tcW w:w="790" w:type="pct"/>
            <w:vAlign w:val="center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szczyt przedpołudniowy</w:t>
            </w:r>
          </w:p>
        </w:tc>
        <w:tc>
          <w:tcPr>
            <w:tcW w:w="999" w:type="pct"/>
            <w:vAlign w:val="center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62248</w:t>
            </w:r>
          </w:p>
        </w:tc>
        <w:tc>
          <w:tcPr>
            <w:tcW w:w="413" w:type="pct"/>
            <w:vAlign w:val="center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  <w:vAlign w:val="center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  <w:vAlign w:val="center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B83952" w:rsidRPr="002B1145" w:rsidTr="003022FB">
        <w:trPr>
          <w:cantSplit/>
          <w:trHeight w:val="147"/>
        </w:trPr>
        <w:tc>
          <w:tcPr>
            <w:tcW w:w="1270" w:type="pct"/>
            <w:vMerge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790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szczyt popołudniowy</w:t>
            </w:r>
          </w:p>
        </w:tc>
        <w:tc>
          <w:tcPr>
            <w:tcW w:w="999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30622</w:t>
            </w:r>
          </w:p>
        </w:tc>
        <w:tc>
          <w:tcPr>
            <w:tcW w:w="413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B83952" w:rsidRPr="002B1145" w:rsidTr="003022FB">
        <w:trPr>
          <w:cantSplit/>
          <w:trHeight w:val="207"/>
        </w:trPr>
        <w:tc>
          <w:tcPr>
            <w:tcW w:w="1270" w:type="pct"/>
            <w:vMerge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790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w pozostałych godzinach </w:t>
            </w:r>
          </w:p>
        </w:tc>
        <w:tc>
          <w:tcPr>
            <w:tcW w:w="999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B83952">
              <w:rPr>
                <w:rFonts w:ascii="Calibri" w:hAnsi="Calibri" w:cs="Tahoma"/>
                <w:sz w:val="18"/>
              </w:rPr>
              <w:t>158130</w:t>
            </w:r>
          </w:p>
        </w:tc>
        <w:tc>
          <w:tcPr>
            <w:tcW w:w="413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B83952" w:rsidRPr="002B1145" w:rsidRDefault="00B83952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jakościowa – zł/kWh</w:t>
            </w:r>
          </w:p>
        </w:tc>
        <w:tc>
          <w:tcPr>
            <w:tcW w:w="999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251000</w:t>
            </w:r>
          </w:p>
        </w:tc>
        <w:tc>
          <w:tcPr>
            <w:tcW w:w="41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przejściowej – zł/kW/miesiąc</w:t>
            </w:r>
          </w:p>
        </w:tc>
        <w:tc>
          <w:tcPr>
            <w:tcW w:w="999" w:type="pct"/>
          </w:tcPr>
          <w:p w:rsidR="002B3E60" w:rsidRPr="002B1145" w:rsidRDefault="002B3E60" w:rsidP="00B83952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100 kW (</w:t>
            </w:r>
            <w:r w:rsidR="00B83952" w:rsidRPr="002B1145">
              <w:rPr>
                <w:rFonts w:ascii="Calibri" w:hAnsi="Calibri" w:cs="Tahoma"/>
                <w:sz w:val="18"/>
              </w:rPr>
              <w:t>x</w:t>
            </w:r>
            <w:r w:rsidR="00B83952">
              <w:rPr>
                <w:rFonts w:ascii="Calibri" w:hAnsi="Calibri" w:cs="Tahoma"/>
                <w:sz w:val="18"/>
              </w:rPr>
              <w:t>12</w:t>
            </w:r>
            <w:r w:rsidR="00B83952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B83952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B83952">
              <w:rPr>
                <w:rFonts w:ascii="Calibri" w:hAnsi="Calibri" w:cs="Tahoma"/>
                <w:sz w:val="18"/>
              </w:rPr>
              <w:t>1200</w:t>
            </w:r>
            <w:r w:rsidRPr="002B1145">
              <w:rPr>
                <w:rFonts w:ascii="Calibri" w:hAnsi="Calibri" w:cs="Tahoma"/>
                <w:sz w:val="18"/>
              </w:rPr>
              <w:t xml:space="preserve"> kW</w:t>
            </w:r>
          </w:p>
        </w:tc>
        <w:tc>
          <w:tcPr>
            <w:tcW w:w="413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Składnik stały stawki sieciowej zł/kW/miesiąc</w:t>
            </w:r>
          </w:p>
        </w:tc>
        <w:tc>
          <w:tcPr>
            <w:tcW w:w="999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100 kW (</w:t>
            </w:r>
            <w:r w:rsidR="00B83952" w:rsidRPr="002B1145">
              <w:rPr>
                <w:rFonts w:ascii="Calibri" w:hAnsi="Calibri" w:cs="Tahoma"/>
                <w:sz w:val="18"/>
              </w:rPr>
              <w:t>x</w:t>
            </w:r>
            <w:r w:rsidR="00B83952">
              <w:rPr>
                <w:rFonts w:ascii="Calibri" w:hAnsi="Calibri" w:cs="Tahoma"/>
                <w:sz w:val="18"/>
              </w:rPr>
              <w:t>12</w:t>
            </w:r>
            <w:r w:rsidR="00B83952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B83952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 xml:space="preserve">) = </w:t>
            </w:r>
            <w:r w:rsidR="00B83952">
              <w:rPr>
                <w:rFonts w:ascii="Calibri" w:hAnsi="Calibri" w:cs="Tahoma"/>
                <w:sz w:val="18"/>
              </w:rPr>
              <w:t>1200</w:t>
            </w:r>
            <w:r w:rsidR="00B83952" w:rsidRPr="002B1145">
              <w:rPr>
                <w:rFonts w:ascii="Calibri" w:hAnsi="Calibri" w:cs="Tahoma"/>
                <w:sz w:val="18"/>
              </w:rPr>
              <w:t xml:space="preserve"> </w:t>
            </w:r>
            <w:r w:rsidRPr="002B1145">
              <w:rPr>
                <w:rFonts w:ascii="Calibri" w:hAnsi="Calibri" w:cs="Tahoma"/>
                <w:sz w:val="18"/>
              </w:rPr>
              <w:t>kW</w:t>
            </w:r>
          </w:p>
        </w:tc>
        <w:tc>
          <w:tcPr>
            <w:tcW w:w="413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Opłata OZE i </w:t>
            </w:r>
            <w:r w:rsidRPr="002B1145">
              <w:rPr>
                <w:rFonts w:ascii="Calibri" w:hAnsi="Calibri" w:cs="Tahoma"/>
                <w:sz w:val="18"/>
                <w:szCs w:val="18"/>
              </w:rPr>
              <w:t>opłata kogeneracyjna</w:t>
            </w:r>
          </w:p>
        </w:tc>
        <w:tc>
          <w:tcPr>
            <w:tcW w:w="999" w:type="pct"/>
          </w:tcPr>
          <w:p w:rsidR="002B3E60" w:rsidRPr="004F51CF" w:rsidRDefault="004F51CF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4F51CF">
              <w:rPr>
                <w:rFonts w:ascii="Calibri" w:hAnsi="Calibri"/>
                <w:color w:val="000000"/>
                <w:sz w:val="18"/>
                <w:szCs w:val="18"/>
              </w:rPr>
              <w:t>251000</w:t>
            </w:r>
          </w:p>
        </w:tc>
        <w:tc>
          <w:tcPr>
            <w:tcW w:w="41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kWh</w:t>
            </w:r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2060" w:type="pct"/>
            <w:gridSpan w:val="2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Stawka opłaty abonamentowej zł/m-c</w:t>
            </w:r>
          </w:p>
        </w:tc>
        <w:tc>
          <w:tcPr>
            <w:tcW w:w="999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>1 punkt poboru (</w:t>
            </w:r>
            <w:r w:rsidR="00B83952" w:rsidRPr="002B1145">
              <w:rPr>
                <w:rFonts w:ascii="Calibri" w:hAnsi="Calibri" w:cs="Tahoma"/>
                <w:sz w:val="18"/>
              </w:rPr>
              <w:t>x</w:t>
            </w:r>
            <w:r w:rsidR="00B83952">
              <w:rPr>
                <w:rFonts w:ascii="Calibri" w:hAnsi="Calibri" w:cs="Tahoma"/>
                <w:sz w:val="18"/>
              </w:rPr>
              <w:t>12</w:t>
            </w:r>
            <w:r w:rsidR="00B83952" w:rsidRPr="002B1145">
              <w:rPr>
                <w:rFonts w:ascii="Calibri" w:hAnsi="Calibri" w:cs="Tahoma"/>
                <w:sz w:val="18"/>
              </w:rPr>
              <w:t xml:space="preserve"> miesi</w:t>
            </w:r>
            <w:r w:rsidR="00B83952">
              <w:rPr>
                <w:rFonts w:ascii="Calibri" w:hAnsi="Calibri" w:cs="Tahoma"/>
                <w:sz w:val="18"/>
              </w:rPr>
              <w:t>ęcy</w:t>
            </w:r>
            <w:r w:rsidRPr="002B1145">
              <w:rPr>
                <w:rFonts w:ascii="Calibri" w:hAnsi="Calibri" w:cs="Tahoma"/>
                <w:sz w:val="18"/>
              </w:rPr>
              <w:t>)</w:t>
            </w:r>
          </w:p>
        </w:tc>
        <w:tc>
          <w:tcPr>
            <w:tcW w:w="413" w:type="pct"/>
          </w:tcPr>
          <w:p w:rsidR="002B3E60" w:rsidRPr="002B1145" w:rsidRDefault="00B83952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sz w:val="18"/>
              </w:rPr>
              <w:t xml:space="preserve">za </w:t>
            </w:r>
            <w:r>
              <w:rPr>
                <w:rFonts w:ascii="Calibri" w:hAnsi="Calibri" w:cs="Tahoma"/>
                <w:sz w:val="18"/>
              </w:rPr>
              <w:t>12</w:t>
            </w:r>
            <w:r w:rsidRPr="002B1145">
              <w:rPr>
                <w:rFonts w:ascii="Calibri" w:hAnsi="Calibri" w:cs="Tahoma"/>
                <w:sz w:val="18"/>
              </w:rPr>
              <w:t xml:space="preserve"> m-</w:t>
            </w:r>
            <w:proofErr w:type="spellStart"/>
            <w:r w:rsidRPr="002B1145">
              <w:rPr>
                <w:rFonts w:ascii="Calibri" w:hAnsi="Calibri" w:cs="Tahoma"/>
                <w:sz w:val="18"/>
              </w:rPr>
              <w:t>c</w:t>
            </w:r>
            <w:r>
              <w:rPr>
                <w:rFonts w:ascii="Calibri" w:hAnsi="Calibri" w:cs="Tahoma"/>
                <w:sz w:val="18"/>
              </w:rPr>
              <w:t>y</w:t>
            </w:r>
            <w:proofErr w:type="spellEnd"/>
          </w:p>
        </w:tc>
        <w:tc>
          <w:tcPr>
            <w:tcW w:w="693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35" w:type="pct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4165" w:type="pct"/>
            <w:gridSpan w:val="5"/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Razem dystrybucja energii elektrycznej (DYSTRYBUCJA)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  <w:tr w:rsidR="002B3E60" w:rsidRPr="002B1145" w:rsidTr="003022FB">
        <w:trPr>
          <w:cantSplit/>
        </w:trPr>
        <w:tc>
          <w:tcPr>
            <w:tcW w:w="4165" w:type="pct"/>
            <w:gridSpan w:val="5"/>
            <w:tcBorders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  <w:r w:rsidRPr="002B1145">
              <w:rPr>
                <w:rFonts w:ascii="Calibri" w:hAnsi="Calibri" w:cs="Tahoma"/>
                <w:b/>
                <w:bCs/>
                <w:sz w:val="18"/>
              </w:rPr>
              <w:t>OGÓŁEM (razem energia elektryczna + razem dystrybucja)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E60" w:rsidRPr="002B1145" w:rsidRDefault="002B3E60" w:rsidP="003022FB">
            <w:pPr>
              <w:tabs>
                <w:tab w:val="right" w:pos="13970"/>
              </w:tabs>
              <w:rPr>
                <w:rFonts w:ascii="Calibri" w:hAnsi="Calibri" w:cs="Tahoma"/>
                <w:sz w:val="18"/>
              </w:rPr>
            </w:pPr>
          </w:p>
        </w:tc>
      </w:tr>
    </w:tbl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</w:p>
    <w:p w:rsidR="002B3E60" w:rsidRPr="002B1145" w:rsidRDefault="002B3E60" w:rsidP="002B3E60">
      <w:pPr>
        <w:tabs>
          <w:tab w:val="left" w:pos="8789"/>
        </w:tabs>
        <w:spacing w:line="276" w:lineRule="auto"/>
        <w:rPr>
          <w:rFonts w:ascii="Calibri" w:hAnsi="Calibri" w:cs="Tahoma"/>
          <w:b/>
        </w:rPr>
      </w:pPr>
      <w:r w:rsidRPr="002B1145">
        <w:rPr>
          <w:rFonts w:ascii="Calibri" w:hAnsi="Calibri" w:cs="Tahoma"/>
          <w:b/>
        </w:rPr>
        <w:t xml:space="preserve">Łączna wartość brutto za okres </w:t>
      </w:r>
      <w:r w:rsidR="00B83952">
        <w:rPr>
          <w:rFonts w:ascii="Calibri" w:hAnsi="Calibri" w:cs="Tahoma"/>
          <w:b/>
        </w:rPr>
        <w:t>12</w:t>
      </w:r>
      <w:r w:rsidRPr="002B1145">
        <w:rPr>
          <w:rFonts w:ascii="Calibri" w:hAnsi="Calibri" w:cs="Tahoma"/>
          <w:b/>
        </w:rPr>
        <w:t xml:space="preserve"> miesięcy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60"/>
        <w:gridCol w:w="4661"/>
      </w:tblGrid>
      <w:tr w:rsidR="002B3E60" w:rsidRPr="002B1145" w:rsidTr="003022FB">
        <w:tc>
          <w:tcPr>
            <w:tcW w:w="4743" w:type="dxa"/>
            <w:shd w:val="clear" w:color="auto" w:fill="D9D9D9"/>
          </w:tcPr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netto za okres </w:t>
            </w:r>
            <w:r w:rsidR="00B83952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OGÓŁEM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(suma energia elektryczna plus dystrybucja)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A</w:t>
            </w:r>
          </w:p>
        </w:tc>
        <w:tc>
          <w:tcPr>
            <w:tcW w:w="4737" w:type="dxa"/>
            <w:shd w:val="clear" w:color="auto" w:fill="D9D9D9"/>
          </w:tcPr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Wartość podatku VAT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(23%)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>B</w:t>
            </w:r>
          </w:p>
        </w:tc>
        <w:tc>
          <w:tcPr>
            <w:tcW w:w="4738" w:type="dxa"/>
            <w:shd w:val="clear" w:color="auto" w:fill="D9D9D9"/>
          </w:tcPr>
          <w:p w:rsidR="002B3E60" w:rsidRPr="002B1145" w:rsidRDefault="002B3E60" w:rsidP="004F51CF">
            <w:pPr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Wartość brutto za okres </w:t>
            </w:r>
            <w:r w:rsidR="00B83952">
              <w:rPr>
                <w:rFonts w:ascii="Calibri" w:hAnsi="Calibri" w:cs="Tahoma"/>
                <w:b/>
                <w:sz w:val="18"/>
                <w:szCs w:val="18"/>
              </w:rPr>
              <w:t>12</w:t>
            </w: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 miesięcy</w:t>
            </w: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2B3E60" w:rsidRPr="002B1145" w:rsidRDefault="002B3E60" w:rsidP="004F51CF">
            <w:pPr>
              <w:tabs>
                <w:tab w:val="left" w:pos="8789"/>
              </w:tabs>
              <w:spacing w:after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B1145">
              <w:rPr>
                <w:rFonts w:ascii="Calibri" w:hAnsi="Calibri" w:cs="Tahoma"/>
                <w:b/>
                <w:sz w:val="18"/>
                <w:szCs w:val="18"/>
              </w:rPr>
              <w:t xml:space="preserve">C </w:t>
            </w:r>
          </w:p>
        </w:tc>
      </w:tr>
      <w:tr w:rsidR="002B3E60" w:rsidRPr="002B1145" w:rsidTr="003022FB">
        <w:tc>
          <w:tcPr>
            <w:tcW w:w="4743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2B3E60" w:rsidRPr="002B1145" w:rsidRDefault="002B3E60" w:rsidP="003022FB">
            <w:pPr>
              <w:tabs>
                <w:tab w:val="left" w:pos="8789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</w:tbl>
    <w:p w:rsidR="002B3E60" w:rsidRPr="002B1145" w:rsidRDefault="002B3E60" w:rsidP="002B3E60">
      <w:pPr>
        <w:jc w:val="both"/>
        <w:rPr>
          <w:rFonts w:ascii="Calibri" w:hAnsi="Calibri" w:cs="Arial"/>
          <w:i/>
          <w:sz w:val="18"/>
          <w:szCs w:val="18"/>
        </w:rPr>
      </w:pP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1) Stawka opłaty handlowej powinna zawierać koszty obsługi rozliczeniowej klienta</w:t>
      </w:r>
    </w:p>
    <w:p w:rsidR="002B3E60" w:rsidRPr="002B1145" w:rsidRDefault="002B3E60" w:rsidP="002B3E60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t>2) wartości brutto muszą być podane z dokładnością do dwóch miejsc po przecinku.</w:t>
      </w:r>
    </w:p>
    <w:p w:rsidR="002B3E60" w:rsidRPr="009E7DE7" w:rsidRDefault="002B3E60" w:rsidP="009E7DE7">
      <w:pPr>
        <w:ind w:left="66"/>
        <w:jc w:val="both"/>
        <w:rPr>
          <w:rFonts w:ascii="Calibri" w:hAnsi="Calibri" w:cs="Arial"/>
          <w:i/>
          <w:sz w:val="18"/>
          <w:szCs w:val="18"/>
        </w:rPr>
      </w:pPr>
      <w:r w:rsidRPr="002B1145">
        <w:rPr>
          <w:rFonts w:ascii="Calibri" w:hAnsi="Calibri" w:cs="Arial"/>
          <w:i/>
          <w:sz w:val="18"/>
          <w:szCs w:val="18"/>
        </w:rPr>
        <w:lastRenderedPageBreak/>
        <w:t xml:space="preserve">3) wartości dystrybucji powinny zawierać koszty z utrzymaniem sieci dystrybucji (należy wyliczyć na podstawie cen obowiązujących </w:t>
      </w:r>
      <w:r w:rsidRPr="002B1145">
        <w:rPr>
          <w:rFonts w:ascii="Calibri" w:hAnsi="Calibri" w:cs="Arial"/>
          <w:i/>
          <w:sz w:val="18"/>
          <w:szCs w:val="18"/>
          <w:u w:val="single"/>
        </w:rPr>
        <w:t>na dzień składnia oferty</w:t>
      </w:r>
      <w:r w:rsidRPr="002B1145">
        <w:rPr>
          <w:rFonts w:ascii="Calibri" w:hAnsi="Calibri" w:cs="Arial"/>
          <w:i/>
          <w:sz w:val="18"/>
          <w:szCs w:val="18"/>
        </w:rPr>
        <w:t>, zgodnych z obowiązującą wykonawcę taryfą OSD zatwierdzoną przez Prezesa Urzędu Regulacji Energetyki).</w:t>
      </w:r>
    </w:p>
    <w:p w:rsidR="009E7DE7" w:rsidRDefault="009E7DE7" w:rsidP="002B3E60">
      <w:pPr>
        <w:rPr>
          <w:rFonts w:ascii="Calibri" w:hAnsi="Calibri"/>
        </w:rPr>
      </w:pPr>
    </w:p>
    <w:p w:rsidR="002B3E60" w:rsidRPr="002B1145" w:rsidRDefault="002B3E60" w:rsidP="002B3E60">
      <w:pPr>
        <w:rPr>
          <w:rFonts w:ascii="Calibri" w:hAnsi="Calibri"/>
        </w:rPr>
      </w:pPr>
      <w:r w:rsidRPr="002B1145">
        <w:rPr>
          <w:rFonts w:ascii="Calibri" w:hAnsi="Calibri"/>
        </w:rPr>
        <w:t>Cena łączna energii elektrycznej (dostawa + dystrybucja)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05"/>
        <w:gridCol w:w="1426"/>
        <w:gridCol w:w="1649"/>
        <w:gridCol w:w="1426"/>
        <w:gridCol w:w="990"/>
        <w:gridCol w:w="1415"/>
      </w:tblGrid>
      <w:tr w:rsidR="002B3E60" w:rsidRPr="002B1145" w:rsidTr="003022FB">
        <w:tc>
          <w:tcPr>
            <w:tcW w:w="544" w:type="dxa"/>
          </w:tcPr>
          <w:p w:rsidR="002B3E60" w:rsidRPr="004F51CF" w:rsidRDefault="002B3E60" w:rsidP="003022FB">
            <w:pPr>
              <w:jc w:val="center"/>
              <w:rPr>
                <w:rFonts w:ascii="Calibri" w:hAnsi="Calibri"/>
                <w:b/>
              </w:rPr>
            </w:pPr>
            <w:r w:rsidRPr="004F51CF">
              <w:rPr>
                <w:rFonts w:ascii="Calibri" w:hAnsi="Calibri"/>
                <w:b/>
              </w:rPr>
              <w:t>Lp.</w:t>
            </w:r>
          </w:p>
        </w:tc>
        <w:tc>
          <w:tcPr>
            <w:tcW w:w="1905" w:type="dxa"/>
          </w:tcPr>
          <w:p w:rsidR="002B3E60" w:rsidRPr="004F51CF" w:rsidRDefault="002B3E60" w:rsidP="003022FB">
            <w:pPr>
              <w:jc w:val="center"/>
              <w:rPr>
                <w:rFonts w:ascii="Calibri" w:hAnsi="Calibri"/>
                <w:b/>
              </w:rPr>
            </w:pPr>
            <w:r w:rsidRPr="004F51CF">
              <w:rPr>
                <w:rFonts w:ascii="Calibri" w:hAnsi="Calibri"/>
                <w:b/>
              </w:rPr>
              <w:t>Taryfa</w:t>
            </w:r>
          </w:p>
        </w:tc>
        <w:tc>
          <w:tcPr>
            <w:tcW w:w="1426" w:type="dxa"/>
          </w:tcPr>
          <w:p w:rsidR="002B3E60" w:rsidRPr="004F51CF" w:rsidRDefault="002B3E60" w:rsidP="003022FB">
            <w:pPr>
              <w:jc w:val="center"/>
              <w:rPr>
                <w:rFonts w:ascii="Calibri" w:hAnsi="Calibri"/>
                <w:b/>
              </w:rPr>
            </w:pPr>
            <w:r w:rsidRPr="004F51CF">
              <w:rPr>
                <w:rFonts w:ascii="Calibri" w:hAnsi="Calibri"/>
                <w:b/>
              </w:rPr>
              <w:t>Ilość punktów poboru</w:t>
            </w:r>
          </w:p>
        </w:tc>
        <w:tc>
          <w:tcPr>
            <w:tcW w:w="1649" w:type="dxa"/>
          </w:tcPr>
          <w:p w:rsidR="002B3E60" w:rsidRPr="004F51CF" w:rsidRDefault="002B3E60" w:rsidP="007741CC">
            <w:pPr>
              <w:jc w:val="center"/>
              <w:rPr>
                <w:rFonts w:ascii="Calibri" w:hAnsi="Calibri"/>
                <w:b/>
              </w:rPr>
            </w:pPr>
            <w:r w:rsidRPr="004F51CF">
              <w:rPr>
                <w:rFonts w:ascii="Calibri" w:hAnsi="Calibri"/>
                <w:b/>
                <w:bCs/>
                <w:spacing w:val="-5"/>
              </w:rPr>
              <w:t xml:space="preserve">Przewidywane zużycie w ciągu </w:t>
            </w:r>
            <w:r w:rsidR="007741CC" w:rsidRPr="004F51CF">
              <w:rPr>
                <w:rFonts w:ascii="Calibri" w:hAnsi="Calibri"/>
                <w:b/>
              </w:rPr>
              <w:t>12</w:t>
            </w:r>
            <w:r w:rsidRPr="004F51CF">
              <w:rPr>
                <w:rFonts w:ascii="Calibri" w:hAnsi="Calibri" w:cs="Tahoma"/>
                <w:b/>
                <w:sz w:val="20"/>
                <w:szCs w:val="18"/>
              </w:rPr>
              <w:t xml:space="preserve"> </w:t>
            </w:r>
            <w:r w:rsidRPr="004F51CF">
              <w:rPr>
                <w:rFonts w:ascii="Calibri" w:hAnsi="Calibri"/>
                <w:b/>
                <w:bCs/>
                <w:spacing w:val="-5"/>
              </w:rPr>
              <w:t>m-</w:t>
            </w:r>
            <w:proofErr w:type="spellStart"/>
            <w:r w:rsidRPr="004F51CF">
              <w:rPr>
                <w:rFonts w:ascii="Calibri" w:hAnsi="Calibri"/>
                <w:b/>
                <w:bCs/>
                <w:spacing w:val="-5"/>
              </w:rPr>
              <w:t>cy</w:t>
            </w:r>
            <w:proofErr w:type="spellEnd"/>
          </w:p>
        </w:tc>
        <w:tc>
          <w:tcPr>
            <w:tcW w:w="1426" w:type="dxa"/>
          </w:tcPr>
          <w:p w:rsidR="002B3E60" w:rsidRPr="004F51CF" w:rsidRDefault="002B3E60" w:rsidP="003022FB">
            <w:pPr>
              <w:jc w:val="center"/>
              <w:rPr>
                <w:rFonts w:ascii="Calibri" w:hAnsi="Calibri"/>
                <w:b/>
              </w:rPr>
            </w:pPr>
            <w:r w:rsidRPr="004F51CF">
              <w:rPr>
                <w:rFonts w:ascii="Calibri" w:hAnsi="Calibri"/>
                <w:b/>
              </w:rPr>
              <w:t>Wartość bez podatku VAT</w:t>
            </w:r>
          </w:p>
        </w:tc>
        <w:tc>
          <w:tcPr>
            <w:tcW w:w="990" w:type="dxa"/>
          </w:tcPr>
          <w:p w:rsidR="002B3E60" w:rsidRPr="004F51CF" w:rsidRDefault="002B3E60" w:rsidP="003022FB">
            <w:pPr>
              <w:jc w:val="center"/>
              <w:rPr>
                <w:rFonts w:ascii="Calibri" w:hAnsi="Calibri"/>
                <w:b/>
              </w:rPr>
            </w:pPr>
            <w:r w:rsidRPr="004F51CF">
              <w:rPr>
                <w:rFonts w:ascii="Calibri" w:hAnsi="Calibri"/>
                <w:b/>
              </w:rPr>
              <w:t>Podatek VAT</w:t>
            </w:r>
          </w:p>
        </w:tc>
        <w:tc>
          <w:tcPr>
            <w:tcW w:w="1415" w:type="dxa"/>
          </w:tcPr>
          <w:p w:rsidR="002B3E60" w:rsidRPr="004F51CF" w:rsidRDefault="002B3E60" w:rsidP="003022FB">
            <w:pPr>
              <w:jc w:val="center"/>
              <w:rPr>
                <w:rFonts w:ascii="Calibri" w:hAnsi="Calibri"/>
                <w:b/>
              </w:rPr>
            </w:pPr>
            <w:r w:rsidRPr="004F51CF">
              <w:rPr>
                <w:rFonts w:ascii="Calibri" w:hAnsi="Calibri"/>
                <w:b/>
              </w:rPr>
              <w:t>Wartość z podatkiem VAT</w:t>
            </w:r>
          </w:p>
        </w:tc>
      </w:tr>
      <w:tr w:rsidR="002B3E60" w:rsidRPr="002B1145" w:rsidTr="003022FB">
        <w:trPr>
          <w:trHeight w:val="699"/>
        </w:trPr>
        <w:tc>
          <w:tcPr>
            <w:tcW w:w="544" w:type="dxa"/>
          </w:tcPr>
          <w:p w:rsidR="002B3E60" w:rsidRPr="002B1145" w:rsidRDefault="002B3E60" w:rsidP="003022FB">
            <w:pPr>
              <w:jc w:val="center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C1</w:t>
            </w:r>
          </w:p>
        </w:tc>
        <w:tc>
          <w:tcPr>
            <w:tcW w:w="1905" w:type="dxa"/>
          </w:tcPr>
          <w:p w:rsidR="002B3E60" w:rsidRPr="002B1145" w:rsidRDefault="002B3E60" w:rsidP="003022FB">
            <w:pPr>
              <w:jc w:val="both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grupa taryfowa C11 (tabele I-IV)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 xml:space="preserve">4 </w:t>
            </w:r>
          </w:p>
        </w:tc>
        <w:tc>
          <w:tcPr>
            <w:tcW w:w="1649" w:type="dxa"/>
          </w:tcPr>
          <w:p w:rsidR="002B3E60" w:rsidRPr="002B1145" w:rsidRDefault="007741CC" w:rsidP="003022F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53.000</w:t>
            </w:r>
            <w:r w:rsidR="002B3E60" w:rsidRPr="002B1145">
              <w:rPr>
                <w:rFonts w:ascii="Calibri" w:hAnsi="Calibri"/>
              </w:rPr>
              <w:t xml:space="preserve"> kWh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</w:tr>
      <w:tr w:rsidR="002B3E60" w:rsidRPr="002B1145" w:rsidTr="003022FB">
        <w:trPr>
          <w:trHeight w:val="699"/>
        </w:trPr>
        <w:tc>
          <w:tcPr>
            <w:tcW w:w="544" w:type="dxa"/>
          </w:tcPr>
          <w:p w:rsidR="002B3E60" w:rsidRPr="002B1145" w:rsidRDefault="002B3E60" w:rsidP="003022FB">
            <w:pPr>
              <w:jc w:val="center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C2</w:t>
            </w:r>
          </w:p>
        </w:tc>
        <w:tc>
          <w:tcPr>
            <w:tcW w:w="1905" w:type="dxa"/>
          </w:tcPr>
          <w:p w:rsidR="002B3E60" w:rsidRPr="002B1145" w:rsidRDefault="002B3E60" w:rsidP="003022F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grupa taryfowa C21 (tabela V)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 xml:space="preserve">1 </w:t>
            </w:r>
          </w:p>
        </w:tc>
        <w:tc>
          <w:tcPr>
            <w:tcW w:w="1649" w:type="dxa"/>
          </w:tcPr>
          <w:p w:rsidR="002B3E60" w:rsidRPr="002B1145" w:rsidRDefault="007741CC" w:rsidP="003022F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46.000</w:t>
            </w:r>
            <w:r w:rsidR="002B3E60" w:rsidRPr="002B1145">
              <w:rPr>
                <w:rFonts w:ascii="Calibri" w:hAnsi="Calibri"/>
              </w:rPr>
              <w:t xml:space="preserve"> kWh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</w:tr>
      <w:tr w:rsidR="002B3E60" w:rsidRPr="002B1145" w:rsidTr="003022FB">
        <w:trPr>
          <w:trHeight w:val="699"/>
        </w:trPr>
        <w:tc>
          <w:tcPr>
            <w:tcW w:w="544" w:type="dxa"/>
          </w:tcPr>
          <w:p w:rsidR="002B3E60" w:rsidRPr="002B1145" w:rsidRDefault="002B3E60" w:rsidP="003022FB">
            <w:pPr>
              <w:jc w:val="center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C3</w:t>
            </w:r>
          </w:p>
        </w:tc>
        <w:tc>
          <w:tcPr>
            <w:tcW w:w="1905" w:type="dxa"/>
          </w:tcPr>
          <w:p w:rsidR="002B3E60" w:rsidRPr="002B1145" w:rsidRDefault="002B3E60" w:rsidP="003022F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grupa taryfowa G11 (tabele VI-VII)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2</w:t>
            </w:r>
          </w:p>
        </w:tc>
        <w:tc>
          <w:tcPr>
            <w:tcW w:w="1649" w:type="dxa"/>
          </w:tcPr>
          <w:p w:rsidR="002B3E60" w:rsidRPr="002B1145" w:rsidRDefault="007741CC" w:rsidP="003022F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191.000</w:t>
            </w:r>
            <w:r w:rsidR="002B3E60" w:rsidRPr="002B1145">
              <w:rPr>
                <w:rFonts w:ascii="Calibri" w:hAnsi="Calibri"/>
              </w:rPr>
              <w:t xml:space="preserve"> kWh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</w:tr>
      <w:tr w:rsidR="002B3E60" w:rsidRPr="002B1145" w:rsidTr="003022FB">
        <w:trPr>
          <w:trHeight w:val="699"/>
        </w:trPr>
        <w:tc>
          <w:tcPr>
            <w:tcW w:w="544" w:type="dxa"/>
          </w:tcPr>
          <w:p w:rsidR="002B3E60" w:rsidRPr="002B1145" w:rsidRDefault="002B3E60" w:rsidP="003022FB">
            <w:pPr>
              <w:jc w:val="center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C4</w:t>
            </w:r>
          </w:p>
        </w:tc>
        <w:tc>
          <w:tcPr>
            <w:tcW w:w="1905" w:type="dxa"/>
          </w:tcPr>
          <w:p w:rsidR="002B3E60" w:rsidRPr="002B1145" w:rsidRDefault="002B3E60" w:rsidP="003022F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grupa taryfowa C23 (tabela VIII)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1</w:t>
            </w:r>
          </w:p>
        </w:tc>
        <w:tc>
          <w:tcPr>
            <w:tcW w:w="1649" w:type="dxa"/>
          </w:tcPr>
          <w:p w:rsidR="002B3E60" w:rsidRPr="002B1145" w:rsidRDefault="007741CC" w:rsidP="003022F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261.000</w:t>
            </w:r>
            <w:r w:rsidR="002B3E60" w:rsidRPr="002B1145">
              <w:rPr>
                <w:rFonts w:ascii="Calibri" w:hAnsi="Calibri"/>
              </w:rPr>
              <w:t xml:space="preserve"> kWh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</w:tr>
      <w:tr w:rsidR="002B3E60" w:rsidRPr="002B1145" w:rsidTr="003022FB">
        <w:trPr>
          <w:trHeight w:val="699"/>
        </w:trPr>
        <w:tc>
          <w:tcPr>
            <w:tcW w:w="544" w:type="dxa"/>
          </w:tcPr>
          <w:p w:rsidR="002B3E60" w:rsidRPr="002B1145" w:rsidRDefault="002B3E60" w:rsidP="003022FB">
            <w:pPr>
              <w:jc w:val="center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C5</w:t>
            </w:r>
          </w:p>
        </w:tc>
        <w:tc>
          <w:tcPr>
            <w:tcW w:w="1905" w:type="dxa"/>
          </w:tcPr>
          <w:p w:rsidR="002B3E60" w:rsidRPr="002B1145" w:rsidRDefault="002B3E60" w:rsidP="003022F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grupa taryfowa B23 (tabela IX)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  <w:r w:rsidRPr="002B1145">
              <w:rPr>
                <w:rFonts w:ascii="Calibri" w:hAnsi="Calibri"/>
              </w:rPr>
              <w:t>1</w:t>
            </w:r>
          </w:p>
        </w:tc>
        <w:tc>
          <w:tcPr>
            <w:tcW w:w="1649" w:type="dxa"/>
          </w:tcPr>
          <w:p w:rsidR="002B3E60" w:rsidRPr="002B1145" w:rsidRDefault="007741CC" w:rsidP="003022F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251.000</w:t>
            </w:r>
            <w:r w:rsidR="002B3E60" w:rsidRPr="002B1145">
              <w:rPr>
                <w:rFonts w:ascii="Calibri" w:hAnsi="Calibri"/>
              </w:rPr>
              <w:t xml:space="preserve"> kWh</w:t>
            </w:r>
          </w:p>
        </w:tc>
        <w:tc>
          <w:tcPr>
            <w:tcW w:w="1426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:rsidR="002B3E60" w:rsidRPr="002B1145" w:rsidRDefault="002B3E60" w:rsidP="003022FB">
            <w:pPr>
              <w:rPr>
                <w:rFonts w:ascii="Calibri" w:hAnsi="Calibri"/>
              </w:rPr>
            </w:pPr>
          </w:p>
        </w:tc>
      </w:tr>
    </w:tbl>
    <w:p w:rsidR="002B3E60" w:rsidRPr="002B1145" w:rsidRDefault="002B3E60" w:rsidP="002B3E60">
      <w:pPr>
        <w:rPr>
          <w:rFonts w:ascii="Calibri" w:hAnsi="Calibri"/>
        </w:rPr>
      </w:pPr>
      <w:r w:rsidRPr="002B1145">
        <w:rPr>
          <w:rFonts w:ascii="Calibri" w:hAnsi="Calibri"/>
        </w:rPr>
        <w:t>Wartość należy wpisywać z dokładności</w:t>
      </w:r>
      <w:r w:rsidR="007741CC">
        <w:rPr>
          <w:rFonts w:ascii="Calibri" w:hAnsi="Calibri"/>
        </w:rPr>
        <w:t>ą do dwóch miejsc po przecinku.</w:t>
      </w:r>
    </w:p>
    <w:p w:rsidR="009E7DE7" w:rsidRPr="002B1145" w:rsidRDefault="002B3E60" w:rsidP="002B3E60">
      <w:pPr>
        <w:rPr>
          <w:rFonts w:ascii="Calibri" w:hAnsi="Calibri"/>
          <w:b/>
        </w:rPr>
      </w:pPr>
      <w:r w:rsidRPr="002B1145">
        <w:rPr>
          <w:rFonts w:ascii="Calibri" w:hAnsi="Calibri"/>
          <w:b/>
        </w:rPr>
        <w:t xml:space="preserve">Wyliczoną wartość zamówienia (suma) należy przenieść do formularza ofertowego. </w:t>
      </w:r>
    </w:p>
    <w:tbl>
      <w:tblPr>
        <w:tblW w:w="14005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0489"/>
      </w:tblGrid>
      <w:tr w:rsidR="0064596F" w:rsidRPr="005560DF" w:rsidTr="00560CF4">
        <w:trPr>
          <w:trHeight w:val="616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4596F" w:rsidRPr="005560DF" w:rsidRDefault="0064596F" w:rsidP="003022FB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4596F" w:rsidRPr="005560DF" w:rsidRDefault="0064596F" w:rsidP="003022FB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64596F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BB7400">
      <w:pgSz w:w="16838" w:h="11906" w:orient="landscape"/>
      <w:pgMar w:top="1418" w:right="1418" w:bottom="991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FB" w:rsidRDefault="00A745FB">
      <w:pPr>
        <w:spacing w:after="0" w:line="240" w:lineRule="auto"/>
      </w:pPr>
      <w:r>
        <w:separator/>
      </w:r>
    </w:p>
  </w:endnote>
  <w:endnote w:type="continuationSeparator" w:id="0">
    <w:p w:rsidR="00A745FB" w:rsidRDefault="00A7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3022FB" w:rsidRPr="009328EB" w:rsidTr="000F4DB4">
      <w:tc>
        <w:tcPr>
          <w:tcW w:w="5570" w:type="dxa"/>
        </w:tcPr>
        <w:p w:rsidR="003022FB" w:rsidRPr="009328EB" w:rsidRDefault="003022FB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3022FB" w:rsidRPr="009328EB" w:rsidRDefault="003022FB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3022FB" w:rsidRPr="009328EB" w:rsidRDefault="003022FB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3022FB" w:rsidRPr="009328EB" w:rsidRDefault="003022FB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3022FB" w:rsidRDefault="00302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3022FB" w:rsidRDefault="003022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3B">
          <w:rPr>
            <w:noProof/>
          </w:rPr>
          <w:t>24</w:t>
        </w:r>
        <w:r>
          <w:fldChar w:fldCharType="end"/>
        </w:r>
      </w:p>
      <w:p w:rsidR="003022FB" w:rsidRDefault="00A745FB">
        <w:pPr>
          <w:pStyle w:val="Stopka"/>
          <w:jc w:val="center"/>
        </w:pPr>
      </w:p>
    </w:sdtContent>
  </w:sdt>
  <w:p w:rsidR="003022FB" w:rsidRPr="00B773B4" w:rsidRDefault="003022FB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FB" w:rsidRDefault="00A745FB">
      <w:pPr>
        <w:spacing w:after="0" w:line="240" w:lineRule="auto"/>
      </w:pPr>
      <w:r>
        <w:separator/>
      </w:r>
    </w:p>
  </w:footnote>
  <w:footnote w:type="continuationSeparator" w:id="0">
    <w:p w:rsidR="00A745FB" w:rsidRDefault="00A745FB">
      <w:pPr>
        <w:spacing w:after="0" w:line="240" w:lineRule="auto"/>
      </w:pPr>
      <w:r>
        <w:continuationSeparator/>
      </w:r>
    </w:p>
  </w:footnote>
  <w:footnote w:id="1">
    <w:p w:rsidR="003022FB" w:rsidRDefault="003022FB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3022FB" w:rsidRPr="00A82964" w:rsidRDefault="003022FB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022FB" w:rsidRPr="00A82964" w:rsidRDefault="003022FB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022FB" w:rsidRPr="00A82964" w:rsidRDefault="003022FB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7309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7309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022FB" w:rsidRPr="00761CEB" w:rsidRDefault="003022FB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CF35F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3022FB" w:rsidRDefault="003022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FB" w:rsidRDefault="003022FB" w:rsidP="00FC1DF4">
    <w:pPr>
      <w:pStyle w:val="Nagwek"/>
      <w:jc w:val="center"/>
    </w:pPr>
  </w:p>
  <w:p w:rsidR="003022FB" w:rsidRPr="00965F39" w:rsidRDefault="003022FB" w:rsidP="0064596F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>
      <w:t>6</w:t>
    </w:r>
    <w:r w:rsidRPr="00965F39">
      <w:t>1.</w:t>
    </w:r>
    <w:r>
      <w:t>165.2023</w:t>
    </w:r>
  </w:p>
  <w:p w:rsidR="003022FB" w:rsidRDefault="003022FB" w:rsidP="009F1701">
    <w:pPr>
      <w:tabs>
        <w:tab w:val="center" w:pos="4536"/>
        <w:tab w:val="right" w:pos="9072"/>
      </w:tabs>
      <w:spacing w:after="0" w:line="240" w:lineRule="auto"/>
    </w:pPr>
  </w:p>
  <w:p w:rsidR="003022FB" w:rsidRDefault="003022FB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C2FAA"/>
    <w:multiLevelType w:val="hybridMultilevel"/>
    <w:tmpl w:val="8692F620"/>
    <w:lvl w:ilvl="0" w:tplc="F67C8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6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77417"/>
    <w:multiLevelType w:val="hybridMultilevel"/>
    <w:tmpl w:val="A04C0F34"/>
    <w:lvl w:ilvl="0" w:tplc="391E9722">
      <w:start w:val="2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10750F03"/>
    <w:multiLevelType w:val="hybridMultilevel"/>
    <w:tmpl w:val="45D20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0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6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A3C63"/>
    <w:multiLevelType w:val="hybridMultilevel"/>
    <w:tmpl w:val="CBE6D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2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711CBC"/>
    <w:multiLevelType w:val="hybridMultilevel"/>
    <w:tmpl w:val="1C125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54897"/>
    <w:multiLevelType w:val="hybridMultilevel"/>
    <w:tmpl w:val="33D4D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3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36"/>
  </w:num>
  <w:num w:numId="5">
    <w:abstractNumId w:val="10"/>
  </w:num>
  <w:num w:numId="6">
    <w:abstractNumId w:val="27"/>
  </w:num>
  <w:num w:numId="7">
    <w:abstractNumId w:val="11"/>
  </w:num>
  <w:num w:numId="8">
    <w:abstractNumId w:val="33"/>
  </w:num>
  <w:num w:numId="9">
    <w:abstractNumId w:val="6"/>
  </w:num>
  <w:num w:numId="10">
    <w:abstractNumId w:val="45"/>
  </w:num>
  <w:num w:numId="11">
    <w:abstractNumId w:val="41"/>
  </w:num>
  <w:num w:numId="12">
    <w:abstractNumId w:val="22"/>
  </w:num>
  <w:num w:numId="13">
    <w:abstractNumId w:val="34"/>
  </w:num>
  <w:num w:numId="14">
    <w:abstractNumId w:val="4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7"/>
  </w:num>
  <w:num w:numId="18">
    <w:abstractNumId w:val="17"/>
  </w:num>
  <w:num w:numId="19">
    <w:abstractNumId w:val="29"/>
  </w:num>
  <w:num w:numId="20">
    <w:abstractNumId w:val="16"/>
  </w:num>
  <w:num w:numId="21">
    <w:abstractNumId w:val="19"/>
  </w:num>
  <w:num w:numId="22">
    <w:abstractNumId w:val="44"/>
  </w:num>
  <w:num w:numId="23">
    <w:abstractNumId w:val="30"/>
  </w:num>
  <w:num w:numId="24">
    <w:abstractNumId w:val="38"/>
  </w:num>
  <w:num w:numId="25">
    <w:abstractNumId w:val="42"/>
  </w:num>
  <w:num w:numId="26">
    <w:abstractNumId w:val="5"/>
  </w:num>
  <w:num w:numId="27">
    <w:abstractNumId w:val="18"/>
  </w:num>
  <w:num w:numId="28">
    <w:abstractNumId w:val="13"/>
  </w:num>
  <w:num w:numId="29">
    <w:abstractNumId w:val="46"/>
  </w:num>
  <w:num w:numId="30">
    <w:abstractNumId w:val="1"/>
  </w:num>
  <w:num w:numId="31">
    <w:abstractNumId w:val="14"/>
  </w:num>
  <w:num w:numId="32">
    <w:abstractNumId w:val="23"/>
  </w:num>
  <w:num w:numId="33">
    <w:abstractNumId w:val="35"/>
  </w:num>
  <w:num w:numId="34">
    <w:abstractNumId w:val="39"/>
  </w:num>
  <w:num w:numId="35">
    <w:abstractNumId w:val="15"/>
  </w:num>
  <w:num w:numId="36">
    <w:abstractNumId w:val="43"/>
  </w:num>
  <w:num w:numId="37">
    <w:abstractNumId w:val="3"/>
  </w:num>
  <w:num w:numId="38">
    <w:abstractNumId w:val="21"/>
  </w:num>
  <w:num w:numId="39">
    <w:abstractNumId w:val="26"/>
  </w:num>
  <w:num w:numId="40">
    <w:abstractNumId w:val="2"/>
  </w:num>
  <w:num w:numId="41">
    <w:abstractNumId w:val="31"/>
  </w:num>
  <w:num w:numId="42">
    <w:abstractNumId w:val="24"/>
  </w:num>
  <w:num w:numId="43">
    <w:abstractNumId w:val="28"/>
  </w:num>
  <w:num w:numId="44">
    <w:abstractNumId w:val="8"/>
  </w:num>
  <w:num w:numId="45">
    <w:abstractNumId w:val="20"/>
  </w:num>
  <w:num w:numId="46">
    <w:abstractNumId w:val="32"/>
  </w:num>
  <w:num w:numId="47">
    <w:abstractNumId w:val="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5B4A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5231C"/>
    <w:rsid w:val="00152DFF"/>
    <w:rsid w:val="00164236"/>
    <w:rsid w:val="0017563A"/>
    <w:rsid w:val="001842DA"/>
    <w:rsid w:val="00185722"/>
    <w:rsid w:val="00186D58"/>
    <w:rsid w:val="00190DC8"/>
    <w:rsid w:val="00193E88"/>
    <w:rsid w:val="001A4BDB"/>
    <w:rsid w:val="001B6F4D"/>
    <w:rsid w:val="001C0664"/>
    <w:rsid w:val="001C4E3E"/>
    <w:rsid w:val="001D3E83"/>
    <w:rsid w:val="00221D1D"/>
    <w:rsid w:val="002259EC"/>
    <w:rsid w:val="00226E49"/>
    <w:rsid w:val="0024327B"/>
    <w:rsid w:val="0028726C"/>
    <w:rsid w:val="002979AC"/>
    <w:rsid w:val="002A04F5"/>
    <w:rsid w:val="002A0ABB"/>
    <w:rsid w:val="002B138E"/>
    <w:rsid w:val="002B3E60"/>
    <w:rsid w:val="002B75FA"/>
    <w:rsid w:val="002C376E"/>
    <w:rsid w:val="002C7F8C"/>
    <w:rsid w:val="002F637E"/>
    <w:rsid w:val="003022FB"/>
    <w:rsid w:val="00303740"/>
    <w:rsid w:val="00312324"/>
    <w:rsid w:val="003236E1"/>
    <w:rsid w:val="00340873"/>
    <w:rsid w:val="00340CB2"/>
    <w:rsid w:val="00345D50"/>
    <w:rsid w:val="00354769"/>
    <w:rsid w:val="00372EB9"/>
    <w:rsid w:val="0037309F"/>
    <w:rsid w:val="003B00C7"/>
    <w:rsid w:val="003B0FCF"/>
    <w:rsid w:val="003C1E24"/>
    <w:rsid w:val="003C3999"/>
    <w:rsid w:val="003C634A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51CF"/>
    <w:rsid w:val="004F60DE"/>
    <w:rsid w:val="00501B19"/>
    <w:rsid w:val="00507C97"/>
    <w:rsid w:val="00514E37"/>
    <w:rsid w:val="00534534"/>
    <w:rsid w:val="005560DF"/>
    <w:rsid w:val="00560CF4"/>
    <w:rsid w:val="00567033"/>
    <w:rsid w:val="00567342"/>
    <w:rsid w:val="00591958"/>
    <w:rsid w:val="00592F70"/>
    <w:rsid w:val="005C345C"/>
    <w:rsid w:val="005D2524"/>
    <w:rsid w:val="005D688B"/>
    <w:rsid w:val="005E6ED7"/>
    <w:rsid w:val="005F3D28"/>
    <w:rsid w:val="00603CBD"/>
    <w:rsid w:val="0060549F"/>
    <w:rsid w:val="006054D4"/>
    <w:rsid w:val="00632B97"/>
    <w:rsid w:val="00640FCB"/>
    <w:rsid w:val="0064596F"/>
    <w:rsid w:val="006573B2"/>
    <w:rsid w:val="006616FB"/>
    <w:rsid w:val="006B2A5D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3E06"/>
    <w:rsid w:val="0076643D"/>
    <w:rsid w:val="007741CC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4990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91A6D"/>
    <w:rsid w:val="009B0B07"/>
    <w:rsid w:val="009D326C"/>
    <w:rsid w:val="009D78BE"/>
    <w:rsid w:val="009E7DE7"/>
    <w:rsid w:val="009F0C0A"/>
    <w:rsid w:val="009F1701"/>
    <w:rsid w:val="009F18FD"/>
    <w:rsid w:val="00A27A47"/>
    <w:rsid w:val="00A33FA3"/>
    <w:rsid w:val="00A54F6A"/>
    <w:rsid w:val="00A56178"/>
    <w:rsid w:val="00A737E3"/>
    <w:rsid w:val="00A745FB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83952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F0C08"/>
    <w:rsid w:val="00CF35FE"/>
    <w:rsid w:val="00D05770"/>
    <w:rsid w:val="00D776F7"/>
    <w:rsid w:val="00D835BD"/>
    <w:rsid w:val="00D97074"/>
    <w:rsid w:val="00DC58A0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9213B"/>
    <w:rsid w:val="00EA0523"/>
    <w:rsid w:val="00EB0EBF"/>
    <w:rsid w:val="00ED6235"/>
    <w:rsid w:val="00EE00B7"/>
    <w:rsid w:val="00EF2E81"/>
    <w:rsid w:val="00F04AE9"/>
    <w:rsid w:val="00F056DF"/>
    <w:rsid w:val="00F17EC1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  <w:style w:type="character" w:styleId="Numerstrony">
    <w:name w:val="page number"/>
    <w:basedOn w:val="Domylnaczcionkaakapitu"/>
    <w:rsid w:val="002B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6B0A-FA7C-4F68-93AE-002D8A19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4940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101</cp:revision>
  <cp:lastPrinted>2018-08-06T09:50:00Z</cp:lastPrinted>
  <dcterms:created xsi:type="dcterms:W3CDTF">2020-08-27T10:24:00Z</dcterms:created>
  <dcterms:modified xsi:type="dcterms:W3CDTF">2023-11-15T09:30:00Z</dcterms:modified>
</cp:coreProperties>
</file>