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73F9" w14:textId="25041A1E" w:rsidR="00A97E5E" w:rsidRPr="000C6F86" w:rsidRDefault="00227B9E" w:rsidP="004F144D">
      <w:pPr>
        <w:spacing w:line="240" w:lineRule="auto"/>
        <w:jc w:val="both"/>
        <w:rPr>
          <w:rFonts w:asciiTheme="majorHAnsi" w:hAnsiTheme="majorHAnsi" w:cstheme="majorHAnsi"/>
        </w:rPr>
      </w:pPr>
      <w:r w:rsidRPr="000B7BC0">
        <w:rPr>
          <w:rFonts w:asciiTheme="majorHAnsi" w:hAnsiTheme="majorHAnsi" w:cstheme="majorHAnsi"/>
        </w:rPr>
        <w:t xml:space="preserve">Znak sprawy: KI.271.1.2024 </w:t>
      </w:r>
      <w:r w:rsidRPr="000B7BC0">
        <w:rPr>
          <w:rFonts w:asciiTheme="majorHAnsi" w:hAnsiTheme="majorHAnsi" w:cstheme="majorHAnsi"/>
        </w:rPr>
        <w:tab/>
      </w:r>
      <w:r w:rsidRPr="000B7BC0">
        <w:rPr>
          <w:rFonts w:asciiTheme="majorHAnsi" w:hAnsiTheme="majorHAnsi" w:cstheme="majorHAnsi"/>
        </w:rPr>
        <w:tab/>
      </w:r>
      <w:r w:rsidRPr="000B7BC0">
        <w:rPr>
          <w:rFonts w:asciiTheme="majorHAnsi" w:hAnsiTheme="majorHAnsi" w:cstheme="majorHAnsi"/>
        </w:rPr>
        <w:tab/>
      </w:r>
      <w:r w:rsidRPr="000B7BC0">
        <w:rPr>
          <w:rFonts w:asciiTheme="majorHAnsi" w:hAnsiTheme="majorHAnsi" w:cstheme="majorHAnsi"/>
        </w:rPr>
        <w:tab/>
      </w:r>
      <w:r w:rsidRPr="000B7BC0">
        <w:rPr>
          <w:rFonts w:asciiTheme="majorHAnsi" w:hAnsiTheme="majorHAnsi" w:cstheme="majorHAnsi"/>
        </w:rPr>
        <w:tab/>
      </w:r>
      <w:r w:rsidR="00995F06" w:rsidRPr="000B7BC0">
        <w:rPr>
          <w:rFonts w:asciiTheme="majorHAnsi" w:hAnsiTheme="majorHAnsi" w:cstheme="majorHAnsi"/>
        </w:rPr>
        <w:t xml:space="preserve">   </w:t>
      </w:r>
      <w:r w:rsidR="004F144D" w:rsidRPr="000B7BC0">
        <w:rPr>
          <w:rFonts w:asciiTheme="majorHAnsi" w:hAnsiTheme="majorHAnsi" w:cstheme="majorHAnsi"/>
        </w:rPr>
        <w:tab/>
      </w:r>
      <w:r w:rsidR="000B7BC0" w:rsidRPr="000B7BC0">
        <w:rPr>
          <w:rFonts w:asciiTheme="majorHAnsi" w:hAnsiTheme="majorHAnsi" w:cstheme="majorHAnsi"/>
        </w:rPr>
        <w:t xml:space="preserve">              </w:t>
      </w:r>
      <w:r w:rsidRPr="000B7BC0">
        <w:rPr>
          <w:rFonts w:asciiTheme="majorHAnsi" w:hAnsiTheme="majorHAnsi" w:cstheme="majorHAnsi"/>
        </w:rPr>
        <w:t xml:space="preserve">Gubin, </w:t>
      </w:r>
      <w:r w:rsidR="000B7BC0" w:rsidRPr="000B7BC0">
        <w:rPr>
          <w:rFonts w:asciiTheme="majorHAnsi" w:hAnsiTheme="majorHAnsi" w:cstheme="majorHAnsi"/>
        </w:rPr>
        <w:t>11</w:t>
      </w:r>
      <w:r w:rsidRPr="000B7BC0">
        <w:rPr>
          <w:rFonts w:asciiTheme="majorHAnsi" w:hAnsiTheme="majorHAnsi" w:cstheme="majorHAnsi"/>
        </w:rPr>
        <w:t>.01</w:t>
      </w:r>
      <w:r w:rsidR="000B7BC0" w:rsidRPr="000B7BC0">
        <w:rPr>
          <w:rFonts w:asciiTheme="majorHAnsi" w:hAnsiTheme="majorHAnsi" w:cstheme="majorHAnsi"/>
        </w:rPr>
        <w:t>.</w:t>
      </w:r>
      <w:r w:rsidRPr="000B7BC0">
        <w:rPr>
          <w:rFonts w:asciiTheme="majorHAnsi" w:hAnsiTheme="majorHAnsi" w:cstheme="majorHAnsi"/>
        </w:rPr>
        <w:t>2024 r</w:t>
      </w:r>
      <w:r w:rsidR="00BB285B" w:rsidRPr="000B7BC0">
        <w:rPr>
          <w:rFonts w:asciiTheme="majorHAnsi" w:hAnsiTheme="majorHAnsi" w:cstheme="majorHAnsi"/>
        </w:rPr>
        <w:t>.</w:t>
      </w:r>
    </w:p>
    <w:p w14:paraId="53515C9A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BFF3DAC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E77EB91" w14:textId="77777777" w:rsidR="00A97E5E" w:rsidRPr="00995F0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  <w:r w:rsidRPr="00995F06">
        <w:rPr>
          <w:rFonts w:asciiTheme="majorHAnsi" w:hAnsiTheme="majorHAnsi" w:cstheme="majorHAnsi"/>
        </w:rPr>
        <w:t xml:space="preserve">Zamawiający: </w:t>
      </w:r>
    </w:p>
    <w:p w14:paraId="5560EF56" w14:textId="5839B1B1" w:rsidR="00A97E5E" w:rsidRPr="00995F06" w:rsidRDefault="00A97E5E" w:rsidP="0056042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995F06">
        <w:rPr>
          <w:rFonts w:asciiTheme="majorHAnsi" w:eastAsia="Times New Roman" w:hAnsiTheme="majorHAnsi" w:cstheme="majorHAnsi"/>
          <w:lang w:val="pl-PL"/>
        </w:rPr>
        <w:t xml:space="preserve">Gmina Gubin o </w:t>
      </w:r>
      <w:r w:rsidR="00BB285B" w:rsidRPr="00995F06">
        <w:rPr>
          <w:rFonts w:asciiTheme="majorHAnsi" w:eastAsia="Times New Roman" w:hAnsiTheme="majorHAnsi" w:cstheme="majorHAnsi"/>
          <w:lang w:val="pl-PL"/>
        </w:rPr>
        <w:t>s</w:t>
      </w:r>
      <w:r w:rsidRPr="00995F06">
        <w:rPr>
          <w:rFonts w:asciiTheme="majorHAnsi" w:eastAsia="Times New Roman" w:hAnsiTheme="majorHAnsi" w:cstheme="majorHAnsi"/>
          <w:lang w:val="pl-PL"/>
        </w:rPr>
        <w:t xml:space="preserve">tatusie </w:t>
      </w:r>
      <w:r w:rsidR="00BB285B" w:rsidRPr="00995F06">
        <w:rPr>
          <w:rFonts w:asciiTheme="majorHAnsi" w:eastAsia="Times New Roman" w:hAnsiTheme="majorHAnsi" w:cstheme="majorHAnsi"/>
          <w:lang w:val="pl-PL"/>
        </w:rPr>
        <w:t>m</w:t>
      </w:r>
      <w:r w:rsidRPr="00995F06">
        <w:rPr>
          <w:rFonts w:asciiTheme="majorHAnsi" w:eastAsia="Times New Roman" w:hAnsiTheme="majorHAnsi" w:cstheme="majorHAnsi"/>
          <w:lang w:val="pl-PL"/>
        </w:rPr>
        <w:t xml:space="preserve">iejskim </w:t>
      </w:r>
    </w:p>
    <w:p w14:paraId="02CA87B1" w14:textId="3BF5371F" w:rsidR="00A97E5E" w:rsidRPr="00995F06" w:rsidRDefault="00BB285B" w:rsidP="0056042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995F06">
        <w:rPr>
          <w:rFonts w:asciiTheme="majorHAnsi" w:eastAsia="Times New Roman" w:hAnsiTheme="majorHAnsi" w:cstheme="majorHAnsi"/>
          <w:lang w:val="pl-PL"/>
        </w:rPr>
        <w:t>u</w:t>
      </w:r>
      <w:r w:rsidR="00A97E5E" w:rsidRPr="00995F06">
        <w:rPr>
          <w:rFonts w:asciiTheme="majorHAnsi" w:eastAsia="Times New Roman" w:hAnsiTheme="majorHAnsi" w:cstheme="majorHAnsi"/>
          <w:lang w:val="pl-PL"/>
        </w:rPr>
        <w:t>l. Piastowska 24</w:t>
      </w:r>
    </w:p>
    <w:p w14:paraId="2EC455C9" w14:textId="77777777" w:rsidR="00A97E5E" w:rsidRPr="00995F06" w:rsidRDefault="00A97E5E" w:rsidP="0056042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995F06">
        <w:rPr>
          <w:rFonts w:asciiTheme="majorHAnsi" w:eastAsia="Times New Roman" w:hAnsiTheme="majorHAnsi" w:cstheme="majorHAnsi"/>
          <w:lang w:val="pl-PL"/>
        </w:rPr>
        <w:t>66-620 GUBIN</w:t>
      </w:r>
    </w:p>
    <w:p w14:paraId="3D1BDA9C" w14:textId="77777777" w:rsidR="00A97E5E" w:rsidRPr="00995F06" w:rsidRDefault="00A97E5E" w:rsidP="0056042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995F06">
        <w:rPr>
          <w:rFonts w:asciiTheme="majorHAnsi" w:eastAsia="Times New Roman" w:hAnsiTheme="majorHAnsi" w:cstheme="majorHAnsi"/>
          <w:lang w:val="pl-PL"/>
        </w:rPr>
        <w:t>Tel. 68/ 4558100</w:t>
      </w:r>
    </w:p>
    <w:p w14:paraId="709E744D" w14:textId="77777777" w:rsidR="00A97E5E" w:rsidRPr="00995F06" w:rsidRDefault="00A97E5E" w:rsidP="0056042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995F06">
        <w:rPr>
          <w:rFonts w:asciiTheme="majorHAnsi" w:eastAsia="Times New Roman" w:hAnsiTheme="majorHAnsi" w:cstheme="majorHAnsi"/>
          <w:lang w:val="pl-PL"/>
        </w:rPr>
        <w:t>Fax. 68/ 4558102</w:t>
      </w:r>
    </w:p>
    <w:p w14:paraId="60B65C77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8CAAD64" w14:textId="71837460" w:rsidR="00A97E5E" w:rsidRPr="009D1AE3" w:rsidRDefault="007438B3" w:rsidP="00560422">
      <w:pPr>
        <w:spacing w:line="240" w:lineRule="auto"/>
        <w:jc w:val="right"/>
        <w:rPr>
          <w:rFonts w:asciiTheme="majorHAnsi" w:hAnsiTheme="majorHAnsi" w:cstheme="majorHAnsi"/>
          <w:b/>
          <w:bCs/>
        </w:rPr>
      </w:pPr>
      <w:r w:rsidRPr="009D1AE3">
        <w:rPr>
          <w:rFonts w:asciiTheme="majorHAnsi" w:hAnsiTheme="majorHAnsi" w:cstheme="majorHAnsi"/>
          <w:b/>
          <w:bCs/>
        </w:rPr>
        <w:t>Wszyscy uczestnicy postępowania</w:t>
      </w:r>
    </w:p>
    <w:p w14:paraId="3CF3A2FF" w14:textId="77777777" w:rsidR="007438B3" w:rsidRPr="009D1AE3" w:rsidRDefault="007438B3" w:rsidP="00A5099F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1FD4CD58" w14:textId="77777777" w:rsidR="00560422" w:rsidRPr="009D1AE3" w:rsidRDefault="00560422" w:rsidP="00A5099F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</w:p>
    <w:p w14:paraId="2E501940" w14:textId="6F7E1A85" w:rsidR="007438B3" w:rsidRPr="009D1AE3" w:rsidRDefault="00A97E5E" w:rsidP="00A5099F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9D1AE3">
        <w:rPr>
          <w:rFonts w:asciiTheme="majorHAnsi" w:hAnsiTheme="majorHAnsi" w:cstheme="majorHAnsi"/>
          <w:b/>
          <w:bCs/>
        </w:rPr>
        <w:t>Odpowiedzi na pytania dotyczące treści SWZ</w:t>
      </w:r>
      <w:r w:rsidR="00BC6E9F" w:rsidRPr="009D1AE3">
        <w:rPr>
          <w:rFonts w:asciiTheme="majorHAnsi" w:hAnsiTheme="majorHAnsi" w:cstheme="majorHAnsi"/>
          <w:b/>
          <w:bCs/>
        </w:rPr>
        <w:t xml:space="preserve"> </w:t>
      </w:r>
    </w:p>
    <w:p w14:paraId="6BE322B5" w14:textId="77777777" w:rsidR="007438B3" w:rsidRPr="009D1AE3" w:rsidRDefault="007438B3" w:rsidP="00A5099F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2FEB67E5" w14:textId="77777777" w:rsidR="007438B3" w:rsidRPr="000C6F86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B75F60E" w14:textId="5AAC2D6D" w:rsidR="007438B3" w:rsidRPr="00B9186D" w:rsidRDefault="00A97E5E" w:rsidP="00B9186D">
      <w:pPr>
        <w:spacing w:line="240" w:lineRule="auto"/>
        <w:ind w:firstLine="720"/>
        <w:contextualSpacing/>
        <w:jc w:val="both"/>
        <w:rPr>
          <w:rFonts w:asciiTheme="majorHAnsi" w:hAnsiTheme="majorHAnsi" w:cstheme="majorHAnsi"/>
          <w:b/>
          <w:bCs/>
          <w:i/>
        </w:rPr>
      </w:pPr>
      <w:r w:rsidRPr="00B9186D">
        <w:rPr>
          <w:rFonts w:asciiTheme="majorHAnsi" w:hAnsiTheme="majorHAnsi" w:cstheme="majorHAnsi"/>
          <w:b/>
          <w:bCs/>
        </w:rPr>
        <w:t>Dotyczy: postępowania o udzieleni</w:t>
      </w:r>
      <w:r w:rsidR="0029558E" w:rsidRPr="00B9186D">
        <w:rPr>
          <w:rFonts w:asciiTheme="majorHAnsi" w:hAnsiTheme="majorHAnsi" w:cstheme="majorHAnsi"/>
          <w:b/>
          <w:bCs/>
        </w:rPr>
        <w:t>e</w:t>
      </w:r>
      <w:r w:rsidRPr="00B9186D">
        <w:rPr>
          <w:rFonts w:asciiTheme="majorHAnsi" w:hAnsiTheme="majorHAnsi" w:cstheme="majorHAnsi"/>
          <w:b/>
          <w:bCs/>
        </w:rPr>
        <w:t xml:space="preserve"> zamówienia publicznego </w:t>
      </w:r>
      <w:r w:rsidR="007438B3" w:rsidRPr="00B9186D">
        <w:rPr>
          <w:rFonts w:asciiTheme="majorHAnsi" w:hAnsiTheme="majorHAnsi" w:cstheme="majorHAnsi"/>
          <w:b/>
          <w:bCs/>
        </w:rPr>
        <w:t>pn.</w:t>
      </w:r>
      <w:r w:rsidRPr="00B9186D">
        <w:rPr>
          <w:rFonts w:asciiTheme="majorHAnsi" w:hAnsiTheme="majorHAnsi" w:cstheme="majorHAnsi"/>
          <w:b/>
          <w:bCs/>
        </w:rPr>
        <w:t xml:space="preserve"> </w:t>
      </w:r>
      <w:r w:rsidR="007438B3" w:rsidRPr="00B9186D">
        <w:rPr>
          <w:rFonts w:asciiTheme="majorHAnsi" w:hAnsiTheme="majorHAnsi" w:cstheme="majorHAnsi"/>
          <w:b/>
          <w:bCs/>
        </w:rPr>
        <w:t xml:space="preserve"> </w:t>
      </w:r>
      <w:r w:rsidR="0029558E" w:rsidRPr="00B9186D">
        <w:rPr>
          <w:rFonts w:asciiTheme="majorHAnsi" w:hAnsiTheme="majorHAnsi" w:cstheme="majorHAnsi"/>
          <w:b/>
          <w:bCs/>
        </w:rPr>
        <w:t>„Rewitalizacja baszty Bramy Ostrowskiej w Gubinie”</w:t>
      </w:r>
    </w:p>
    <w:p w14:paraId="75090552" w14:textId="77777777" w:rsidR="007438B3" w:rsidRPr="00F301DC" w:rsidRDefault="007438B3" w:rsidP="00F301DC">
      <w:pPr>
        <w:spacing w:line="240" w:lineRule="auto"/>
        <w:contextualSpacing/>
        <w:jc w:val="both"/>
        <w:rPr>
          <w:rFonts w:asciiTheme="majorHAnsi" w:hAnsiTheme="majorHAnsi" w:cstheme="majorHAnsi"/>
          <w:b/>
          <w:i/>
        </w:rPr>
      </w:pPr>
    </w:p>
    <w:p w14:paraId="21B685B7" w14:textId="02F8E02A" w:rsidR="00522826" w:rsidRPr="00F301DC" w:rsidRDefault="00A97E5E" w:rsidP="00B9186D">
      <w:pPr>
        <w:spacing w:line="240" w:lineRule="auto"/>
        <w:ind w:firstLine="720"/>
        <w:contextualSpacing/>
        <w:jc w:val="both"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>Ogłoszenie o zamówieniu zamieszczone w Biuletynie Zamówień Publicznych w dniu</w:t>
      </w:r>
      <w:r w:rsidR="00C80422" w:rsidRPr="00F301DC">
        <w:rPr>
          <w:rFonts w:asciiTheme="majorHAnsi" w:hAnsiTheme="majorHAnsi" w:cstheme="majorHAnsi"/>
        </w:rPr>
        <w:br/>
      </w:r>
      <w:r w:rsidR="00C93344" w:rsidRPr="00F301DC">
        <w:rPr>
          <w:rFonts w:asciiTheme="majorHAnsi" w:hAnsiTheme="majorHAnsi" w:cstheme="majorHAnsi"/>
        </w:rPr>
        <w:t xml:space="preserve">29.12.2023 r. </w:t>
      </w:r>
      <w:r w:rsidR="0056710C" w:rsidRPr="00F301DC">
        <w:rPr>
          <w:rFonts w:asciiTheme="majorHAnsi" w:hAnsiTheme="majorHAnsi" w:cstheme="majorHAnsi"/>
        </w:rPr>
        <w:t xml:space="preserve"> </w:t>
      </w:r>
      <w:r w:rsidRPr="00F301DC">
        <w:rPr>
          <w:rFonts w:asciiTheme="majorHAnsi" w:hAnsiTheme="majorHAnsi" w:cstheme="majorHAnsi"/>
        </w:rPr>
        <w:t xml:space="preserve">pod nr </w:t>
      </w:r>
      <w:r w:rsidR="0056710C" w:rsidRPr="00F301DC">
        <w:rPr>
          <w:rFonts w:asciiTheme="majorHAnsi" w:hAnsiTheme="majorHAnsi" w:cstheme="majorHAnsi"/>
        </w:rPr>
        <w:t xml:space="preserve">2023/BZP </w:t>
      </w:r>
      <w:r w:rsidR="00973512" w:rsidRPr="00F301DC">
        <w:rPr>
          <w:rFonts w:asciiTheme="majorHAnsi" w:hAnsiTheme="majorHAnsi" w:cstheme="majorHAnsi"/>
        </w:rPr>
        <w:t>00578671</w:t>
      </w:r>
      <w:r w:rsidR="0056710C" w:rsidRPr="00F301DC">
        <w:rPr>
          <w:rFonts w:asciiTheme="majorHAnsi" w:hAnsiTheme="majorHAnsi" w:cstheme="majorHAnsi"/>
        </w:rPr>
        <w:t>/01</w:t>
      </w:r>
      <w:r w:rsidR="00522826" w:rsidRPr="00F301DC">
        <w:rPr>
          <w:rFonts w:asciiTheme="majorHAnsi" w:hAnsiTheme="majorHAnsi" w:cstheme="majorHAnsi"/>
        </w:rPr>
        <w:t>.</w:t>
      </w:r>
    </w:p>
    <w:p w14:paraId="5870DD3D" w14:textId="5FD47F33" w:rsidR="00A97E5E" w:rsidRPr="00F301DC" w:rsidRDefault="00A97E5E" w:rsidP="00B9186D">
      <w:pPr>
        <w:spacing w:line="240" w:lineRule="auto"/>
        <w:ind w:firstLine="720"/>
        <w:contextualSpacing/>
        <w:jc w:val="both"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>Działając w oparciu o art. 284 ustawy z 11 września 2019 r. – Prawo zamówień publicznych</w:t>
      </w:r>
      <w:r w:rsidR="00522826" w:rsidRPr="00F301DC">
        <w:rPr>
          <w:rFonts w:asciiTheme="majorHAnsi" w:hAnsiTheme="majorHAnsi" w:cstheme="majorHAnsi"/>
        </w:rPr>
        <w:t xml:space="preserve">, </w:t>
      </w:r>
      <w:r w:rsidRPr="00F301DC">
        <w:rPr>
          <w:rFonts w:asciiTheme="majorHAnsi" w:hAnsiTheme="majorHAnsi" w:cstheme="majorHAnsi"/>
        </w:rPr>
        <w:t>Zamawiający udziela odpowiedzi na pytania do treści SWZ.</w:t>
      </w:r>
    </w:p>
    <w:p w14:paraId="0BC15E2E" w14:textId="77777777" w:rsidR="006E369C" w:rsidRPr="00F301DC" w:rsidRDefault="006E369C" w:rsidP="00F301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Calibri" w:hAnsiTheme="majorHAnsi" w:cstheme="majorHAnsi"/>
          <w:lang w:val="pl-PL" w:eastAsia="en-US"/>
        </w:rPr>
      </w:pPr>
    </w:p>
    <w:p w14:paraId="63FCD432" w14:textId="4D0C0C1B" w:rsidR="00311385" w:rsidRDefault="00CC5B74" w:rsidP="00F301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>Ponieważ od tego zależy dokonywanie wypłat dla wykonawcy proszę o podanie kwoty dofinasowania</w:t>
      </w:r>
      <w:r w:rsidR="000C05C8" w:rsidRPr="00F301DC">
        <w:rPr>
          <w:rFonts w:asciiTheme="majorHAnsi" w:hAnsiTheme="majorHAnsi" w:cstheme="majorHAnsi"/>
        </w:rPr>
        <w:t xml:space="preserve"> </w:t>
      </w:r>
      <w:r w:rsidRPr="00F301DC">
        <w:rPr>
          <w:rFonts w:asciiTheme="majorHAnsi" w:hAnsiTheme="majorHAnsi" w:cstheme="majorHAnsi"/>
        </w:rPr>
        <w:t>oraz wysokość wkładu własnego gminy.</w:t>
      </w:r>
    </w:p>
    <w:p w14:paraId="26181657" w14:textId="77777777" w:rsidR="00CB2D1A" w:rsidRPr="009D1AE3" w:rsidRDefault="00CB2D1A" w:rsidP="00F301DC">
      <w:pPr>
        <w:spacing w:line="240" w:lineRule="auto"/>
        <w:contextualSpacing/>
        <w:jc w:val="both"/>
        <w:rPr>
          <w:rFonts w:asciiTheme="majorHAnsi" w:hAnsiTheme="majorHAnsi" w:cstheme="majorHAnsi"/>
          <w:color w:val="FF0000"/>
        </w:rPr>
      </w:pPr>
      <w:r w:rsidRPr="009D1AE3">
        <w:rPr>
          <w:rFonts w:asciiTheme="majorHAnsi" w:hAnsiTheme="majorHAnsi" w:cstheme="majorHAnsi"/>
          <w:color w:val="FF0000"/>
        </w:rPr>
        <w:t xml:space="preserve">odpowiedź: </w:t>
      </w:r>
    </w:p>
    <w:p w14:paraId="0F0C6D6C" w14:textId="5AAB5F6B" w:rsidR="00383431" w:rsidRPr="00A0789A" w:rsidRDefault="00383431" w:rsidP="00F301DC">
      <w:pPr>
        <w:spacing w:line="240" w:lineRule="auto"/>
        <w:contextualSpacing/>
        <w:jc w:val="both"/>
        <w:rPr>
          <w:rFonts w:asciiTheme="majorHAnsi" w:hAnsiTheme="majorHAnsi" w:cstheme="majorHAnsi"/>
          <w:color w:val="FF0000"/>
        </w:rPr>
      </w:pPr>
      <w:r w:rsidRPr="00A0789A">
        <w:rPr>
          <w:rFonts w:asciiTheme="majorHAnsi" w:eastAsia="Times New Roman" w:hAnsiTheme="majorHAnsi" w:cstheme="majorHAnsi"/>
        </w:rPr>
        <w:t xml:space="preserve">Zamawiający otrzymał promesę na dofinansowanie w kwocie do </w:t>
      </w:r>
      <w:r w:rsidR="009D1AE3" w:rsidRPr="00A0789A">
        <w:rPr>
          <w:rFonts w:asciiTheme="majorHAnsi" w:eastAsia="Times New Roman" w:hAnsiTheme="majorHAnsi" w:cstheme="majorHAnsi"/>
        </w:rPr>
        <w:t>1.274.000,00</w:t>
      </w:r>
      <w:r w:rsidRPr="00A0789A">
        <w:rPr>
          <w:rFonts w:asciiTheme="majorHAnsi" w:eastAsia="Times New Roman" w:hAnsiTheme="majorHAnsi" w:cstheme="majorHAnsi"/>
        </w:rPr>
        <w:t xml:space="preserve"> zł i nie więcej niż </w:t>
      </w:r>
      <w:r w:rsidR="00435B41" w:rsidRPr="00A0789A">
        <w:rPr>
          <w:rFonts w:asciiTheme="majorHAnsi" w:eastAsia="Times New Roman" w:hAnsiTheme="majorHAnsi" w:cstheme="majorHAnsi"/>
        </w:rPr>
        <w:t xml:space="preserve">98 </w:t>
      </w:r>
      <w:r w:rsidRPr="00A0789A">
        <w:rPr>
          <w:rFonts w:asciiTheme="majorHAnsi" w:eastAsia="Times New Roman" w:hAnsiTheme="majorHAnsi" w:cstheme="majorHAnsi"/>
        </w:rPr>
        <w:t xml:space="preserve">% </w:t>
      </w:r>
      <w:r w:rsidR="00435B41" w:rsidRPr="00A0789A">
        <w:rPr>
          <w:rFonts w:asciiTheme="majorHAnsi" w:eastAsia="Times New Roman" w:hAnsiTheme="majorHAnsi" w:cstheme="majorHAnsi"/>
        </w:rPr>
        <w:t xml:space="preserve">ostatecznej </w:t>
      </w:r>
      <w:r w:rsidRPr="00A0789A">
        <w:rPr>
          <w:rFonts w:asciiTheme="majorHAnsi" w:eastAsia="Times New Roman" w:hAnsiTheme="majorHAnsi" w:cstheme="majorHAnsi"/>
        </w:rPr>
        <w:t>wartości niniejszego zamówienia</w:t>
      </w:r>
      <w:r w:rsidR="00B32A44" w:rsidRPr="00A0789A">
        <w:rPr>
          <w:rFonts w:asciiTheme="majorHAnsi" w:hAnsiTheme="majorHAnsi" w:cstheme="majorHAnsi"/>
        </w:rPr>
        <w:t>.</w:t>
      </w:r>
      <w:r w:rsidRPr="00A0789A">
        <w:rPr>
          <w:rFonts w:asciiTheme="majorHAnsi" w:eastAsia="Times New Roman" w:hAnsiTheme="majorHAnsi" w:cstheme="majorHAnsi"/>
        </w:rPr>
        <w:t xml:space="preserve"> Dla ww. kwoty dofinansowania Zamawiający zabezpiecz</w:t>
      </w:r>
      <w:r w:rsidR="0077182A" w:rsidRPr="00A0789A">
        <w:rPr>
          <w:rFonts w:asciiTheme="majorHAnsi" w:eastAsia="Times New Roman" w:hAnsiTheme="majorHAnsi" w:cstheme="majorHAnsi"/>
        </w:rPr>
        <w:t>ył</w:t>
      </w:r>
      <w:r w:rsidRPr="00A0789A">
        <w:rPr>
          <w:rFonts w:asciiTheme="majorHAnsi" w:eastAsia="Times New Roman" w:hAnsiTheme="majorHAnsi" w:cstheme="majorHAnsi"/>
        </w:rPr>
        <w:t xml:space="preserve"> wkład własny w wysokości </w:t>
      </w:r>
      <w:r w:rsidR="0082167D" w:rsidRPr="00A0789A">
        <w:rPr>
          <w:rFonts w:asciiTheme="majorHAnsi" w:eastAsia="Times New Roman" w:hAnsiTheme="majorHAnsi" w:cstheme="majorHAnsi"/>
        </w:rPr>
        <w:t>26.000,00</w:t>
      </w:r>
      <w:r w:rsidRPr="00A0789A">
        <w:rPr>
          <w:rFonts w:asciiTheme="majorHAnsi" w:eastAsia="Times New Roman" w:hAnsiTheme="majorHAnsi" w:cstheme="majorHAnsi"/>
        </w:rPr>
        <w:t xml:space="preserve"> zł</w:t>
      </w:r>
      <w:r w:rsidR="001958BC" w:rsidRPr="00A0789A">
        <w:rPr>
          <w:rFonts w:asciiTheme="majorHAnsi" w:eastAsia="Times New Roman" w:hAnsiTheme="majorHAnsi" w:cstheme="majorHAnsi"/>
        </w:rPr>
        <w:t>.</w:t>
      </w:r>
    </w:p>
    <w:p w14:paraId="2026E85E" w14:textId="77777777" w:rsidR="00BD0B35" w:rsidRPr="00A0789A" w:rsidRDefault="00BD0B35" w:rsidP="00F301DC">
      <w:pPr>
        <w:spacing w:line="240" w:lineRule="auto"/>
        <w:contextualSpacing/>
        <w:jc w:val="both"/>
        <w:rPr>
          <w:rFonts w:asciiTheme="majorHAnsi" w:hAnsiTheme="majorHAnsi" w:cstheme="majorHAnsi"/>
        </w:rPr>
      </w:pPr>
    </w:p>
    <w:p w14:paraId="7D4C5336" w14:textId="0ED3511C" w:rsidR="008C3130" w:rsidRPr="00A0789A" w:rsidRDefault="00CC5B74" w:rsidP="00F301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0789A">
        <w:rPr>
          <w:rFonts w:asciiTheme="majorHAnsi" w:hAnsiTheme="majorHAnsi" w:cstheme="majorHAnsi"/>
        </w:rPr>
        <w:t xml:space="preserve">Czy nasz tok rozumowania jest właściwy? </w:t>
      </w:r>
    </w:p>
    <w:p w14:paraId="1968A2D1" w14:textId="5EEF8DEF" w:rsidR="00CC5B74" w:rsidRPr="00F301DC" w:rsidRDefault="00CC5B74" w:rsidP="00F301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>wykonawca może dokonywać fakturowania raz z miesiącu</w:t>
      </w:r>
      <w:r w:rsidR="008C3130" w:rsidRPr="00F301DC">
        <w:rPr>
          <w:rFonts w:asciiTheme="majorHAnsi" w:hAnsiTheme="majorHAnsi" w:cstheme="majorHAnsi"/>
        </w:rPr>
        <w:t xml:space="preserve"> </w:t>
      </w:r>
      <w:r w:rsidRPr="00F301DC">
        <w:rPr>
          <w:rFonts w:asciiTheme="majorHAnsi" w:hAnsiTheme="majorHAnsi" w:cstheme="majorHAnsi"/>
        </w:rPr>
        <w:t>kalendarzowym do wysokości wkładu własnego ?</w:t>
      </w:r>
    </w:p>
    <w:p w14:paraId="6958FB38" w14:textId="7F3D9BEC" w:rsidR="00E72F8B" w:rsidRPr="00F301DC" w:rsidRDefault="00CC5B74" w:rsidP="00F301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>Na koniec roku 2024 (i po zakończeniu prac i odbiorze końcowym?</w:t>
      </w:r>
      <w:r w:rsidR="008057F8" w:rsidRPr="00F301DC">
        <w:rPr>
          <w:rFonts w:asciiTheme="majorHAnsi" w:hAnsiTheme="majorHAnsi" w:cstheme="majorHAnsi"/>
        </w:rPr>
        <w:t xml:space="preserve"> </w:t>
      </w:r>
      <w:r w:rsidRPr="00F301DC">
        <w:rPr>
          <w:rFonts w:asciiTheme="majorHAnsi" w:hAnsiTheme="majorHAnsi" w:cstheme="majorHAnsi"/>
        </w:rPr>
        <w:t>faktura na pierwszą połowę</w:t>
      </w:r>
      <w:r w:rsidR="008C3130" w:rsidRPr="00F301DC">
        <w:rPr>
          <w:rFonts w:asciiTheme="majorHAnsi" w:hAnsiTheme="majorHAnsi" w:cstheme="majorHAnsi"/>
        </w:rPr>
        <w:t xml:space="preserve"> </w:t>
      </w:r>
      <w:r w:rsidRPr="00F301DC">
        <w:rPr>
          <w:rFonts w:asciiTheme="majorHAnsi" w:hAnsiTheme="majorHAnsi" w:cstheme="majorHAnsi"/>
        </w:rPr>
        <w:t xml:space="preserve">wartości dotacji? </w:t>
      </w:r>
      <w:r w:rsidR="008057F8" w:rsidRPr="00F301DC">
        <w:rPr>
          <w:rFonts w:asciiTheme="majorHAnsi" w:hAnsiTheme="majorHAnsi" w:cstheme="majorHAnsi"/>
        </w:rPr>
        <w:t xml:space="preserve">  </w:t>
      </w:r>
    </w:p>
    <w:p w14:paraId="04F0A16D" w14:textId="28E4F6B7" w:rsidR="00CC5B74" w:rsidRPr="00F301DC" w:rsidRDefault="00CC5B74" w:rsidP="00F301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>Czy druga płatność musi być równa pierwszej płatności i czy może być wystawiona</w:t>
      </w:r>
      <w:r w:rsidR="008C3130" w:rsidRPr="00F301DC">
        <w:rPr>
          <w:rFonts w:asciiTheme="majorHAnsi" w:hAnsiTheme="majorHAnsi" w:cstheme="majorHAnsi"/>
        </w:rPr>
        <w:t xml:space="preserve"> </w:t>
      </w:r>
      <w:r w:rsidR="00E72F8B" w:rsidRPr="00F301DC">
        <w:rPr>
          <w:rFonts w:asciiTheme="majorHAnsi" w:hAnsiTheme="majorHAnsi" w:cstheme="majorHAnsi"/>
        </w:rPr>
        <w:t>0</w:t>
      </w:r>
      <w:r w:rsidRPr="00F301DC">
        <w:rPr>
          <w:rFonts w:asciiTheme="majorHAnsi" w:hAnsiTheme="majorHAnsi" w:cstheme="majorHAnsi"/>
        </w:rPr>
        <w:t>1.</w:t>
      </w:r>
      <w:r w:rsidR="00E72F8B" w:rsidRPr="00F301DC">
        <w:rPr>
          <w:rFonts w:asciiTheme="majorHAnsi" w:hAnsiTheme="majorHAnsi" w:cstheme="majorHAnsi"/>
        </w:rPr>
        <w:t>0</w:t>
      </w:r>
      <w:r w:rsidRPr="00F301DC">
        <w:rPr>
          <w:rFonts w:asciiTheme="majorHAnsi" w:hAnsiTheme="majorHAnsi" w:cstheme="majorHAnsi"/>
        </w:rPr>
        <w:t>1.2025</w:t>
      </w:r>
      <w:r w:rsidR="00E72F8B" w:rsidRPr="00F301DC">
        <w:rPr>
          <w:rFonts w:asciiTheme="majorHAnsi" w:hAnsiTheme="majorHAnsi" w:cstheme="majorHAnsi"/>
        </w:rPr>
        <w:t xml:space="preserve"> </w:t>
      </w:r>
      <w:r w:rsidRPr="00F301DC">
        <w:rPr>
          <w:rFonts w:asciiTheme="majorHAnsi" w:hAnsiTheme="majorHAnsi" w:cstheme="majorHAnsi"/>
        </w:rPr>
        <w:t>r</w:t>
      </w:r>
      <w:r w:rsidR="00E72F8B" w:rsidRPr="00F301DC">
        <w:rPr>
          <w:rFonts w:asciiTheme="majorHAnsi" w:hAnsiTheme="majorHAnsi" w:cstheme="majorHAnsi"/>
        </w:rPr>
        <w:t>.</w:t>
      </w:r>
      <w:r w:rsidRPr="00F301DC">
        <w:rPr>
          <w:rFonts w:asciiTheme="majorHAnsi" w:hAnsiTheme="majorHAnsi" w:cstheme="majorHAnsi"/>
        </w:rPr>
        <w:t xml:space="preserve"> , </w:t>
      </w:r>
      <w:r w:rsidR="000D45DE" w:rsidRPr="00F301DC">
        <w:rPr>
          <w:rFonts w:asciiTheme="majorHAnsi" w:hAnsiTheme="majorHAnsi" w:cstheme="majorHAnsi"/>
        </w:rPr>
        <w:t>zakładając</w:t>
      </w:r>
      <w:r w:rsidRPr="00F301DC">
        <w:rPr>
          <w:rFonts w:asciiTheme="majorHAnsi" w:hAnsiTheme="majorHAnsi" w:cstheme="majorHAnsi"/>
        </w:rPr>
        <w:t xml:space="preserve"> że prace oraz wszelkie odbiory zostaną wykonane w roku 2024</w:t>
      </w:r>
      <w:r w:rsidR="0003397F" w:rsidRPr="00F301DC">
        <w:rPr>
          <w:rFonts w:asciiTheme="majorHAnsi" w:hAnsiTheme="majorHAnsi" w:cstheme="majorHAnsi"/>
        </w:rPr>
        <w:t>?</w:t>
      </w:r>
    </w:p>
    <w:p w14:paraId="51AACD46" w14:textId="1E6D7D76" w:rsidR="002323EB" w:rsidRPr="00F301DC" w:rsidRDefault="002323EB" w:rsidP="00F301DC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color w:val="FF0000"/>
        </w:rPr>
      </w:pPr>
      <w:r w:rsidRPr="00F301DC">
        <w:rPr>
          <w:rFonts w:asciiTheme="majorHAnsi" w:hAnsiTheme="majorHAnsi" w:cstheme="majorHAnsi"/>
          <w:color w:val="FF0000"/>
        </w:rPr>
        <w:t xml:space="preserve">odpowiedź: </w:t>
      </w:r>
    </w:p>
    <w:p w14:paraId="1702177D" w14:textId="2ED3BFFD" w:rsidR="00C81689" w:rsidRDefault="002F2CB4" w:rsidP="00F301DC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</w:rPr>
      </w:pPr>
      <w:bookmarkStart w:id="0" w:name="_Hlk155787800"/>
      <w:r>
        <w:rPr>
          <w:rFonts w:asciiTheme="majorHAnsi" w:hAnsiTheme="majorHAnsi" w:cstheme="majorHAnsi"/>
        </w:rPr>
        <w:tab/>
      </w:r>
      <w:r w:rsidR="00F12BF9" w:rsidRPr="00F301DC">
        <w:rPr>
          <w:rFonts w:asciiTheme="majorHAnsi" w:hAnsiTheme="majorHAnsi" w:cstheme="majorHAnsi"/>
        </w:rPr>
        <w:t xml:space="preserve">Zgodnie z </w:t>
      </w:r>
      <w:r w:rsidR="009D0154" w:rsidRPr="00F301DC">
        <w:rPr>
          <w:rFonts w:asciiTheme="majorHAnsi" w:hAnsiTheme="majorHAnsi" w:cstheme="majorHAnsi"/>
        </w:rPr>
        <w:t xml:space="preserve">zapisami </w:t>
      </w:r>
      <w:r w:rsidR="0035445E" w:rsidRPr="00F301DC">
        <w:rPr>
          <w:rFonts w:asciiTheme="majorHAnsi" w:hAnsiTheme="majorHAnsi" w:cstheme="majorHAnsi"/>
        </w:rPr>
        <w:t>§ 6</w:t>
      </w:r>
      <w:r w:rsidR="00F12BF9" w:rsidRPr="00F301DC">
        <w:rPr>
          <w:rFonts w:asciiTheme="majorHAnsi" w:hAnsiTheme="majorHAnsi" w:cstheme="majorHAnsi"/>
        </w:rPr>
        <w:t xml:space="preserve"> „</w:t>
      </w:r>
      <w:r w:rsidR="00A11AA0" w:rsidRPr="00F301DC">
        <w:rPr>
          <w:rFonts w:asciiTheme="majorHAnsi" w:hAnsiTheme="majorHAnsi" w:cstheme="majorHAnsi"/>
        </w:rPr>
        <w:t>Wynagrodzenie i warunki płatności</w:t>
      </w:r>
      <w:r w:rsidR="00F12BF9" w:rsidRPr="00F301DC">
        <w:rPr>
          <w:rFonts w:asciiTheme="majorHAnsi" w:hAnsiTheme="majorHAnsi" w:cstheme="majorHAnsi"/>
          <w:color w:val="000000"/>
        </w:rPr>
        <w:t xml:space="preserve">” </w:t>
      </w:r>
      <w:r w:rsidR="009D0154" w:rsidRPr="00F301DC">
        <w:rPr>
          <w:rFonts w:asciiTheme="majorHAnsi" w:hAnsiTheme="majorHAnsi" w:cstheme="majorHAnsi"/>
          <w:color w:val="000000"/>
        </w:rPr>
        <w:t>w z</w:t>
      </w:r>
      <w:r w:rsidR="0035445E" w:rsidRPr="00F301DC">
        <w:rPr>
          <w:rFonts w:asciiTheme="majorHAnsi" w:hAnsiTheme="majorHAnsi" w:cstheme="majorHAnsi"/>
          <w:color w:val="000000"/>
        </w:rPr>
        <w:t>ałącznik</w:t>
      </w:r>
      <w:r w:rsidR="009D0154" w:rsidRPr="00F301DC">
        <w:rPr>
          <w:rFonts w:asciiTheme="majorHAnsi" w:hAnsiTheme="majorHAnsi" w:cstheme="majorHAnsi"/>
          <w:color w:val="000000"/>
        </w:rPr>
        <w:t>u</w:t>
      </w:r>
      <w:r w:rsidR="0035445E" w:rsidRPr="00F301DC">
        <w:rPr>
          <w:rFonts w:asciiTheme="majorHAnsi" w:hAnsiTheme="majorHAnsi" w:cstheme="majorHAnsi"/>
          <w:color w:val="000000"/>
        </w:rPr>
        <w:t xml:space="preserve"> nr 5 do SWZ</w:t>
      </w:r>
      <w:r w:rsidR="00F12BF9" w:rsidRPr="00F301DC">
        <w:rPr>
          <w:rFonts w:asciiTheme="majorHAnsi" w:hAnsiTheme="majorHAnsi" w:cstheme="majorHAnsi"/>
          <w:color w:val="000000"/>
        </w:rPr>
        <w:t xml:space="preserve">- </w:t>
      </w:r>
      <w:r w:rsidR="004905F3" w:rsidRPr="00F301DC">
        <w:rPr>
          <w:rFonts w:asciiTheme="majorHAnsi" w:hAnsiTheme="majorHAnsi" w:cstheme="majorHAnsi"/>
          <w:color w:val="000000"/>
        </w:rPr>
        <w:t>„</w:t>
      </w:r>
      <w:r w:rsidR="00A11AA0" w:rsidRPr="00F301DC">
        <w:rPr>
          <w:rFonts w:asciiTheme="majorHAnsi" w:hAnsiTheme="majorHAnsi" w:cstheme="majorHAnsi"/>
          <w:color w:val="000000"/>
        </w:rPr>
        <w:t xml:space="preserve">Projektowane postanowienia umowy, które zostaną </w:t>
      </w:r>
      <w:r w:rsidR="004905F3" w:rsidRPr="00F301DC">
        <w:rPr>
          <w:rFonts w:asciiTheme="majorHAnsi" w:hAnsiTheme="majorHAnsi" w:cstheme="majorHAnsi"/>
          <w:color w:val="000000"/>
        </w:rPr>
        <w:t>wprowadzone do treści umowy w sprawie zamówienia”</w:t>
      </w:r>
      <w:r w:rsidR="00105EB0" w:rsidRPr="00F301DC">
        <w:rPr>
          <w:rFonts w:asciiTheme="majorHAnsi" w:hAnsiTheme="majorHAnsi" w:cstheme="majorHAnsi"/>
          <w:color w:val="000000"/>
        </w:rPr>
        <w:t>,</w:t>
      </w:r>
      <w:r w:rsidR="00C81689" w:rsidRPr="00F301DC">
        <w:rPr>
          <w:rFonts w:asciiTheme="majorHAnsi" w:hAnsiTheme="majorHAnsi" w:cstheme="majorHAnsi"/>
          <w:color w:val="000000"/>
        </w:rPr>
        <w:t xml:space="preserve"> płatności za realizację przedmiotu umowy będą dokonywane przy uwzględnieniu następujących zasad:</w:t>
      </w:r>
    </w:p>
    <w:bookmarkEnd w:id="0"/>
    <w:p w14:paraId="173711D8" w14:textId="2EFF914D" w:rsidR="00934DF1" w:rsidRPr="00F301DC" w:rsidRDefault="00986CE1" w:rsidP="00F301DC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301DC">
        <w:rPr>
          <w:rFonts w:asciiTheme="majorHAnsi" w:hAnsiTheme="majorHAnsi" w:cstheme="majorHAnsi"/>
          <w:color w:val="000000"/>
        </w:rPr>
        <w:t>W pierwszej kolejności Zamawiający dokona płatności za roboty budowlane w ramach wkładu własnego Zamawiającego</w:t>
      </w:r>
      <w:r w:rsidR="00FA2DF8" w:rsidRPr="00F301DC">
        <w:rPr>
          <w:rFonts w:asciiTheme="majorHAnsi" w:hAnsiTheme="majorHAnsi" w:cstheme="majorHAnsi"/>
          <w:color w:val="000000"/>
        </w:rPr>
        <w:t xml:space="preserve">. </w:t>
      </w:r>
      <w:r w:rsidRPr="00F301DC">
        <w:rPr>
          <w:rFonts w:asciiTheme="majorHAnsi" w:hAnsiTheme="majorHAnsi" w:cstheme="majorHAnsi"/>
          <w:color w:val="000000"/>
        </w:rPr>
        <w:t>Zamawiający dopuszcza składanie faktur częściowych w zakresie wkładu własnego za roboty budowlane,  nie częściej niż jeden raz w miesiącu</w:t>
      </w:r>
      <w:r w:rsidR="00DF368A">
        <w:rPr>
          <w:rFonts w:asciiTheme="majorHAnsi" w:hAnsiTheme="majorHAnsi" w:cstheme="majorHAnsi"/>
          <w:color w:val="000000"/>
        </w:rPr>
        <w:t>.</w:t>
      </w:r>
    </w:p>
    <w:p w14:paraId="19F202F2" w14:textId="2C2F88BF" w:rsidR="00986CE1" w:rsidRPr="00F301DC" w:rsidRDefault="00906559" w:rsidP="00F301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 xml:space="preserve">Tzn. </w:t>
      </w:r>
      <w:r w:rsidR="0001215E" w:rsidRPr="00F301DC">
        <w:rPr>
          <w:rFonts w:asciiTheme="majorHAnsi" w:hAnsiTheme="majorHAnsi" w:cstheme="majorHAnsi"/>
        </w:rPr>
        <w:t xml:space="preserve">że </w:t>
      </w:r>
      <w:r w:rsidR="00934DF1" w:rsidRPr="00F301DC">
        <w:rPr>
          <w:rFonts w:asciiTheme="majorHAnsi" w:hAnsiTheme="majorHAnsi" w:cstheme="majorHAnsi"/>
        </w:rPr>
        <w:t>wykonawca może dokonywać fakturowania raz z miesiącu</w:t>
      </w:r>
      <w:r w:rsidR="00A268E6" w:rsidRPr="00F301DC">
        <w:rPr>
          <w:rFonts w:asciiTheme="majorHAnsi" w:hAnsiTheme="majorHAnsi" w:cstheme="majorHAnsi"/>
        </w:rPr>
        <w:t xml:space="preserve"> </w:t>
      </w:r>
      <w:r w:rsidR="00934DF1" w:rsidRPr="00F301DC">
        <w:rPr>
          <w:rFonts w:asciiTheme="majorHAnsi" w:hAnsiTheme="majorHAnsi" w:cstheme="majorHAnsi"/>
        </w:rPr>
        <w:t>kalendarzowym do wysokości wkładu własnego</w:t>
      </w:r>
      <w:r w:rsidR="00EF42AD" w:rsidRPr="00F301DC">
        <w:rPr>
          <w:rFonts w:asciiTheme="majorHAnsi" w:hAnsiTheme="majorHAnsi" w:cstheme="majorHAnsi"/>
        </w:rPr>
        <w:t xml:space="preserve"> </w:t>
      </w:r>
      <w:r w:rsidR="00D65D9C" w:rsidRPr="00F301DC">
        <w:rPr>
          <w:rFonts w:asciiTheme="majorHAnsi" w:hAnsiTheme="majorHAnsi" w:cstheme="majorHAnsi"/>
        </w:rPr>
        <w:t>Zamawiającego</w:t>
      </w:r>
      <w:r w:rsidR="00EF42AD" w:rsidRPr="00F301DC">
        <w:rPr>
          <w:rFonts w:asciiTheme="majorHAnsi" w:hAnsiTheme="majorHAnsi" w:cstheme="majorHAnsi"/>
        </w:rPr>
        <w:t>.</w:t>
      </w:r>
    </w:p>
    <w:p w14:paraId="7177981B" w14:textId="7047802F" w:rsidR="00986CE1" w:rsidRPr="00F301DC" w:rsidRDefault="00986CE1" w:rsidP="00F301DC">
      <w:pPr>
        <w:pStyle w:val="Akapitzlist"/>
        <w:numPr>
          <w:ilvl w:val="0"/>
          <w:numId w:val="24"/>
        </w:numPr>
        <w:tabs>
          <w:tab w:val="left" w:pos="-3402"/>
          <w:tab w:val="right" w:pos="-2835"/>
          <w:tab w:val="center" w:pos="-15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F85064">
        <w:rPr>
          <w:rFonts w:asciiTheme="majorHAnsi" w:hAnsiTheme="majorHAnsi" w:cstheme="majorHAnsi"/>
        </w:rPr>
        <w:t xml:space="preserve">Faktura dotycząca  tzw. </w:t>
      </w:r>
      <w:bookmarkStart w:id="1" w:name="_Hlk155785331"/>
      <w:r w:rsidRPr="00F85064">
        <w:rPr>
          <w:rFonts w:asciiTheme="majorHAnsi" w:hAnsiTheme="majorHAnsi" w:cstheme="majorHAnsi"/>
        </w:rPr>
        <w:t xml:space="preserve">pierwszej transzy wystawiona przez Wykonawcę w 2024 r. w wysokości nie wyższej niż 50% kwoty dofinansowania </w:t>
      </w:r>
      <w:bookmarkEnd w:id="1"/>
      <w:r w:rsidRPr="00F85064">
        <w:rPr>
          <w:rFonts w:asciiTheme="majorHAnsi" w:hAnsiTheme="majorHAnsi" w:cstheme="majorHAnsi"/>
        </w:rPr>
        <w:t xml:space="preserve">tj. maksymalnie do kwoty: ………………………. </w:t>
      </w:r>
      <w:r w:rsidRPr="00F301DC">
        <w:rPr>
          <w:rFonts w:asciiTheme="majorHAnsi" w:hAnsiTheme="majorHAnsi" w:cstheme="majorHAnsi"/>
          <w:color w:val="000000"/>
        </w:rPr>
        <w:t xml:space="preserve">zł brutto; wydzielonym etapem prac jest osiągnięcie </w:t>
      </w:r>
      <w:bookmarkStart w:id="2" w:name="_Hlk155783448"/>
      <w:r w:rsidRPr="00F301DC">
        <w:rPr>
          <w:rFonts w:asciiTheme="majorHAnsi" w:hAnsiTheme="majorHAnsi" w:cstheme="majorHAnsi"/>
          <w:color w:val="000000"/>
        </w:rPr>
        <w:t xml:space="preserve">przez Wykonawcę przerobu robót budowlanych o łącznej </w:t>
      </w:r>
      <w:r w:rsidRPr="00F301DC">
        <w:rPr>
          <w:rFonts w:asciiTheme="majorHAnsi" w:hAnsiTheme="majorHAnsi" w:cstheme="majorHAnsi"/>
          <w:color w:val="000000"/>
        </w:rPr>
        <w:lastRenderedPageBreak/>
        <w:t>wartości w wysokości sumy wkładu własnego Zamawiającego oraz nie więcej niż 50% kwoty dofinansowania</w:t>
      </w:r>
      <w:r w:rsidR="002246B3" w:rsidRPr="00F301DC">
        <w:rPr>
          <w:rFonts w:asciiTheme="majorHAnsi" w:hAnsiTheme="majorHAnsi" w:cstheme="majorHAnsi"/>
          <w:color w:val="000000"/>
        </w:rPr>
        <w:t>.</w:t>
      </w:r>
    </w:p>
    <w:bookmarkEnd w:id="2"/>
    <w:p w14:paraId="5DA4191D" w14:textId="49A83B7B" w:rsidR="00D230BA" w:rsidRPr="00F85064" w:rsidRDefault="00906559" w:rsidP="00F301DC">
      <w:pPr>
        <w:tabs>
          <w:tab w:val="left" w:pos="-3402"/>
          <w:tab w:val="right" w:pos="-2835"/>
          <w:tab w:val="center" w:pos="-1560"/>
        </w:tabs>
        <w:suppressAutoHyphens/>
        <w:overflowPunct w:val="0"/>
        <w:autoSpaceDE w:val="0"/>
        <w:spacing w:line="240" w:lineRule="auto"/>
        <w:contextualSpacing/>
        <w:jc w:val="both"/>
        <w:textAlignment w:val="baseline"/>
        <w:rPr>
          <w:rFonts w:asciiTheme="majorHAnsi" w:hAnsiTheme="majorHAnsi" w:cstheme="majorHAnsi"/>
        </w:rPr>
      </w:pPr>
      <w:r w:rsidRPr="00F85064">
        <w:rPr>
          <w:rFonts w:asciiTheme="majorHAnsi" w:hAnsiTheme="majorHAnsi" w:cstheme="majorHAnsi"/>
        </w:rPr>
        <w:t>Tzn.</w:t>
      </w:r>
      <w:r w:rsidR="0001215E" w:rsidRPr="00F85064">
        <w:rPr>
          <w:rFonts w:asciiTheme="majorHAnsi" w:hAnsiTheme="majorHAnsi" w:cstheme="majorHAnsi"/>
        </w:rPr>
        <w:t xml:space="preserve"> </w:t>
      </w:r>
      <w:r w:rsidR="002246B3" w:rsidRPr="00F85064">
        <w:rPr>
          <w:rFonts w:asciiTheme="majorHAnsi" w:hAnsiTheme="majorHAnsi" w:cstheme="majorHAnsi"/>
        </w:rPr>
        <w:t xml:space="preserve"> Że p</w:t>
      </w:r>
      <w:r w:rsidR="00606377" w:rsidRPr="00F85064">
        <w:rPr>
          <w:rFonts w:asciiTheme="majorHAnsi" w:hAnsiTheme="majorHAnsi" w:cstheme="majorHAnsi"/>
        </w:rPr>
        <w:t xml:space="preserve">o zapłacie </w:t>
      </w:r>
      <w:r w:rsidR="00890F16" w:rsidRPr="00F85064">
        <w:rPr>
          <w:rFonts w:asciiTheme="majorHAnsi" w:hAnsiTheme="majorHAnsi" w:cstheme="majorHAnsi"/>
        </w:rPr>
        <w:t>całego</w:t>
      </w:r>
      <w:r w:rsidR="00606377" w:rsidRPr="00F85064">
        <w:rPr>
          <w:rFonts w:asciiTheme="majorHAnsi" w:hAnsiTheme="majorHAnsi" w:cstheme="majorHAnsi"/>
        </w:rPr>
        <w:t xml:space="preserve"> udziału własnego</w:t>
      </w:r>
      <w:r w:rsidR="00070AAB" w:rsidRPr="00F85064">
        <w:rPr>
          <w:rFonts w:asciiTheme="majorHAnsi" w:hAnsiTheme="majorHAnsi" w:cstheme="majorHAnsi"/>
        </w:rPr>
        <w:t>,</w:t>
      </w:r>
      <w:r w:rsidR="00606377" w:rsidRPr="00F85064">
        <w:rPr>
          <w:rFonts w:asciiTheme="majorHAnsi" w:hAnsiTheme="majorHAnsi" w:cstheme="majorHAnsi"/>
        </w:rPr>
        <w:t xml:space="preserve"> Zamawiający </w:t>
      </w:r>
      <w:r w:rsidR="001D1FDC" w:rsidRPr="00F85064">
        <w:rPr>
          <w:rFonts w:asciiTheme="majorHAnsi" w:hAnsiTheme="majorHAnsi" w:cstheme="majorHAnsi"/>
        </w:rPr>
        <w:t>wypłaci</w:t>
      </w:r>
      <w:r w:rsidR="00847B00" w:rsidRPr="00F85064">
        <w:rPr>
          <w:rFonts w:asciiTheme="majorHAnsi" w:hAnsiTheme="majorHAnsi" w:cstheme="majorHAnsi"/>
        </w:rPr>
        <w:t xml:space="preserve"> </w:t>
      </w:r>
      <w:r w:rsidR="0001215E" w:rsidRPr="00F85064">
        <w:rPr>
          <w:rFonts w:asciiTheme="majorHAnsi" w:hAnsiTheme="majorHAnsi" w:cstheme="majorHAnsi"/>
        </w:rPr>
        <w:t xml:space="preserve">Wykonawcy </w:t>
      </w:r>
      <w:r w:rsidR="00847B00" w:rsidRPr="00F85064">
        <w:rPr>
          <w:rFonts w:asciiTheme="majorHAnsi" w:hAnsiTheme="majorHAnsi" w:cstheme="majorHAnsi"/>
        </w:rPr>
        <w:t>w 2024 r</w:t>
      </w:r>
      <w:r w:rsidR="001D1FDC" w:rsidRPr="00F85064">
        <w:rPr>
          <w:rFonts w:asciiTheme="majorHAnsi" w:hAnsiTheme="majorHAnsi" w:cstheme="majorHAnsi"/>
        </w:rPr>
        <w:t>.</w:t>
      </w:r>
      <w:r w:rsidR="00606377" w:rsidRPr="00F85064">
        <w:rPr>
          <w:rFonts w:asciiTheme="majorHAnsi" w:hAnsiTheme="majorHAnsi" w:cstheme="majorHAnsi"/>
        </w:rPr>
        <w:t xml:space="preserve"> tzw. pierwszą transz</w:t>
      </w:r>
      <w:r w:rsidR="001D1FDC" w:rsidRPr="00F85064">
        <w:rPr>
          <w:rFonts w:asciiTheme="majorHAnsi" w:hAnsiTheme="majorHAnsi" w:cstheme="majorHAnsi"/>
        </w:rPr>
        <w:t>ę</w:t>
      </w:r>
      <w:r w:rsidR="00606377" w:rsidRPr="00F85064">
        <w:rPr>
          <w:rFonts w:asciiTheme="majorHAnsi" w:hAnsiTheme="majorHAnsi" w:cstheme="majorHAnsi"/>
        </w:rPr>
        <w:t xml:space="preserve"> dofinansowania </w:t>
      </w:r>
      <w:r w:rsidR="00847B00" w:rsidRPr="00F85064">
        <w:rPr>
          <w:rFonts w:asciiTheme="majorHAnsi" w:hAnsiTheme="majorHAnsi" w:cstheme="majorHAnsi"/>
        </w:rPr>
        <w:t xml:space="preserve">w wysokości nie wyższej niż 50% kwoty dofinansowania za wykonanie </w:t>
      </w:r>
      <w:r w:rsidR="00D230BA" w:rsidRPr="00F85064">
        <w:rPr>
          <w:rFonts w:asciiTheme="majorHAnsi" w:hAnsiTheme="majorHAnsi" w:cstheme="majorHAnsi"/>
        </w:rPr>
        <w:t>przez Wykonawcę robót budowlanych o łącznej wartości w wysokości sumy wkładu własnego Zamawiającego oraz nie więcej niż 50% kwoty dofinansowania,</w:t>
      </w:r>
    </w:p>
    <w:p w14:paraId="694D1A1B" w14:textId="55B8C496" w:rsidR="00606377" w:rsidRPr="00F301DC" w:rsidRDefault="00847B00" w:rsidP="00F301DC">
      <w:pPr>
        <w:tabs>
          <w:tab w:val="left" w:pos="-3402"/>
          <w:tab w:val="right" w:pos="-2835"/>
          <w:tab w:val="center" w:pos="-1560"/>
        </w:tabs>
        <w:suppressAutoHyphens/>
        <w:overflowPunct w:val="0"/>
        <w:autoSpaceDE w:val="0"/>
        <w:spacing w:line="240" w:lineRule="auto"/>
        <w:contextualSpacing/>
        <w:jc w:val="both"/>
        <w:textAlignment w:val="baseline"/>
        <w:rPr>
          <w:rFonts w:asciiTheme="majorHAnsi" w:hAnsiTheme="majorHAnsi" w:cstheme="majorHAnsi"/>
          <w:color w:val="FF0000"/>
        </w:rPr>
      </w:pPr>
      <w:r w:rsidRPr="00F85064">
        <w:rPr>
          <w:rFonts w:asciiTheme="majorHAnsi" w:hAnsiTheme="majorHAnsi" w:cstheme="majorHAnsi"/>
        </w:rPr>
        <w:t xml:space="preserve">Zapłata </w:t>
      </w:r>
      <w:r w:rsidR="00890F16" w:rsidRPr="00F85064">
        <w:rPr>
          <w:rFonts w:asciiTheme="majorHAnsi" w:hAnsiTheme="majorHAnsi" w:cstheme="majorHAnsi"/>
        </w:rPr>
        <w:t>nastąpi</w:t>
      </w:r>
      <w:r w:rsidRPr="00F85064">
        <w:rPr>
          <w:rFonts w:asciiTheme="majorHAnsi" w:hAnsiTheme="majorHAnsi" w:cstheme="majorHAnsi"/>
        </w:rPr>
        <w:t xml:space="preserve"> w 2024 r. </w:t>
      </w:r>
      <w:r w:rsidR="00B5056C" w:rsidRPr="00F85064">
        <w:rPr>
          <w:rFonts w:asciiTheme="majorHAnsi" w:hAnsiTheme="majorHAnsi" w:cstheme="majorHAnsi"/>
        </w:rPr>
        <w:t>– nie musi to być koniec roku 2024</w:t>
      </w:r>
      <w:r w:rsidR="00184A89" w:rsidRPr="00F85064">
        <w:rPr>
          <w:rFonts w:asciiTheme="majorHAnsi" w:hAnsiTheme="majorHAnsi" w:cstheme="majorHAnsi"/>
        </w:rPr>
        <w:t>. W</w:t>
      </w:r>
      <w:r w:rsidR="00B5056C" w:rsidRPr="00F85064">
        <w:rPr>
          <w:rFonts w:asciiTheme="majorHAnsi" w:hAnsiTheme="majorHAnsi" w:cstheme="majorHAnsi"/>
        </w:rPr>
        <w:t xml:space="preserve">arunkiem jest wykonanie przez Wykonawcę robót budowlanych </w:t>
      </w:r>
      <w:r w:rsidR="00B5056C" w:rsidRPr="00F301DC">
        <w:rPr>
          <w:rFonts w:asciiTheme="majorHAnsi" w:hAnsiTheme="majorHAnsi" w:cstheme="majorHAnsi"/>
          <w:color w:val="000000"/>
        </w:rPr>
        <w:t>o łącznej wartości w wysokości sumy wkładu własnego Zamawiającego oraz nie więcej niż 50% kwoty dofinansowania</w:t>
      </w:r>
      <w:r w:rsidR="00184A89" w:rsidRPr="00F301DC">
        <w:rPr>
          <w:rFonts w:asciiTheme="majorHAnsi" w:hAnsiTheme="majorHAnsi" w:cstheme="majorHAnsi"/>
          <w:color w:val="000000"/>
        </w:rPr>
        <w:t>.</w:t>
      </w:r>
      <w:r w:rsidR="00B5056C" w:rsidRPr="00F301DC">
        <w:rPr>
          <w:rFonts w:asciiTheme="majorHAnsi" w:hAnsiTheme="majorHAnsi" w:cstheme="majorHAnsi"/>
          <w:color w:val="000000"/>
        </w:rPr>
        <w:t xml:space="preserve"> </w:t>
      </w:r>
    </w:p>
    <w:p w14:paraId="14132BAA" w14:textId="77777777" w:rsidR="00986CE1" w:rsidRPr="00F301DC" w:rsidRDefault="00986CE1" w:rsidP="00F301DC">
      <w:pPr>
        <w:pStyle w:val="Akapitzlist"/>
        <w:numPr>
          <w:ilvl w:val="0"/>
          <w:numId w:val="24"/>
        </w:numPr>
        <w:tabs>
          <w:tab w:val="left" w:pos="-3402"/>
          <w:tab w:val="right" w:pos="-2835"/>
          <w:tab w:val="center" w:pos="-15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F301DC">
        <w:rPr>
          <w:rFonts w:asciiTheme="majorHAnsi" w:hAnsiTheme="majorHAnsi" w:cstheme="majorHAnsi"/>
          <w:color w:val="000000"/>
        </w:rPr>
        <w:t>Faktura końcowa (tzw. druga transza) wystawiona przez Wykonawcę w 2025 r. w wysokości kwoty dofinansowania z Programu pomniejszonej  o kwotę wypłaconą w pierwszej transzy.</w:t>
      </w:r>
    </w:p>
    <w:p w14:paraId="3C17EDEF" w14:textId="718FA314" w:rsidR="006C426C" w:rsidRPr="00F301DC" w:rsidRDefault="006C426C" w:rsidP="00F301DC">
      <w:pPr>
        <w:autoSpaceDE w:val="0"/>
        <w:autoSpaceDN w:val="0"/>
        <w:adjustRightInd w:val="0"/>
        <w:spacing w:line="240" w:lineRule="auto"/>
        <w:contextualSpacing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 xml:space="preserve">Tzn. </w:t>
      </w:r>
      <w:r w:rsidR="00F938CD" w:rsidRPr="00F301DC">
        <w:rPr>
          <w:rFonts w:asciiTheme="majorHAnsi" w:hAnsiTheme="majorHAnsi" w:cstheme="majorHAnsi"/>
        </w:rPr>
        <w:t xml:space="preserve">Przyjmując </w:t>
      </w:r>
      <w:r w:rsidR="003912D8">
        <w:rPr>
          <w:rFonts w:asciiTheme="majorHAnsi" w:hAnsiTheme="majorHAnsi" w:cstheme="majorHAnsi"/>
        </w:rPr>
        <w:t>ż</w:t>
      </w:r>
      <w:r w:rsidR="00F938CD" w:rsidRPr="00F301DC">
        <w:rPr>
          <w:rFonts w:asciiTheme="majorHAnsi" w:hAnsiTheme="majorHAnsi" w:cstheme="majorHAnsi"/>
        </w:rPr>
        <w:t>e pierwsza transza  nie musi wynosić 50</w:t>
      </w:r>
      <w:r w:rsidR="001E1C85" w:rsidRPr="00F301DC">
        <w:rPr>
          <w:rFonts w:asciiTheme="majorHAnsi" w:hAnsiTheme="majorHAnsi" w:cstheme="majorHAnsi"/>
        </w:rPr>
        <w:t xml:space="preserve">% </w:t>
      </w:r>
      <w:r w:rsidR="00F938CD" w:rsidRPr="00F301DC">
        <w:rPr>
          <w:rFonts w:asciiTheme="majorHAnsi" w:hAnsiTheme="majorHAnsi" w:cstheme="majorHAnsi"/>
        </w:rPr>
        <w:t xml:space="preserve"> dofinansowania ( </w:t>
      </w:r>
      <w:r w:rsidR="00C86205" w:rsidRPr="00F301DC">
        <w:rPr>
          <w:rFonts w:asciiTheme="majorHAnsi" w:hAnsiTheme="majorHAnsi" w:cstheme="majorHAnsi"/>
        </w:rPr>
        <w:t xml:space="preserve">pierwsza transza w wysokości </w:t>
      </w:r>
      <w:r w:rsidR="00C86205" w:rsidRPr="00F301DC">
        <w:rPr>
          <w:rFonts w:asciiTheme="majorHAnsi" w:hAnsiTheme="majorHAnsi" w:cstheme="majorHAnsi"/>
          <w:u w:val="single"/>
        </w:rPr>
        <w:t>nie wyższej niż 50% kwoty dofinansowania</w:t>
      </w:r>
      <w:r w:rsidR="00F938CD" w:rsidRPr="00F301DC">
        <w:rPr>
          <w:rFonts w:asciiTheme="majorHAnsi" w:hAnsiTheme="majorHAnsi" w:cstheme="majorHAnsi"/>
        </w:rPr>
        <w:t>)</w:t>
      </w:r>
      <w:r w:rsidR="003912D8">
        <w:rPr>
          <w:rFonts w:asciiTheme="majorHAnsi" w:hAnsiTheme="majorHAnsi" w:cstheme="majorHAnsi"/>
        </w:rPr>
        <w:t xml:space="preserve"> „</w:t>
      </w:r>
      <w:r w:rsidR="00430630">
        <w:rPr>
          <w:rFonts w:asciiTheme="majorHAnsi" w:hAnsiTheme="majorHAnsi" w:cstheme="majorHAnsi"/>
        </w:rPr>
        <w:t>d</w:t>
      </w:r>
      <w:r w:rsidR="006A2107" w:rsidRPr="00F301DC">
        <w:rPr>
          <w:rFonts w:asciiTheme="majorHAnsi" w:hAnsiTheme="majorHAnsi" w:cstheme="majorHAnsi"/>
        </w:rPr>
        <w:t>ruga transza</w:t>
      </w:r>
      <w:r w:rsidR="00430630">
        <w:rPr>
          <w:rFonts w:asciiTheme="majorHAnsi" w:hAnsiTheme="majorHAnsi" w:cstheme="majorHAnsi"/>
        </w:rPr>
        <w:t>”</w:t>
      </w:r>
      <w:r w:rsidR="006A2107" w:rsidRPr="00F301DC">
        <w:rPr>
          <w:rFonts w:asciiTheme="majorHAnsi" w:hAnsiTheme="majorHAnsi" w:cstheme="majorHAnsi"/>
        </w:rPr>
        <w:t xml:space="preserve"> nie musi być równa pierwszej płatności z dofinansowania </w:t>
      </w:r>
      <w:r w:rsidR="00C775A6" w:rsidRPr="00F301DC">
        <w:rPr>
          <w:rFonts w:asciiTheme="majorHAnsi" w:hAnsiTheme="majorHAnsi" w:cstheme="majorHAnsi"/>
        </w:rPr>
        <w:t>.</w:t>
      </w:r>
    </w:p>
    <w:p w14:paraId="10FE4A69" w14:textId="77777777" w:rsidR="003D72D2" w:rsidRPr="00F301DC" w:rsidRDefault="00C775A6" w:rsidP="00F301DC">
      <w:pPr>
        <w:autoSpaceDE w:val="0"/>
        <w:autoSpaceDN w:val="0"/>
        <w:adjustRightInd w:val="0"/>
        <w:spacing w:line="240" w:lineRule="auto"/>
        <w:contextualSpacing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>Faktura końcowa tzw. Druga transza</w:t>
      </w:r>
      <w:r w:rsidR="00C25A8C" w:rsidRPr="00F301DC">
        <w:rPr>
          <w:rFonts w:asciiTheme="majorHAnsi" w:hAnsiTheme="majorHAnsi" w:cstheme="majorHAnsi"/>
        </w:rPr>
        <w:t xml:space="preserve"> podstawą wystawienia faktury końcowej będzie protokół </w:t>
      </w:r>
      <w:r w:rsidR="00C25A8C" w:rsidRPr="00F301DC">
        <w:rPr>
          <w:rFonts w:asciiTheme="majorHAnsi" w:hAnsiTheme="majorHAnsi" w:cstheme="majorHAnsi"/>
          <w:bCs/>
        </w:rPr>
        <w:t>końcowego</w:t>
      </w:r>
      <w:r w:rsidR="00C25A8C" w:rsidRPr="00F301DC">
        <w:rPr>
          <w:rFonts w:asciiTheme="majorHAnsi" w:hAnsiTheme="majorHAnsi" w:cstheme="majorHAnsi"/>
        </w:rPr>
        <w:t xml:space="preserve"> odbioru przedmiotu umowy zaakceptowany przez Inspektora Nadzoru i zatwierdzony przez Zamawiającego</w:t>
      </w:r>
      <w:r w:rsidR="00C60D7B" w:rsidRPr="00F301DC">
        <w:rPr>
          <w:rFonts w:asciiTheme="majorHAnsi" w:hAnsiTheme="majorHAnsi" w:cstheme="majorHAnsi"/>
        </w:rPr>
        <w:t>.</w:t>
      </w:r>
    </w:p>
    <w:p w14:paraId="48633F6E" w14:textId="66C507A6" w:rsidR="00C775A6" w:rsidRPr="00F301DC" w:rsidRDefault="00C60D7B" w:rsidP="00F301DC">
      <w:pPr>
        <w:autoSpaceDE w:val="0"/>
        <w:autoSpaceDN w:val="0"/>
        <w:adjustRightInd w:val="0"/>
        <w:spacing w:line="240" w:lineRule="auto"/>
        <w:contextualSpacing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 xml:space="preserve">Faktura </w:t>
      </w:r>
      <w:r w:rsidR="00C775A6" w:rsidRPr="00F301DC">
        <w:rPr>
          <w:rFonts w:asciiTheme="majorHAnsi" w:hAnsiTheme="majorHAnsi" w:cstheme="majorHAnsi"/>
        </w:rPr>
        <w:t xml:space="preserve"> </w:t>
      </w:r>
      <w:r w:rsidR="001C7EC7" w:rsidRPr="00F301DC">
        <w:rPr>
          <w:rFonts w:asciiTheme="majorHAnsi" w:hAnsiTheme="majorHAnsi" w:cstheme="majorHAnsi"/>
        </w:rPr>
        <w:t>końcowa (tzw. druga transza)</w:t>
      </w:r>
      <w:r w:rsidR="001C2945">
        <w:rPr>
          <w:rFonts w:asciiTheme="majorHAnsi" w:hAnsiTheme="majorHAnsi" w:cstheme="majorHAnsi"/>
        </w:rPr>
        <w:t xml:space="preserve"> </w:t>
      </w:r>
      <w:r w:rsidR="004004D9" w:rsidRPr="00F301DC">
        <w:rPr>
          <w:rFonts w:asciiTheme="majorHAnsi" w:hAnsiTheme="majorHAnsi" w:cstheme="majorHAnsi"/>
        </w:rPr>
        <w:t>winna być</w:t>
      </w:r>
      <w:r w:rsidR="001C7EC7" w:rsidRPr="00F301DC">
        <w:rPr>
          <w:rFonts w:asciiTheme="majorHAnsi" w:hAnsiTheme="majorHAnsi" w:cstheme="majorHAnsi"/>
        </w:rPr>
        <w:t xml:space="preserve"> wystawiona przez Wykonawcę w 2025 r</w:t>
      </w:r>
      <w:r w:rsidR="00DF5F70" w:rsidRPr="00F301DC">
        <w:rPr>
          <w:rFonts w:asciiTheme="majorHAnsi" w:hAnsiTheme="majorHAnsi" w:cstheme="majorHAnsi"/>
        </w:rPr>
        <w:t>.</w:t>
      </w:r>
      <w:r w:rsidR="00F33F6E" w:rsidRPr="00F301DC">
        <w:rPr>
          <w:rFonts w:asciiTheme="majorHAnsi" w:hAnsiTheme="majorHAnsi" w:cstheme="majorHAnsi"/>
        </w:rPr>
        <w:t xml:space="preserve">, może być wystawiona z datą 01.01.2025 r. </w:t>
      </w:r>
      <w:r w:rsidR="00FA63AD" w:rsidRPr="00F301DC">
        <w:rPr>
          <w:rFonts w:asciiTheme="majorHAnsi" w:hAnsiTheme="majorHAnsi" w:cstheme="majorHAnsi"/>
        </w:rPr>
        <w:t xml:space="preserve"> </w:t>
      </w:r>
    </w:p>
    <w:p w14:paraId="6970AAA7" w14:textId="77777777" w:rsidR="00CC5B74" w:rsidRPr="00F301DC" w:rsidRDefault="00CC5B74" w:rsidP="00F301DC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p w14:paraId="5A8D5534" w14:textId="77777777" w:rsidR="003C58FE" w:rsidRPr="003C58FE" w:rsidRDefault="003C58FE" w:rsidP="00F301D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58FE">
        <w:rPr>
          <w:rFonts w:asciiTheme="majorHAnsi" w:hAnsiTheme="majorHAnsi" w:cstheme="majorHAnsi"/>
        </w:rPr>
        <w:t>W dokumentacji nie ma wzmianki o jakichkolwiek pracach związanych z remontem sygnaturki.</w:t>
      </w:r>
    </w:p>
    <w:p w14:paraId="1F653857" w14:textId="700A89D5" w:rsidR="002C6FEC" w:rsidRPr="00F301DC" w:rsidRDefault="003C58FE" w:rsidP="00F301DC">
      <w:pPr>
        <w:pStyle w:val="Akapitzlist"/>
        <w:spacing w:after="0" w:line="240" w:lineRule="auto"/>
        <w:ind w:left="0"/>
        <w:jc w:val="both"/>
        <w:rPr>
          <w:rFonts w:asciiTheme="majorHAnsi" w:eastAsia="Arial" w:hAnsiTheme="majorHAnsi" w:cstheme="majorHAnsi"/>
          <w:lang w:val="pl" w:eastAsia="pl-PL"/>
        </w:rPr>
      </w:pPr>
      <w:r w:rsidRPr="00F301DC">
        <w:rPr>
          <w:rFonts w:asciiTheme="majorHAnsi" w:eastAsia="Arial" w:hAnsiTheme="majorHAnsi" w:cstheme="majorHAnsi"/>
          <w:lang w:val="pl" w:eastAsia="pl-PL"/>
        </w:rPr>
        <w:t>Rozumiemy że nie podlega ona pracom renowacyjnym?</w:t>
      </w:r>
    </w:p>
    <w:p w14:paraId="04C8E360" w14:textId="09551076" w:rsidR="002323EB" w:rsidRPr="00F301DC" w:rsidRDefault="002323EB" w:rsidP="00F301DC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color w:val="FF0000"/>
        </w:rPr>
      </w:pPr>
      <w:r w:rsidRPr="00F301DC">
        <w:rPr>
          <w:rFonts w:asciiTheme="majorHAnsi" w:hAnsiTheme="majorHAnsi" w:cstheme="majorHAnsi"/>
          <w:color w:val="FF0000"/>
        </w:rPr>
        <w:t xml:space="preserve">odpowiedź: </w:t>
      </w:r>
    </w:p>
    <w:p w14:paraId="52A9A0A4" w14:textId="00517FBD" w:rsidR="00A63D2E" w:rsidRPr="00F301DC" w:rsidRDefault="00A63D2E" w:rsidP="00F301DC">
      <w:p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F301DC">
        <w:rPr>
          <w:rFonts w:asciiTheme="majorHAnsi" w:hAnsiTheme="majorHAnsi" w:cstheme="majorHAnsi"/>
        </w:rPr>
        <w:t>Remont sygnaturki/hełmu jest przewidziany:</w:t>
      </w:r>
      <w:r w:rsidR="00A10F7E" w:rsidRPr="00F301DC">
        <w:rPr>
          <w:rFonts w:asciiTheme="majorHAnsi" w:hAnsiTheme="majorHAnsi" w:cstheme="majorHAnsi"/>
        </w:rPr>
        <w:t xml:space="preserve"> </w:t>
      </w:r>
      <w:r w:rsidRPr="00F301DC">
        <w:rPr>
          <w:rFonts w:asciiTheme="majorHAnsi" w:hAnsiTheme="majorHAnsi" w:cstheme="majorHAnsi"/>
        </w:rPr>
        <w:t>Pkt. 1 projektu  technicznego: Pkt. Zakres prac remontowych:</w:t>
      </w:r>
      <w:r w:rsidR="00A10F7E" w:rsidRPr="00F301DC">
        <w:rPr>
          <w:rFonts w:asciiTheme="majorHAnsi" w:hAnsiTheme="majorHAnsi" w:cstheme="majorHAnsi"/>
        </w:rPr>
        <w:t xml:space="preserve"> </w:t>
      </w:r>
      <w:r w:rsidRPr="00F301DC">
        <w:rPr>
          <w:rFonts w:asciiTheme="majorHAnsi" w:hAnsiTheme="majorHAnsi" w:cstheme="majorHAnsi"/>
        </w:rPr>
        <w:t>Podpunkty: i, j, k, v, x, y, aa, ag.</w:t>
      </w:r>
    </w:p>
    <w:p w14:paraId="12927A9F" w14:textId="77777777" w:rsidR="00A27BC6" w:rsidRPr="00F301DC" w:rsidRDefault="00A27BC6" w:rsidP="00F301DC">
      <w:pPr>
        <w:spacing w:line="240" w:lineRule="auto"/>
        <w:contextualSpacing/>
        <w:jc w:val="both"/>
        <w:rPr>
          <w:rFonts w:asciiTheme="majorHAnsi" w:hAnsiTheme="majorHAnsi" w:cstheme="majorHAnsi"/>
        </w:rPr>
      </w:pPr>
    </w:p>
    <w:p w14:paraId="1385A03F" w14:textId="77777777" w:rsidR="00A27BC6" w:rsidRPr="00F301DC" w:rsidRDefault="00A27BC6" w:rsidP="00F301DC">
      <w:pPr>
        <w:spacing w:line="240" w:lineRule="auto"/>
        <w:contextualSpacing/>
        <w:jc w:val="both"/>
        <w:rPr>
          <w:rFonts w:asciiTheme="majorHAnsi" w:hAnsiTheme="majorHAnsi" w:cstheme="majorHAnsi"/>
          <w:b/>
          <w:bCs/>
        </w:rPr>
      </w:pPr>
      <w:r w:rsidRPr="00F301DC">
        <w:rPr>
          <w:rFonts w:asciiTheme="majorHAnsi" w:hAnsiTheme="majorHAnsi" w:cstheme="majorHAnsi"/>
          <w:b/>
          <w:bCs/>
        </w:rPr>
        <w:t xml:space="preserve">Termin i godziny składania i otwarcia ofert pozostają bez zmian. </w:t>
      </w:r>
    </w:p>
    <w:p w14:paraId="7DB2F6C7" w14:textId="77777777" w:rsidR="00A5099F" w:rsidRPr="00F301DC" w:rsidRDefault="00A5099F" w:rsidP="00F301DC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F301DC">
        <w:rPr>
          <w:rFonts w:asciiTheme="majorHAnsi" w:eastAsia="Times New Roman" w:hAnsiTheme="majorHAnsi" w:cstheme="majorHAnsi"/>
          <w:lang w:val="pl-PL"/>
        </w:rPr>
        <w:t xml:space="preserve"> </w:t>
      </w:r>
    </w:p>
    <w:p w14:paraId="46CEC4C3" w14:textId="5B596C53" w:rsidR="00443448" w:rsidRPr="00F301DC" w:rsidRDefault="00443448" w:rsidP="00F301DC">
      <w:pPr>
        <w:spacing w:line="240" w:lineRule="auto"/>
        <w:contextualSpacing/>
        <w:jc w:val="both"/>
        <w:rPr>
          <w:rFonts w:asciiTheme="majorHAnsi" w:eastAsia="Times New Roman" w:hAnsiTheme="majorHAnsi" w:cstheme="majorHAnsi"/>
        </w:rPr>
      </w:pPr>
    </w:p>
    <w:p w14:paraId="26CCF8F6" w14:textId="77777777" w:rsidR="004428EA" w:rsidRPr="000C6F86" w:rsidRDefault="004428EA" w:rsidP="004428EA">
      <w:pPr>
        <w:rPr>
          <w:rFonts w:asciiTheme="majorHAnsi" w:hAnsiTheme="majorHAnsi" w:cstheme="majorHAnsi"/>
        </w:rPr>
      </w:pPr>
    </w:p>
    <w:p w14:paraId="26921A34" w14:textId="77777777" w:rsidR="004428EA" w:rsidRPr="000C6F86" w:rsidRDefault="004428EA" w:rsidP="004428EA">
      <w:pPr>
        <w:spacing w:line="240" w:lineRule="auto"/>
        <w:ind w:left="4956" w:firstLine="708"/>
        <w:rPr>
          <w:rFonts w:asciiTheme="majorHAnsi" w:eastAsia="Times New Roman" w:hAnsiTheme="majorHAnsi" w:cstheme="majorHAnsi"/>
          <w:i/>
          <w:iCs/>
          <w:lang w:val="pl-PL"/>
        </w:rPr>
      </w:pPr>
      <w:r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Dokument podpisany przez: </w:t>
      </w:r>
    </w:p>
    <w:p w14:paraId="4E03F529" w14:textId="10367C80" w:rsidR="004428EA" w:rsidRPr="000C6F86" w:rsidRDefault="004428EA" w:rsidP="004428EA">
      <w:pPr>
        <w:spacing w:line="240" w:lineRule="auto"/>
        <w:rPr>
          <w:rFonts w:asciiTheme="majorHAnsi" w:eastAsia="Times New Roman" w:hAnsiTheme="majorHAnsi" w:cstheme="majorHAnsi"/>
          <w:i/>
          <w:iCs/>
          <w:lang w:val="pl-PL"/>
        </w:rPr>
      </w:pP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  <w:t xml:space="preserve">    </w:t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  <w:t xml:space="preserve">   </w:t>
      </w:r>
      <w:r w:rsidR="006E369C"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 </w:t>
      </w:r>
      <w:r w:rsidR="000E020D"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</w:t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Burmistrza Miasta</w:t>
      </w:r>
    </w:p>
    <w:p w14:paraId="24785461" w14:textId="561E4BB9" w:rsidR="004428EA" w:rsidRPr="000C6F86" w:rsidRDefault="000E020D" w:rsidP="00732399">
      <w:pPr>
        <w:ind w:left="5760"/>
        <w:rPr>
          <w:rFonts w:asciiTheme="majorHAnsi" w:hAnsiTheme="majorHAnsi" w:cstheme="majorHAnsi"/>
        </w:rPr>
      </w:pPr>
      <w:r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   Bartłomieja Bartczaka</w:t>
      </w:r>
    </w:p>
    <w:sectPr w:rsidR="004428EA" w:rsidRPr="000C6F8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098E" w14:textId="77777777" w:rsidR="00653626" w:rsidRDefault="00653626" w:rsidP="00A0499B">
      <w:pPr>
        <w:spacing w:line="240" w:lineRule="auto"/>
      </w:pPr>
      <w:r>
        <w:separator/>
      </w:r>
    </w:p>
  </w:endnote>
  <w:endnote w:type="continuationSeparator" w:id="0">
    <w:p w14:paraId="5B927367" w14:textId="77777777" w:rsidR="00653626" w:rsidRDefault="00653626" w:rsidP="00A04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CE5E" w14:textId="77777777" w:rsidR="00653626" w:rsidRDefault="00653626" w:rsidP="00A0499B">
      <w:pPr>
        <w:spacing w:line="240" w:lineRule="auto"/>
      </w:pPr>
      <w:r>
        <w:separator/>
      </w:r>
    </w:p>
  </w:footnote>
  <w:footnote w:type="continuationSeparator" w:id="0">
    <w:p w14:paraId="5C003C37" w14:textId="77777777" w:rsidR="00653626" w:rsidRDefault="00653626" w:rsidP="00A049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B87AACC8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7"/>
        </w:tabs>
        <w:ind w:left="0" w:firstLine="0"/>
      </w:pPr>
      <w:rPr>
        <w:rFonts w:ascii="Calibri" w:hAnsi="Calibri" w:cs="Calibri"/>
        <w:b w:val="0"/>
        <w:bCs/>
        <w:strike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0A061C"/>
    <w:multiLevelType w:val="hybridMultilevel"/>
    <w:tmpl w:val="42400730"/>
    <w:lvl w:ilvl="0" w:tplc="6EBEE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B3755"/>
    <w:multiLevelType w:val="hybridMultilevel"/>
    <w:tmpl w:val="F6F2352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AE3D86"/>
    <w:multiLevelType w:val="hybridMultilevel"/>
    <w:tmpl w:val="508A277E"/>
    <w:lvl w:ilvl="0" w:tplc="18306328">
      <w:start w:val="27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355DB"/>
    <w:multiLevelType w:val="hybridMultilevel"/>
    <w:tmpl w:val="C882DDD8"/>
    <w:lvl w:ilvl="0" w:tplc="4C2227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E6481"/>
    <w:multiLevelType w:val="multilevel"/>
    <w:tmpl w:val="1D4A1A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173874C8"/>
    <w:multiLevelType w:val="hybridMultilevel"/>
    <w:tmpl w:val="57EED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7FA7517"/>
    <w:multiLevelType w:val="hybridMultilevel"/>
    <w:tmpl w:val="77264E28"/>
    <w:lvl w:ilvl="0" w:tplc="2D2C62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D579F1"/>
    <w:multiLevelType w:val="multilevel"/>
    <w:tmpl w:val="CF4C5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EB04A5"/>
    <w:multiLevelType w:val="multilevel"/>
    <w:tmpl w:val="100868F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0" w15:restartNumberingAfterBreak="0">
    <w:nsid w:val="236A6160"/>
    <w:multiLevelType w:val="hybridMultilevel"/>
    <w:tmpl w:val="C71AE452"/>
    <w:lvl w:ilvl="0" w:tplc="13AAE4E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223A1"/>
    <w:multiLevelType w:val="hybridMultilevel"/>
    <w:tmpl w:val="8084A8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402513"/>
    <w:multiLevelType w:val="hybridMultilevel"/>
    <w:tmpl w:val="F3EE8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97063"/>
    <w:multiLevelType w:val="hybridMultilevel"/>
    <w:tmpl w:val="BFF24B52"/>
    <w:lvl w:ilvl="0" w:tplc="5B309B8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E616E"/>
    <w:multiLevelType w:val="hybridMultilevel"/>
    <w:tmpl w:val="D988E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0AE3"/>
    <w:multiLevelType w:val="multilevel"/>
    <w:tmpl w:val="20EC7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45464D68"/>
    <w:multiLevelType w:val="hybridMultilevel"/>
    <w:tmpl w:val="A41E9510"/>
    <w:lvl w:ilvl="0" w:tplc="3D729AC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72F2C84"/>
    <w:multiLevelType w:val="hybridMultilevel"/>
    <w:tmpl w:val="01824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160A"/>
    <w:multiLevelType w:val="hybridMultilevel"/>
    <w:tmpl w:val="F880CB2E"/>
    <w:lvl w:ilvl="0" w:tplc="129AF3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715F"/>
    <w:multiLevelType w:val="hybridMultilevel"/>
    <w:tmpl w:val="DD7803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F85A1A"/>
    <w:multiLevelType w:val="hybridMultilevel"/>
    <w:tmpl w:val="4A12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5046B"/>
    <w:multiLevelType w:val="hybridMultilevel"/>
    <w:tmpl w:val="0D4A4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248E4"/>
    <w:multiLevelType w:val="hybridMultilevel"/>
    <w:tmpl w:val="F6EA1DD4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459644">
    <w:abstractNumId w:val="15"/>
  </w:num>
  <w:num w:numId="2" w16cid:durableId="1424375011">
    <w:abstractNumId w:val="8"/>
  </w:num>
  <w:num w:numId="3" w16cid:durableId="1871797632">
    <w:abstractNumId w:val="17"/>
  </w:num>
  <w:num w:numId="4" w16cid:durableId="702172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2681353">
    <w:abstractNumId w:val="1"/>
  </w:num>
  <w:num w:numId="6" w16cid:durableId="1163544926">
    <w:abstractNumId w:val="20"/>
  </w:num>
  <w:num w:numId="7" w16cid:durableId="1870219306">
    <w:abstractNumId w:val="11"/>
  </w:num>
  <w:num w:numId="8" w16cid:durableId="547497646">
    <w:abstractNumId w:val="18"/>
  </w:num>
  <w:num w:numId="9" w16cid:durableId="1090157710">
    <w:abstractNumId w:val="16"/>
  </w:num>
  <w:num w:numId="10" w16cid:durableId="1459759278">
    <w:abstractNumId w:val="19"/>
  </w:num>
  <w:num w:numId="11" w16cid:durableId="70734748">
    <w:abstractNumId w:val="14"/>
  </w:num>
  <w:num w:numId="12" w16cid:durableId="1008556287">
    <w:abstractNumId w:val="2"/>
  </w:num>
  <w:num w:numId="13" w16cid:durableId="312955595">
    <w:abstractNumId w:val="21"/>
  </w:num>
  <w:num w:numId="14" w16cid:durableId="2064405720">
    <w:abstractNumId w:val="7"/>
  </w:num>
  <w:num w:numId="15" w16cid:durableId="431363265">
    <w:abstractNumId w:val="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1289393">
    <w:abstractNumId w:val="4"/>
  </w:num>
  <w:num w:numId="17" w16cid:durableId="2001495927">
    <w:abstractNumId w:val="0"/>
  </w:num>
  <w:num w:numId="18" w16cid:durableId="1135761699">
    <w:abstractNumId w:val="9"/>
  </w:num>
  <w:num w:numId="19" w16cid:durableId="407579550">
    <w:abstractNumId w:val="5"/>
  </w:num>
  <w:num w:numId="20" w16cid:durableId="621151926">
    <w:abstractNumId w:val="13"/>
  </w:num>
  <w:num w:numId="21" w16cid:durableId="1133404833">
    <w:abstractNumId w:val="6"/>
  </w:num>
  <w:num w:numId="22" w16cid:durableId="1161000845">
    <w:abstractNumId w:val="12"/>
  </w:num>
  <w:num w:numId="23" w16cid:durableId="481123991">
    <w:abstractNumId w:val="22"/>
  </w:num>
  <w:num w:numId="24" w16cid:durableId="871307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73"/>
    <w:rsid w:val="0001215E"/>
    <w:rsid w:val="00014BF5"/>
    <w:rsid w:val="00020978"/>
    <w:rsid w:val="00025486"/>
    <w:rsid w:val="000311C1"/>
    <w:rsid w:val="0003397F"/>
    <w:rsid w:val="00044980"/>
    <w:rsid w:val="000505F8"/>
    <w:rsid w:val="00051221"/>
    <w:rsid w:val="00064366"/>
    <w:rsid w:val="00070AAB"/>
    <w:rsid w:val="000849B2"/>
    <w:rsid w:val="0009064F"/>
    <w:rsid w:val="000A432D"/>
    <w:rsid w:val="000B7BC0"/>
    <w:rsid w:val="000C05C8"/>
    <w:rsid w:val="000C6F86"/>
    <w:rsid w:val="000D45DE"/>
    <w:rsid w:val="000E020D"/>
    <w:rsid w:val="000E6E67"/>
    <w:rsid w:val="000F0A82"/>
    <w:rsid w:val="000F39F2"/>
    <w:rsid w:val="000F782A"/>
    <w:rsid w:val="001035F6"/>
    <w:rsid w:val="00105EB0"/>
    <w:rsid w:val="00123A61"/>
    <w:rsid w:val="0013357F"/>
    <w:rsid w:val="0014142C"/>
    <w:rsid w:val="001505F2"/>
    <w:rsid w:val="00154C01"/>
    <w:rsid w:val="00155E43"/>
    <w:rsid w:val="001631B7"/>
    <w:rsid w:val="00177F67"/>
    <w:rsid w:val="00184A89"/>
    <w:rsid w:val="00190918"/>
    <w:rsid w:val="001958BC"/>
    <w:rsid w:val="001960D7"/>
    <w:rsid w:val="001A2867"/>
    <w:rsid w:val="001B68AA"/>
    <w:rsid w:val="001B6E7A"/>
    <w:rsid w:val="001B7149"/>
    <w:rsid w:val="001C2945"/>
    <w:rsid w:val="001C76DF"/>
    <w:rsid w:val="001C7EC7"/>
    <w:rsid w:val="001D1FDC"/>
    <w:rsid w:val="001E1C85"/>
    <w:rsid w:val="00215266"/>
    <w:rsid w:val="00220E4F"/>
    <w:rsid w:val="002246B3"/>
    <w:rsid w:val="00227B9E"/>
    <w:rsid w:val="002323EB"/>
    <w:rsid w:val="00254969"/>
    <w:rsid w:val="0025622A"/>
    <w:rsid w:val="00281F28"/>
    <w:rsid w:val="00283B76"/>
    <w:rsid w:val="00285313"/>
    <w:rsid w:val="0029558E"/>
    <w:rsid w:val="002A22F4"/>
    <w:rsid w:val="002A7453"/>
    <w:rsid w:val="002B0E36"/>
    <w:rsid w:val="002B6DB0"/>
    <w:rsid w:val="002C288C"/>
    <w:rsid w:val="002C5B86"/>
    <w:rsid w:val="002C6FEC"/>
    <w:rsid w:val="002D14B4"/>
    <w:rsid w:val="002D40D5"/>
    <w:rsid w:val="002F2CB4"/>
    <w:rsid w:val="00306671"/>
    <w:rsid w:val="00311385"/>
    <w:rsid w:val="00321EC7"/>
    <w:rsid w:val="00333DBA"/>
    <w:rsid w:val="00350F98"/>
    <w:rsid w:val="00353FA1"/>
    <w:rsid w:val="0035445E"/>
    <w:rsid w:val="0036515E"/>
    <w:rsid w:val="00370B00"/>
    <w:rsid w:val="0037757E"/>
    <w:rsid w:val="00383431"/>
    <w:rsid w:val="003912D8"/>
    <w:rsid w:val="003A5426"/>
    <w:rsid w:val="003B19FC"/>
    <w:rsid w:val="003B456D"/>
    <w:rsid w:val="003C58FE"/>
    <w:rsid w:val="003D72D2"/>
    <w:rsid w:val="003E0A10"/>
    <w:rsid w:val="003E0B9C"/>
    <w:rsid w:val="003F0634"/>
    <w:rsid w:val="004004D9"/>
    <w:rsid w:val="004030DC"/>
    <w:rsid w:val="00413403"/>
    <w:rsid w:val="004134DE"/>
    <w:rsid w:val="004242DC"/>
    <w:rsid w:val="00430630"/>
    <w:rsid w:val="00435B41"/>
    <w:rsid w:val="004428EA"/>
    <w:rsid w:val="00443448"/>
    <w:rsid w:val="00451203"/>
    <w:rsid w:val="004527FB"/>
    <w:rsid w:val="004733EE"/>
    <w:rsid w:val="004760BE"/>
    <w:rsid w:val="004816A1"/>
    <w:rsid w:val="00481F33"/>
    <w:rsid w:val="00482995"/>
    <w:rsid w:val="004905F3"/>
    <w:rsid w:val="004A2401"/>
    <w:rsid w:val="004A263B"/>
    <w:rsid w:val="004B5310"/>
    <w:rsid w:val="004D19E3"/>
    <w:rsid w:val="004D2585"/>
    <w:rsid w:val="004E3A94"/>
    <w:rsid w:val="004F0895"/>
    <w:rsid w:val="004F144D"/>
    <w:rsid w:val="004F5F70"/>
    <w:rsid w:val="00501EB1"/>
    <w:rsid w:val="00502C19"/>
    <w:rsid w:val="00522826"/>
    <w:rsid w:val="0054298D"/>
    <w:rsid w:val="00546F3F"/>
    <w:rsid w:val="00550C3A"/>
    <w:rsid w:val="00551062"/>
    <w:rsid w:val="005600D0"/>
    <w:rsid w:val="00560422"/>
    <w:rsid w:val="00560965"/>
    <w:rsid w:val="0056710C"/>
    <w:rsid w:val="005706F7"/>
    <w:rsid w:val="00575E15"/>
    <w:rsid w:val="005834C8"/>
    <w:rsid w:val="0059390F"/>
    <w:rsid w:val="00593B99"/>
    <w:rsid w:val="005A29C5"/>
    <w:rsid w:val="005B1F26"/>
    <w:rsid w:val="005E2804"/>
    <w:rsid w:val="005F3D0C"/>
    <w:rsid w:val="00606377"/>
    <w:rsid w:val="006071A8"/>
    <w:rsid w:val="00613AB4"/>
    <w:rsid w:val="0064162F"/>
    <w:rsid w:val="006421BB"/>
    <w:rsid w:val="00647351"/>
    <w:rsid w:val="00653626"/>
    <w:rsid w:val="006628EE"/>
    <w:rsid w:val="00685F81"/>
    <w:rsid w:val="0069055F"/>
    <w:rsid w:val="00693898"/>
    <w:rsid w:val="006A2107"/>
    <w:rsid w:val="006A36A5"/>
    <w:rsid w:val="006A56FE"/>
    <w:rsid w:val="006B2D0B"/>
    <w:rsid w:val="006C426C"/>
    <w:rsid w:val="006E369C"/>
    <w:rsid w:val="006F7A75"/>
    <w:rsid w:val="007100BA"/>
    <w:rsid w:val="007168B3"/>
    <w:rsid w:val="00732399"/>
    <w:rsid w:val="00735391"/>
    <w:rsid w:val="007438B3"/>
    <w:rsid w:val="00745EF7"/>
    <w:rsid w:val="00757C32"/>
    <w:rsid w:val="0077182A"/>
    <w:rsid w:val="0077403D"/>
    <w:rsid w:val="0077428B"/>
    <w:rsid w:val="00776ABC"/>
    <w:rsid w:val="00787653"/>
    <w:rsid w:val="00796646"/>
    <w:rsid w:val="007A5D3C"/>
    <w:rsid w:val="007B196E"/>
    <w:rsid w:val="007B39C6"/>
    <w:rsid w:val="007B4ED8"/>
    <w:rsid w:val="007C0CD8"/>
    <w:rsid w:val="007C3F30"/>
    <w:rsid w:val="007D0287"/>
    <w:rsid w:val="007D1A96"/>
    <w:rsid w:val="007F1AB4"/>
    <w:rsid w:val="008021AF"/>
    <w:rsid w:val="00804320"/>
    <w:rsid w:val="00805360"/>
    <w:rsid w:val="008057F8"/>
    <w:rsid w:val="008075FF"/>
    <w:rsid w:val="00820D48"/>
    <w:rsid w:val="0082167D"/>
    <w:rsid w:val="00840C7E"/>
    <w:rsid w:val="00847B00"/>
    <w:rsid w:val="0085022A"/>
    <w:rsid w:val="00865572"/>
    <w:rsid w:val="00872518"/>
    <w:rsid w:val="00874DCA"/>
    <w:rsid w:val="00887AA0"/>
    <w:rsid w:val="00890F16"/>
    <w:rsid w:val="008912A8"/>
    <w:rsid w:val="00892C27"/>
    <w:rsid w:val="008A4528"/>
    <w:rsid w:val="008B6B68"/>
    <w:rsid w:val="008C3130"/>
    <w:rsid w:val="00906559"/>
    <w:rsid w:val="00913108"/>
    <w:rsid w:val="00920976"/>
    <w:rsid w:val="0093207B"/>
    <w:rsid w:val="009337B6"/>
    <w:rsid w:val="00934DF1"/>
    <w:rsid w:val="0096063A"/>
    <w:rsid w:val="009624FE"/>
    <w:rsid w:val="00973512"/>
    <w:rsid w:val="0098117C"/>
    <w:rsid w:val="00986CE1"/>
    <w:rsid w:val="00990087"/>
    <w:rsid w:val="00995F06"/>
    <w:rsid w:val="009A7576"/>
    <w:rsid w:val="009B2DDA"/>
    <w:rsid w:val="009B3931"/>
    <w:rsid w:val="009D0154"/>
    <w:rsid w:val="009D1AE3"/>
    <w:rsid w:val="009D7227"/>
    <w:rsid w:val="009D7AC5"/>
    <w:rsid w:val="009E3BC4"/>
    <w:rsid w:val="009E4283"/>
    <w:rsid w:val="009F2B60"/>
    <w:rsid w:val="009F5422"/>
    <w:rsid w:val="009F7BF0"/>
    <w:rsid w:val="00A01B70"/>
    <w:rsid w:val="00A0499B"/>
    <w:rsid w:val="00A0789A"/>
    <w:rsid w:val="00A10F7E"/>
    <w:rsid w:val="00A11421"/>
    <w:rsid w:val="00A11AA0"/>
    <w:rsid w:val="00A268E6"/>
    <w:rsid w:val="00A27BC6"/>
    <w:rsid w:val="00A30426"/>
    <w:rsid w:val="00A37F20"/>
    <w:rsid w:val="00A5099F"/>
    <w:rsid w:val="00A50B1F"/>
    <w:rsid w:val="00A63D2E"/>
    <w:rsid w:val="00A70C67"/>
    <w:rsid w:val="00A737ED"/>
    <w:rsid w:val="00A97E5E"/>
    <w:rsid w:val="00AA3A20"/>
    <w:rsid w:val="00AA7035"/>
    <w:rsid w:val="00AB1318"/>
    <w:rsid w:val="00AB326C"/>
    <w:rsid w:val="00AC4DC4"/>
    <w:rsid w:val="00AD445F"/>
    <w:rsid w:val="00AF742B"/>
    <w:rsid w:val="00B05CCD"/>
    <w:rsid w:val="00B12C20"/>
    <w:rsid w:val="00B14B58"/>
    <w:rsid w:val="00B15686"/>
    <w:rsid w:val="00B167BC"/>
    <w:rsid w:val="00B32A44"/>
    <w:rsid w:val="00B347B2"/>
    <w:rsid w:val="00B5056C"/>
    <w:rsid w:val="00B54668"/>
    <w:rsid w:val="00B81497"/>
    <w:rsid w:val="00B859E7"/>
    <w:rsid w:val="00B87289"/>
    <w:rsid w:val="00B87A0F"/>
    <w:rsid w:val="00B9186D"/>
    <w:rsid w:val="00B93DA6"/>
    <w:rsid w:val="00BA4221"/>
    <w:rsid w:val="00BA5B67"/>
    <w:rsid w:val="00BA768F"/>
    <w:rsid w:val="00BB285B"/>
    <w:rsid w:val="00BC1C82"/>
    <w:rsid w:val="00BC3F64"/>
    <w:rsid w:val="00BC6E9F"/>
    <w:rsid w:val="00BD0B35"/>
    <w:rsid w:val="00BF2453"/>
    <w:rsid w:val="00BF3373"/>
    <w:rsid w:val="00BF7538"/>
    <w:rsid w:val="00C03717"/>
    <w:rsid w:val="00C2080C"/>
    <w:rsid w:val="00C22862"/>
    <w:rsid w:val="00C251BE"/>
    <w:rsid w:val="00C25A8C"/>
    <w:rsid w:val="00C447A6"/>
    <w:rsid w:val="00C51E6C"/>
    <w:rsid w:val="00C52890"/>
    <w:rsid w:val="00C54159"/>
    <w:rsid w:val="00C57DB9"/>
    <w:rsid w:val="00C60D7B"/>
    <w:rsid w:val="00C775A6"/>
    <w:rsid w:val="00C80422"/>
    <w:rsid w:val="00C81689"/>
    <w:rsid w:val="00C86205"/>
    <w:rsid w:val="00C93344"/>
    <w:rsid w:val="00CA2B9F"/>
    <w:rsid w:val="00CA6932"/>
    <w:rsid w:val="00CB2D1A"/>
    <w:rsid w:val="00CB4C56"/>
    <w:rsid w:val="00CC5B74"/>
    <w:rsid w:val="00CD728C"/>
    <w:rsid w:val="00D230BA"/>
    <w:rsid w:val="00D501BE"/>
    <w:rsid w:val="00D520DB"/>
    <w:rsid w:val="00D52D55"/>
    <w:rsid w:val="00D54464"/>
    <w:rsid w:val="00D56477"/>
    <w:rsid w:val="00D650E2"/>
    <w:rsid w:val="00D6577A"/>
    <w:rsid w:val="00D65D9C"/>
    <w:rsid w:val="00D80984"/>
    <w:rsid w:val="00D83ED5"/>
    <w:rsid w:val="00DC5FCB"/>
    <w:rsid w:val="00DD63A7"/>
    <w:rsid w:val="00DE23EF"/>
    <w:rsid w:val="00DE3395"/>
    <w:rsid w:val="00DF368A"/>
    <w:rsid w:val="00DF5F70"/>
    <w:rsid w:val="00E131D4"/>
    <w:rsid w:val="00E141A3"/>
    <w:rsid w:val="00E16D8C"/>
    <w:rsid w:val="00E55F32"/>
    <w:rsid w:val="00E60A47"/>
    <w:rsid w:val="00E72F8B"/>
    <w:rsid w:val="00E81A8F"/>
    <w:rsid w:val="00E83851"/>
    <w:rsid w:val="00E84B6A"/>
    <w:rsid w:val="00E86062"/>
    <w:rsid w:val="00EA6162"/>
    <w:rsid w:val="00EA6EA1"/>
    <w:rsid w:val="00EB0B2A"/>
    <w:rsid w:val="00ED3BD3"/>
    <w:rsid w:val="00EE0DF6"/>
    <w:rsid w:val="00EE3DBF"/>
    <w:rsid w:val="00EF42AD"/>
    <w:rsid w:val="00F10129"/>
    <w:rsid w:val="00F12BF9"/>
    <w:rsid w:val="00F1334D"/>
    <w:rsid w:val="00F301DC"/>
    <w:rsid w:val="00F33AA0"/>
    <w:rsid w:val="00F33F6E"/>
    <w:rsid w:val="00F360AC"/>
    <w:rsid w:val="00F4632D"/>
    <w:rsid w:val="00F47BDA"/>
    <w:rsid w:val="00F62630"/>
    <w:rsid w:val="00F85064"/>
    <w:rsid w:val="00F938CD"/>
    <w:rsid w:val="00F94EF8"/>
    <w:rsid w:val="00FA2DF8"/>
    <w:rsid w:val="00FA63AD"/>
    <w:rsid w:val="00FB0279"/>
    <w:rsid w:val="00FB4465"/>
    <w:rsid w:val="00FC1756"/>
    <w:rsid w:val="00FD19D8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717C"/>
  <w15:docId w15:val="{1CBD8FC7-5EFE-46F4-AF79-DB45D19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aliases w:val="normalny tekst,zwykły tekst,List Paragraph1,BulletC,Obiekt,L1,Numerowanie,Akapit z listą5,List Paragraph,Normal,Akapit z listą3,Akapit z listą31,Wypunktowanie,Normal2,Asia 2  Akapit z listą,tekst normalny"/>
    <w:basedOn w:val="Normalny"/>
    <w:link w:val="AkapitzlistZnak"/>
    <w:qFormat/>
    <w:rsid w:val="00757C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A049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99B"/>
  </w:style>
  <w:style w:type="paragraph" w:styleId="Stopka">
    <w:name w:val="footer"/>
    <w:basedOn w:val="Normalny"/>
    <w:link w:val="StopkaZnak"/>
    <w:uiPriority w:val="99"/>
    <w:unhideWhenUsed/>
    <w:rsid w:val="00A049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99B"/>
  </w:style>
  <w:style w:type="paragraph" w:styleId="NormalnyWeb">
    <w:name w:val="Normal (Web)"/>
    <w:basedOn w:val="Normalny"/>
    <w:uiPriority w:val="99"/>
    <w:semiHidden/>
    <w:unhideWhenUsed/>
    <w:rsid w:val="00A0499B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  <w:style w:type="character" w:styleId="Uwydatnienie">
    <w:name w:val="Emphasis"/>
    <w:basedOn w:val="Domylnaczcionkaakapitu"/>
    <w:uiPriority w:val="20"/>
    <w:qFormat/>
    <w:rsid w:val="00A0499B"/>
    <w:rPr>
      <w:i/>
      <w:iCs/>
    </w:rPr>
  </w:style>
  <w:style w:type="character" w:styleId="Pogrubienie">
    <w:name w:val="Strong"/>
    <w:basedOn w:val="Domylnaczcionkaakapitu"/>
    <w:uiPriority w:val="22"/>
    <w:qFormat/>
    <w:rsid w:val="00A0499B"/>
    <w:rPr>
      <w:b/>
      <w:bCs/>
    </w:rPr>
  </w:style>
  <w:style w:type="paragraph" w:customStyle="1" w:styleId="Default">
    <w:name w:val="Default"/>
    <w:rsid w:val="00AB326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3D2E"/>
    <w:pPr>
      <w:spacing w:after="120" w:line="240" w:lineRule="auto"/>
    </w:pPr>
    <w:rPr>
      <w:rFonts w:ascii="Times New Roman" w:eastAsiaTheme="minorHAnsi" w:hAnsi="Times New Roman" w:cs="Times New Roman"/>
      <w:sz w:val="20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3D2E"/>
    <w:rPr>
      <w:rFonts w:ascii="Times New Roman" w:eastAsiaTheme="minorHAnsi" w:hAnsi="Times New Roman" w:cs="Times New Roman"/>
      <w:sz w:val="20"/>
      <w:szCs w:val="20"/>
      <w:lang w:val="pl-PL" w:eastAsia="zh-CN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Akapit z listą5 Znak,List Paragraph Znak,Normal Znak,Akapit z listą3 Znak,Akapit z listą31 Znak,Wypunktowanie Znak"/>
    <w:basedOn w:val="Domylnaczcionkaakapitu"/>
    <w:link w:val="Akapitzlist"/>
    <w:uiPriority w:val="34"/>
    <w:locked/>
    <w:rsid w:val="00A63D2E"/>
    <w:rPr>
      <w:rFonts w:asciiTheme="minorHAnsi" w:eastAsiaTheme="minorHAnsi" w:hAnsiTheme="minorHAnsi" w:cstheme="minorBidi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66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6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Nitschka</dc:creator>
  <cp:lastModifiedBy>um gubin</cp:lastModifiedBy>
  <cp:revision>153</cp:revision>
  <cp:lastPrinted>2023-11-03T11:05:00Z</cp:lastPrinted>
  <dcterms:created xsi:type="dcterms:W3CDTF">2023-11-02T10:54:00Z</dcterms:created>
  <dcterms:modified xsi:type="dcterms:W3CDTF">2024-01-11T09:28:00Z</dcterms:modified>
</cp:coreProperties>
</file>