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33B42" w14:textId="77777777" w:rsidR="006D242C" w:rsidRDefault="006D242C" w:rsidP="006D242C">
      <w:pPr>
        <w:jc w:val="both"/>
        <w:rPr>
          <w:rFonts w:ascii="Calibri Light" w:hAnsi="Calibri Light"/>
        </w:rPr>
      </w:pPr>
    </w:p>
    <w:p w14:paraId="503515BD" w14:textId="77777777" w:rsidR="00566929" w:rsidRDefault="00566929" w:rsidP="006D242C">
      <w:pPr>
        <w:jc w:val="center"/>
        <w:rPr>
          <w:rFonts w:ascii="Calibri Light" w:hAnsi="Calibri Light"/>
          <w:b/>
        </w:rPr>
      </w:pPr>
    </w:p>
    <w:p w14:paraId="1F8FC76F" w14:textId="77777777" w:rsidR="00566929" w:rsidRDefault="00566929" w:rsidP="006D242C">
      <w:pPr>
        <w:jc w:val="center"/>
        <w:rPr>
          <w:rFonts w:ascii="Calibri Light" w:hAnsi="Calibri Light"/>
          <w:b/>
        </w:rPr>
      </w:pPr>
    </w:p>
    <w:p w14:paraId="69E2A3A5" w14:textId="77777777" w:rsidR="00566929" w:rsidRDefault="00566929" w:rsidP="006D242C">
      <w:pPr>
        <w:jc w:val="center"/>
        <w:rPr>
          <w:rFonts w:ascii="Calibri Light" w:hAnsi="Calibri Light"/>
          <w:b/>
        </w:rPr>
      </w:pPr>
    </w:p>
    <w:p w14:paraId="36ACE53B" w14:textId="77777777" w:rsidR="006D242C" w:rsidRPr="006D242C" w:rsidRDefault="006D242C" w:rsidP="006D242C">
      <w:pPr>
        <w:jc w:val="center"/>
        <w:rPr>
          <w:rFonts w:ascii="Calibri Light" w:hAnsi="Calibri Light"/>
          <w:b/>
        </w:rPr>
      </w:pPr>
      <w:r w:rsidRPr="006D242C">
        <w:rPr>
          <w:rFonts w:ascii="Calibri Light" w:hAnsi="Calibri Light"/>
          <w:b/>
        </w:rPr>
        <w:t>Oświadczenie o posiadaniu statusu dużego przedsiębiorcy</w:t>
      </w:r>
    </w:p>
    <w:p w14:paraId="58FA4C4D" w14:textId="77777777" w:rsidR="00253C98" w:rsidRDefault="00253C98" w:rsidP="00253C98">
      <w:pPr>
        <w:spacing w:after="0" w:line="240" w:lineRule="auto"/>
        <w:ind w:left="567"/>
        <w:contextualSpacing/>
        <w:rPr>
          <w:rFonts w:ascii="Calibri Light" w:hAnsi="Calibri Light" w:cs="Calibri Light"/>
        </w:rPr>
      </w:pPr>
      <w:bookmarkStart w:id="0" w:name="_Hlk64029957"/>
      <w:bookmarkStart w:id="1" w:name="_GoBack"/>
      <w:bookmarkEnd w:id="1"/>
    </w:p>
    <w:p w14:paraId="154DF9AC" w14:textId="77777777" w:rsidR="00253C98" w:rsidRDefault="00253C98" w:rsidP="00253C98">
      <w:pPr>
        <w:jc w:val="both"/>
        <w:rPr>
          <w:rFonts w:ascii="Calibri Light" w:hAnsi="Calibri Light"/>
        </w:rPr>
      </w:pPr>
      <w:r>
        <w:rPr>
          <w:rFonts w:ascii="Calibri Light" w:hAnsi="Calibri Light" w:cs="Calibri Light"/>
        </w:rPr>
        <w:t xml:space="preserve">Zamawiający/Zleceniodawca </w:t>
      </w:r>
      <w:r w:rsidRPr="00E448E6">
        <w:rPr>
          <w:rFonts w:ascii="Calibri Light" w:hAnsi="Calibri Light" w:cs="Calibri Light"/>
        </w:rPr>
        <w:t xml:space="preserve">zgodnie z obowiązkiem wynikającym z art. 4c ustawy z dnia </w:t>
      </w:r>
      <w:r w:rsidRPr="00E448E6">
        <w:rPr>
          <w:rFonts w:ascii="Calibri Light" w:hAnsi="Calibri Light" w:cs="Calibri Light"/>
        </w:rPr>
        <w:br/>
        <w:t>8 marca 2013r. o przeciwdziałaniu nadmiernym opóźnieniom w transakcjach handlowych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/>
        </w:rPr>
        <w:t>(</w:t>
      </w:r>
      <w:proofErr w:type="spellStart"/>
      <w:r>
        <w:rPr>
          <w:rFonts w:ascii="Calibri Light" w:hAnsi="Calibri Light"/>
        </w:rPr>
        <w:t>t.j</w:t>
      </w:r>
      <w:proofErr w:type="spellEnd"/>
      <w:r>
        <w:rPr>
          <w:rFonts w:ascii="Calibri Light" w:hAnsi="Calibri Light"/>
        </w:rPr>
        <w:t xml:space="preserve">. Dz. U. z 2022 r., poz. 893), </w:t>
      </w:r>
      <w:r w:rsidRPr="00E448E6">
        <w:rPr>
          <w:rFonts w:ascii="Calibri Light" w:hAnsi="Calibri Light" w:cs="Calibri Light"/>
        </w:rPr>
        <w:t>niniejszym oświadcza, że  posiadają status dużego przeds</w:t>
      </w:r>
      <w:r>
        <w:rPr>
          <w:rFonts w:ascii="Calibri Light" w:hAnsi="Calibri Light" w:cs="Calibri Light"/>
        </w:rPr>
        <w:t>iębiorcy</w:t>
      </w:r>
      <w:r w:rsidRPr="00253C9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w rozumieniu przepisów tej ustawy.</w:t>
      </w:r>
    </w:p>
    <w:p w14:paraId="6B6FEAD6" w14:textId="77777777" w:rsidR="00253C98" w:rsidRPr="00E901F5" w:rsidRDefault="00253C98" w:rsidP="00253C98">
      <w:pPr>
        <w:spacing w:after="0" w:line="240" w:lineRule="auto"/>
        <w:ind w:left="567"/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bookmarkEnd w:id="0"/>
    <w:p w14:paraId="3F910C27" w14:textId="77777777" w:rsidR="00253C98" w:rsidRDefault="00253C98" w:rsidP="00253C98"/>
    <w:sectPr w:rsidR="00253C98" w:rsidSect="0025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856BF"/>
    <w:multiLevelType w:val="hybridMultilevel"/>
    <w:tmpl w:val="9ED2727E"/>
    <w:lvl w:ilvl="0" w:tplc="D4B0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2C"/>
    <w:rsid w:val="00220F33"/>
    <w:rsid w:val="00253C98"/>
    <w:rsid w:val="00257FA3"/>
    <w:rsid w:val="004463C7"/>
    <w:rsid w:val="004A7EBA"/>
    <w:rsid w:val="00566929"/>
    <w:rsid w:val="006C4781"/>
    <w:rsid w:val="006D242C"/>
    <w:rsid w:val="007609BA"/>
    <w:rsid w:val="0082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B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Teresa Szczogiel</cp:lastModifiedBy>
  <cp:revision>2</cp:revision>
  <dcterms:created xsi:type="dcterms:W3CDTF">2023-07-31T10:06:00Z</dcterms:created>
  <dcterms:modified xsi:type="dcterms:W3CDTF">2023-07-31T10:06:00Z</dcterms:modified>
</cp:coreProperties>
</file>