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3053E3">
        <w:rPr>
          <w:rFonts w:ascii="Times New Roman" w:hAnsi="Times New Roman"/>
          <w:sz w:val="20"/>
          <w:szCs w:val="20"/>
        </w:rPr>
        <w:t>……………. 2023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982AD3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bookmarkStart w:id="0" w:name="_GoBack"/>
      <w:bookmarkEnd w:id="0"/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E23AD7" w:rsidRDefault="00AA1050" w:rsidP="00AA1050">
      <w:pPr>
        <w:pStyle w:val="Tekstpodstawowy"/>
        <w:ind w:left="284"/>
        <w:rPr>
          <w:rFonts w:ascii="Times New Roman" w:hAnsi="Times New Roman"/>
          <w:b/>
          <w:sz w:val="24"/>
          <w:szCs w:val="24"/>
        </w:rPr>
      </w:pPr>
      <w:r w:rsidRPr="00E23AD7">
        <w:rPr>
          <w:rFonts w:ascii="Times New Roman" w:hAnsi="Times New Roman"/>
          <w:b/>
          <w:sz w:val="24"/>
          <w:szCs w:val="24"/>
        </w:rPr>
        <w:t>DRG.271.</w:t>
      </w:r>
      <w:r w:rsidR="003A4991" w:rsidRPr="00E23AD7">
        <w:rPr>
          <w:rFonts w:ascii="Times New Roman" w:hAnsi="Times New Roman"/>
          <w:b/>
          <w:sz w:val="24"/>
          <w:szCs w:val="24"/>
        </w:rPr>
        <w:t>1</w:t>
      </w:r>
      <w:r w:rsidR="00127D45">
        <w:rPr>
          <w:rFonts w:ascii="Times New Roman" w:hAnsi="Times New Roman"/>
          <w:b/>
          <w:sz w:val="24"/>
          <w:szCs w:val="24"/>
        </w:rPr>
        <w:t>4</w:t>
      </w:r>
      <w:r w:rsidR="003053E3" w:rsidRPr="00E23AD7">
        <w:rPr>
          <w:rFonts w:ascii="Times New Roman" w:hAnsi="Times New Roman"/>
          <w:b/>
          <w:sz w:val="24"/>
          <w:szCs w:val="24"/>
        </w:rPr>
        <w:t>.202</w:t>
      </w:r>
      <w:r w:rsidR="00FC21D6" w:rsidRPr="00E23AD7">
        <w:rPr>
          <w:rFonts w:ascii="Times New Roman" w:hAnsi="Times New Roman"/>
          <w:b/>
          <w:sz w:val="24"/>
          <w:szCs w:val="24"/>
        </w:rPr>
        <w:t>3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FC21D6" w:rsidRPr="000B2DA7" w:rsidRDefault="00AA1050" w:rsidP="000B2DA7">
      <w:pPr>
        <w:pStyle w:val="Tekstpodstawowy"/>
        <w:spacing w:before="120" w:after="0" w:line="360" w:lineRule="auto"/>
        <w:ind w:left="284"/>
        <w:jc w:val="center"/>
        <w:rPr>
          <w:rFonts w:ascii="Times New Roman" w:eastAsiaTheme="minorHAnsi" w:hAnsi="Times New Roman" w:cstheme="minorBidi"/>
          <w:b/>
          <w:sz w:val="20"/>
          <w:szCs w:val="20"/>
        </w:rPr>
      </w:pPr>
      <w:r w:rsidRPr="00111BE1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127D45" w:rsidRPr="00127D45" w:rsidRDefault="00E23AD7" w:rsidP="00127D45">
      <w:pPr>
        <w:spacing w:after="12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przeprowadzenie </w:t>
      </w:r>
      <w:r w:rsidR="00127D4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okresowych rocznych przeglądów technicznych urządzeń przeciwpożarowych (hydrantów wraz z próbami ciśnieniowymi węży hydrantowych) </w:t>
      </w:r>
      <w:r w:rsidR="00127D4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br/>
        <w:t xml:space="preserve">i gaśnic przenośnych w obiektach budowlanych, </w:t>
      </w:r>
      <w:r w:rsidR="00127D4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br/>
      </w:r>
      <w:r w:rsidR="00127D4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będących własnością Miasta Piotrkowa Trybunalskiego</w:t>
      </w:r>
    </w:p>
    <w:p w:rsidR="00AA1050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nr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991E73">
      <w:pPr>
        <w:spacing w:before="60" w:after="0" w:line="60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5E410F" w:rsidRPr="00DB6591" w:rsidRDefault="00AA1050" w:rsidP="00127D45">
      <w:pPr>
        <w:spacing w:before="60" w:after="0" w:line="60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lastRenderedPageBreak/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Zamawiającym przed zawarciem umowy oraz w czasie obowiązywania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>cenę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2751DE" w:rsidRPr="00991E73" w:rsidRDefault="00BB2012" w:rsidP="00991E73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E1F9A" w:rsidRPr="00991E73" w:rsidRDefault="00BB2012" w:rsidP="00991E73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Zobowiązuję si</w:t>
      </w:r>
      <w:r w:rsidR="00991E73">
        <w:rPr>
          <w:rFonts w:ascii="Times New Roman" w:hAnsi="Times New Roman"/>
          <w:b/>
          <w:sz w:val="20"/>
          <w:szCs w:val="20"/>
        </w:rPr>
        <w:t xml:space="preserve">ę wykonać zamówienie w terminie </w:t>
      </w:r>
      <w:r w:rsidR="00127D45">
        <w:rPr>
          <w:rFonts w:ascii="Times New Roman" w:hAnsi="Times New Roman"/>
          <w:b/>
          <w:sz w:val="20"/>
          <w:szCs w:val="20"/>
        </w:rPr>
        <w:t>6</w:t>
      </w:r>
      <w:r w:rsidR="00433C2E" w:rsidRPr="00991E73">
        <w:rPr>
          <w:rFonts w:ascii="Times New Roman" w:hAnsi="Times New Roman"/>
          <w:b/>
          <w:color w:val="000000"/>
          <w:sz w:val="20"/>
          <w:szCs w:val="20"/>
        </w:rPr>
        <w:t>0 dni, l</w:t>
      </w:r>
      <w:r w:rsidR="00991E73" w:rsidRPr="00991E73">
        <w:rPr>
          <w:rFonts w:ascii="Times New Roman" w:hAnsi="Times New Roman"/>
          <w:b/>
          <w:color w:val="000000"/>
          <w:sz w:val="20"/>
          <w:szCs w:val="20"/>
        </w:rPr>
        <w:t>icząc od dnia podpisania umowy.</w:t>
      </w:r>
    </w:p>
    <w:p w:rsidR="00991E73" w:rsidRPr="00991E73" w:rsidRDefault="00991E73" w:rsidP="00991E73">
      <w:pPr>
        <w:pStyle w:val="Akapitzlist"/>
        <w:spacing w:before="120" w:after="0" w:line="384" w:lineRule="auto"/>
        <w:ind w:left="709"/>
        <w:jc w:val="both"/>
        <w:rPr>
          <w:rFonts w:ascii="Times New Roman" w:hAnsi="Times New Roman"/>
          <w:b/>
          <w:sz w:val="6"/>
          <w:szCs w:val="6"/>
        </w:rPr>
      </w:pPr>
    </w:p>
    <w:p w:rsidR="00BB2012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>
        <w:rPr>
          <w:rFonts w:ascii="Times New Roman" w:hAnsi="Times New Roman"/>
          <w:b/>
          <w:sz w:val="20"/>
          <w:szCs w:val="20"/>
        </w:rPr>
        <w:br/>
      </w:r>
      <w:r w:rsidRPr="00192249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8E1F9A" w:rsidRPr="00503010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P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87644" w:rsidRPr="005E410F" w:rsidRDefault="00C87644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E410F">
        <w:rPr>
          <w:rFonts w:ascii="Times New Roman" w:hAnsi="Times New Roman"/>
          <w:b/>
          <w:sz w:val="20"/>
          <w:szCs w:val="20"/>
        </w:rPr>
        <w:t>Oświadczam, że: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C84298" w:rsidRP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8E1F9A" w:rsidRPr="008E1F9A" w:rsidRDefault="00C84298" w:rsidP="008E1F9A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 w:rsidRPr="00C84298">
        <w:rPr>
          <w:rFonts w:ascii="Times New Roman" w:hAnsi="Times New Roman"/>
          <w:b/>
          <w:sz w:val="20"/>
          <w:szCs w:val="20"/>
        </w:rPr>
        <w:t>Dz. U. z 2022 r. poz. 1710 ze zm.).</w:t>
      </w:r>
    </w:p>
    <w:p w:rsidR="008E1F9A" w:rsidRDefault="00C84298" w:rsidP="00503010">
      <w:pPr>
        <w:numPr>
          <w:ilvl w:val="0"/>
          <w:numId w:val="12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991E73" w:rsidRPr="00991E73" w:rsidRDefault="00991E73" w:rsidP="00991E73">
      <w:pPr>
        <w:spacing w:before="120" w:after="0" w:line="360" w:lineRule="auto"/>
        <w:ind w:left="709"/>
        <w:jc w:val="both"/>
        <w:rPr>
          <w:rFonts w:ascii="Times New Roman" w:hAnsi="Times New Roman"/>
          <w:b/>
          <w:sz w:val="4"/>
          <w:szCs w:val="4"/>
        </w:rPr>
      </w:pPr>
    </w:p>
    <w:p w:rsidR="008A07A6" w:rsidRPr="00991E73" w:rsidRDefault="008A07A6" w:rsidP="005E410F">
      <w:pPr>
        <w:numPr>
          <w:ilvl w:val="0"/>
          <w:numId w:val="12"/>
        </w:numPr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991E73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991E73" w:rsidRPr="00991E73" w:rsidRDefault="005E410F" w:rsidP="00991E73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991E73">
        <w:rPr>
          <w:rFonts w:ascii="Times New Roman" w:hAnsi="Times New Roman"/>
          <w:b/>
          <w:sz w:val="20"/>
          <w:szCs w:val="20"/>
        </w:rPr>
        <w:t>poświadczona za zgodność z oryginałem kserokopia uprawnień niezbędnych do</w:t>
      </w:r>
      <w:r w:rsidR="00503010" w:rsidRPr="00991E73">
        <w:rPr>
          <w:rFonts w:ascii="Times New Roman" w:hAnsi="Times New Roman"/>
          <w:b/>
          <w:sz w:val="20"/>
          <w:szCs w:val="20"/>
        </w:rPr>
        <w:t xml:space="preserve"> wykonania przedmiotu zamówienia</w:t>
      </w:r>
      <w:r w:rsidR="00127D45">
        <w:rPr>
          <w:rFonts w:ascii="Times New Roman" w:eastAsiaTheme="minorHAnsi" w:hAnsi="Times New Roman"/>
          <w:b/>
          <w:sz w:val="20"/>
          <w:szCs w:val="20"/>
        </w:rPr>
        <w:t>,</w:t>
      </w:r>
    </w:p>
    <w:p w:rsidR="005E410F" w:rsidRPr="00991E73" w:rsidRDefault="005E410F" w:rsidP="005E410F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991E73">
        <w:rPr>
          <w:rFonts w:ascii="Times New Roman" w:hAnsi="Times New Roman"/>
          <w:b/>
          <w:sz w:val="20"/>
          <w:szCs w:val="20"/>
        </w:rPr>
        <w:t>poświadczona za zgodność z oryginałem kserokopia aktualnego wyciągu z KRS lub aktualnego zaświadczenia o wpisie do Centralnej Ewidencji i Informacji o Działalności Gospodarczej.</w:t>
      </w:r>
    </w:p>
    <w:p w:rsidR="005E410F" w:rsidRPr="00991E73" w:rsidRDefault="005E410F" w:rsidP="005E410F">
      <w:pPr>
        <w:spacing w:before="120" w:after="0" w:line="48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A867B1" w:rsidRDefault="00A867B1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A867B1" w:rsidRDefault="00A867B1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4871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67B1" w:rsidRDefault="00A867B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A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A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5A1" w:rsidRDefault="00982AD3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982AD3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 w15:restartNumberingAfterBreak="0">
    <w:nsid w:val="607B1FF1"/>
    <w:multiLevelType w:val="hybridMultilevel"/>
    <w:tmpl w:val="4D648258"/>
    <w:lvl w:ilvl="0" w:tplc="00F07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A16A6"/>
    <w:multiLevelType w:val="hybridMultilevel"/>
    <w:tmpl w:val="E402CB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27D45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A4991"/>
    <w:rsid w:val="003B49DA"/>
    <w:rsid w:val="003E4DA0"/>
    <w:rsid w:val="003F1F3B"/>
    <w:rsid w:val="003F2FAB"/>
    <w:rsid w:val="0041393C"/>
    <w:rsid w:val="00426DA5"/>
    <w:rsid w:val="004272D7"/>
    <w:rsid w:val="00433C2E"/>
    <w:rsid w:val="00436EA5"/>
    <w:rsid w:val="004406D9"/>
    <w:rsid w:val="004410B3"/>
    <w:rsid w:val="004575FA"/>
    <w:rsid w:val="00467AE9"/>
    <w:rsid w:val="00481ACA"/>
    <w:rsid w:val="00483F73"/>
    <w:rsid w:val="00497E3A"/>
    <w:rsid w:val="004A5827"/>
    <w:rsid w:val="004E16A3"/>
    <w:rsid w:val="004F6890"/>
    <w:rsid w:val="00503010"/>
    <w:rsid w:val="00514D0C"/>
    <w:rsid w:val="0051735B"/>
    <w:rsid w:val="00525BBD"/>
    <w:rsid w:val="00552DE3"/>
    <w:rsid w:val="00585ACA"/>
    <w:rsid w:val="005876F1"/>
    <w:rsid w:val="005950E1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F2A6A"/>
    <w:rsid w:val="00710D0B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60795"/>
    <w:rsid w:val="00863652"/>
    <w:rsid w:val="008851AE"/>
    <w:rsid w:val="00895AC3"/>
    <w:rsid w:val="008A07A6"/>
    <w:rsid w:val="008A60BE"/>
    <w:rsid w:val="008C25EB"/>
    <w:rsid w:val="008C685E"/>
    <w:rsid w:val="008E1F9A"/>
    <w:rsid w:val="008F425A"/>
    <w:rsid w:val="00925F50"/>
    <w:rsid w:val="00942FEE"/>
    <w:rsid w:val="00950548"/>
    <w:rsid w:val="00951B64"/>
    <w:rsid w:val="009537BC"/>
    <w:rsid w:val="009611C9"/>
    <w:rsid w:val="009739DA"/>
    <w:rsid w:val="00982AD3"/>
    <w:rsid w:val="00991E73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867B1"/>
    <w:rsid w:val="00A97568"/>
    <w:rsid w:val="00AA1050"/>
    <w:rsid w:val="00AB3540"/>
    <w:rsid w:val="00AB4F8A"/>
    <w:rsid w:val="00AD379E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D69BD"/>
    <w:rsid w:val="00BE085A"/>
    <w:rsid w:val="00C26ADE"/>
    <w:rsid w:val="00C314C1"/>
    <w:rsid w:val="00C84298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3AD7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135</cp:revision>
  <cp:lastPrinted>2019-11-29T12:12:00Z</cp:lastPrinted>
  <dcterms:created xsi:type="dcterms:W3CDTF">2016-07-12T06:18:00Z</dcterms:created>
  <dcterms:modified xsi:type="dcterms:W3CDTF">2023-04-13T11:51:00Z</dcterms:modified>
</cp:coreProperties>
</file>