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2401" w14:textId="77777777" w:rsidR="00EC1EB2" w:rsidRDefault="00EC1EB2">
      <w:pPr>
        <w:rPr>
          <w:rFonts w:ascii="Verdana" w:hAnsi="Verdana"/>
          <w:b/>
          <w:bCs/>
          <w:sz w:val="18"/>
          <w:szCs w:val="18"/>
        </w:rPr>
      </w:pPr>
    </w:p>
    <w:p w14:paraId="41170D76" w14:textId="1C2C462C" w:rsidR="00EC1EB2" w:rsidRDefault="00222049" w:rsidP="00C26546">
      <w:pPr>
        <w:spacing w:line="480" w:lineRule="auto"/>
        <w:rPr>
          <w:rFonts w:ascii="Verdana" w:hAnsi="Verdana"/>
          <w:b/>
          <w:i/>
          <w:sz w:val="18"/>
          <w:szCs w:val="18"/>
        </w:rPr>
      </w:pPr>
      <w:r>
        <w:rPr>
          <w:rFonts w:ascii="Verdana" w:hAnsi="Verdana"/>
          <w:b/>
          <w:sz w:val="18"/>
          <w:szCs w:val="18"/>
        </w:rPr>
        <w:t>ZNAK SPRAWY: ZP/PR/</w:t>
      </w:r>
      <w:r w:rsidR="00507395">
        <w:rPr>
          <w:rFonts w:ascii="Verdana" w:hAnsi="Verdana"/>
          <w:b/>
          <w:sz w:val="18"/>
          <w:szCs w:val="18"/>
        </w:rPr>
        <w:t>1</w:t>
      </w:r>
      <w:r>
        <w:rPr>
          <w:rFonts w:ascii="Verdana" w:hAnsi="Verdana"/>
          <w:b/>
          <w:sz w:val="18"/>
          <w:szCs w:val="18"/>
        </w:rPr>
        <w:t>/202</w:t>
      </w:r>
      <w:r w:rsidR="00DC6200">
        <w:rPr>
          <w:rFonts w:ascii="Verdana" w:hAnsi="Verdana"/>
          <w:b/>
          <w:sz w:val="18"/>
          <w:szCs w:val="18"/>
        </w:rPr>
        <w:t>4</w:t>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t>Załącznik nr 3</w:t>
      </w:r>
    </w:p>
    <w:p w14:paraId="410922C7" w14:textId="31AC0321" w:rsidR="005851A3" w:rsidRDefault="005851A3" w:rsidP="005851A3">
      <w:pPr>
        <w:pStyle w:val="Bezodstpw"/>
        <w:spacing w:line="360" w:lineRule="auto"/>
        <w:rPr>
          <w:rFonts w:ascii="Verdana" w:hAnsi="Verdana"/>
          <w:bCs/>
          <w:sz w:val="18"/>
          <w:szCs w:val="18"/>
        </w:rPr>
      </w:pPr>
      <w:r w:rsidRPr="005851A3">
        <w:rPr>
          <w:rFonts w:ascii="Verdana" w:hAnsi="Verdana"/>
          <w:bCs/>
          <w:sz w:val="18"/>
          <w:szCs w:val="18"/>
        </w:rPr>
        <w:t>Wykon</w:t>
      </w:r>
      <w:r>
        <w:rPr>
          <w:rFonts w:ascii="Verdana" w:hAnsi="Verdana"/>
          <w:bCs/>
          <w:sz w:val="18"/>
          <w:szCs w:val="18"/>
        </w:rPr>
        <w:t>a</w:t>
      </w:r>
      <w:r w:rsidRPr="005851A3">
        <w:rPr>
          <w:rFonts w:ascii="Verdana" w:hAnsi="Verdana"/>
          <w:bCs/>
          <w:sz w:val="18"/>
          <w:szCs w:val="18"/>
        </w:rPr>
        <w:t>wca:</w:t>
      </w:r>
    </w:p>
    <w:p w14:paraId="2F00D44B" w14:textId="681B664F" w:rsidR="005851A3" w:rsidRDefault="005851A3" w:rsidP="005851A3">
      <w:pPr>
        <w:pStyle w:val="Bezodstpw"/>
        <w:spacing w:line="360" w:lineRule="auto"/>
        <w:rPr>
          <w:rFonts w:ascii="Verdana" w:hAnsi="Verdana"/>
          <w:bCs/>
          <w:sz w:val="18"/>
          <w:szCs w:val="18"/>
        </w:rPr>
      </w:pPr>
      <w:r>
        <w:rPr>
          <w:rFonts w:ascii="Verdana" w:hAnsi="Verdana"/>
          <w:bCs/>
          <w:sz w:val="18"/>
          <w:szCs w:val="18"/>
        </w:rPr>
        <w:t>Nazwa: ……………………………………..</w:t>
      </w:r>
    </w:p>
    <w:p w14:paraId="7E30E280" w14:textId="28B4436B" w:rsidR="005851A3" w:rsidRPr="005851A3" w:rsidRDefault="005851A3" w:rsidP="005851A3">
      <w:pPr>
        <w:pStyle w:val="Bezodstpw"/>
        <w:spacing w:line="360" w:lineRule="auto"/>
        <w:rPr>
          <w:rFonts w:ascii="Verdana" w:hAnsi="Verdana"/>
          <w:bCs/>
          <w:sz w:val="18"/>
          <w:szCs w:val="18"/>
        </w:rPr>
      </w:pPr>
      <w:r>
        <w:rPr>
          <w:rFonts w:ascii="Verdana" w:hAnsi="Verdana"/>
          <w:bCs/>
          <w:sz w:val="18"/>
          <w:szCs w:val="18"/>
        </w:rPr>
        <w:t>Adres: ………………………………………..</w:t>
      </w:r>
    </w:p>
    <w:p w14:paraId="1F47B19B" w14:textId="77777777" w:rsidR="005851A3" w:rsidRDefault="005851A3">
      <w:pPr>
        <w:pStyle w:val="Bezodstpw"/>
        <w:spacing w:line="360" w:lineRule="auto"/>
        <w:jc w:val="center"/>
        <w:rPr>
          <w:rFonts w:ascii="Verdana" w:hAnsi="Verdana"/>
          <w:b/>
        </w:rPr>
      </w:pPr>
    </w:p>
    <w:p w14:paraId="2C6C2C34" w14:textId="17D44B7A" w:rsidR="00EC1EB2" w:rsidRPr="005851A3" w:rsidRDefault="005851A3">
      <w:pPr>
        <w:pStyle w:val="Bezodstpw"/>
        <w:spacing w:line="360" w:lineRule="auto"/>
        <w:jc w:val="center"/>
        <w:rPr>
          <w:rFonts w:ascii="Verdana" w:hAnsi="Verdana"/>
          <w:b/>
        </w:rPr>
      </w:pPr>
      <w:r w:rsidRPr="005851A3">
        <w:rPr>
          <w:rFonts w:ascii="Verdana" w:hAnsi="Verdana"/>
          <w:b/>
        </w:rPr>
        <w:t>TABELA OCENY TECHNICZNEJ</w:t>
      </w:r>
      <w:r w:rsidR="004450F0">
        <w:rPr>
          <w:rFonts w:ascii="Verdana" w:hAnsi="Verdana"/>
          <w:b/>
        </w:rPr>
        <w:t xml:space="preserve"> - ambulanse</w:t>
      </w:r>
    </w:p>
    <w:p w14:paraId="4CE8938B" w14:textId="24D97AA2" w:rsidR="00EC1EB2" w:rsidRDefault="005851A3" w:rsidP="005851A3">
      <w:pPr>
        <w:pStyle w:val="Bezodstpw"/>
        <w:spacing w:line="360" w:lineRule="auto"/>
        <w:jc w:val="center"/>
        <w:rPr>
          <w:rFonts w:ascii="Verdana" w:hAnsi="Verdana"/>
          <w:bCs/>
          <w:sz w:val="18"/>
          <w:szCs w:val="18"/>
        </w:rPr>
      </w:pPr>
      <w:r>
        <w:rPr>
          <w:rFonts w:ascii="Verdana" w:hAnsi="Verdana"/>
          <w:bCs/>
          <w:sz w:val="18"/>
          <w:szCs w:val="18"/>
        </w:rPr>
        <w:t>Dla postępowania pn.:</w:t>
      </w:r>
    </w:p>
    <w:p w14:paraId="5C21B20C" w14:textId="6FF95650" w:rsidR="001168F3" w:rsidRDefault="001168F3" w:rsidP="008A62D9">
      <w:pPr>
        <w:pStyle w:val="Bezodstpw"/>
        <w:spacing w:line="276" w:lineRule="auto"/>
        <w:jc w:val="center"/>
        <w:rPr>
          <w:rFonts w:ascii="Verdana" w:eastAsia="Times New Roman" w:hAnsi="Verdana"/>
          <w:b/>
          <w:lang w:eastAsia="pl-PL"/>
        </w:rPr>
      </w:pPr>
      <w:r w:rsidRPr="001168F3">
        <w:rPr>
          <w:rFonts w:ascii="Verdana" w:eastAsia="Times New Roman" w:hAnsi="Verdana"/>
          <w:b/>
          <w:lang w:eastAsia="pl-PL"/>
        </w:rPr>
        <w:t>„</w:t>
      </w:r>
      <w:r w:rsidR="008A62D9" w:rsidRPr="008A62D9">
        <w:rPr>
          <w:rFonts w:ascii="Verdana" w:eastAsia="Times New Roman" w:hAnsi="Verdana"/>
          <w:b/>
          <w:lang w:eastAsia="pl-PL"/>
        </w:rPr>
        <w:t>Zakup d</w:t>
      </w:r>
      <w:r w:rsidR="004E767B">
        <w:rPr>
          <w:rFonts w:ascii="Verdana" w:eastAsia="Times New Roman" w:hAnsi="Verdana"/>
          <w:b/>
          <w:lang w:eastAsia="pl-PL"/>
        </w:rPr>
        <w:t>ziesięciu</w:t>
      </w:r>
      <w:r w:rsidR="008A62D9" w:rsidRPr="008A62D9">
        <w:rPr>
          <w:rFonts w:ascii="Verdana" w:eastAsia="Times New Roman" w:hAnsi="Verdana"/>
          <w:b/>
          <w:lang w:eastAsia="pl-PL"/>
        </w:rPr>
        <w:t xml:space="preserve"> ambulansów </w:t>
      </w:r>
      <w:r w:rsidR="00C26546">
        <w:rPr>
          <w:rFonts w:ascii="Verdana" w:eastAsia="Times New Roman" w:hAnsi="Verdana"/>
          <w:b/>
          <w:lang w:eastAsia="pl-PL"/>
        </w:rPr>
        <w:t>medycznych typu C</w:t>
      </w:r>
      <w:r w:rsidR="004E767B">
        <w:rPr>
          <w:rFonts w:ascii="Verdana" w:eastAsia="Times New Roman" w:hAnsi="Verdana"/>
          <w:b/>
          <w:lang w:eastAsia="pl-PL"/>
        </w:rPr>
        <w:t xml:space="preserve"> oraz wyposażenia medycznego – </w:t>
      </w:r>
      <w:r w:rsidR="00E6540C">
        <w:rPr>
          <w:rFonts w:ascii="Verdana" w:eastAsia="Times New Roman" w:hAnsi="Verdana"/>
          <w:b/>
          <w:lang w:eastAsia="pl-PL"/>
        </w:rPr>
        <w:t>2</w:t>
      </w:r>
      <w:r w:rsidR="004E767B">
        <w:rPr>
          <w:rFonts w:ascii="Verdana" w:eastAsia="Times New Roman" w:hAnsi="Verdana"/>
          <w:b/>
          <w:lang w:eastAsia="pl-PL"/>
        </w:rPr>
        <w:t xml:space="preserve"> części</w:t>
      </w:r>
      <w:r w:rsidRPr="001168F3">
        <w:rPr>
          <w:rFonts w:ascii="Verdana" w:eastAsia="Times New Roman" w:hAnsi="Verdana"/>
          <w:b/>
          <w:lang w:eastAsia="pl-PL"/>
        </w:rPr>
        <w:t>"</w:t>
      </w:r>
      <w:r w:rsidR="00E201F8">
        <w:rPr>
          <w:rFonts w:ascii="Verdana" w:eastAsia="Times New Roman" w:hAnsi="Verdana"/>
          <w:b/>
          <w:lang w:eastAsia="pl-PL"/>
        </w:rPr>
        <w:t xml:space="preserve"> </w:t>
      </w:r>
    </w:p>
    <w:p w14:paraId="46733F41" w14:textId="77777777" w:rsidR="00735592" w:rsidRDefault="00735592" w:rsidP="008A62D9">
      <w:pPr>
        <w:pStyle w:val="Bezodstpw"/>
        <w:spacing w:line="276" w:lineRule="auto"/>
        <w:jc w:val="center"/>
        <w:rPr>
          <w:rFonts w:ascii="Verdana" w:eastAsia="Times New Roman" w:hAnsi="Verdana"/>
          <w:b/>
          <w:lang w:eastAsia="pl-PL"/>
        </w:rPr>
      </w:pPr>
    </w:p>
    <w:p w14:paraId="32BE3C68" w14:textId="430C13E8" w:rsidR="002B617F" w:rsidRDefault="002B617F" w:rsidP="002B617F">
      <w:pPr>
        <w:spacing w:line="288" w:lineRule="auto"/>
        <w:jc w:val="both"/>
        <w:rPr>
          <w:rFonts w:ascii="Verdana" w:hAnsi="Verdana" w:cs="Verdana"/>
          <w:b/>
          <w:bCs/>
          <w:sz w:val="18"/>
          <w:szCs w:val="18"/>
        </w:rPr>
      </w:pPr>
      <w:r>
        <w:rPr>
          <w:rFonts w:ascii="Verdana" w:hAnsi="Verdana" w:cs="Verdana"/>
          <w:b/>
          <w:bCs/>
          <w:sz w:val="18"/>
          <w:szCs w:val="18"/>
        </w:rPr>
        <w:t xml:space="preserve">- część 1 - dostawa </w:t>
      </w:r>
      <w:r w:rsidR="00DC6200">
        <w:rPr>
          <w:rFonts w:ascii="Verdana" w:hAnsi="Verdana" w:cs="Verdana"/>
          <w:b/>
          <w:bCs/>
          <w:sz w:val="18"/>
          <w:szCs w:val="18"/>
        </w:rPr>
        <w:t>6</w:t>
      </w:r>
      <w:r>
        <w:rPr>
          <w:rFonts w:ascii="Verdana" w:hAnsi="Verdana" w:cs="Verdana"/>
          <w:b/>
          <w:bCs/>
          <w:sz w:val="18"/>
          <w:szCs w:val="18"/>
        </w:rPr>
        <w:t xml:space="preserve"> ambulansów typu C spełniających wymagania normy PN:EN 1789 wraz z wyposażeniem ;</w:t>
      </w:r>
    </w:p>
    <w:p w14:paraId="60CD2A59" w14:textId="77777777" w:rsidR="0059654F" w:rsidRPr="002567AD" w:rsidRDefault="0059654F" w:rsidP="002B617F">
      <w:pPr>
        <w:pStyle w:val="Bezodstpw"/>
        <w:spacing w:line="276" w:lineRule="auto"/>
        <w:jc w:val="both"/>
        <w:rPr>
          <w:rFonts w:ascii="Verdana" w:eastAsia="Times New Roman" w:hAnsi="Verdana"/>
          <w:b/>
          <w:i/>
          <w:lang w:eastAsia="pl-PL"/>
        </w:rPr>
      </w:pPr>
    </w:p>
    <w:p w14:paraId="0DF45392" w14:textId="13B86F26" w:rsidR="00EC1EB2" w:rsidRDefault="005851A3" w:rsidP="005851A3">
      <w:pPr>
        <w:pStyle w:val="Bezodstpw"/>
        <w:spacing w:line="360" w:lineRule="auto"/>
        <w:rPr>
          <w:rFonts w:ascii="Verdana" w:hAnsi="Verdana"/>
          <w:bCs/>
          <w:sz w:val="18"/>
          <w:szCs w:val="18"/>
        </w:rPr>
      </w:pPr>
      <w:r>
        <w:rPr>
          <w:rFonts w:ascii="Verdana" w:hAnsi="Verdana"/>
          <w:bCs/>
          <w:sz w:val="18"/>
          <w:szCs w:val="18"/>
        </w:rPr>
        <w:t>Oferujemy ambulanse:</w:t>
      </w:r>
    </w:p>
    <w:p w14:paraId="54077C37" w14:textId="7AE4E989" w:rsidR="005851A3" w:rsidRPr="005851A3" w:rsidRDefault="005851A3" w:rsidP="005851A3">
      <w:pPr>
        <w:spacing w:line="360" w:lineRule="auto"/>
        <w:rPr>
          <w:rFonts w:ascii="Verdana" w:hAnsi="Verdana"/>
          <w:sz w:val="18"/>
          <w:szCs w:val="18"/>
        </w:rPr>
      </w:pPr>
      <w:r w:rsidRPr="005851A3">
        <w:rPr>
          <w:rFonts w:ascii="Verdana" w:hAnsi="Verdana"/>
          <w:sz w:val="18"/>
          <w:szCs w:val="18"/>
        </w:rPr>
        <w:t>Producent …………………………………………………………</w:t>
      </w:r>
      <w:r>
        <w:rPr>
          <w:rFonts w:ascii="Verdana" w:hAnsi="Verdana"/>
          <w:sz w:val="18"/>
          <w:szCs w:val="18"/>
        </w:rPr>
        <w:t>………………………………………………………………………….</w:t>
      </w:r>
    </w:p>
    <w:p w14:paraId="3E352039" w14:textId="66EDAA25" w:rsidR="005851A3" w:rsidRPr="005851A3" w:rsidRDefault="005851A3" w:rsidP="005851A3">
      <w:pPr>
        <w:spacing w:line="360" w:lineRule="auto"/>
        <w:rPr>
          <w:rFonts w:ascii="Verdana" w:hAnsi="Verdana"/>
          <w:sz w:val="18"/>
          <w:szCs w:val="18"/>
        </w:rPr>
      </w:pPr>
      <w:r w:rsidRPr="005851A3">
        <w:rPr>
          <w:rFonts w:ascii="Verdana" w:hAnsi="Verdana"/>
          <w:sz w:val="18"/>
          <w:szCs w:val="18"/>
        </w:rPr>
        <w:t>Model oferowanego pojazdu………………………………………</w:t>
      </w:r>
      <w:r>
        <w:rPr>
          <w:rFonts w:ascii="Verdana" w:hAnsi="Verdana"/>
          <w:sz w:val="18"/>
          <w:szCs w:val="18"/>
        </w:rPr>
        <w:t>………………………………………………………………..</w:t>
      </w:r>
    </w:p>
    <w:p w14:paraId="1722072C" w14:textId="02C2F1AA" w:rsidR="005851A3" w:rsidRPr="005851A3" w:rsidRDefault="005851A3" w:rsidP="005851A3">
      <w:pPr>
        <w:pStyle w:val="Nagwek"/>
        <w:tabs>
          <w:tab w:val="left" w:pos="708"/>
        </w:tabs>
        <w:spacing w:line="360" w:lineRule="auto"/>
        <w:rPr>
          <w:rFonts w:ascii="Verdana" w:hAnsi="Verdana"/>
          <w:sz w:val="18"/>
          <w:szCs w:val="18"/>
        </w:rPr>
      </w:pPr>
      <w:r w:rsidRPr="005851A3">
        <w:rPr>
          <w:rFonts w:ascii="Verdana" w:hAnsi="Verdana"/>
          <w:sz w:val="18"/>
          <w:szCs w:val="18"/>
        </w:rPr>
        <w:t>Rok produkcji pojazdu bazowego…………………………………</w:t>
      </w:r>
      <w:r>
        <w:rPr>
          <w:rFonts w:ascii="Verdana" w:hAnsi="Verdana"/>
          <w:sz w:val="18"/>
          <w:szCs w:val="18"/>
        </w:rPr>
        <w:t>……………………………………………………………..</w:t>
      </w:r>
    </w:p>
    <w:p w14:paraId="5F35ADD7" w14:textId="39DE844E" w:rsidR="00672E4B" w:rsidRPr="0059654F" w:rsidRDefault="005851A3" w:rsidP="0059654F">
      <w:pPr>
        <w:snapToGrid w:val="0"/>
        <w:spacing w:line="360" w:lineRule="auto"/>
        <w:rPr>
          <w:rFonts w:ascii="Verdana" w:hAnsi="Verdana"/>
          <w:sz w:val="18"/>
          <w:szCs w:val="18"/>
        </w:rPr>
      </w:pPr>
      <w:r w:rsidRPr="005851A3">
        <w:rPr>
          <w:rFonts w:ascii="Verdana" w:hAnsi="Verdana"/>
          <w:sz w:val="18"/>
          <w:szCs w:val="18"/>
        </w:rPr>
        <w:t>dmc zaoferowanego ambulansu …………………………………</w:t>
      </w:r>
      <w:r>
        <w:rPr>
          <w:rFonts w:ascii="Verdana" w:hAnsi="Verdana"/>
          <w:sz w:val="18"/>
          <w:szCs w:val="18"/>
        </w:rPr>
        <w:t>………………………………………………………………</w:t>
      </w:r>
    </w:p>
    <w:p w14:paraId="295AF510" w14:textId="77777777" w:rsidR="00672E4B" w:rsidRDefault="00672E4B" w:rsidP="00672E4B">
      <w:pPr>
        <w:spacing w:line="288" w:lineRule="auto"/>
        <w:jc w:val="both"/>
        <w:rPr>
          <w:rFonts w:ascii="Verdana" w:hAnsi="Verdana" w:cs="Verdana"/>
          <w:b/>
          <w:bCs/>
          <w:sz w:val="18"/>
          <w:szCs w:val="18"/>
        </w:rPr>
      </w:pPr>
    </w:p>
    <w:p w14:paraId="5AF66CDD" w14:textId="77777777" w:rsidR="00E201F8" w:rsidRDefault="00E201F8" w:rsidP="00E201F8">
      <w:pPr>
        <w:spacing w:line="288" w:lineRule="auto"/>
        <w:jc w:val="center"/>
        <w:rPr>
          <w:rFonts w:ascii="Verdana" w:hAnsi="Verdana" w:cs="Verdana"/>
          <w:b/>
          <w:bCs/>
          <w:sz w:val="18"/>
          <w:szCs w:val="18"/>
          <w:u w:val="single"/>
        </w:rPr>
      </w:pPr>
      <w:r>
        <w:rPr>
          <w:rFonts w:ascii="Verdana" w:hAnsi="Verdana" w:cs="Verdana"/>
          <w:b/>
          <w:bCs/>
          <w:sz w:val="18"/>
          <w:szCs w:val="18"/>
          <w:u w:val="single"/>
        </w:rPr>
        <w:t>Tabela minimalnych wymagań techniczno - użytkowych dla 1 szt. ambulansu</w:t>
      </w:r>
    </w:p>
    <w:tbl>
      <w:tblPr>
        <w:tblW w:w="5138" w:type="pct"/>
        <w:jc w:val="center"/>
        <w:tblCellMar>
          <w:left w:w="5" w:type="dxa"/>
          <w:right w:w="5" w:type="dxa"/>
        </w:tblCellMar>
        <w:tblLook w:val="0000" w:firstRow="0" w:lastRow="0" w:firstColumn="0" w:lastColumn="0" w:noHBand="0" w:noVBand="0"/>
      </w:tblPr>
      <w:tblGrid>
        <w:gridCol w:w="695"/>
        <w:gridCol w:w="3821"/>
        <w:gridCol w:w="1311"/>
        <w:gridCol w:w="4525"/>
      </w:tblGrid>
      <w:tr w:rsidR="00FB10B5" w:rsidRPr="008C46A9" w14:paraId="41EEF217" w14:textId="16F4BA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4FC57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Lp.</w:t>
            </w:r>
          </w:p>
        </w:tc>
        <w:tc>
          <w:tcPr>
            <w:tcW w:w="1851" w:type="pct"/>
            <w:tcBorders>
              <w:top w:val="single" w:sz="4" w:space="0" w:color="000000"/>
              <w:left w:val="single" w:sz="4" w:space="0" w:color="000000"/>
              <w:bottom w:val="single" w:sz="4" w:space="0" w:color="000000"/>
              <w:right w:val="single" w:sz="4" w:space="0" w:color="000000"/>
            </w:tcBorders>
            <w:vAlign w:val="center"/>
          </w:tcPr>
          <w:p w14:paraId="0D56470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Wymagane parametry</w:t>
            </w:r>
          </w:p>
        </w:tc>
        <w:tc>
          <w:tcPr>
            <w:tcW w:w="617" w:type="pct"/>
            <w:tcBorders>
              <w:top w:val="single" w:sz="4" w:space="0" w:color="000000"/>
              <w:left w:val="single" w:sz="4" w:space="0" w:color="000000"/>
              <w:bottom w:val="single" w:sz="4" w:space="0" w:color="000000"/>
              <w:right w:val="single" w:sz="4" w:space="0" w:color="000000"/>
            </w:tcBorders>
          </w:tcPr>
          <w:p w14:paraId="61AF4925" w14:textId="77777777" w:rsidR="00FB10B5" w:rsidRDefault="00FB10B5" w:rsidP="00FB10B5">
            <w:pPr>
              <w:widowControl w:val="0"/>
              <w:spacing w:line="276" w:lineRule="auto"/>
              <w:jc w:val="center"/>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TAK/NIE*</w:t>
            </w:r>
          </w:p>
          <w:p w14:paraId="57D70433" w14:textId="1C95E9FC"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Pr>
                <w:rFonts w:ascii="Verdana" w:hAnsi="Verdana" w:cs="Verdana"/>
                <w:b/>
                <w:bCs/>
                <w:color w:val="000000"/>
                <w:kern w:val="2"/>
                <w:sz w:val="18"/>
                <w:szCs w:val="18"/>
                <w:lang w:eastAsia="en-US"/>
                <w14:ligatures w14:val="standardContextual"/>
              </w:rPr>
              <w:t>(określić)</w:t>
            </w:r>
          </w:p>
        </w:tc>
        <w:tc>
          <w:tcPr>
            <w:tcW w:w="2191" w:type="pct"/>
            <w:tcBorders>
              <w:top w:val="single" w:sz="4" w:space="0" w:color="000000"/>
              <w:left w:val="single" w:sz="4" w:space="0" w:color="000000"/>
              <w:bottom w:val="single" w:sz="4" w:space="0" w:color="000000"/>
              <w:right w:val="single" w:sz="4" w:space="0" w:color="000000"/>
            </w:tcBorders>
          </w:tcPr>
          <w:p w14:paraId="459ACB26" w14:textId="6FE94887" w:rsidR="00FB10B5" w:rsidRPr="00485A77" w:rsidRDefault="00FB10B5" w:rsidP="00485A77">
            <w:pPr>
              <w:widowControl w:val="0"/>
              <w:spacing w:line="276" w:lineRule="auto"/>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Oferowane parametry</w:t>
            </w:r>
            <w:r w:rsidR="00485A77">
              <w:rPr>
                <w:rFonts w:ascii="Verdana" w:hAnsi="Verdana" w:cs="Verdana"/>
                <w:b/>
                <w:bCs/>
                <w:color w:val="000000"/>
                <w:kern w:val="2"/>
                <w:sz w:val="18"/>
                <w:szCs w:val="18"/>
                <w:lang w:eastAsia="en-US"/>
                <w14:ligatures w14:val="standardContextual"/>
              </w:rPr>
              <w:t xml:space="preserve"> </w:t>
            </w:r>
            <w:r>
              <w:rPr>
                <w:rFonts w:ascii="Verdana" w:hAnsi="Verdana" w:cs="Verdana"/>
                <w:b/>
                <w:bCs/>
                <w:color w:val="000000"/>
                <w:kern w:val="2"/>
                <w:sz w:val="18"/>
                <w:szCs w:val="18"/>
                <w:lang w:eastAsia="en-US"/>
                <w14:ligatures w14:val="standardContextual"/>
              </w:rPr>
              <w:t>(opisać)</w:t>
            </w:r>
          </w:p>
        </w:tc>
      </w:tr>
      <w:tr w:rsidR="00FB10B5" w:rsidRPr="008C46A9" w14:paraId="29359CCD" w14:textId="7777777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E45BFF" w14:textId="63905382" w:rsidR="00FB10B5" w:rsidRPr="008C46A9" w:rsidRDefault="00485A77" w:rsidP="00485A77">
            <w:pPr>
              <w:widowControl w:val="0"/>
              <w:snapToGrid w:val="0"/>
              <w:jc w:val="center"/>
              <w:rPr>
                <w:rFonts w:ascii="Verdana" w:hAnsi="Verdana" w:cs="Verdana"/>
                <w:b/>
                <w:bCs/>
                <w:color w:val="000000" w:themeColor="text1"/>
                <w:sz w:val="18"/>
                <w:szCs w:val="18"/>
              </w:rPr>
            </w:pPr>
            <w:r>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vAlign w:val="center"/>
          </w:tcPr>
          <w:p w14:paraId="68AA150F" w14:textId="32E094C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2</w:t>
            </w:r>
          </w:p>
        </w:tc>
        <w:tc>
          <w:tcPr>
            <w:tcW w:w="617" w:type="pct"/>
            <w:tcBorders>
              <w:top w:val="single" w:sz="4" w:space="0" w:color="000000"/>
              <w:left w:val="single" w:sz="4" w:space="0" w:color="000000"/>
              <w:bottom w:val="single" w:sz="4" w:space="0" w:color="000000"/>
              <w:right w:val="single" w:sz="4" w:space="0" w:color="000000"/>
            </w:tcBorders>
          </w:tcPr>
          <w:p w14:paraId="5FF6CEF8" w14:textId="6CB8FF2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3</w:t>
            </w:r>
          </w:p>
        </w:tc>
        <w:tc>
          <w:tcPr>
            <w:tcW w:w="2191" w:type="pct"/>
            <w:tcBorders>
              <w:top w:val="single" w:sz="4" w:space="0" w:color="000000"/>
              <w:left w:val="single" w:sz="4" w:space="0" w:color="000000"/>
              <w:bottom w:val="single" w:sz="4" w:space="0" w:color="000000"/>
              <w:right w:val="single" w:sz="4" w:space="0" w:color="000000"/>
            </w:tcBorders>
          </w:tcPr>
          <w:p w14:paraId="1A6ED6DD" w14:textId="10220325"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4</w:t>
            </w:r>
          </w:p>
        </w:tc>
      </w:tr>
      <w:tr w:rsidR="00FB10B5" w:rsidRPr="008C46A9" w14:paraId="4A2A6CDA" w14:textId="5E7041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CA387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tcPr>
          <w:p w14:paraId="16E429F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NADWOZIE</w:t>
            </w:r>
          </w:p>
        </w:tc>
        <w:tc>
          <w:tcPr>
            <w:tcW w:w="617" w:type="pct"/>
            <w:tcBorders>
              <w:top w:val="single" w:sz="4" w:space="0" w:color="000000"/>
              <w:left w:val="single" w:sz="4" w:space="0" w:color="000000"/>
              <w:bottom w:val="single" w:sz="4" w:space="0" w:color="000000"/>
              <w:right w:val="single" w:sz="4" w:space="0" w:color="000000"/>
            </w:tcBorders>
          </w:tcPr>
          <w:p w14:paraId="2EBBE9A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965D0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6165134" w14:textId="0A7AC0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89EC0A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w:t>
            </w:r>
          </w:p>
        </w:tc>
        <w:tc>
          <w:tcPr>
            <w:tcW w:w="1851" w:type="pct"/>
            <w:tcBorders>
              <w:top w:val="single" w:sz="4" w:space="0" w:color="000000"/>
              <w:left w:val="single" w:sz="4" w:space="0" w:color="000000"/>
              <w:bottom w:val="single" w:sz="4" w:space="0" w:color="000000"/>
              <w:right w:val="single" w:sz="4" w:space="0" w:color="000000"/>
            </w:tcBorders>
          </w:tcPr>
          <w:p w14:paraId="5D51E896"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Typu “</w:t>
            </w:r>
            <w:r w:rsidRPr="008C46A9">
              <w:rPr>
                <w:rFonts w:ascii="Verdana" w:hAnsi="Verdana" w:cs="Verdana"/>
                <w:i/>
                <w:iCs/>
                <w:color w:val="000000" w:themeColor="text1"/>
                <w:kern w:val="2"/>
                <w:sz w:val="18"/>
                <w:szCs w:val="18"/>
              </w:rPr>
              <w:t>furgon</w:t>
            </w:r>
            <w:r w:rsidRPr="008C46A9">
              <w:rPr>
                <w:rFonts w:ascii="Verdana" w:hAnsi="Verdana" w:cs="Verdana"/>
                <w:color w:val="000000" w:themeColor="text1"/>
                <w:kern w:val="2"/>
                <w:sz w:val="18"/>
                <w:szCs w:val="18"/>
              </w:rPr>
              <w:t xml:space="preserve">” </w:t>
            </w:r>
          </w:p>
          <w:p w14:paraId="2A54B07D"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Rzeczywista masa ambulansu w pełni wyposażonego w sprzęt medyczny dla ambulansu typu „C” zgodnie z aktualną normą PN-EN 1789 + A2 lub równoważną, dodatkowo doposażonego w materac próżniowy, urządzenie do ucisku klatki piersiowej (tzw. masażer), wyposażenie systemu SWD (tj. uchwyt na tablet, tablet, drukarka), dwie dodatkowe małe butle tlenowe  (</w:t>
            </w:r>
            <w:r w:rsidRPr="008C46A9">
              <w:rPr>
                <w:rFonts w:ascii="Verdana" w:hAnsi="Verdana" w:cs="Verdana"/>
                <w:i/>
                <w:iCs/>
                <w:color w:val="000000" w:themeColor="text1"/>
                <w:kern w:val="2"/>
                <w:sz w:val="18"/>
                <w:szCs w:val="18"/>
              </w:rPr>
              <w:t>przyjmując, że w standardowym wyposażeniu ambulansu znajdują się dwie duże butle tlenowe oraz jedna mała</w:t>
            </w:r>
            <w:r w:rsidRPr="008C46A9">
              <w:rPr>
                <w:rFonts w:ascii="Verdana" w:hAnsi="Verdana" w:cs="Verdana"/>
                <w:color w:val="000000" w:themeColor="text1"/>
                <w:kern w:val="2"/>
                <w:sz w:val="18"/>
                <w:szCs w:val="18"/>
              </w:rPr>
              <w:t>) oraz kierowcę i komplet pasażerów w tym pacjenta - nie może przekraczać dopuszczalnej masy całkowitej ambulansu określonej w homologacji.</w:t>
            </w:r>
          </w:p>
          <w:p w14:paraId="0E0377C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Pojazd dostosowany do ruchu prawostronnego.</w:t>
            </w:r>
          </w:p>
        </w:tc>
        <w:tc>
          <w:tcPr>
            <w:tcW w:w="617" w:type="pct"/>
            <w:tcBorders>
              <w:top w:val="single" w:sz="4" w:space="0" w:color="000000"/>
              <w:left w:val="single" w:sz="4" w:space="0" w:color="000000"/>
              <w:bottom w:val="single" w:sz="4" w:space="0" w:color="000000"/>
              <w:right w:val="single" w:sz="4" w:space="0" w:color="000000"/>
            </w:tcBorders>
          </w:tcPr>
          <w:p w14:paraId="78B8041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23550B2"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1AB96988" w14:textId="7265857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35F7C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1.2</w:t>
            </w:r>
          </w:p>
        </w:tc>
        <w:tc>
          <w:tcPr>
            <w:tcW w:w="1851" w:type="pct"/>
            <w:tcBorders>
              <w:top w:val="single" w:sz="4" w:space="0" w:color="000000"/>
              <w:left w:val="single" w:sz="4" w:space="0" w:color="000000"/>
              <w:bottom w:val="single" w:sz="4" w:space="0" w:color="000000"/>
              <w:right w:val="single" w:sz="4" w:space="0" w:color="000000"/>
            </w:tcBorders>
          </w:tcPr>
          <w:p w14:paraId="5E7071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kern w:val="2"/>
                <w:sz w:val="18"/>
                <w:szCs w:val="18"/>
              </w:rPr>
              <w:t>Przystosowany do przewozu 4 osób (z kierowcą) w pozycji siedzącej + 1 osoba w pozycji leżącej na noszach.</w:t>
            </w:r>
          </w:p>
        </w:tc>
        <w:tc>
          <w:tcPr>
            <w:tcW w:w="617" w:type="pct"/>
            <w:tcBorders>
              <w:top w:val="single" w:sz="4" w:space="0" w:color="000000"/>
              <w:left w:val="single" w:sz="4" w:space="0" w:color="000000"/>
              <w:bottom w:val="single" w:sz="4" w:space="0" w:color="000000"/>
              <w:right w:val="single" w:sz="4" w:space="0" w:color="000000"/>
            </w:tcBorders>
          </w:tcPr>
          <w:p w14:paraId="6DBC2569"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BBF21E5"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2F534580" w14:textId="2E84100E" w:rsidTr="00485A77">
        <w:trPr>
          <w:trHeight w:val="982"/>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12461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w:t>
            </w:r>
          </w:p>
        </w:tc>
        <w:tc>
          <w:tcPr>
            <w:tcW w:w="1851" w:type="pct"/>
            <w:tcBorders>
              <w:top w:val="single" w:sz="4" w:space="0" w:color="000000"/>
              <w:left w:val="single" w:sz="4" w:space="0" w:color="000000"/>
              <w:bottom w:val="single" w:sz="4" w:space="0" w:color="000000"/>
              <w:right w:val="single" w:sz="4" w:space="0" w:color="000000"/>
            </w:tcBorders>
          </w:tcPr>
          <w:p w14:paraId="1617EFB2" w14:textId="38F1F5C3" w:rsidR="00FB10B5" w:rsidRPr="008C46A9" w:rsidRDefault="00FB10B5" w:rsidP="00FB10B5">
            <w:pPr>
              <w:pStyle w:val="Zawartotabeli"/>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Kabina kierowcy dwuosobowa zapewniająca miejsce pracy kierowcy zgodnie z aktualną wersją normy PN-EN 1789 + A2 lub równoważnej, wyposażona w dwa pojedyncze fotele z zagłówkami, z czego fotel kierowcy  z regulacją  w min. 3 płaszczyznach, fotel kierowcy wyposażony w  podłokietni</w:t>
            </w:r>
            <w:r w:rsidR="00485A77">
              <w:rPr>
                <w:rFonts w:ascii="Verdana" w:hAnsi="Verdana" w:cs="Verdana"/>
                <w:color w:val="000000" w:themeColor="text1"/>
                <w:sz w:val="18"/>
                <w:szCs w:val="18"/>
              </w:rPr>
              <w:t xml:space="preserve">k, wyposażone w bezwładnościowe </w:t>
            </w:r>
            <w:r w:rsidRPr="008C46A9">
              <w:rPr>
                <w:rFonts w:ascii="Verdana" w:hAnsi="Verdana" w:cs="Verdana"/>
                <w:color w:val="000000" w:themeColor="text1"/>
                <w:sz w:val="18"/>
                <w:szCs w:val="18"/>
              </w:rPr>
              <w:t xml:space="preserve">trzypunktowe pasy bezpieczeństwa. </w:t>
            </w:r>
          </w:p>
        </w:tc>
        <w:tc>
          <w:tcPr>
            <w:tcW w:w="617" w:type="pct"/>
            <w:tcBorders>
              <w:top w:val="single" w:sz="4" w:space="0" w:color="000000"/>
              <w:left w:val="single" w:sz="4" w:space="0" w:color="000000"/>
              <w:bottom w:val="single" w:sz="4" w:space="0" w:color="000000"/>
              <w:right w:val="single" w:sz="4" w:space="0" w:color="000000"/>
            </w:tcBorders>
          </w:tcPr>
          <w:p w14:paraId="5FBF4C38"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68B5F7"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r>
      <w:tr w:rsidR="00FB10B5" w:rsidRPr="008C46A9" w14:paraId="41761CFB" w14:textId="1B19862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9DFE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w:t>
            </w:r>
          </w:p>
        </w:tc>
        <w:tc>
          <w:tcPr>
            <w:tcW w:w="1851" w:type="pct"/>
            <w:tcBorders>
              <w:top w:val="single" w:sz="4" w:space="0" w:color="000000"/>
              <w:left w:val="single" w:sz="4" w:space="0" w:color="000000"/>
              <w:bottom w:val="single" w:sz="4" w:space="0" w:color="000000"/>
              <w:right w:val="single" w:sz="4" w:space="0" w:color="000000"/>
            </w:tcBorders>
          </w:tcPr>
          <w:p w14:paraId="50289F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Dla kierowcy i pasażera w kabinie kierowcy dywaniki gumowe zapobiegające zbieraniu się wody na podłodze.</w:t>
            </w:r>
          </w:p>
        </w:tc>
        <w:tc>
          <w:tcPr>
            <w:tcW w:w="617" w:type="pct"/>
            <w:tcBorders>
              <w:top w:val="single" w:sz="4" w:space="0" w:color="000000"/>
              <w:left w:val="single" w:sz="4" w:space="0" w:color="000000"/>
              <w:bottom w:val="single" w:sz="4" w:space="0" w:color="000000"/>
              <w:right w:val="single" w:sz="4" w:space="0" w:color="000000"/>
            </w:tcBorders>
          </w:tcPr>
          <w:p w14:paraId="360326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C02D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1102CAD" w14:textId="4246FF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42A87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tcPr>
          <w:p w14:paraId="7746C568"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Poduszki powietrzne przednie i boczne dla kierowcy i pasażera.</w:t>
            </w:r>
          </w:p>
        </w:tc>
        <w:tc>
          <w:tcPr>
            <w:tcW w:w="617" w:type="pct"/>
            <w:tcBorders>
              <w:top w:val="single" w:sz="4" w:space="0" w:color="000000"/>
              <w:left w:val="single" w:sz="4" w:space="0" w:color="000000"/>
              <w:bottom w:val="single" w:sz="4" w:space="0" w:color="000000"/>
              <w:right w:val="single" w:sz="4" w:space="0" w:color="000000"/>
            </w:tcBorders>
          </w:tcPr>
          <w:p w14:paraId="5D71F34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8B7425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r>
      <w:tr w:rsidR="00FB10B5" w:rsidRPr="008C46A9" w14:paraId="0497F7B3" w14:textId="69793F9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8ED9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w:t>
            </w:r>
          </w:p>
        </w:tc>
        <w:tc>
          <w:tcPr>
            <w:tcW w:w="1851" w:type="pct"/>
            <w:tcBorders>
              <w:top w:val="single" w:sz="4" w:space="0" w:color="000000"/>
              <w:left w:val="single" w:sz="4" w:space="0" w:color="000000"/>
              <w:bottom w:val="single" w:sz="4" w:space="0" w:color="000000"/>
              <w:right w:val="single" w:sz="4" w:space="0" w:color="000000"/>
            </w:tcBorders>
          </w:tcPr>
          <w:p w14:paraId="4739845E"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Lusterka zewnętrzne podgrzewane, sterowane elektrycznie;</w:t>
            </w:r>
          </w:p>
        </w:tc>
        <w:tc>
          <w:tcPr>
            <w:tcW w:w="617" w:type="pct"/>
            <w:tcBorders>
              <w:top w:val="single" w:sz="4" w:space="0" w:color="000000"/>
              <w:left w:val="single" w:sz="4" w:space="0" w:color="000000"/>
              <w:bottom w:val="single" w:sz="4" w:space="0" w:color="000000"/>
              <w:right w:val="single" w:sz="4" w:space="0" w:color="000000"/>
            </w:tcBorders>
          </w:tcPr>
          <w:p w14:paraId="513BED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89C6A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02FBCDF" w14:textId="1F9772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506309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tcPr>
          <w:p w14:paraId="698220C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Szyby boczne w kabinie kierowcy otwierane elektrycznie</w:t>
            </w:r>
          </w:p>
        </w:tc>
        <w:tc>
          <w:tcPr>
            <w:tcW w:w="617" w:type="pct"/>
            <w:tcBorders>
              <w:top w:val="single" w:sz="4" w:space="0" w:color="000000"/>
              <w:left w:val="single" w:sz="4" w:space="0" w:color="000000"/>
              <w:bottom w:val="single" w:sz="4" w:space="0" w:color="000000"/>
              <w:right w:val="single" w:sz="4" w:space="0" w:color="000000"/>
            </w:tcBorders>
          </w:tcPr>
          <w:p w14:paraId="43AC024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0308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A84495" w14:textId="5F6A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6D7D4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1.8</w:t>
            </w:r>
          </w:p>
        </w:tc>
        <w:tc>
          <w:tcPr>
            <w:tcW w:w="1851" w:type="pct"/>
            <w:tcBorders>
              <w:top w:val="single" w:sz="4" w:space="0" w:color="000000"/>
              <w:left w:val="single" w:sz="4" w:space="0" w:color="000000"/>
              <w:bottom w:val="single" w:sz="4" w:space="0" w:color="000000"/>
              <w:right w:val="single" w:sz="4" w:space="0" w:color="000000"/>
            </w:tcBorders>
          </w:tcPr>
          <w:p w14:paraId="3D6C8E9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Światła do jazdy dziennej, spełniające wymagania ustawy Prawo o Ruchu Drogowym  </w:t>
            </w:r>
          </w:p>
        </w:tc>
        <w:tc>
          <w:tcPr>
            <w:tcW w:w="617" w:type="pct"/>
            <w:tcBorders>
              <w:top w:val="single" w:sz="4" w:space="0" w:color="000000"/>
              <w:left w:val="single" w:sz="4" w:space="0" w:color="000000"/>
              <w:bottom w:val="single" w:sz="4" w:space="0" w:color="000000"/>
              <w:right w:val="single" w:sz="4" w:space="0" w:color="000000"/>
            </w:tcBorders>
          </w:tcPr>
          <w:p w14:paraId="1BAC7EC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ED78E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F85ECAD" w14:textId="6842E2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5BB1F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1.9</w:t>
            </w:r>
          </w:p>
        </w:tc>
        <w:tc>
          <w:tcPr>
            <w:tcW w:w="1851" w:type="pct"/>
            <w:tcBorders>
              <w:top w:val="single" w:sz="4" w:space="0" w:color="000000"/>
              <w:left w:val="single" w:sz="4" w:space="0" w:color="000000"/>
              <w:bottom w:val="single" w:sz="4" w:space="0" w:color="000000"/>
              <w:right w:val="single" w:sz="4" w:space="0" w:color="000000"/>
            </w:tcBorders>
          </w:tcPr>
          <w:p w14:paraId="6AC62B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lub optyczna w kabinie kierowcy - o niedomknięciu którychkolwiek drzwi</w:t>
            </w:r>
          </w:p>
        </w:tc>
        <w:tc>
          <w:tcPr>
            <w:tcW w:w="617" w:type="pct"/>
            <w:tcBorders>
              <w:top w:val="single" w:sz="4" w:space="0" w:color="000000"/>
              <w:left w:val="single" w:sz="4" w:space="0" w:color="000000"/>
              <w:bottom w:val="single" w:sz="4" w:space="0" w:color="000000"/>
              <w:right w:val="single" w:sz="4" w:space="0" w:color="000000"/>
            </w:tcBorders>
          </w:tcPr>
          <w:p w14:paraId="6ADBEB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9083E6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D487675" w14:textId="7C4E67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D593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1.10</w:t>
            </w:r>
          </w:p>
        </w:tc>
        <w:tc>
          <w:tcPr>
            <w:tcW w:w="1851" w:type="pct"/>
            <w:tcBorders>
              <w:top w:val="single" w:sz="4" w:space="0" w:color="000000"/>
              <w:left w:val="single" w:sz="4" w:space="0" w:color="000000"/>
              <w:bottom w:val="single" w:sz="4" w:space="0" w:color="000000"/>
              <w:right w:val="single" w:sz="4" w:space="0" w:color="000000"/>
            </w:tcBorders>
          </w:tcPr>
          <w:p w14:paraId="1F874EA5" w14:textId="7B7C6882" w:rsidR="00FB10B5" w:rsidRPr="008C46A9" w:rsidRDefault="00AA5801" w:rsidP="00FB10B5">
            <w:pPr>
              <w:widowControl w:val="0"/>
              <w:ind w:left="163" w:right="153"/>
              <w:jc w:val="both"/>
              <w:rPr>
                <w:rFonts w:ascii="Verdana" w:hAnsi="Verdana" w:cs="Verdana"/>
                <w:color w:val="000000" w:themeColor="text1"/>
                <w:sz w:val="18"/>
                <w:szCs w:val="18"/>
              </w:rPr>
            </w:pPr>
            <w:r>
              <w:rPr>
                <w:rFonts w:ascii="Verdana" w:hAnsi="Verdana" w:cs="Verdana"/>
                <w:color w:val="000000" w:themeColor="text1"/>
                <w:sz w:val="18"/>
                <w:szCs w:val="18"/>
              </w:rPr>
              <w:t>P</w:t>
            </w:r>
            <w:r w:rsidR="00FB10B5" w:rsidRPr="008C46A9">
              <w:rPr>
                <w:rFonts w:ascii="Verdana" w:hAnsi="Verdana" w:cs="Verdana"/>
                <w:color w:val="000000" w:themeColor="text1"/>
                <w:sz w:val="18"/>
                <w:szCs w:val="18"/>
              </w:rPr>
              <w:t>akiet parkowania z kamerą 360 stopni, asystent parkowania do prędkości 10km/h ostrzega wizualnie i dźwiękowo przed przeszkodami przed i za pojazdem.</w:t>
            </w:r>
          </w:p>
          <w:p w14:paraId="24E0C09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Fabryczny system multimedialny z ekranem dotykowym min.(7 cali) i współpracujący z nawigacją. Obsługa za pomocą ekranu dotykowego lub przycisków na kierownicy. Obsługa smartfona przy użyciu np. Bluetooth z funkcją zestawu głośnomówiącego.</w:t>
            </w:r>
          </w:p>
        </w:tc>
        <w:tc>
          <w:tcPr>
            <w:tcW w:w="617" w:type="pct"/>
            <w:tcBorders>
              <w:top w:val="single" w:sz="4" w:space="0" w:color="000000"/>
              <w:left w:val="single" w:sz="4" w:space="0" w:color="000000"/>
              <w:bottom w:val="single" w:sz="4" w:space="0" w:color="000000"/>
              <w:right w:val="single" w:sz="4" w:space="0" w:color="000000"/>
            </w:tcBorders>
          </w:tcPr>
          <w:p w14:paraId="2543C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D93C4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973EE08" w14:textId="36EA7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FF5430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3F19BC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Wysokość przedziału medycznego min.1,80 m </w:t>
            </w:r>
          </w:p>
        </w:tc>
        <w:tc>
          <w:tcPr>
            <w:tcW w:w="617" w:type="pct"/>
            <w:tcBorders>
              <w:top w:val="single" w:sz="4" w:space="0" w:color="000000"/>
              <w:left w:val="single" w:sz="4" w:space="0" w:color="000000"/>
              <w:bottom w:val="single" w:sz="4" w:space="0" w:color="000000"/>
              <w:right w:val="single" w:sz="4" w:space="0" w:color="000000"/>
            </w:tcBorders>
          </w:tcPr>
          <w:p w14:paraId="504008C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FC8E1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0DA8F1A" w14:textId="02E4EF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7F84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6A0F87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Długość przedziału medycznego min. 3,25 m </w:t>
            </w:r>
          </w:p>
        </w:tc>
        <w:tc>
          <w:tcPr>
            <w:tcW w:w="617" w:type="pct"/>
            <w:tcBorders>
              <w:top w:val="single" w:sz="4" w:space="0" w:color="000000"/>
              <w:left w:val="single" w:sz="4" w:space="0" w:color="000000"/>
              <w:bottom w:val="single" w:sz="4" w:space="0" w:color="000000"/>
              <w:right w:val="single" w:sz="4" w:space="0" w:color="000000"/>
            </w:tcBorders>
          </w:tcPr>
          <w:p w14:paraId="0CF5A8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D598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93DAC5D" w14:textId="543F26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B0D66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1A1DEDE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Szerokość przedziału medycznego min. 1,70 m</w:t>
            </w:r>
          </w:p>
        </w:tc>
        <w:tc>
          <w:tcPr>
            <w:tcW w:w="617" w:type="pct"/>
            <w:tcBorders>
              <w:top w:val="single" w:sz="4" w:space="0" w:color="000000"/>
              <w:left w:val="single" w:sz="4" w:space="0" w:color="000000"/>
              <w:bottom w:val="single" w:sz="4" w:space="0" w:color="000000"/>
              <w:right w:val="single" w:sz="4" w:space="0" w:color="000000"/>
            </w:tcBorders>
          </w:tcPr>
          <w:p w14:paraId="494CD64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B5A7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0A76EDD" w14:textId="74E930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0A2AA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07130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Drzwi tylne wysokie, dwuskrzydłowe, przeszklone, otwierane na boki do kąta min. 270°, wyposażone w ograniczniki i blokady położenia skrzydeł, oraz w światła awaryjne włączające się automatycznie przy otwarciu drzwi.</w:t>
            </w:r>
          </w:p>
        </w:tc>
        <w:tc>
          <w:tcPr>
            <w:tcW w:w="617" w:type="pct"/>
            <w:tcBorders>
              <w:top w:val="single" w:sz="4" w:space="0" w:color="000000"/>
              <w:left w:val="single" w:sz="4" w:space="0" w:color="000000"/>
              <w:bottom w:val="single" w:sz="4" w:space="0" w:color="000000"/>
              <w:right w:val="single" w:sz="4" w:space="0" w:color="000000"/>
            </w:tcBorders>
          </w:tcPr>
          <w:p w14:paraId="7572F6D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0EAF0E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AF1DF50" w14:textId="4029198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254CEB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1.15</w:t>
            </w:r>
          </w:p>
        </w:tc>
        <w:tc>
          <w:tcPr>
            <w:tcW w:w="1851" w:type="pct"/>
            <w:tcBorders>
              <w:top w:val="single" w:sz="4" w:space="0" w:color="000000"/>
              <w:left w:val="single" w:sz="4" w:space="0" w:color="000000"/>
              <w:bottom w:val="single" w:sz="4" w:space="0" w:color="000000"/>
              <w:right w:val="single" w:sz="4" w:space="0" w:color="000000"/>
            </w:tcBorders>
          </w:tcPr>
          <w:p w14:paraId="7A8BA97B"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Dodatkowe wzmacniane uchwyty przy drzwiach tylnych i bocznych ułatwiające wsiadanie do ambulansu zarówno osobie wysokiej jak i niskiej.</w:t>
            </w:r>
          </w:p>
        </w:tc>
        <w:tc>
          <w:tcPr>
            <w:tcW w:w="617" w:type="pct"/>
            <w:tcBorders>
              <w:top w:val="single" w:sz="4" w:space="0" w:color="000000"/>
              <w:left w:val="single" w:sz="4" w:space="0" w:color="000000"/>
              <w:bottom w:val="single" w:sz="4" w:space="0" w:color="000000"/>
              <w:right w:val="single" w:sz="4" w:space="0" w:color="000000"/>
            </w:tcBorders>
          </w:tcPr>
          <w:p w14:paraId="57E6FF4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C40AD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65913F9" w14:textId="12E064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C10D97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1.16</w:t>
            </w:r>
          </w:p>
        </w:tc>
        <w:tc>
          <w:tcPr>
            <w:tcW w:w="1851" w:type="pct"/>
            <w:tcBorders>
              <w:top w:val="single" w:sz="4" w:space="0" w:color="000000"/>
              <w:left w:val="single" w:sz="4" w:space="0" w:color="000000"/>
              <w:bottom w:val="single" w:sz="4" w:space="0" w:color="000000"/>
              <w:right w:val="single" w:sz="4" w:space="0" w:color="000000"/>
            </w:tcBorders>
          </w:tcPr>
          <w:p w14:paraId="7D73055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Drzwi boczne przesuwne prawe do przedziału medycznego z elektrycznym fabrycznym systemem wspomagania ich domykania (fabryczny tj. będący oryginalnym wyposażeniem pojazdu bazowego). Wejście z dodatkowym stopniem obrotowym, z możliwością ręcznego sterowania stopniem lub stopniem </w:t>
            </w:r>
            <w:r w:rsidRPr="008C46A9">
              <w:rPr>
                <w:rFonts w:ascii="Verdana" w:hAnsi="Verdana" w:cs="Verdana"/>
                <w:color w:val="000000" w:themeColor="text1"/>
                <w:sz w:val="18"/>
                <w:szCs w:val="18"/>
              </w:rPr>
              <w:lastRenderedPageBreak/>
              <w:t>automatycznie wysuwanym po otwarciu drzwi. Sygnalizacja świetlna ostrzegająca o wysuniętym stopniu.</w:t>
            </w:r>
          </w:p>
          <w:p w14:paraId="40A1B2E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Uwaga</w:t>
            </w:r>
            <w:r w:rsidRPr="008C46A9">
              <w:rPr>
                <w:rFonts w:ascii="Verdana" w:hAnsi="Verdana" w:cs="Verdana"/>
                <w:color w:val="000000" w:themeColor="text1"/>
                <w:sz w:val="18"/>
                <w:szCs w:val="18"/>
              </w:rPr>
              <w:t xml:space="preserve">: </w:t>
            </w:r>
            <w:r w:rsidRPr="008C46A9">
              <w:rPr>
                <w:rStyle w:val="TeksttreciPogrubienie"/>
                <w:rFonts w:ascii="Verdana" w:hAnsi="Verdana" w:cs="Verdana"/>
                <w:color w:val="000000" w:themeColor="text1"/>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8CC56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571A63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156000E" w14:textId="3401643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5FF8F1"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1.17</w:t>
            </w:r>
          </w:p>
        </w:tc>
        <w:tc>
          <w:tcPr>
            <w:tcW w:w="1851" w:type="pct"/>
            <w:tcBorders>
              <w:top w:val="single" w:sz="4" w:space="0" w:color="000000"/>
              <w:left w:val="single" w:sz="4" w:space="0" w:color="000000"/>
              <w:bottom w:val="single" w:sz="4" w:space="0" w:color="000000"/>
              <w:right w:val="single" w:sz="4" w:space="0" w:color="000000"/>
            </w:tcBorders>
          </w:tcPr>
          <w:p w14:paraId="66DE2C4F"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color w:val="000000" w:themeColor="text1"/>
                <w:sz w:val="18"/>
                <w:szCs w:val="18"/>
                <w:lang w:eastAsia="en-US"/>
              </w:rPr>
              <w:t>Drzwi boczne przesuwne lewe do zewnętrznego schowka z elektrycznym fabrycznym system wspomagania ich domykania (fabryczny tj. będący oryginalnym wyposażeniem pojazdu bazowego),</w:t>
            </w:r>
          </w:p>
          <w:p w14:paraId="7456CF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 xml:space="preserve">: </w:t>
            </w:r>
            <w:r w:rsidRPr="008C46A9">
              <w:rPr>
                <w:rFonts w:ascii="Verdana" w:hAnsi="Verdana" w:cs="Verdana"/>
                <w:b/>
                <w:bCs/>
                <w:color w:val="000000" w:themeColor="text1"/>
                <w:sz w:val="18"/>
                <w:szCs w:val="18"/>
                <w:shd w:val="clear" w:color="auto" w:fill="FFFFFF"/>
                <w:lang w:eastAsia="en-US"/>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BAD055"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346E7796"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r>
      <w:tr w:rsidR="00FB10B5" w:rsidRPr="008C46A9" w14:paraId="37075DD7" w14:textId="0CEE74A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4D00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1.18</w:t>
            </w:r>
          </w:p>
        </w:tc>
        <w:tc>
          <w:tcPr>
            <w:tcW w:w="1851" w:type="pct"/>
            <w:tcBorders>
              <w:top w:val="single" w:sz="4" w:space="0" w:color="000000"/>
              <w:left w:val="single" w:sz="4" w:space="0" w:color="000000"/>
              <w:bottom w:val="single" w:sz="4" w:space="0" w:color="000000"/>
              <w:right w:val="single" w:sz="4" w:space="0" w:color="000000"/>
            </w:tcBorders>
          </w:tcPr>
          <w:p w14:paraId="742127F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tylnych antypoślizgowy pełniący jednocześnie funkcję zderzaka</w:t>
            </w:r>
          </w:p>
        </w:tc>
        <w:tc>
          <w:tcPr>
            <w:tcW w:w="617" w:type="pct"/>
            <w:tcBorders>
              <w:top w:val="single" w:sz="4" w:space="0" w:color="000000"/>
              <w:left w:val="single" w:sz="4" w:space="0" w:color="000000"/>
              <w:bottom w:val="single" w:sz="4" w:space="0" w:color="000000"/>
              <w:right w:val="single" w:sz="4" w:space="0" w:color="000000"/>
            </w:tcBorders>
          </w:tcPr>
          <w:p w14:paraId="3F4993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FE2F9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7DB6717" w14:textId="5C74968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A7C79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1.19</w:t>
            </w:r>
          </w:p>
        </w:tc>
        <w:tc>
          <w:tcPr>
            <w:tcW w:w="1851" w:type="pct"/>
            <w:tcBorders>
              <w:top w:val="single" w:sz="4" w:space="0" w:color="000000"/>
              <w:left w:val="single" w:sz="4" w:space="0" w:color="000000"/>
              <w:bottom w:val="single" w:sz="4" w:space="0" w:color="000000"/>
              <w:right w:val="single" w:sz="4" w:space="0" w:color="000000"/>
            </w:tcBorders>
          </w:tcPr>
          <w:p w14:paraId="2FA1A8F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lang w:eastAsia="en-US"/>
              </w:rPr>
              <w:t>Lakier w kolorze żółtym zgodnym z PN 1789 (RAL 1016).</w:t>
            </w:r>
          </w:p>
        </w:tc>
        <w:tc>
          <w:tcPr>
            <w:tcW w:w="617" w:type="pct"/>
            <w:tcBorders>
              <w:top w:val="single" w:sz="4" w:space="0" w:color="000000"/>
              <w:left w:val="single" w:sz="4" w:space="0" w:color="000000"/>
              <w:bottom w:val="single" w:sz="4" w:space="0" w:color="000000"/>
              <w:right w:val="single" w:sz="4" w:space="0" w:color="000000"/>
            </w:tcBorders>
          </w:tcPr>
          <w:p w14:paraId="44BE86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7FBFE8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78F7F12E" w14:textId="003706B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0EBE0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1.20</w:t>
            </w:r>
          </w:p>
        </w:tc>
        <w:tc>
          <w:tcPr>
            <w:tcW w:w="1851" w:type="pct"/>
            <w:tcBorders>
              <w:top w:val="single" w:sz="4" w:space="0" w:color="000000"/>
              <w:left w:val="single" w:sz="4" w:space="0" w:color="000000"/>
              <w:bottom w:val="single" w:sz="4" w:space="0" w:color="000000"/>
              <w:right w:val="single" w:sz="4" w:space="0" w:color="000000"/>
            </w:tcBorders>
          </w:tcPr>
          <w:p w14:paraId="3B9C5F1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lang w:eastAsia="en-US"/>
              </w:rPr>
              <w:t>Okna w kabinie sanitarnej pokryte w 2/3 wysokości folią półprzeźroczystą lub zmatowione. Okno boczne drzwi przesuwnych z możliwością przesuwania szyby.</w:t>
            </w:r>
          </w:p>
        </w:tc>
        <w:tc>
          <w:tcPr>
            <w:tcW w:w="617" w:type="pct"/>
            <w:tcBorders>
              <w:top w:val="single" w:sz="4" w:space="0" w:color="000000"/>
              <w:left w:val="single" w:sz="4" w:space="0" w:color="000000"/>
              <w:bottom w:val="single" w:sz="4" w:space="0" w:color="000000"/>
              <w:right w:val="single" w:sz="4" w:space="0" w:color="000000"/>
            </w:tcBorders>
          </w:tcPr>
          <w:p w14:paraId="084FF1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5A0A08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258C6AB7" w14:textId="4DE4C06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AEC62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39798B2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Zewnętrzny schowek za lewymi drzwiami przesuwnymi (oddzielony od przedziału medycznego i dostępny z zewnątrz pojazdu), z miejscem mocowania min. 2 szt. butli tlenowych 10 l, min. 2 rezerwowych małych butli tlenowych, trzech kasków, różnych modeli krzesełek kardiologicznych, noszy podbierakowych, materaca próżniowego, deski ortopedycznej dla dorosłych, urządzenia do kompresji klatki piersiowej (tzw. masażer) lub plecak reanimacyjny. Miejsce mocowania deski ortopedycznej  musi umożliwiać mocowanie różnych modeli deski.</w:t>
            </w:r>
          </w:p>
          <w:p w14:paraId="06DCEE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2 półki mogące pomieścić plecak/torbę ratowniczą. </w:t>
            </w:r>
          </w:p>
          <w:p w14:paraId="64BC441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i/>
                <w:iCs/>
                <w:color w:val="000000" w:themeColor="text1"/>
                <w:sz w:val="18"/>
                <w:szCs w:val="18"/>
              </w:rPr>
              <w:t xml:space="preserve">Zamawiający dopuszcza miejsce montażu rezerwowych butli tlenowych w łatwo dostępnym miejscu w przedziale medycznym, na lewej oraz na prawej ścianie w tylnej części. </w:t>
            </w:r>
          </w:p>
        </w:tc>
        <w:tc>
          <w:tcPr>
            <w:tcW w:w="617" w:type="pct"/>
            <w:tcBorders>
              <w:top w:val="single" w:sz="4" w:space="0" w:color="000000"/>
              <w:left w:val="single" w:sz="4" w:space="0" w:color="000000"/>
              <w:bottom w:val="single" w:sz="4" w:space="0" w:color="000000"/>
              <w:right w:val="single" w:sz="4" w:space="0" w:color="000000"/>
            </w:tcBorders>
          </w:tcPr>
          <w:p w14:paraId="1E9D045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72A0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7964810" w14:textId="1CD448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E6B1D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2B416A4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Centralny zamek wszystkich drzwi (łącznie z drzwiami do zewnętrznego schowka) z autoalarmem, sterowany pilotem.</w:t>
            </w:r>
          </w:p>
        </w:tc>
        <w:tc>
          <w:tcPr>
            <w:tcW w:w="617" w:type="pct"/>
            <w:tcBorders>
              <w:top w:val="single" w:sz="4" w:space="0" w:color="000000"/>
              <w:left w:val="single" w:sz="4" w:space="0" w:color="000000"/>
              <w:bottom w:val="single" w:sz="4" w:space="0" w:color="000000"/>
              <w:right w:val="single" w:sz="4" w:space="0" w:color="000000"/>
            </w:tcBorders>
          </w:tcPr>
          <w:p w14:paraId="317E00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E3B25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6809EB" w14:textId="383C67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738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1.23</w:t>
            </w:r>
          </w:p>
        </w:tc>
        <w:tc>
          <w:tcPr>
            <w:tcW w:w="1851" w:type="pct"/>
            <w:tcBorders>
              <w:top w:val="single" w:sz="4" w:space="0" w:color="000000"/>
              <w:left w:val="single" w:sz="4" w:space="0" w:color="000000"/>
              <w:bottom w:val="single" w:sz="4" w:space="0" w:color="000000"/>
              <w:right w:val="single" w:sz="4" w:space="0" w:color="000000"/>
            </w:tcBorders>
          </w:tcPr>
          <w:p w14:paraId="4C1A74F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Asystent martwego punktu pomagający unikać wypadków (rozpoznaje pojazdy w martwym punkcie i ostrzega kierowcę sygnałami wizualnymi i dźwiękowymi)</w:t>
            </w:r>
          </w:p>
          <w:p w14:paraId="2E0538FD"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rPr>
            </w:pPr>
            <w:r w:rsidRPr="008C46A9">
              <w:rPr>
                <w:rFonts w:ascii="Verdana" w:hAnsi="Verdana" w:cs="Verdana"/>
                <w:b/>
                <w:bCs/>
                <w:color w:val="000000" w:themeColor="text1"/>
                <w:sz w:val="18"/>
                <w:szCs w:val="18"/>
              </w:rPr>
              <w:t>Uwaga:</w:t>
            </w:r>
            <w:r w:rsidRPr="008C46A9">
              <w:rPr>
                <w:rStyle w:val="TeksttreciPogrubienie"/>
                <w:rFonts w:ascii="Verdana" w:hAnsi="Verdana" w:cs="Verdana"/>
                <w:color w:val="000000" w:themeColor="text1"/>
              </w:rPr>
              <w:t xml:space="preserve"> Asystent martwego punktu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7E303AEC"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55BBB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6FF4FCA0" w14:textId="740E408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51453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13D8A4A6"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 xml:space="preserve">System ostrzegający o możliwości kolizji (wizualnie i dźwiękowo ostrzega o zbyt małym odstępie od innego pojazdu lub przeszkody i za pomocą systemu wspomagania nagłego hamowania wspomaga kierowcę w </w:t>
            </w:r>
            <w:r w:rsidRPr="008C46A9">
              <w:rPr>
                <w:rFonts w:ascii="Verdana" w:eastAsia="CorporateSPro-Light" w:hAnsi="Verdana" w:cs="Verdana"/>
                <w:color w:val="000000" w:themeColor="text1"/>
                <w:sz w:val="18"/>
                <w:szCs w:val="18"/>
              </w:rPr>
              <w:lastRenderedPageBreak/>
              <w:t>gwałtownym hamowaniu)</w:t>
            </w:r>
          </w:p>
          <w:p w14:paraId="79313617" w14:textId="77777777" w:rsidR="00FB10B5" w:rsidRPr="008C46A9" w:rsidRDefault="00FB10B5" w:rsidP="00FB10B5">
            <w:pPr>
              <w:widowControl w:val="0"/>
              <w:ind w:left="163" w:right="153"/>
              <w:jc w:val="both"/>
              <w:rPr>
                <w:rFonts w:ascii="Verdana" w:eastAsia="CorporateSPro-Light" w:hAnsi="Verdana"/>
                <w:color w:val="000000" w:themeColor="text1"/>
                <w:sz w:val="18"/>
                <w:szCs w:val="18"/>
              </w:rPr>
            </w:pPr>
            <w:r w:rsidRPr="008C46A9">
              <w:rPr>
                <w:rFonts w:ascii="Verdana" w:hAnsi="Verdana" w:cs="Verdana"/>
                <w:b/>
                <w:bCs/>
                <w:color w:val="000000" w:themeColor="text1"/>
                <w:sz w:val="18"/>
                <w:szCs w:val="18"/>
              </w:rPr>
              <w:t xml:space="preserve">Uwaga: </w:t>
            </w:r>
            <w:r w:rsidRPr="008C46A9">
              <w:rPr>
                <w:rFonts w:ascii="Verdana" w:eastAsia="CorporateSPro-Light" w:hAnsi="Verdana" w:cs="Verdana"/>
                <w:b/>
                <w:bCs/>
                <w:color w:val="000000" w:themeColor="text1"/>
                <w:sz w:val="18"/>
                <w:szCs w:val="18"/>
              </w:rPr>
              <w:t xml:space="preserve">System ostrzegający o możliwości kolizji </w:t>
            </w:r>
            <w:r w:rsidRPr="008C46A9">
              <w:rPr>
                <w:rStyle w:val="TeksttreciPogrubienie"/>
                <w:rFonts w:ascii="Verdana" w:hAnsi="Verdana" w:cs="Verdana"/>
                <w:color w:val="000000" w:themeColor="text1"/>
              </w:rPr>
              <w:t>–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8D8CEF"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CE62F8"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1CDDBF65" w14:textId="45B7A9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8C721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1.25</w:t>
            </w:r>
          </w:p>
        </w:tc>
        <w:tc>
          <w:tcPr>
            <w:tcW w:w="1851" w:type="pct"/>
            <w:tcBorders>
              <w:top w:val="single" w:sz="4" w:space="0" w:color="000000"/>
              <w:left w:val="single" w:sz="4" w:space="0" w:color="000000"/>
              <w:bottom w:val="single" w:sz="4" w:space="0" w:color="000000"/>
              <w:right w:val="single" w:sz="4" w:space="0" w:color="000000"/>
            </w:tcBorders>
          </w:tcPr>
          <w:p w14:paraId="3B01F92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Oznakowanie pojazdu trzema pasami odblaskowymi:</w:t>
            </w:r>
          </w:p>
          <w:p w14:paraId="55C13A38" w14:textId="77777777" w:rsidR="00FB10B5" w:rsidRPr="008C46A9" w:rsidRDefault="00FB10B5" w:rsidP="00FB10B5">
            <w:pPr>
              <w:pStyle w:val="Akapitzlist1"/>
              <w:widowControl w:val="0"/>
              <w:ind w:left="137"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zgodnie z Rozporządzeniem Ministra Zdrowia z dnia 03 stycznia 2023 r. w sprawie oznaczenia          systemu Państwowe Ratownictwo Medyczne oraz wymagań w zakresie umundurowania członków    zespołów ratownictwa medycznego (Dz. U.z 2023 poz. 118);</w:t>
            </w:r>
          </w:p>
          <w:p w14:paraId="70E34E62"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pasem  typu  typu 1 lub 3 barwy czerwonej, o szerokości co najmniej 15 cm umieszczony wokół dachu;</w:t>
            </w:r>
          </w:p>
          <w:p w14:paraId="5B42EFD9"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pasem typu 1 lub 3 barwy niebieskiej umieszczony bezpośrednio nad pasem, o którym mowa w lit.c;</w:t>
            </w:r>
          </w:p>
          <w:p w14:paraId="31F8478D"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pasem  typu  3 barwy czerwonej o szerokości co najmniej 15 cm, umieszczony między linią okien a nadkolami.</w:t>
            </w:r>
          </w:p>
        </w:tc>
        <w:tc>
          <w:tcPr>
            <w:tcW w:w="617" w:type="pct"/>
            <w:tcBorders>
              <w:top w:val="single" w:sz="4" w:space="0" w:color="000000"/>
              <w:left w:val="single" w:sz="4" w:space="0" w:color="000000"/>
              <w:bottom w:val="single" w:sz="4" w:space="0" w:color="000000"/>
              <w:right w:val="single" w:sz="4" w:space="0" w:color="000000"/>
            </w:tcBorders>
          </w:tcPr>
          <w:p w14:paraId="6DE2ACB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FE96C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E6B7DF" w14:textId="0EEC2F0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0451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1.26</w:t>
            </w:r>
          </w:p>
        </w:tc>
        <w:tc>
          <w:tcPr>
            <w:tcW w:w="1851" w:type="pct"/>
            <w:tcBorders>
              <w:top w:val="single" w:sz="4" w:space="0" w:color="000000"/>
              <w:left w:val="single" w:sz="4" w:space="0" w:color="000000"/>
              <w:bottom w:val="single" w:sz="4" w:space="0" w:color="000000"/>
              <w:right w:val="single" w:sz="4" w:space="0" w:color="000000"/>
            </w:tcBorders>
          </w:tcPr>
          <w:p w14:paraId="7AA40F2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Napis lustrzany "AMBULANS" barwy czerwonej, o wysokości liter co najmniej 22 cm, umieszczony z przodu pojazdu, dopuszczalne jest umieszczenie napisu „AMBULANAS” barwy czerwonej o wysokości liter co najmniej 10 cm, także z tyłu pojazdu. zgodnie z Rozporządzeniem Ministra Zdrowia z dnia 03 stycznia 2023 r. w sprawie oznaczenia systemu Państwowe Ratownictwo Medyczne oraz wymagań 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500BFEB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D529B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FC3E543" w14:textId="2DAE02D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28A8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1.27</w:t>
            </w:r>
          </w:p>
        </w:tc>
        <w:tc>
          <w:tcPr>
            <w:tcW w:w="1851" w:type="pct"/>
            <w:tcBorders>
              <w:top w:val="single" w:sz="4" w:space="0" w:color="000000"/>
              <w:left w:val="single" w:sz="4" w:space="0" w:color="000000"/>
              <w:bottom w:val="single" w:sz="4" w:space="0" w:color="000000"/>
              <w:right w:val="single" w:sz="4" w:space="0" w:color="000000"/>
            </w:tcBorders>
          </w:tcPr>
          <w:p w14:paraId="7AE547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Logotyp zawierający nazwę dysponenta jednostki lub nazwą dysponenta jednostki umieszczonymi po bokach pojazdu w dolnej części drzwi kierowcy i pasażera lub na tylnych drzwiach w dolnej części.</w:t>
            </w:r>
          </w:p>
          <w:p w14:paraId="48F2A57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Kryptonim zespołu ratownictwa medycznego  barwy czerwonej o wysokości liter 10 cm, umieszczonym po bokach i z tyłu pojazdu pod okręgami z oznaczeniem zespołu o których mowa w pkt 3. 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F58875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7B0804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6A368D5" w14:textId="1936BD4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93EF2F0" w14:textId="77777777" w:rsidR="00FB10B5" w:rsidRPr="008C46A9" w:rsidRDefault="00FB10B5" w:rsidP="00FB10B5">
            <w:pPr>
              <w:widowControl w:val="0"/>
              <w:tabs>
                <w:tab w:val="left" w:pos="264"/>
                <w:tab w:val="center" w:pos="407"/>
              </w:tabs>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1.28</w:t>
            </w:r>
          </w:p>
        </w:tc>
        <w:tc>
          <w:tcPr>
            <w:tcW w:w="1851" w:type="pct"/>
            <w:tcBorders>
              <w:top w:val="single" w:sz="4" w:space="0" w:color="000000"/>
              <w:left w:val="single" w:sz="4" w:space="0" w:color="000000"/>
              <w:bottom w:val="single" w:sz="4" w:space="0" w:color="000000"/>
              <w:right w:val="single" w:sz="4" w:space="0" w:color="000000"/>
            </w:tcBorders>
          </w:tcPr>
          <w:p w14:paraId="3EFAB27C"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Specjalistyczny środek transportu sanitarnego ma barwę żółtą( CMYK 10,0-90,0) i jest oznakowany:</w:t>
            </w:r>
          </w:p>
          <w:p w14:paraId="329E1BF6"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Wzorem graficznym systemu "</w:t>
            </w:r>
            <w:r w:rsidRPr="008C46A9">
              <w:rPr>
                <w:rFonts w:ascii="Verdana" w:hAnsi="Verdana" w:cs="Verdana"/>
                <w:b/>
                <w:bCs/>
                <w:color w:val="000000" w:themeColor="text1"/>
                <w:sz w:val="18"/>
                <w:szCs w:val="18"/>
              </w:rPr>
              <w:t>PAŃSTWOWE RATOWNICTWO MEDYCZNE</w:t>
            </w:r>
            <w:r w:rsidRPr="008C46A9">
              <w:rPr>
                <w:rFonts w:ascii="Verdana" w:hAnsi="Verdana" w:cs="Verdana"/>
                <w:color w:val="000000" w:themeColor="text1"/>
                <w:sz w:val="18"/>
                <w:szCs w:val="18"/>
              </w:rPr>
              <w:t xml:space="preserve">" o średnicy 50 cm umieszczonym na tylnych drzwiach oraz, na dachu i po bokach w tylnej części pojazdu -z godnie z Rozporządzenie Ministra Zdrowia z dnia 03 stycznia 2023 r. w sprawie oznaczenia systemu Państwowe Ratownictwo Medyczne oraz wymagań </w:t>
            </w:r>
            <w:r w:rsidRPr="008C46A9">
              <w:rPr>
                <w:rFonts w:ascii="Verdana" w:hAnsi="Verdana" w:cs="Verdana"/>
                <w:color w:val="000000" w:themeColor="text1"/>
                <w:sz w:val="18"/>
                <w:szCs w:val="18"/>
              </w:rPr>
              <w:lastRenderedPageBreak/>
              <w:t>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6AA0E9AD"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408F6B5"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r>
      <w:tr w:rsidR="00FB10B5" w:rsidRPr="008C46A9" w14:paraId="2D2CB58F" w14:textId="46ED5F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F9A39E" w14:textId="77777777" w:rsidR="00FB10B5" w:rsidRPr="008C46A9" w:rsidRDefault="00FB10B5" w:rsidP="00FB10B5">
            <w:pPr>
              <w:widowControl w:val="0"/>
              <w:tabs>
                <w:tab w:val="left" w:pos="252"/>
                <w:tab w:val="center" w:pos="407"/>
              </w:tabs>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1.29</w:t>
            </w:r>
          </w:p>
        </w:tc>
        <w:tc>
          <w:tcPr>
            <w:tcW w:w="1851" w:type="pct"/>
            <w:tcBorders>
              <w:top w:val="single" w:sz="4" w:space="0" w:color="000000"/>
              <w:left w:val="single" w:sz="4" w:space="0" w:color="000000"/>
              <w:bottom w:val="single" w:sz="4" w:space="0" w:color="000000"/>
              <w:right w:val="single" w:sz="4" w:space="0" w:color="000000"/>
            </w:tcBorders>
          </w:tcPr>
          <w:p w14:paraId="0506E880"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Oznakowanie Zespołu Ratownictwa Medycznego – </w:t>
            </w:r>
            <w:r w:rsidRPr="008C46A9">
              <w:rPr>
                <w:rFonts w:ascii="Verdana" w:hAnsi="Verdana" w:cs="Verdana"/>
                <w:b/>
                <w:bCs/>
                <w:color w:val="000000" w:themeColor="text1"/>
                <w:sz w:val="18"/>
                <w:szCs w:val="18"/>
              </w:rPr>
              <w:t>po bokach literą barwy czerwonej:</w:t>
            </w:r>
          </w:p>
          <w:p w14:paraId="751232F7"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P-   w przypadku podstawowego zespołu ratownictwa medycznego</w:t>
            </w:r>
          </w:p>
          <w:p w14:paraId="563A1DF9"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S – w przypadku specjalistycznego zespołu ratownictwa medycznego</w:t>
            </w:r>
          </w:p>
          <w:p w14:paraId="0E9CB73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umieszczoną w okręgu o średnicy co najmniej 40 cm grubość linii okręgu i liter wynosi 4 cm</w:t>
            </w:r>
            <w:r w:rsidRPr="008C46A9">
              <w:rPr>
                <w:rFonts w:ascii="Verdana" w:hAnsi="Verdana" w:cs="Verdana"/>
                <w:b/>
                <w:bCs/>
                <w:color w:val="000000" w:themeColor="text1"/>
                <w:sz w:val="18"/>
                <w:szCs w:val="18"/>
              </w:rPr>
              <w:t xml:space="preserve"> </w:t>
            </w:r>
            <w:r w:rsidRPr="008C46A9">
              <w:rPr>
                <w:rFonts w:ascii="Verdana" w:hAnsi="Verdana" w:cs="Verdana"/>
                <w:color w:val="000000" w:themeColor="text1"/>
                <w:sz w:val="18"/>
                <w:szCs w:val="18"/>
              </w:rPr>
              <w:t>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A55530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7126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29202EF" w14:textId="5EDC8FD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3DF1DD" w14:textId="77777777" w:rsidR="00FB10B5" w:rsidRPr="008C46A9" w:rsidRDefault="00FB10B5" w:rsidP="00FB10B5">
            <w:pPr>
              <w:widowControl w:val="0"/>
              <w:tabs>
                <w:tab w:val="left" w:pos="276"/>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1.30</w:t>
            </w:r>
          </w:p>
        </w:tc>
        <w:tc>
          <w:tcPr>
            <w:tcW w:w="1851" w:type="pct"/>
            <w:tcBorders>
              <w:top w:val="single" w:sz="4" w:space="0" w:color="000000"/>
              <w:left w:val="single" w:sz="4" w:space="0" w:color="000000"/>
              <w:bottom w:val="single" w:sz="4" w:space="0" w:color="000000"/>
              <w:right w:val="single" w:sz="4" w:space="0" w:color="000000"/>
            </w:tcBorders>
          </w:tcPr>
          <w:p w14:paraId="0E7466A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Nazwa dysponenta jednostki: POGOTOWIE RATUNKOWE WE WROCŁAWIU – po obu stronach pojazdu, oraz na drzwiach tylnych (wielkości liter do uzgodnienia po podpisaniu umowy)</w:t>
            </w:r>
          </w:p>
        </w:tc>
        <w:tc>
          <w:tcPr>
            <w:tcW w:w="617" w:type="pct"/>
            <w:tcBorders>
              <w:top w:val="single" w:sz="4" w:space="0" w:color="000000"/>
              <w:left w:val="single" w:sz="4" w:space="0" w:color="000000"/>
              <w:bottom w:val="single" w:sz="4" w:space="0" w:color="000000"/>
              <w:right w:val="single" w:sz="4" w:space="0" w:color="000000"/>
            </w:tcBorders>
          </w:tcPr>
          <w:p w14:paraId="393AF68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8746A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94E76A3" w14:textId="36AE782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8759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218152B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Dwie gaśnice zgodnie z Rozporządzeniem Ministra Infrastruktury z dnia 31 grudnia 2002 r. w sprawie warunków technicznych pojazdów oraz zakresu ich niezbędnego wyposażenia wraz z uchwytem mocującym –jedna w kabinie kierowcy, a jedna w przedziale pacjenta. </w:t>
            </w:r>
          </w:p>
        </w:tc>
        <w:tc>
          <w:tcPr>
            <w:tcW w:w="617" w:type="pct"/>
            <w:tcBorders>
              <w:top w:val="single" w:sz="4" w:space="0" w:color="000000"/>
              <w:left w:val="single" w:sz="4" w:space="0" w:color="000000"/>
              <w:bottom w:val="single" w:sz="4" w:space="0" w:color="000000"/>
              <w:right w:val="single" w:sz="4" w:space="0" w:color="000000"/>
            </w:tcBorders>
          </w:tcPr>
          <w:p w14:paraId="07F64E6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E44DAF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8AAED33" w14:textId="129226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2A54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w:t>
            </w:r>
          </w:p>
        </w:tc>
        <w:tc>
          <w:tcPr>
            <w:tcW w:w="1851" w:type="pct"/>
            <w:tcBorders>
              <w:top w:val="single" w:sz="4" w:space="0" w:color="000000"/>
              <w:left w:val="single" w:sz="4" w:space="0" w:color="000000"/>
              <w:bottom w:val="single" w:sz="4" w:space="0" w:color="000000"/>
              <w:right w:val="single" w:sz="4" w:space="0" w:color="000000"/>
            </w:tcBorders>
            <w:vAlign w:val="center"/>
          </w:tcPr>
          <w:p w14:paraId="3D008995"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SILNIK</w:t>
            </w:r>
            <w:r w:rsidRPr="008C46A9">
              <w:rPr>
                <w:rFonts w:ascii="Verdana" w:hAnsi="Verdana" w:cs="Verdana"/>
                <w:b/>
                <w:bCs/>
                <w:color w:val="000000" w:themeColor="text1"/>
                <w:sz w:val="18"/>
                <w:szCs w:val="18"/>
              </w:rPr>
              <w:tab/>
            </w:r>
          </w:p>
        </w:tc>
        <w:tc>
          <w:tcPr>
            <w:tcW w:w="617" w:type="pct"/>
            <w:tcBorders>
              <w:top w:val="single" w:sz="4" w:space="0" w:color="000000"/>
              <w:left w:val="single" w:sz="4" w:space="0" w:color="000000"/>
              <w:bottom w:val="single" w:sz="4" w:space="0" w:color="000000"/>
              <w:right w:val="single" w:sz="4" w:space="0" w:color="000000"/>
            </w:tcBorders>
          </w:tcPr>
          <w:p w14:paraId="795EDA3D"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CE84E1"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r>
      <w:tr w:rsidR="00FB10B5" w:rsidRPr="008C46A9" w14:paraId="03C99AD6" w14:textId="0CCC7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5A8FB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2.1</w:t>
            </w:r>
          </w:p>
        </w:tc>
        <w:tc>
          <w:tcPr>
            <w:tcW w:w="1851" w:type="pct"/>
            <w:tcBorders>
              <w:top w:val="single" w:sz="4" w:space="0" w:color="000000"/>
              <w:left w:val="single" w:sz="4" w:space="0" w:color="000000"/>
              <w:bottom w:val="single" w:sz="4" w:space="0" w:color="000000"/>
              <w:right w:val="single" w:sz="4" w:space="0" w:color="000000"/>
            </w:tcBorders>
          </w:tcPr>
          <w:p w14:paraId="1D48900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Turbodiesel spełniający wymogi normy spalin min. EURO 6 (VI)</w:t>
            </w:r>
          </w:p>
        </w:tc>
        <w:tc>
          <w:tcPr>
            <w:tcW w:w="617" w:type="pct"/>
            <w:tcBorders>
              <w:top w:val="single" w:sz="4" w:space="0" w:color="000000"/>
              <w:left w:val="single" w:sz="4" w:space="0" w:color="000000"/>
              <w:bottom w:val="single" w:sz="4" w:space="0" w:color="000000"/>
              <w:right w:val="single" w:sz="4" w:space="0" w:color="000000"/>
            </w:tcBorders>
          </w:tcPr>
          <w:p w14:paraId="31709B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D76B5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F887693" w14:textId="553DA8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45ABC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2.2</w:t>
            </w:r>
          </w:p>
        </w:tc>
        <w:tc>
          <w:tcPr>
            <w:tcW w:w="1851" w:type="pct"/>
            <w:tcBorders>
              <w:top w:val="single" w:sz="4" w:space="0" w:color="000000"/>
              <w:left w:val="single" w:sz="4" w:space="0" w:color="000000"/>
              <w:bottom w:val="single" w:sz="4" w:space="0" w:color="000000"/>
              <w:right w:val="single" w:sz="4" w:space="0" w:color="000000"/>
            </w:tcBorders>
          </w:tcPr>
          <w:p w14:paraId="53DAE4C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eastAsia="CorporateSPro-Light" w:hAnsi="Verdana" w:cs="Verdana"/>
                <w:color w:val="000000" w:themeColor="text1"/>
                <w:sz w:val="18"/>
                <w:szCs w:val="18"/>
              </w:rPr>
              <w:t xml:space="preserve">Moc silnika minimum </w:t>
            </w:r>
            <w:r w:rsidRPr="008C46A9">
              <w:rPr>
                <w:rFonts w:ascii="Verdana" w:hAnsi="Verdana" w:cs="Verdana"/>
                <w:b/>
                <w:bCs/>
                <w:color w:val="000000" w:themeColor="text1"/>
                <w:sz w:val="18"/>
                <w:szCs w:val="18"/>
              </w:rPr>
              <w:t xml:space="preserve">125kW, </w:t>
            </w:r>
            <w:r w:rsidRPr="008C46A9">
              <w:rPr>
                <w:rFonts w:ascii="Verdana" w:hAnsi="Verdana" w:cs="Verdana"/>
                <w:color w:val="000000" w:themeColor="text1"/>
                <w:sz w:val="18"/>
                <w:szCs w:val="18"/>
              </w:rPr>
              <w:t xml:space="preserve">gwarantująca uzyskanie </w:t>
            </w:r>
            <w:r w:rsidRPr="008C46A9">
              <w:rPr>
                <w:rFonts w:ascii="Verdana" w:eastAsia="CorporateSPro-Light" w:hAnsi="Verdana" w:cs="Verdana"/>
                <w:color w:val="000000" w:themeColor="text1"/>
                <w:sz w:val="18"/>
                <w:szCs w:val="18"/>
              </w:rPr>
              <w:t>przyspieszenia określonego w pkt 4.2.1 normy PN EN 1789+A2 lub równoważnej</w:t>
            </w:r>
          </w:p>
        </w:tc>
        <w:tc>
          <w:tcPr>
            <w:tcW w:w="617" w:type="pct"/>
            <w:tcBorders>
              <w:top w:val="single" w:sz="4" w:space="0" w:color="000000"/>
              <w:left w:val="single" w:sz="4" w:space="0" w:color="000000"/>
              <w:bottom w:val="single" w:sz="4" w:space="0" w:color="000000"/>
              <w:right w:val="single" w:sz="4" w:space="0" w:color="000000"/>
            </w:tcBorders>
          </w:tcPr>
          <w:p w14:paraId="178310B4"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824D51"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1365B72B" w14:textId="56DCEB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39A0A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2.3</w:t>
            </w:r>
          </w:p>
        </w:tc>
        <w:tc>
          <w:tcPr>
            <w:tcW w:w="1851" w:type="pct"/>
            <w:tcBorders>
              <w:top w:val="single" w:sz="4" w:space="0" w:color="000000"/>
              <w:left w:val="single" w:sz="4" w:space="0" w:color="000000"/>
              <w:bottom w:val="single" w:sz="4" w:space="0" w:color="000000"/>
              <w:right w:val="single" w:sz="4" w:space="0" w:color="000000"/>
            </w:tcBorders>
          </w:tcPr>
          <w:p w14:paraId="1AD5B3F6"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Brak systemu ograniczającego prędkość pojazdu w chwili dostarczenia ambulansu do Pogotowia Ratunkowego we Wrocławiu</w:t>
            </w:r>
          </w:p>
        </w:tc>
        <w:tc>
          <w:tcPr>
            <w:tcW w:w="617" w:type="pct"/>
            <w:tcBorders>
              <w:top w:val="single" w:sz="4" w:space="0" w:color="000000"/>
              <w:left w:val="single" w:sz="4" w:space="0" w:color="000000"/>
              <w:bottom w:val="single" w:sz="4" w:space="0" w:color="000000"/>
              <w:right w:val="single" w:sz="4" w:space="0" w:color="000000"/>
            </w:tcBorders>
          </w:tcPr>
          <w:p w14:paraId="03E88D0F"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4DF27A"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5EA565D4" w14:textId="6D5C33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30A09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w:t>
            </w:r>
          </w:p>
        </w:tc>
        <w:tc>
          <w:tcPr>
            <w:tcW w:w="1851" w:type="pct"/>
            <w:tcBorders>
              <w:top w:val="single" w:sz="4" w:space="0" w:color="000000"/>
              <w:left w:val="single" w:sz="4" w:space="0" w:color="000000"/>
              <w:bottom w:val="single" w:sz="4" w:space="0" w:color="000000"/>
              <w:right w:val="single" w:sz="4" w:space="0" w:color="000000"/>
            </w:tcBorders>
            <w:vAlign w:val="center"/>
          </w:tcPr>
          <w:p w14:paraId="248D5F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ZESPÓŁ PRZENIESIENIA NAPĘDU</w:t>
            </w:r>
          </w:p>
        </w:tc>
        <w:tc>
          <w:tcPr>
            <w:tcW w:w="617" w:type="pct"/>
            <w:tcBorders>
              <w:top w:val="single" w:sz="4" w:space="0" w:color="000000"/>
              <w:left w:val="single" w:sz="4" w:space="0" w:color="000000"/>
              <w:bottom w:val="single" w:sz="4" w:space="0" w:color="000000"/>
              <w:right w:val="single" w:sz="4" w:space="0" w:color="000000"/>
            </w:tcBorders>
          </w:tcPr>
          <w:p w14:paraId="1BAD1B1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5334E9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EFB4760" w14:textId="1C5BD08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405D5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3.1</w:t>
            </w:r>
          </w:p>
        </w:tc>
        <w:tc>
          <w:tcPr>
            <w:tcW w:w="1851" w:type="pct"/>
            <w:tcBorders>
              <w:top w:val="single" w:sz="4" w:space="0" w:color="000000"/>
              <w:left w:val="single" w:sz="4" w:space="0" w:color="000000"/>
              <w:bottom w:val="single" w:sz="4" w:space="0" w:color="000000"/>
              <w:right w:val="single" w:sz="4" w:space="0" w:color="000000"/>
            </w:tcBorders>
          </w:tcPr>
          <w:p w14:paraId="6249BE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Skrzynia biegów automatyczna lub manualna.</w:t>
            </w:r>
          </w:p>
          <w:p w14:paraId="422F6325"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w:t>
            </w:r>
            <w:r w:rsidRPr="008C46A9">
              <w:rPr>
                <w:rFonts w:ascii="Verdana" w:hAnsi="Verdana" w:cs="Verdana"/>
                <w:b/>
                <w:bCs/>
                <w:color w:val="000000" w:themeColor="text1"/>
                <w:sz w:val="18"/>
                <w:szCs w:val="18"/>
                <w:shd w:val="clear" w:color="auto" w:fill="FFFFFF"/>
                <w:lang w:eastAsia="en-US"/>
              </w:rPr>
              <w:t xml:space="preserve"> Skrzynia biegów automatyczna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092E54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5A94D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5AE095" w14:textId="730BF9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8EE0BE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3.2</w:t>
            </w:r>
          </w:p>
        </w:tc>
        <w:tc>
          <w:tcPr>
            <w:tcW w:w="1851" w:type="pct"/>
            <w:tcBorders>
              <w:top w:val="single" w:sz="4" w:space="0" w:color="000000"/>
              <w:left w:val="single" w:sz="4" w:space="0" w:color="000000"/>
              <w:bottom w:val="single" w:sz="4" w:space="0" w:color="000000"/>
              <w:right w:val="single" w:sz="4" w:space="0" w:color="000000"/>
            </w:tcBorders>
            <w:vAlign w:val="center"/>
          </w:tcPr>
          <w:p w14:paraId="5F4BC1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Napęd na koła przednie lub tylne.</w:t>
            </w:r>
          </w:p>
        </w:tc>
        <w:tc>
          <w:tcPr>
            <w:tcW w:w="617" w:type="pct"/>
            <w:tcBorders>
              <w:top w:val="single" w:sz="4" w:space="0" w:color="000000"/>
              <w:left w:val="single" w:sz="4" w:space="0" w:color="000000"/>
              <w:bottom w:val="single" w:sz="4" w:space="0" w:color="000000"/>
              <w:right w:val="single" w:sz="4" w:space="0" w:color="000000"/>
            </w:tcBorders>
          </w:tcPr>
          <w:p w14:paraId="6861DCF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D69F3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1C28055" w14:textId="54A873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166A54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3.3</w:t>
            </w:r>
          </w:p>
        </w:tc>
        <w:tc>
          <w:tcPr>
            <w:tcW w:w="1851" w:type="pct"/>
            <w:tcBorders>
              <w:top w:val="single" w:sz="4" w:space="0" w:color="000000"/>
              <w:left w:val="single" w:sz="4" w:space="0" w:color="000000"/>
              <w:bottom w:val="single" w:sz="4" w:space="0" w:color="000000"/>
              <w:right w:val="single" w:sz="4" w:space="0" w:color="000000"/>
            </w:tcBorders>
            <w:vAlign w:val="center"/>
          </w:tcPr>
          <w:p w14:paraId="69DF2CB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zapobiegający poślizgowi kół w trakcie ruszania.</w:t>
            </w:r>
          </w:p>
        </w:tc>
        <w:tc>
          <w:tcPr>
            <w:tcW w:w="617" w:type="pct"/>
            <w:tcBorders>
              <w:top w:val="single" w:sz="4" w:space="0" w:color="000000"/>
              <w:left w:val="single" w:sz="4" w:space="0" w:color="000000"/>
              <w:bottom w:val="single" w:sz="4" w:space="0" w:color="000000"/>
              <w:right w:val="single" w:sz="4" w:space="0" w:color="000000"/>
            </w:tcBorders>
          </w:tcPr>
          <w:p w14:paraId="6DD9D19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D73E41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19C7A3E" w14:textId="42036C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DC2044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3.4</w:t>
            </w:r>
          </w:p>
        </w:tc>
        <w:tc>
          <w:tcPr>
            <w:tcW w:w="1851" w:type="pct"/>
            <w:tcBorders>
              <w:top w:val="single" w:sz="4" w:space="0" w:color="000000"/>
              <w:left w:val="single" w:sz="4" w:space="0" w:color="000000"/>
              <w:bottom w:val="single" w:sz="4" w:space="0" w:color="000000"/>
              <w:right w:val="single" w:sz="4" w:space="0" w:color="000000"/>
            </w:tcBorders>
            <w:vAlign w:val="center"/>
          </w:tcPr>
          <w:p w14:paraId="672B4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Elektroniczny układ stabilizujący tor jazdy.</w:t>
            </w:r>
          </w:p>
        </w:tc>
        <w:tc>
          <w:tcPr>
            <w:tcW w:w="617" w:type="pct"/>
            <w:tcBorders>
              <w:top w:val="single" w:sz="4" w:space="0" w:color="000000"/>
              <w:left w:val="single" w:sz="4" w:space="0" w:color="000000"/>
              <w:bottom w:val="single" w:sz="4" w:space="0" w:color="000000"/>
              <w:right w:val="single" w:sz="4" w:space="0" w:color="000000"/>
            </w:tcBorders>
          </w:tcPr>
          <w:p w14:paraId="5EBD5C4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86EF1E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985DDFB" w14:textId="734274E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0A5B5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w:t>
            </w:r>
          </w:p>
        </w:tc>
        <w:tc>
          <w:tcPr>
            <w:tcW w:w="1851" w:type="pct"/>
            <w:tcBorders>
              <w:top w:val="single" w:sz="4" w:space="0" w:color="000000"/>
              <w:left w:val="single" w:sz="4" w:space="0" w:color="000000"/>
              <w:bottom w:val="single" w:sz="4" w:space="0" w:color="000000"/>
              <w:right w:val="single" w:sz="4" w:space="0" w:color="000000"/>
            </w:tcBorders>
            <w:vAlign w:val="center"/>
          </w:tcPr>
          <w:p w14:paraId="075DEE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ZAWIESZENIE</w:t>
            </w:r>
          </w:p>
        </w:tc>
        <w:tc>
          <w:tcPr>
            <w:tcW w:w="617" w:type="pct"/>
            <w:tcBorders>
              <w:top w:val="single" w:sz="4" w:space="0" w:color="000000"/>
              <w:left w:val="single" w:sz="4" w:space="0" w:color="000000"/>
              <w:bottom w:val="single" w:sz="4" w:space="0" w:color="000000"/>
              <w:right w:val="single" w:sz="4" w:space="0" w:color="000000"/>
            </w:tcBorders>
          </w:tcPr>
          <w:p w14:paraId="1F4AF6D8"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8B507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1C2E0B4F" w14:textId="169A55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A1A62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4.1</w:t>
            </w:r>
          </w:p>
        </w:tc>
        <w:tc>
          <w:tcPr>
            <w:tcW w:w="1851" w:type="pct"/>
            <w:tcBorders>
              <w:top w:val="single" w:sz="4" w:space="0" w:color="000000"/>
              <w:left w:val="single" w:sz="4" w:space="0" w:color="000000"/>
              <w:bottom w:val="single" w:sz="4" w:space="0" w:color="000000"/>
              <w:right w:val="single" w:sz="4" w:space="0" w:color="000000"/>
            </w:tcBorders>
            <w:vAlign w:val="center"/>
          </w:tcPr>
          <w:p w14:paraId="5770C47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Gwarantujące dobrą przyczepność kół do nawierzchni, stabilność i manewrowość w trudnym terenie.</w:t>
            </w:r>
          </w:p>
        </w:tc>
        <w:tc>
          <w:tcPr>
            <w:tcW w:w="617" w:type="pct"/>
            <w:tcBorders>
              <w:top w:val="single" w:sz="4" w:space="0" w:color="000000"/>
              <w:left w:val="single" w:sz="4" w:space="0" w:color="000000"/>
              <w:bottom w:val="single" w:sz="4" w:space="0" w:color="000000"/>
              <w:right w:val="single" w:sz="4" w:space="0" w:color="000000"/>
            </w:tcBorders>
          </w:tcPr>
          <w:p w14:paraId="1E6FCA0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C61DD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62F7D7" w14:textId="0072CE6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D7495C4"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4.2.</w:t>
            </w:r>
          </w:p>
        </w:tc>
        <w:tc>
          <w:tcPr>
            <w:tcW w:w="1851" w:type="pct"/>
            <w:tcBorders>
              <w:top w:val="single" w:sz="4" w:space="0" w:color="000000"/>
              <w:left w:val="single" w:sz="4" w:space="0" w:color="000000"/>
              <w:bottom w:val="single" w:sz="4" w:space="0" w:color="000000"/>
              <w:right w:val="single" w:sz="4" w:space="0" w:color="000000"/>
            </w:tcBorders>
            <w:vAlign w:val="center"/>
          </w:tcPr>
          <w:p w14:paraId="6CA23F4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color w:val="000000" w:themeColor="text1"/>
                <w:sz w:val="18"/>
                <w:szCs w:val="18"/>
              </w:rPr>
              <w:t>Fabryczny stabilizator osi przedniej i tylnej. Wzmocnione zawieszenie, amortyzatory, wzmocnione stabilizatory.</w:t>
            </w:r>
          </w:p>
        </w:tc>
        <w:tc>
          <w:tcPr>
            <w:tcW w:w="617" w:type="pct"/>
            <w:tcBorders>
              <w:top w:val="single" w:sz="4" w:space="0" w:color="000000"/>
              <w:left w:val="single" w:sz="4" w:space="0" w:color="000000"/>
              <w:bottom w:val="single" w:sz="4" w:space="0" w:color="000000"/>
              <w:right w:val="single" w:sz="4" w:space="0" w:color="000000"/>
            </w:tcBorders>
          </w:tcPr>
          <w:p w14:paraId="076F091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64A8A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1F451D7" w14:textId="63A6A5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CAB39F"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5.</w:t>
            </w:r>
          </w:p>
        </w:tc>
        <w:tc>
          <w:tcPr>
            <w:tcW w:w="1851" w:type="pct"/>
            <w:tcBorders>
              <w:top w:val="single" w:sz="4" w:space="0" w:color="000000"/>
              <w:left w:val="single" w:sz="4" w:space="0" w:color="000000"/>
              <w:bottom w:val="single" w:sz="4" w:space="0" w:color="000000"/>
              <w:right w:val="single" w:sz="4" w:space="0" w:color="000000"/>
            </w:tcBorders>
            <w:vAlign w:val="center"/>
          </w:tcPr>
          <w:p w14:paraId="6D599D4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UKŁAD HAMULCOWY</w:t>
            </w:r>
          </w:p>
        </w:tc>
        <w:tc>
          <w:tcPr>
            <w:tcW w:w="617" w:type="pct"/>
            <w:tcBorders>
              <w:top w:val="single" w:sz="4" w:space="0" w:color="000000"/>
              <w:left w:val="single" w:sz="4" w:space="0" w:color="000000"/>
              <w:bottom w:val="single" w:sz="4" w:space="0" w:color="000000"/>
              <w:right w:val="single" w:sz="4" w:space="0" w:color="000000"/>
            </w:tcBorders>
          </w:tcPr>
          <w:p w14:paraId="6B8C701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c>
          <w:tcPr>
            <w:tcW w:w="2191" w:type="pct"/>
            <w:tcBorders>
              <w:top w:val="single" w:sz="4" w:space="0" w:color="000000"/>
              <w:left w:val="single" w:sz="4" w:space="0" w:color="000000"/>
              <w:bottom w:val="single" w:sz="4" w:space="0" w:color="000000"/>
              <w:right w:val="single" w:sz="4" w:space="0" w:color="000000"/>
            </w:tcBorders>
          </w:tcPr>
          <w:p w14:paraId="0B23143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r>
      <w:tr w:rsidR="00FB10B5" w:rsidRPr="008C46A9" w14:paraId="2F5B7C8F" w14:textId="5BCC431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467D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5.1</w:t>
            </w:r>
          </w:p>
        </w:tc>
        <w:tc>
          <w:tcPr>
            <w:tcW w:w="1851" w:type="pct"/>
            <w:tcBorders>
              <w:top w:val="single" w:sz="4" w:space="0" w:color="000000"/>
              <w:left w:val="single" w:sz="4" w:space="0" w:color="000000"/>
              <w:bottom w:val="single" w:sz="4" w:space="0" w:color="000000"/>
              <w:right w:val="single" w:sz="4" w:space="0" w:color="000000"/>
            </w:tcBorders>
            <w:vAlign w:val="center"/>
          </w:tcPr>
          <w:p w14:paraId="1F41836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Systemem ABS zapobiegający blokadzie kół podczas hamowania lub równoważny.</w:t>
            </w:r>
          </w:p>
        </w:tc>
        <w:tc>
          <w:tcPr>
            <w:tcW w:w="617" w:type="pct"/>
            <w:tcBorders>
              <w:top w:val="single" w:sz="4" w:space="0" w:color="000000"/>
              <w:left w:val="single" w:sz="4" w:space="0" w:color="000000"/>
              <w:bottom w:val="single" w:sz="4" w:space="0" w:color="000000"/>
              <w:right w:val="single" w:sz="4" w:space="0" w:color="000000"/>
            </w:tcBorders>
          </w:tcPr>
          <w:p w14:paraId="72349C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37E9B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062B3DD" w14:textId="6A0E93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3C647D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5.2</w:t>
            </w:r>
          </w:p>
        </w:tc>
        <w:tc>
          <w:tcPr>
            <w:tcW w:w="1851" w:type="pct"/>
            <w:tcBorders>
              <w:top w:val="single" w:sz="4" w:space="0" w:color="000000"/>
              <w:left w:val="single" w:sz="4" w:space="0" w:color="000000"/>
              <w:bottom w:val="single" w:sz="4" w:space="0" w:color="000000"/>
              <w:right w:val="single" w:sz="4" w:space="0" w:color="000000"/>
            </w:tcBorders>
            <w:vAlign w:val="center"/>
          </w:tcPr>
          <w:p w14:paraId="48C032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rozdziału siły hamowania.</w:t>
            </w:r>
          </w:p>
        </w:tc>
        <w:tc>
          <w:tcPr>
            <w:tcW w:w="617" w:type="pct"/>
            <w:tcBorders>
              <w:top w:val="single" w:sz="4" w:space="0" w:color="000000"/>
              <w:left w:val="single" w:sz="4" w:space="0" w:color="000000"/>
              <w:bottom w:val="single" w:sz="4" w:space="0" w:color="000000"/>
              <w:right w:val="single" w:sz="4" w:space="0" w:color="000000"/>
            </w:tcBorders>
          </w:tcPr>
          <w:p w14:paraId="3209B8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3338A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4850E4" w14:textId="6410CF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59ADE4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5.3</w:t>
            </w:r>
          </w:p>
        </w:tc>
        <w:tc>
          <w:tcPr>
            <w:tcW w:w="1851" w:type="pct"/>
            <w:tcBorders>
              <w:top w:val="single" w:sz="4" w:space="0" w:color="000000"/>
              <w:left w:val="single" w:sz="4" w:space="0" w:color="000000"/>
              <w:bottom w:val="single" w:sz="4" w:space="0" w:color="000000"/>
              <w:right w:val="single" w:sz="4" w:space="0" w:color="000000"/>
            </w:tcBorders>
            <w:vAlign w:val="center"/>
          </w:tcPr>
          <w:p w14:paraId="114F38F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zapobiegający poślizgowi kół osi napędzanej.  </w:t>
            </w:r>
          </w:p>
        </w:tc>
        <w:tc>
          <w:tcPr>
            <w:tcW w:w="617" w:type="pct"/>
            <w:tcBorders>
              <w:top w:val="single" w:sz="4" w:space="0" w:color="000000"/>
              <w:left w:val="single" w:sz="4" w:space="0" w:color="000000"/>
              <w:bottom w:val="single" w:sz="4" w:space="0" w:color="000000"/>
              <w:right w:val="single" w:sz="4" w:space="0" w:color="000000"/>
            </w:tcBorders>
          </w:tcPr>
          <w:p w14:paraId="32841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EAFA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9FF2C9B" w14:textId="189CBC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53FE6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5.4</w:t>
            </w:r>
          </w:p>
        </w:tc>
        <w:tc>
          <w:tcPr>
            <w:tcW w:w="1851" w:type="pct"/>
            <w:tcBorders>
              <w:top w:val="single" w:sz="4" w:space="0" w:color="000000"/>
              <w:left w:val="single" w:sz="4" w:space="0" w:color="000000"/>
              <w:bottom w:val="single" w:sz="4" w:space="0" w:color="000000"/>
              <w:right w:val="single" w:sz="4" w:space="0" w:color="000000"/>
            </w:tcBorders>
            <w:vAlign w:val="center"/>
          </w:tcPr>
          <w:p w14:paraId="5D53FC3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wspomagania nagłego hamowania. </w:t>
            </w:r>
          </w:p>
        </w:tc>
        <w:tc>
          <w:tcPr>
            <w:tcW w:w="617" w:type="pct"/>
            <w:tcBorders>
              <w:top w:val="single" w:sz="4" w:space="0" w:color="000000"/>
              <w:left w:val="single" w:sz="4" w:space="0" w:color="000000"/>
              <w:bottom w:val="single" w:sz="4" w:space="0" w:color="000000"/>
              <w:right w:val="single" w:sz="4" w:space="0" w:color="000000"/>
            </w:tcBorders>
          </w:tcPr>
          <w:p w14:paraId="3A8AD4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FAB9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EF9EBF8" w14:textId="60A1BD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D5F2EB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5.5</w:t>
            </w:r>
          </w:p>
        </w:tc>
        <w:tc>
          <w:tcPr>
            <w:tcW w:w="1851" w:type="pct"/>
            <w:tcBorders>
              <w:top w:val="single" w:sz="4" w:space="0" w:color="000000"/>
              <w:left w:val="single" w:sz="4" w:space="0" w:color="000000"/>
              <w:bottom w:val="single" w:sz="4" w:space="0" w:color="000000"/>
              <w:right w:val="single" w:sz="4" w:space="0" w:color="000000"/>
            </w:tcBorders>
            <w:vAlign w:val="center"/>
          </w:tcPr>
          <w:p w14:paraId="57901E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Hamulce tarczowe na obu osiach (przód i tył)</w:t>
            </w:r>
          </w:p>
        </w:tc>
        <w:tc>
          <w:tcPr>
            <w:tcW w:w="617" w:type="pct"/>
            <w:tcBorders>
              <w:top w:val="single" w:sz="4" w:space="0" w:color="000000"/>
              <w:left w:val="single" w:sz="4" w:space="0" w:color="000000"/>
              <w:bottom w:val="single" w:sz="4" w:space="0" w:color="000000"/>
              <w:right w:val="single" w:sz="4" w:space="0" w:color="000000"/>
            </w:tcBorders>
          </w:tcPr>
          <w:p w14:paraId="78F9154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EB89C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7A94961" w14:textId="621293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4DE78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w:t>
            </w:r>
          </w:p>
        </w:tc>
        <w:tc>
          <w:tcPr>
            <w:tcW w:w="1851" w:type="pct"/>
            <w:tcBorders>
              <w:top w:val="single" w:sz="4" w:space="0" w:color="000000"/>
              <w:left w:val="single" w:sz="4" w:space="0" w:color="000000"/>
              <w:bottom w:val="single" w:sz="4" w:space="0" w:color="000000"/>
              <w:right w:val="single" w:sz="4" w:space="0" w:color="000000"/>
            </w:tcBorders>
            <w:vAlign w:val="center"/>
          </w:tcPr>
          <w:p w14:paraId="45D3567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UKŁAD KIEROWNICZY</w:t>
            </w:r>
          </w:p>
        </w:tc>
        <w:tc>
          <w:tcPr>
            <w:tcW w:w="617" w:type="pct"/>
            <w:tcBorders>
              <w:top w:val="single" w:sz="4" w:space="0" w:color="000000"/>
              <w:left w:val="single" w:sz="4" w:space="0" w:color="000000"/>
              <w:bottom w:val="single" w:sz="4" w:space="0" w:color="000000"/>
              <w:right w:val="single" w:sz="4" w:space="0" w:color="000000"/>
            </w:tcBorders>
          </w:tcPr>
          <w:p w14:paraId="224CF1F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DC1E11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2C7E6C3" w14:textId="11E5CC3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70FD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6.1</w:t>
            </w:r>
          </w:p>
        </w:tc>
        <w:tc>
          <w:tcPr>
            <w:tcW w:w="1851" w:type="pct"/>
            <w:tcBorders>
              <w:top w:val="single" w:sz="4" w:space="0" w:color="000000"/>
              <w:left w:val="single" w:sz="4" w:space="0" w:color="000000"/>
              <w:bottom w:val="single" w:sz="4" w:space="0" w:color="000000"/>
              <w:right w:val="single" w:sz="4" w:space="0" w:color="000000"/>
            </w:tcBorders>
          </w:tcPr>
          <w:p w14:paraId="4DC8934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Ze wspomaganiem</w:t>
            </w:r>
          </w:p>
        </w:tc>
        <w:tc>
          <w:tcPr>
            <w:tcW w:w="617" w:type="pct"/>
            <w:tcBorders>
              <w:top w:val="single" w:sz="4" w:space="0" w:color="000000"/>
              <w:left w:val="single" w:sz="4" w:space="0" w:color="000000"/>
              <w:bottom w:val="single" w:sz="4" w:space="0" w:color="000000"/>
              <w:right w:val="single" w:sz="4" w:space="0" w:color="000000"/>
            </w:tcBorders>
          </w:tcPr>
          <w:p w14:paraId="4936C0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D8E4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2278D4B" w14:textId="16BD20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9EC8EF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6.2</w:t>
            </w:r>
          </w:p>
        </w:tc>
        <w:tc>
          <w:tcPr>
            <w:tcW w:w="1851" w:type="pct"/>
            <w:tcBorders>
              <w:top w:val="single" w:sz="4" w:space="0" w:color="000000"/>
              <w:left w:val="single" w:sz="4" w:space="0" w:color="000000"/>
              <w:bottom w:val="single" w:sz="4" w:space="0" w:color="000000"/>
              <w:right w:val="single" w:sz="4" w:space="0" w:color="000000"/>
            </w:tcBorders>
          </w:tcPr>
          <w:p w14:paraId="3336A36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Regulowana kolumna kierownicy w minimum dwóch płaszczyznach</w:t>
            </w:r>
          </w:p>
        </w:tc>
        <w:tc>
          <w:tcPr>
            <w:tcW w:w="617" w:type="pct"/>
            <w:tcBorders>
              <w:top w:val="single" w:sz="4" w:space="0" w:color="000000"/>
              <w:left w:val="single" w:sz="4" w:space="0" w:color="000000"/>
              <w:bottom w:val="single" w:sz="4" w:space="0" w:color="000000"/>
              <w:right w:val="single" w:sz="4" w:space="0" w:color="000000"/>
            </w:tcBorders>
          </w:tcPr>
          <w:p w14:paraId="385FF0F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8BCD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6AD02B" w14:textId="3E4A6C6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645F2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w:t>
            </w:r>
          </w:p>
        </w:tc>
        <w:tc>
          <w:tcPr>
            <w:tcW w:w="1851" w:type="pct"/>
            <w:tcBorders>
              <w:top w:val="single" w:sz="4" w:space="0" w:color="000000"/>
              <w:left w:val="single" w:sz="4" w:space="0" w:color="000000"/>
              <w:bottom w:val="single" w:sz="4" w:space="0" w:color="000000"/>
              <w:right w:val="single" w:sz="4" w:space="0" w:color="000000"/>
            </w:tcBorders>
            <w:vAlign w:val="center"/>
          </w:tcPr>
          <w:p w14:paraId="6FA2F3A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OGRZEWANIE I WENTYLACJA</w:t>
            </w:r>
          </w:p>
        </w:tc>
        <w:tc>
          <w:tcPr>
            <w:tcW w:w="617" w:type="pct"/>
            <w:tcBorders>
              <w:top w:val="single" w:sz="4" w:space="0" w:color="000000"/>
              <w:left w:val="single" w:sz="4" w:space="0" w:color="000000"/>
              <w:bottom w:val="single" w:sz="4" w:space="0" w:color="000000"/>
              <w:right w:val="single" w:sz="4" w:space="0" w:color="000000"/>
            </w:tcBorders>
          </w:tcPr>
          <w:p w14:paraId="077DCF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82E2C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8D59D80" w14:textId="2E6DE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C0F4E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7.1</w:t>
            </w:r>
          </w:p>
        </w:tc>
        <w:tc>
          <w:tcPr>
            <w:tcW w:w="1851" w:type="pct"/>
            <w:tcBorders>
              <w:top w:val="single" w:sz="4" w:space="0" w:color="000000"/>
              <w:left w:val="single" w:sz="4" w:space="0" w:color="000000"/>
              <w:bottom w:val="single" w:sz="4" w:space="0" w:color="000000"/>
              <w:right w:val="single" w:sz="4" w:space="0" w:color="000000"/>
            </w:tcBorders>
          </w:tcPr>
          <w:p w14:paraId="128163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Niezależny od silnika fabryczny system ogrzewania kabiny kierowcy i przedziału medycznego poprzez nagrzewnicę wodną, umożliwiający dogrzanie silnika przed rozruchem i możliwością ustawienia temperatury i termostatem.</w:t>
            </w:r>
          </w:p>
        </w:tc>
        <w:tc>
          <w:tcPr>
            <w:tcW w:w="617" w:type="pct"/>
            <w:tcBorders>
              <w:top w:val="single" w:sz="4" w:space="0" w:color="000000"/>
              <w:left w:val="single" w:sz="4" w:space="0" w:color="000000"/>
              <w:bottom w:val="single" w:sz="4" w:space="0" w:color="000000"/>
              <w:right w:val="single" w:sz="4" w:space="0" w:color="000000"/>
            </w:tcBorders>
          </w:tcPr>
          <w:p w14:paraId="62CBB7E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1D23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CAF45D8" w14:textId="7DEDAA7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07F99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7.2</w:t>
            </w:r>
          </w:p>
        </w:tc>
        <w:tc>
          <w:tcPr>
            <w:tcW w:w="1851" w:type="pct"/>
            <w:tcBorders>
              <w:top w:val="single" w:sz="4" w:space="0" w:color="000000"/>
              <w:left w:val="single" w:sz="4" w:space="0" w:color="000000"/>
              <w:bottom w:val="single" w:sz="4" w:space="0" w:color="000000"/>
              <w:right w:val="single" w:sz="4" w:space="0" w:color="000000"/>
            </w:tcBorders>
          </w:tcPr>
          <w:p w14:paraId="7AFED14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Ogrzewanie postojowe –grzejnik elektryczny z możliwością ustawienia temperatury termostatem i zabezpieczeniem o mocy 2,0 kW zasilany z sieci 230V</w:t>
            </w:r>
          </w:p>
        </w:tc>
        <w:tc>
          <w:tcPr>
            <w:tcW w:w="617" w:type="pct"/>
            <w:tcBorders>
              <w:top w:val="single" w:sz="4" w:space="0" w:color="000000"/>
              <w:left w:val="single" w:sz="4" w:space="0" w:color="000000"/>
              <w:bottom w:val="single" w:sz="4" w:space="0" w:color="000000"/>
              <w:right w:val="single" w:sz="4" w:space="0" w:color="000000"/>
            </w:tcBorders>
          </w:tcPr>
          <w:p w14:paraId="7B642C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B1672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110D35" w14:textId="2DD0225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173A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7.3</w:t>
            </w:r>
          </w:p>
        </w:tc>
        <w:tc>
          <w:tcPr>
            <w:tcW w:w="1851" w:type="pct"/>
            <w:tcBorders>
              <w:top w:val="single" w:sz="4" w:space="0" w:color="000000"/>
              <w:left w:val="single" w:sz="4" w:space="0" w:color="000000"/>
              <w:bottom w:val="single" w:sz="4" w:space="0" w:color="000000"/>
              <w:right w:val="single" w:sz="4" w:space="0" w:color="000000"/>
            </w:tcBorders>
          </w:tcPr>
          <w:p w14:paraId="1519C7C2"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Niezależne od pracy i układu chłodzenia silnika ogrzewanie powietrzne przedziału medycznego z możliwością ustawienia temperatury.</w:t>
            </w:r>
          </w:p>
        </w:tc>
        <w:tc>
          <w:tcPr>
            <w:tcW w:w="617" w:type="pct"/>
            <w:tcBorders>
              <w:top w:val="single" w:sz="4" w:space="0" w:color="000000"/>
              <w:left w:val="single" w:sz="4" w:space="0" w:color="000000"/>
              <w:bottom w:val="single" w:sz="4" w:space="0" w:color="000000"/>
              <w:right w:val="single" w:sz="4" w:space="0" w:color="000000"/>
            </w:tcBorders>
          </w:tcPr>
          <w:p w14:paraId="0B8B8CB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4C2E450"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6CF5863A" w14:textId="63BD901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3478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7.4</w:t>
            </w:r>
          </w:p>
        </w:tc>
        <w:tc>
          <w:tcPr>
            <w:tcW w:w="1851" w:type="pct"/>
            <w:tcBorders>
              <w:top w:val="single" w:sz="4" w:space="0" w:color="000000"/>
              <w:left w:val="single" w:sz="4" w:space="0" w:color="000000"/>
              <w:bottom w:val="single" w:sz="4" w:space="0" w:color="000000"/>
              <w:right w:val="single" w:sz="4" w:space="0" w:color="000000"/>
            </w:tcBorders>
          </w:tcPr>
          <w:p w14:paraId="7E0A51E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Wentylator dachowy z lampą wewnętrzną zapewniający ponad 20-krotną wymianę powietrza na godzinę w przedziale medycznym.</w:t>
            </w:r>
          </w:p>
        </w:tc>
        <w:tc>
          <w:tcPr>
            <w:tcW w:w="617" w:type="pct"/>
            <w:tcBorders>
              <w:top w:val="single" w:sz="4" w:space="0" w:color="000000"/>
              <w:left w:val="single" w:sz="4" w:space="0" w:color="000000"/>
              <w:bottom w:val="single" w:sz="4" w:space="0" w:color="000000"/>
              <w:right w:val="single" w:sz="4" w:space="0" w:color="000000"/>
            </w:tcBorders>
          </w:tcPr>
          <w:p w14:paraId="0AD5822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4D1FE3"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0D8A1C02" w14:textId="7BCD32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2B419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7.5</w:t>
            </w:r>
          </w:p>
        </w:tc>
        <w:tc>
          <w:tcPr>
            <w:tcW w:w="1851" w:type="pct"/>
            <w:tcBorders>
              <w:top w:val="single" w:sz="4" w:space="0" w:color="000000"/>
              <w:left w:val="single" w:sz="4" w:space="0" w:color="000000"/>
              <w:bottom w:val="single" w:sz="4" w:space="0" w:color="000000"/>
              <w:right w:val="single" w:sz="4" w:space="0" w:color="000000"/>
            </w:tcBorders>
          </w:tcPr>
          <w:p w14:paraId="70808563" w14:textId="77777777" w:rsidR="00FB10B5" w:rsidRPr="008C46A9" w:rsidRDefault="00FB10B5" w:rsidP="00FB10B5">
            <w:pPr>
              <w:widowControl w:val="0"/>
              <w:snapToGrid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Dwa niezależne układy klimatyzacji – fabryczny dla kabiny kierowcy i pasażera, drugi dla przedziału medycznego ambulansu. Zamawiający dopuszcza również dwustrefowy układ klimatyzacji, oddzielny dla przedziału medycznego i kabiny kierowcy – rozbudowany na bazie fabrycznego układu klimatyzacji producenta pojazdu bazowego.</w:t>
            </w:r>
          </w:p>
        </w:tc>
        <w:tc>
          <w:tcPr>
            <w:tcW w:w="617" w:type="pct"/>
            <w:tcBorders>
              <w:top w:val="single" w:sz="4" w:space="0" w:color="000000"/>
              <w:left w:val="single" w:sz="4" w:space="0" w:color="000000"/>
              <w:bottom w:val="single" w:sz="4" w:space="0" w:color="000000"/>
              <w:right w:val="single" w:sz="4" w:space="0" w:color="000000"/>
            </w:tcBorders>
          </w:tcPr>
          <w:p w14:paraId="6146CE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12E19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60CBD02" w14:textId="1165782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6121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7.6</w:t>
            </w:r>
          </w:p>
        </w:tc>
        <w:tc>
          <w:tcPr>
            <w:tcW w:w="1851" w:type="pct"/>
            <w:tcBorders>
              <w:top w:val="single" w:sz="4" w:space="0" w:color="000000"/>
              <w:left w:val="single" w:sz="4" w:space="0" w:color="000000"/>
              <w:bottom w:val="single" w:sz="4" w:space="0" w:color="000000"/>
              <w:right w:val="single" w:sz="4" w:space="0" w:color="000000"/>
            </w:tcBorders>
          </w:tcPr>
          <w:p w14:paraId="57572A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przedziale medycznym wyświetlacz informujący o temperaturze w przedziale medycznym oraz temperaturze na zewnątrz pojazdu.</w:t>
            </w:r>
          </w:p>
        </w:tc>
        <w:tc>
          <w:tcPr>
            <w:tcW w:w="617" w:type="pct"/>
            <w:tcBorders>
              <w:top w:val="single" w:sz="4" w:space="0" w:color="000000"/>
              <w:left w:val="single" w:sz="4" w:space="0" w:color="000000"/>
              <w:bottom w:val="single" w:sz="4" w:space="0" w:color="000000"/>
              <w:right w:val="single" w:sz="4" w:space="0" w:color="000000"/>
            </w:tcBorders>
          </w:tcPr>
          <w:p w14:paraId="1061A1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BE8A1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37A51" w14:textId="34C56B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BBDC3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w:t>
            </w:r>
          </w:p>
        </w:tc>
        <w:tc>
          <w:tcPr>
            <w:tcW w:w="1851" w:type="pct"/>
            <w:tcBorders>
              <w:top w:val="single" w:sz="4" w:space="0" w:color="000000"/>
              <w:left w:val="single" w:sz="4" w:space="0" w:color="000000"/>
              <w:bottom w:val="single" w:sz="4" w:space="0" w:color="000000"/>
              <w:right w:val="single" w:sz="4" w:space="0" w:color="000000"/>
            </w:tcBorders>
            <w:vAlign w:val="center"/>
          </w:tcPr>
          <w:p w14:paraId="4EFC897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INSTALACJA ELEKTRYCZNA</w:t>
            </w:r>
          </w:p>
        </w:tc>
        <w:tc>
          <w:tcPr>
            <w:tcW w:w="617" w:type="pct"/>
            <w:tcBorders>
              <w:top w:val="single" w:sz="4" w:space="0" w:color="000000"/>
              <w:left w:val="single" w:sz="4" w:space="0" w:color="000000"/>
              <w:bottom w:val="single" w:sz="4" w:space="0" w:color="000000"/>
              <w:right w:val="single" w:sz="4" w:space="0" w:color="000000"/>
            </w:tcBorders>
          </w:tcPr>
          <w:p w14:paraId="70958B6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4BDD08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90615A2" w14:textId="50F5C6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E8639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8.1</w:t>
            </w:r>
          </w:p>
        </w:tc>
        <w:tc>
          <w:tcPr>
            <w:tcW w:w="1851" w:type="pct"/>
            <w:tcBorders>
              <w:top w:val="single" w:sz="4" w:space="0" w:color="000000"/>
              <w:left w:val="single" w:sz="4" w:space="0" w:color="000000"/>
              <w:bottom w:val="single" w:sz="4" w:space="0" w:color="000000"/>
              <w:right w:val="single" w:sz="4" w:space="0" w:color="000000"/>
            </w:tcBorders>
          </w:tcPr>
          <w:p w14:paraId="2C40B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Dwa akumulatory o pojemności sumarycznej min. 180 Ah - jeden do rozruchu silnika, drugi do zasilania przedziału medycznego - połączone tak, aby były doładowywane zarówno z alternatora w czasie pracy silnika, jak i z prostownika na postoju po podłączeniu zasilania do sieci 230V. Widoczna dla kierowcy sygnalizacja stanu naładowania akumulatorów, z ostrzeganiem o niedoładowaniu któregokolwiek z nich. Zamawiający wymaga aby akumulator medyczny był akumulatorem żelowym lub kwasowo-ołowiowym akumulatorem bezobsługowym VRLA wykonanym w technologii AGM - o pojemności zapewniającej prawidłowe funkcjonowanie urządzeń przedziału medycznego zgodnych z PN EN 1789 </w:t>
            </w:r>
            <w:r w:rsidRPr="008C46A9">
              <w:rPr>
                <w:rFonts w:ascii="Verdana" w:hAnsi="Verdana" w:cs="Verdana"/>
                <w:color w:val="000000" w:themeColor="text1"/>
                <w:sz w:val="18"/>
                <w:szCs w:val="18"/>
              </w:rPr>
              <w:lastRenderedPageBreak/>
              <w:t>+A2 lub równoważnej, porównywalnej do akumulatora kwasowego.</w:t>
            </w:r>
          </w:p>
        </w:tc>
        <w:tc>
          <w:tcPr>
            <w:tcW w:w="617" w:type="pct"/>
            <w:tcBorders>
              <w:top w:val="single" w:sz="4" w:space="0" w:color="000000"/>
              <w:left w:val="single" w:sz="4" w:space="0" w:color="000000"/>
              <w:bottom w:val="single" w:sz="4" w:space="0" w:color="000000"/>
              <w:right w:val="single" w:sz="4" w:space="0" w:color="000000"/>
            </w:tcBorders>
          </w:tcPr>
          <w:p w14:paraId="3FEAD87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C26A3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51C1A9B" w14:textId="6071EDA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78CE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8.2</w:t>
            </w:r>
          </w:p>
        </w:tc>
        <w:tc>
          <w:tcPr>
            <w:tcW w:w="1851" w:type="pct"/>
            <w:tcBorders>
              <w:top w:val="single" w:sz="4" w:space="0" w:color="000000"/>
              <w:left w:val="single" w:sz="4" w:space="0" w:color="000000"/>
              <w:bottom w:val="single" w:sz="4" w:space="0" w:color="000000"/>
              <w:right w:val="single" w:sz="4" w:space="0" w:color="000000"/>
            </w:tcBorders>
          </w:tcPr>
          <w:p w14:paraId="7AA55E3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Zasilanie zewn. 230V z zabezpieczeniem przeciwporażeniowym różnicowoprądowym oraz zabezpieczenie przed uruchomieniem silnika przy podłączonym zasilaniu zewnętrznym. Dwa gniazda 230V zasilane z zewnątrz zamontowane w tylnej części przedziału medycznego. Układ zapewniający zasilanie instalacji 12 V oraz skuteczne ładowanie akumulatorów - jeden prostownik o min., rzeczywistej wydajności prądowej 25A lub dwa prostowniki oddzielnie dla akumulatora rozruchowego, oddzielnie dla przedziału pacjenta - z automatycznym zabezpieczeniem przed jego awarią oraz przeładowaniem akumulatorów - w kabinie kierowcy widoczna sygnalizacja właściwego działania prostownika ładującego akumulatory na postoju.</w:t>
            </w:r>
          </w:p>
        </w:tc>
        <w:tc>
          <w:tcPr>
            <w:tcW w:w="617" w:type="pct"/>
            <w:tcBorders>
              <w:top w:val="single" w:sz="4" w:space="0" w:color="000000"/>
              <w:left w:val="single" w:sz="4" w:space="0" w:color="000000"/>
              <w:bottom w:val="single" w:sz="4" w:space="0" w:color="000000"/>
              <w:right w:val="single" w:sz="4" w:space="0" w:color="000000"/>
            </w:tcBorders>
          </w:tcPr>
          <w:p w14:paraId="59CEF8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DB76E6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C47AB4B" w14:textId="5112F82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356F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8.3</w:t>
            </w:r>
          </w:p>
        </w:tc>
        <w:tc>
          <w:tcPr>
            <w:tcW w:w="1851" w:type="pct"/>
            <w:tcBorders>
              <w:top w:val="single" w:sz="4" w:space="0" w:color="000000"/>
              <w:left w:val="single" w:sz="4" w:space="0" w:color="000000"/>
              <w:bottom w:val="single" w:sz="4" w:space="0" w:color="000000"/>
              <w:right w:val="single" w:sz="4" w:space="0" w:color="000000"/>
            </w:tcBorders>
          </w:tcPr>
          <w:p w14:paraId="270F980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4 gniazda 230 V</w:t>
            </w:r>
            <w:r w:rsidRPr="008C46A9">
              <w:rPr>
                <w:rFonts w:ascii="Verdana" w:hAnsi="Verdana" w:cs="Verdana"/>
                <w:color w:val="000000" w:themeColor="text1"/>
                <w:sz w:val="18"/>
                <w:szCs w:val="18"/>
              </w:rPr>
              <w:t xml:space="preserve"> w przedziale pacjenta z bezpiecznikami zabezpieczającymi, w tym dwa w okolicach środkowej części przedziału medycznego na lewej ścianie oraz jedno do zasilania dodatkowego podgrzewacza elektrycznego. Jedno gniazdo z przetwornicy napięcia 12V/230V odpowiednio oznakowane innym kolorem oraz zabezpieczone przed przypadkowym użyciem osobnym włącznikiem napięcia. </w:t>
            </w:r>
          </w:p>
        </w:tc>
        <w:tc>
          <w:tcPr>
            <w:tcW w:w="617" w:type="pct"/>
            <w:tcBorders>
              <w:top w:val="single" w:sz="4" w:space="0" w:color="000000"/>
              <w:left w:val="single" w:sz="4" w:space="0" w:color="000000"/>
              <w:bottom w:val="single" w:sz="4" w:space="0" w:color="000000"/>
              <w:right w:val="single" w:sz="4" w:space="0" w:color="000000"/>
            </w:tcBorders>
          </w:tcPr>
          <w:p w14:paraId="4D47987C"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C6B36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4372C11" w14:textId="64DC67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4832D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8.4</w:t>
            </w:r>
          </w:p>
        </w:tc>
        <w:tc>
          <w:tcPr>
            <w:tcW w:w="1851" w:type="pct"/>
            <w:tcBorders>
              <w:top w:val="single" w:sz="4" w:space="0" w:color="000000"/>
              <w:left w:val="single" w:sz="4" w:space="0" w:color="000000"/>
              <w:bottom w:val="single" w:sz="4" w:space="0" w:color="000000"/>
              <w:right w:val="single" w:sz="4" w:space="0" w:color="000000"/>
            </w:tcBorders>
          </w:tcPr>
          <w:p w14:paraId="378569C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5-gniazd niskonapięciowych 12V/16A IP-34 + wtyki do tego typu gniazda 5 szt. - </w:t>
            </w:r>
            <w:r w:rsidRPr="008C46A9">
              <w:rPr>
                <w:rFonts w:ascii="Verdana" w:hAnsi="Verdana" w:cs="Verdana"/>
                <w:color w:val="000000" w:themeColor="text1"/>
                <w:sz w:val="18"/>
                <w:szCs w:val="18"/>
              </w:rPr>
              <w:t>w przedziale medycznym do podłączenia urządzeń medycznych oraz drukarki SWD, zabezpieczone przed zabrudzeniem, wyposażone we wtyki. Dodatkowo dwa gniazda typu USB z czego jedno gniazdo do transmisji danych pomiędzy stacją dokującą tabletu a drukarką. W kabinie kierowcy minimum dwa gniazda 12 V (wtyk zapalniczki) oraz minimum jedno gniazdo USB.</w:t>
            </w:r>
          </w:p>
        </w:tc>
        <w:tc>
          <w:tcPr>
            <w:tcW w:w="617" w:type="pct"/>
            <w:tcBorders>
              <w:top w:val="single" w:sz="4" w:space="0" w:color="000000"/>
              <w:left w:val="single" w:sz="4" w:space="0" w:color="000000"/>
              <w:bottom w:val="single" w:sz="4" w:space="0" w:color="000000"/>
              <w:right w:val="single" w:sz="4" w:space="0" w:color="000000"/>
            </w:tcBorders>
          </w:tcPr>
          <w:p w14:paraId="11FA118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79B77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6BF6B291" w14:textId="3680206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A253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8.5</w:t>
            </w:r>
          </w:p>
        </w:tc>
        <w:tc>
          <w:tcPr>
            <w:tcW w:w="1851" w:type="pct"/>
            <w:tcBorders>
              <w:top w:val="single" w:sz="4" w:space="0" w:color="000000"/>
              <w:left w:val="single" w:sz="4" w:space="0" w:color="000000"/>
              <w:bottom w:val="single" w:sz="4" w:space="0" w:color="000000"/>
              <w:right w:val="single" w:sz="4" w:space="0" w:color="000000"/>
            </w:tcBorders>
          </w:tcPr>
          <w:p w14:paraId="257A9D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Przewód zasilania zewnętrznego 230V o długości co najmniej 7 m.</w:t>
            </w:r>
          </w:p>
        </w:tc>
        <w:tc>
          <w:tcPr>
            <w:tcW w:w="617" w:type="pct"/>
            <w:tcBorders>
              <w:top w:val="single" w:sz="4" w:space="0" w:color="000000"/>
              <w:left w:val="single" w:sz="4" w:space="0" w:color="000000"/>
              <w:bottom w:val="single" w:sz="4" w:space="0" w:color="000000"/>
              <w:right w:val="single" w:sz="4" w:space="0" w:color="000000"/>
            </w:tcBorders>
          </w:tcPr>
          <w:p w14:paraId="360CF33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C67F70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24A8060" w14:textId="6B7D42D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2D5F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8.6</w:t>
            </w:r>
          </w:p>
        </w:tc>
        <w:tc>
          <w:tcPr>
            <w:tcW w:w="1851" w:type="pct"/>
            <w:tcBorders>
              <w:top w:val="single" w:sz="4" w:space="0" w:color="000000"/>
              <w:left w:val="single" w:sz="4" w:space="0" w:color="000000"/>
              <w:bottom w:val="single" w:sz="4" w:space="0" w:color="000000"/>
              <w:right w:val="single" w:sz="4" w:space="0" w:color="000000"/>
            </w:tcBorders>
          </w:tcPr>
          <w:p w14:paraId="51B7C6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Inwertor prądu stałego 12V na zmienny 230V o mocy min. </w:t>
            </w:r>
            <w:r w:rsidRPr="008C46A9">
              <w:rPr>
                <w:rFonts w:ascii="Verdana" w:hAnsi="Verdana" w:cs="Verdana"/>
                <w:b/>
                <w:bCs/>
                <w:color w:val="000000" w:themeColor="text1"/>
                <w:sz w:val="18"/>
                <w:szCs w:val="18"/>
              </w:rPr>
              <w:t>1 500</w:t>
            </w:r>
            <w:r w:rsidRPr="008C46A9">
              <w:rPr>
                <w:rFonts w:ascii="Verdana" w:hAnsi="Verdana" w:cs="Verdana"/>
                <w:b/>
                <w:color w:val="000000" w:themeColor="text1"/>
                <w:sz w:val="18"/>
                <w:szCs w:val="18"/>
              </w:rPr>
              <w:t>W</w:t>
            </w:r>
            <w:r w:rsidRPr="008C46A9">
              <w:rPr>
                <w:rFonts w:ascii="Verdana" w:hAnsi="Verdana" w:cs="Verdana"/>
                <w:color w:val="000000" w:themeColor="text1"/>
                <w:sz w:val="18"/>
                <w:szCs w:val="18"/>
              </w:rPr>
              <w:t xml:space="preserve"> (prąd w „sinusie”), w trakcie jazdy pojazdu w gniazdach 230V ma być dostępne napięcie do obsługi sprzętu medycznego wymagającego zasilania 230V, z możliwością wyłączania napięcia (wyłącznik inwertora).</w:t>
            </w:r>
          </w:p>
        </w:tc>
        <w:tc>
          <w:tcPr>
            <w:tcW w:w="617" w:type="pct"/>
            <w:tcBorders>
              <w:top w:val="single" w:sz="4" w:space="0" w:color="000000"/>
              <w:left w:val="single" w:sz="4" w:space="0" w:color="000000"/>
              <w:bottom w:val="single" w:sz="4" w:space="0" w:color="000000"/>
              <w:right w:val="single" w:sz="4" w:space="0" w:color="000000"/>
            </w:tcBorders>
          </w:tcPr>
          <w:p w14:paraId="7931CBA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F7A87B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555728" w14:textId="5AB5BF0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2B9D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8.7</w:t>
            </w:r>
          </w:p>
        </w:tc>
        <w:tc>
          <w:tcPr>
            <w:tcW w:w="1851" w:type="pct"/>
            <w:tcBorders>
              <w:top w:val="single" w:sz="4" w:space="0" w:color="000000"/>
              <w:left w:val="single" w:sz="4" w:space="0" w:color="000000"/>
              <w:bottom w:val="single" w:sz="4" w:space="0" w:color="000000"/>
              <w:right w:val="single" w:sz="4" w:space="0" w:color="000000"/>
            </w:tcBorders>
          </w:tcPr>
          <w:p w14:paraId="5744E01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Grzałka w bloku silnika (w układzie cieczy chłodzącej silnik) zasilana z sieci 230V przewodem służącym jednocześnie do ładowania akumulatorów na postoju. Z zabezpieczeniem przeciwporażeniowym </w:t>
            </w:r>
            <w:r w:rsidRPr="008C46A9">
              <w:rPr>
                <w:rFonts w:ascii="Verdana" w:hAnsi="Verdana" w:cs="Verdana"/>
                <w:color w:val="000000" w:themeColor="text1"/>
                <w:sz w:val="18"/>
                <w:szCs w:val="18"/>
              </w:rPr>
              <w:lastRenderedPageBreak/>
              <w:t xml:space="preserve">różnicowoprądowym oraz zabezpieczenie przed uruchomieniem silnika. Zamawiający wymaga aby istniała możliwość czasowego odłączenia pracy grzałki za pomocą odrębnego, oznakowanego przełącznika. </w:t>
            </w:r>
          </w:p>
        </w:tc>
        <w:tc>
          <w:tcPr>
            <w:tcW w:w="617" w:type="pct"/>
            <w:tcBorders>
              <w:top w:val="single" w:sz="4" w:space="0" w:color="000000"/>
              <w:left w:val="single" w:sz="4" w:space="0" w:color="000000"/>
              <w:bottom w:val="single" w:sz="4" w:space="0" w:color="000000"/>
              <w:right w:val="single" w:sz="4" w:space="0" w:color="000000"/>
            </w:tcBorders>
          </w:tcPr>
          <w:p w14:paraId="2654300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6DCB2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43F1271" w14:textId="541680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FD3E9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8.8</w:t>
            </w:r>
          </w:p>
        </w:tc>
        <w:tc>
          <w:tcPr>
            <w:tcW w:w="1851" w:type="pct"/>
            <w:tcBorders>
              <w:top w:val="single" w:sz="4" w:space="0" w:color="000000"/>
              <w:left w:val="single" w:sz="4" w:space="0" w:color="000000"/>
              <w:bottom w:val="single" w:sz="4" w:space="0" w:color="000000"/>
              <w:right w:val="single" w:sz="4" w:space="0" w:color="000000"/>
            </w:tcBorders>
          </w:tcPr>
          <w:p w14:paraId="2A5830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Umieszczony w łatwo dostępnym miejscu wyłącznik, umożliwiający odłączenie akumulatora od zasadniczej instalacji elektrycznej bez użycia narzędzi.</w:t>
            </w:r>
          </w:p>
        </w:tc>
        <w:tc>
          <w:tcPr>
            <w:tcW w:w="617" w:type="pct"/>
            <w:tcBorders>
              <w:top w:val="single" w:sz="4" w:space="0" w:color="000000"/>
              <w:left w:val="single" w:sz="4" w:space="0" w:color="000000"/>
              <w:bottom w:val="single" w:sz="4" w:space="0" w:color="000000"/>
              <w:right w:val="single" w:sz="4" w:space="0" w:color="000000"/>
            </w:tcBorders>
          </w:tcPr>
          <w:p w14:paraId="10DE07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E408B0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51389D2" w14:textId="0D2354D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B325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w:t>
            </w:r>
          </w:p>
        </w:tc>
        <w:tc>
          <w:tcPr>
            <w:tcW w:w="1851" w:type="pct"/>
            <w:tcBorders>
              <w:top w:val="single" w:sz="4" w:space="0" w:color="000000"/>
              <w:left w:val="single" w:sz="4" w:space="0" w:color="000000"/>
              <w:bottom w:val="single" w:sz="4" w:space="0" w:color="000000"/>
              <w:right w:val="single" w:sz="4" w:space="0" w:color="000000"/>
            </w:tcBorders>
          </w:tcPr>
          <w:p w14:paraId="3DBA747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PRZEDZIAŁ PACJENTA</w:t>
            </w:r>
          </w:p>
        </w:tc>
        <w:tc>
          <w:tcPr>
            <w:tcW w:w="617" w:type="pct"/>
            <w:tcBorders>
              <w:top w:val="single" w:sz="4" w:space="0" w:color="000000"/>
              <w:left w:val="single" w:sz="4" w:space="0" w:color="000000"/>
              <w:bottom w:val="single" w:sz="4" w:space="0" w:color="000000"/>
              <w:right w:val="single" w:sz="4" w:space="0" w:color="000000"/>
            </w:tcBorders>
          </w:tcPr>
          <w:p w14:paraId="3335303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7B150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50578980" w14:textId="4FE25B4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9B0FC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w:t>
            </w:r>
          </w:p>
        </w:tc>
        <w:tc>
          <w:tcPr>
            <w:tcW w:w="1851" w:type="pct"/>
            <w:tcBorders>
              <w:top w:val="single" w:sz="4" w:space="0" w:color="000000"/>
              <w:left w:val="single" w:sz="4" w:space="0" w:color="000000"/>
              <w:bottom w:val="single" w:sz="4" w:space="0" w:color="000000"/>
              <w:right w:val="single" w:sz="4" w:space="0" w:color="000000"/>
            </w:tcBorders>
          </w:tcPr>
          <w:p w14:paraId="5CB96B5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Minimalne wewnętrzne wymiary przedziału pacjenta: wysokość 1,80 m, długość 3,25 m, szerokość 1,70 m (pomiędzy ścianami bocznymi).</w:t>
            </w:r>
          </w:p>
        </w:tc>
        <w:tc>
          <w:tcPr>
            <w:tcW w:w="617" w:type="pct"/>
            <w:tcBorders>
              <w:top w:val="single" w:sz="4" w:space="0" w:color="000000"/>
              <w:left w:val="single" w:sz="4" w:space="0" w:color="000000"/>
              <w:bottom w:val="single" w:sz="4" w:space="0" w:color="000000"/>
              <w:right w:val="single" w:sz="4" w:space="0" w:color="000000"/>
            </w:tcBorders>
          </w:tcPr>
          <w:p w14:paraId="5C8C33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D3787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4FDB9" w14:textId="00C091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42C3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w:t>
            </w:r>
          </w:p>
        </w:tc>
        <w:tc>
          <w:tcPr>
            <w:tcW w:w="1851" w:type="pct"/>
            <w:tcBorders>
              <w:top w:val="single" w:sz="4" w:space="0" w:color="000000"/>
              <w:left w:val="single" w:sz="4" w:space="0" w:color="000000"/>
              <w:bottom w:val="single" w:sz="4" w:space="0" w:color="000000"/>
              <w:right w:val="single" w:sz="4" w:space="0" w:color="000000"/>
            </w:tcBorders>
          </w:tcPr>
          <w:p w14:paraId="214E057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Izolacja termiczna ścian</w:t>
            </w:r>
            <w:r w:rsidRPr="008C46A9">
              <w:rPr>
                <w:rStyle w:val="Teksttreci8"/>
                <w:rFonts w:ascii="Verdana" w:hAnsi="Verdana" w:cs="Verdana"/>
                <w:color w:val="000000" w:themeColor="text1"/>
                <w:sz w:val="18"/>
                <w:szCs w:val="18"/>
              </w:rPr>
              <w:t xml:space="preserve"> i</w:t>
            </w:r>
            <w:r w:rsidRPr="008C46A9">
              <w:rPr>
                <w:rFonts w:ascii="Verdana" w:hAnsi="Verdana" w:cs="Verdana"/>
                <w:color w:val="000000" w:themeColor="text1"/>
                <w:sz w:val="18"/>
                <w:szCs w:val="18"/>
              </w:rPr>
              <w:t xml:space="preserve"> sufitu przedziału medycznego oraz pawlacza nad kabiną kierowcy - (</w:t>
            </w:r>
            <w:r w:rsidRPr="008C46A9">
              <w:rPr>
                <w:rFonts w:ascii="Verdana" w:hAnsi="Verdana" w:cs="Verdana"/>
                <w:i/>
                <w:iCs/>
                <w:color w:val="000000" w:themeColor="text1"/>
                <w:sz w:val="18"/>
                <w:szCs w:val="18"/>
              </w:rPr>
              <w:t>jeżeli jest zamontowany).</w:t>
            </w:r>
          </w:p>
        </w:tc>
        <w:tc>
          <w:tcPr>
            <w:tcW w:w="617" w:type="pct"/>
            <w:tcBorders>
              <w:top w:val="single" w:sz="4" w:space="0" w:color="000000"/>
              <w:left w:val="single" w:sz="4" w:space="0" w:color="000000"/>
              <w:bottom w:val="single" w:sz="4" w:space="0" w:color="000000"/>
              <w:right w:val="single" w:sz="4" w:space="0" w:color="000000"/>
            </w:tcBorders>
          </w:tcPr>
          <w:p w14:paraId="24B3C4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8FE91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407C6" w14:textId="09EDBF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F68B56" w14:textId="77777777" w:rsidR="00FB10B5" w:rsidRPr="008C46A9" w:rsidRDefault="00FB10B5" w:rsidP="00FB10B5">
            <w:pPr>
              <w:widowControl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9.3</w:t>
            </w:r>
          </w:p>
          <w:p w14:paraId="5D4C0FA6" w14:textId="77777777" w:rsidR="00FB10B5" w:rsidRPr="008C46A9" w:rsidRDefault="00FB10B5" w:rsidP="00FB10B5">
            <w:pPr>
              <w:widowControl w:val="0"/>
              <w:rPr>
                <w:rFonts w:ascii="Verdana" w:hAnsi="Verdana" w:cs="Verdana"/>
                <w:color w:val="000000" w:themeColor="text1"/>
                <w:sz w:val="18"/>
                <w:szCs w:val="18"/>
              </w:rPr>
            </w:pPr>
          </w:p>
          <w:p w14:paraId="4A012FFE" w14:textId="77777777" w:rsidR="00FB10B5" w:rsidRPr="008C46A9" w:rsidRDefault="00FB10B5" w:rsidP="00FB10B5">
            <w:pPr>
              <w:widowControl w:val="0"/>
              <w:rPr>
                <w:rFonts w:ascii="Verdana" w:hAnsi="Verdana" w:cs="Verdana"/>
                <w:color w:val="000000" w:themeColor="text1"/>
                <w:sz w:val="18"/>
                <w:szCs w:val="18"/>
              </w:rPr>
            </w:pPr>
          </w:p>
        </w:tc>
        <w:tc>
          <w:tcPr>
            <w:tcW w:w="1851" w:type="pct"/>
            <w:tcBorders>
              <w:top w:val="single" w:sz="4" w:space="0" w:color="000000"/>
              <w:left w:val="single" w:sz="4" w:space="0" w:color="000000"/>
              <w:bottom w:val="single" w:sz="4" w:space="0" w:color="000000"/>
              <w:right w:val="single" w:sz="4" w:space="0" w:color="000000"/>
            </w:tcBorders>
          </w:tcPr>
          <w:p w14:paraId="2A9AF133"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r w:rsidRPr="008C46A9">
              <w:rPr>
                <w:rFonts w:ascii="Verdana" w:hAnsi="Verdana" w:cs="Verdana"/>
                <w:color w:val="000000" w:themeColor="text1"/>
                <w:sz w:val="18"/>
                <w:szCs w:val="18"/>
              </w:rPr>
              <w:t>Jedno obrotowe miejsce siedzące na prawej ścianie wyposażone w bezwładnościowe, trzypunktowe pasy bezpieczeństwa i zagłówki, ze składanym do pionu siedziskiem z możliwością przesuwu przód – tył oraz fotel u wezgłowia noszy, obrotowy w zakresie min. 90 stopni, umożliwiający jazdę tyłem do kierunku jazdy, z trzypunktowym pasem bezpieczeństwa, z funkcją przesuwu przód-tył. Pas bezpieczeństwa fotela pacjenta (siedzenie skierowane przodem do kierunku jazdy po prawej stronie) musi być zamontowany po prawej stronie fotela.</w:t>
            </w:r>
          </w:p>
        </w:tc>
        <w:tc>
          <w:tcPr>
            <w:tcW w:w="617" w:type="pct"/>
            <w:tcBorders>
              <w:top w:val="single" w:sz="4" w:space="0" w:color="000000"/>
              <w:left w:val="single" w:sz="4" w:space="0" w:color="000000"/>
              <w:bottom w:val="single" w:sz="4" w:space="0" w:color="000000"/>
              <w:right w:val="single" w:sz="4" w:space="0" w:color="000000"/>
            </w:tcBorders>
          </w:tcPr>
          <w:p w14:paraId="22E74494"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D35E61"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r>
      <w:tr w:rsidR="00FB10B5" w:rsidRPr="008C46A9" w14:paraId="10EDDAB5" w14:textId="47D871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4AED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9.4</w:t>
            </w:r>
          </w:p>
        </w:tc>
        <w:tc>
          <w:tcPr>
            <w:tcW w:w="1851" w:type="pct"/>
            <w:tcBorders>
              <w:top w:val="single" w:sz="4" w:space="0" w:color="000000"/>
              <w:left w:val="single" w:sz="4" w:space="0" w:color="000000"/>
              <w:bottom w:val="single" w:sz="4" w:space="0" w:color="000000"/>
              <w:right w:val="single" w:sz="4" w:space="0" w:color="000000"/>
            </w:tcBorders>
          </w:tcPr>
          <w:p w14:paraId="2F740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Podłoga wyłożona wykładziną antypoślizgową, łatwo zmywalną połączoną szczelnie z pokryciem boków. </w:t>
            </w:r>
          </w:p>
        </w:tc>
        <w:tc>
          <w:tcPr>
            <w:tcW w:w="617" w:type="pct"/>
            <w:tcBorders>
              <w:top w:val="single" w:sz="4" w:space="0" w:color="000000"/>
              <w:left w:val="single" w:sz="4" w:space="0" w:color="000000"/>
              <w:bottom w:val="single" w:sz="4" w:space="0" w:color="000000"/>
              <w:right w:val="single" w:sz="4" w:space="0" w:color="000000"/>
            </w:tcBorders>
          </w:tcPr>
          <w:p w14:paraId="088533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975DE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F76B1E2" w14:textId="2AFA2CD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EC06BB"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6CCAF784"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9.5</w:t>
            </w:r>
          </w:p>
        </w:tc>
        <w:tc>
          <w:tcPr>
            <w:tcW w:w="1851" w:type="pct"/>
            <w:tcBorders>
              <w:top w:val="single" w:sz="4" w:space="0" w:color="000000"/>
              <w:left w:val="single" w:sz="4" w:space="0" w:color="000000"/>
              <w:bottom w:val="single" w:sz="4" w:space="0" w:color="000000"/>
              <w:right w:val="single" w:sz="4" w:space="0" w:color="000000"/>
            </w:tcBorders>
          </w:tcPr>
          <w:p w14:paraId="41867D0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Ściany boczne, sufit, półki, szafki wykonane z materiału łatwo zmywalnego, odpornego na działanie środków myjąco odkażających, bez ostrych krawędzi, w kolorze białym.</w:t>
            </w:r>
          </w:p>
        </w:tc>
        <w:tc>
          <w:tcPr>
            <w:tcW w:w="617" w:type="pct"/>
            <w:tcBorders>
              <w:top w:val="single" w:sz="4" w:space="0" w:color="000000"/>
              <w:left w:val="single" w:sz="4" w:space="0" w:color="000000"/>
              <w:bottom w:val="single" w:sz="4" w:space="0" w:color="000000"/>
              <w:right w:val="single" w:sz="4" w:space="0" w:color="000000"/>
            </w:tcBorders>
          </w:tcPr>
          <w:p w14:paraId="5330867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6868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AB1CE4C" w14:textId="5BB498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93041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9.6</w:t>
            </w:r>
          </w:p>
        </w:tc>
        <w:tc>
          <w:tcPr>
            <w:tcW w:w="1851" w:type="pct"/>
            <w:tcBorders>
              <w:top w:val="single" w:sz="4" w:space="0" w:color="000000"/>
              <w:left w:val="single" w:sz="4" w:space="0" w:color="000000"/>
              <w:bottom w:val="single" w:sz="4" w:space="0" w:color="000000"/>
              <w:right w:val="single" w:sz="4" w:space="0" w:color="000000"/>
            </w:tcBorders>
          </w:tcPr>
          <w:p w14:paraId="0E11C4A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Przegroda między kabiną kierowcy a przedziałem medycznym. Przegroda zapewniająca możliwość oddzielenia obu przedziałów oraz komunikację pomiędzy personelem medycznym a kierowcą przegroda ma być wyposażona w drzwi przesuwne - spełniające normę PN EN 1789 + A2 lub równoważną.</w:t>
            </w:r>
          </w:p>
        </w:tc>
        <w:tc>
          <w:tcPr>
            <w:tcW w:w="617" w:type="pct"/>
            <w:tcBorders>
              <w:top w:val="single" w:sz="4" w:space="0" w:color="000000"/>
              <w:left w:val="single" w:sz="4" w:space="0" w:color="000000"/>
              <w:bottom w:val="single" w:sz="4" w:space="0" w:color="000000"/>
              <w:right w:val="single" w:sz="4" w:space="0" w:color="000000"/>
            </w:tcBorders>
          </w:tcPr>
          <w:p w14:paraId="4B79E66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A42B97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881A426" w14:textId="2CD172E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442A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9.7</w:t>
            </w:r>
          </w:p>
        </w:tc>
        <w:tc>
          <w:tcPr>
            <w:tcW w:w="1851" w:type="pct"/>
            <w:tcBorders>
              <w:top w:val="single" w:sz="4" w:space="0" w:color="000000"/>
              <w:left w:val="single" w:sz="4" w:space="0" w:color="000000"/>
              <w:bottom w:val="single" w:sz="4" w:space="0" w:color="000000"/>
              <w:right w:val="single" w:sz="4" w:space="0" w:color="000000"/>
            </w:tcBorders>
          </w:tcPr>
          <w:p w14:paraId="3C0F0D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Schowek wewnętrzny na dodatkowe wyposażenie ortopedyczne z łatwym dostępem w każdych warunkach (unieruchomienia kończyn, miednicy, kręgosłupa, deska pediatryczna)</w:t>
            </w:r>
          </w:p>
        </w:tc>
        <w:tc>
          <w:tcPr>
            <w:tcW w:w="617" w:type="pct"/>
            <w:tcBorders>
              <w:top w:val="single" w:sz="4" w:space="0" w:color="000000"/>
              <w:left w:val="single" w:sz="4" w:space="0" w:color="000000"/>
              <w:bottom w:val="single" w:sz="4" w:space="0" w:color="000000"/>
              <w:right w:val="single" w:sz="4" w:space="0" w:color="000000"/>
            </w:tcBorders>
          </w:tcPr>
          <w:p w14:paraId="28F55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32DB7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800D20" w14:textId="0C1B521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8312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9.8</w:t>
            </w:r>
          </w:p>
        </w:tc>
        <w:tc>
          <w:tcPr>
            <w:tcW w:w="1851" w:type="pct"/>
            <w:tcBorders>
              <w:top w:val="single" w:sz="4" w:space="0" w:color="000000"/>
              <w:left w:val="single" w:sz="4" w:space="0" w:color="000000"/>
              <w:bottom w:val="single" w:sz="4" w:space="0" w:color="000000"/>
              <w:right w:val="single" w:sz="4" w:space="0" w:color="000000"/>
            </w:tcBorders>
          </w:tcPr>
          <w:p w14:paraId="0F59860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Na ścianie lewej 2 rzędy szyn  wraz z pięcioma  panelami do mocowania uchwytów dla następującego sprzętu medycznego: defibrylator, respirator, pompa infuzyjna, ładowarka, ssak. Panele mają mieć możliwość przesuwania wzdłuż osi pojazdu tj. możliwość rozmieszczenia ww. sprzętu medycznego wg uznania </w:t>
            </w:r>
            <w:r w:rsidRPr="008C46A9">
              <w:rPr>
                <w:rFonts w:ascii="Verdana" w:hAnsi="Verdana" w:cs="Verdana"/>
                <w:color w:val="000000" w:themeColor="text1"/>
                <w:sz w:val="18"/>
                <w:szCs w:val="18"/>
              </w:rPr>
              <w:lastRenderedPageBreak/>
              <w:t>Zamawiającego w każdym momencie eksploatacji.</w:t>
            </w:r>
          </w:p>
          <w:p w14:paraId="78775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Uchwyt na dwie małe butle tlenowe 2l z możliwością szybkiego montażu i demontażu butli z pokrowcem i reduktorem. Zamawiający nie wymaga butli z akcesoriami. </w:t>
            </w:r>
          </w:p>
        </w:tc>
        <w:tc>
          <w:tcPr>
            <w:tcW w:w="617" w:type="pct"/>
            <w:tcBorders>
              <w:top w:val="single" w:sz="4" w:space="0" w:color="000000"/>
              <w:left w:val="single" w:sz="4" w:space="0" w:color="000000"/>
              <w:bottom w:val="single" w:sz="4" w:space="0" w:color="000000"/>
              <w:right w:val="single" w:sz="4" w:space="0" w:color="000000"/>
            </w:tcBorders>
          </w:tcPr>
          <w:p w14:paraId="3BBE12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29ADD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A1C5339" w14:textId="4CFF481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C8441B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9.9</w:t>
            </w:r>
          </w:p>
        </w:tc>
        <w:tc>
          <w:tcPr>
            <w:tcW w:w="1851" w:type="pct"/>
            <w:tcBorders>
              <w:top w:val="single" w:sz="4" w:space="0" w:color="000000"/>
              <w:left w:val="single" w:sz="4" w:space="0" w:color="000000"/>
              <w:bottom w:val="single" w:sz="4" w:space="0" w:color="000000"/>
              <w:right w:val="single" w:sz="4" w:space="0" w:color="000000"/>
            </w:tcBorders>
          </w:tcPr>
          <w:p w14:paraId="28D8FE9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ścianach bocznych (lewej i prawej):</w:t>
            </w:r>
          </w:p>
          <w:p w14:paraId="27AABD7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zestawy szafek i półek wykonanych z tworzywa sztucznego lub innego materiału, zabezpieczone przed niekontrolowanym wypadnięciem umieszczonych tam przedmiotów, z miejscem mocowania wyposażenia medycznego tj. deska pediatryczna, kamizelka typu KED, szyny Kramera, torba opatrunkowa,</w:t>
            </w:r>
          </w:p>
          <w:p w14:paraId="5C327DC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półki podsufitowe z przezroczystymi szybkami i podświetleniem umożliwiającym podgląd na umieszczone tam przedmioty (na ścianie lewej co najmniej 4 szt., na ścianie prawej co najmniej 2 szt.); półki podsufitowe wyposażone w regulowane przegródki w płaszczyźnie poziomej, do dowolnej konfiguracji wielkości przegród- minimum 3 wymienne przegródki w każdej z szafek.</w:t>
            </w:r>
          </w:p>
          <w:p w14:paraId="181114F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powiększona szafka na sprzęt do udrażniania górnych dróg oddechowych (GDO).</w:t>
            </w:r>
          </w:p>
          <w:p w14:paraId="625D11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szafka przeznaczona do przechowywania wenflonów, igieł itp. - zamykana roletą (odporną na przypadkowe uderzenie od zewnętrznej strony). Szafka wyposażona w minimum 2 półki i regulowane przegródki w płaszczyźnie poziomej, do dowolnej konfiguracji wielkości przegród- minimum 4 wymienne przegródki na każdej z półek. </w:t>
            </w:r>
          </w:p>
          <w:p w14:paraId="2775654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pod półkami podsufitowymi na ścianie lewej małe szufladki typu „push” na drobny sprzęt medyczny (np. strzykawki).</w:t>
            </w:r>
          </w:p>
          <w:p w14:paraId="5DBBC9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cewniki do odsysania.</w:t>
            </w:r>
          </w:p>
          <w:p w14:paraId="082E63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rękawiczki (trzy rodzaje).</w:t>
            </w:r>
          </w:p>
          <w:p w14:paraId="76A0C01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Schowek zamykany skutecznym zamkiem. </w:t>
            </w:r>
          </w:p>
          <w:p w14:paraId="0FF547E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Półka na dokumenty medyczne (może być usytuowana na ściance działowej przy szafce na drukarkę)</w:t>
            </w:r>
          </w:p>
          <w:p w14:paraId="4FD37E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1 Wieszak np. na powieszenie kurtki </w:t>
            </w:r>
          </w:p>
          <w:p w14:paraId="7FB23076"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p>
          <w:p w14:paraId="71FA1F37"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również na zasadzie równoważności zabudowę meblową, w której miejsce mocowania desek ortopedycznych dla dorosłych i dzieci, kamizelki typu KED oraz szyn typu Kramer znajduje się w zewnętrznym schowku.</w:t>
            </w:r>
          </w:p>
          <w:p w14:paraId="238C8707"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124EFBB"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 xml:space="preserve">Zamawiający dopuszcza ambulans, w którym zastosowano podsufitowe szafki wiszące z przeźroczystymi </w:t>
            </w:r>
            <w:r w:rsidRPr="008C46A9">
              <w:rPr>
                <w:rFonts w:ascii="Verdana" w:hAnsi="Verdana" w:cs="Verdana"/>
                <w:i/>
                <w:iCs/>
                <w:color w:val="000000" w:themeColor="text1"/>
                <w:sz w:val="18"/>
                <w:szCs w:val="18"/>
              </w:rPr>
              <w:lastRenderedPageBreak/>
              <w:t>frontami oraz podświetleniem, 3 na lewej ścianie oraz 2 na prawej ścianie</w:t>
            </w:r>
          </w:p>
          <w:p w14:paraId="610DD11E"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189E0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87D16D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23C7707" w14:textId="71E1D4F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BB19E0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9.10</w:t>
            </w:r>
          </w:p>
        </w:tc>
        <w:tc>
          <w:tcPr>
            <w:tcW w:w="1851" w:type="pct"/>
            <w:tcBorders>
              <w:top w:val="single" w:sz="4" w:space="0" w:color="000000"/>
              <w:left w:val="single" w:sz="4" w:space="0" w:color="000000"/>
              <w:bottom w:val="single" w:sz="4" w:space="0" w:color="000000"/>
              <w:right w:val="single" w:sz="4" w:space="0" w:color="000000"/>
            </w:tcBorders>
          </w:tcPr>
          <w:p w14:paraId="48094B9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ścianie działowej:</w:t>
            </w:r>
          </w:p>
          <w:p w14:paraId="27A5A4C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szafka z blatem roboczym wykończonym blachą nierdzewną (wysokość blatu roboczego 100 cm ± 10 cm; podać wartość oferowaną), listwa  zabezpieczająca czołową powierzchnię blatu wystająca powyżej jego powierzchni max 2 cm, z min. 2 szufladami, z poręczą – uchwytem, z miejscem przewożenia plecaka medycznego z możliwym dostępem z zewnątrz po otwarciu drzwi; ściany wnęki na plecak wyłożone gumą lub podobnym łatwo zmywalnym, odpornym na zarysowania materiałem.</w:t>
            </w:r>
          </w:p>
          <w:p w14:paraId="18AFB76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pojemnik na zużyte strzykawki i igły, pojemnik do dezynfekcji,</w:t>
            </w:r>
          </w:p>
          <w:p w14:paraId="281C5C2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uchwyt na ręcznik papierowy.</w:t>
            </w:r>
          </w:p>
          <w:p w14:paraId="6307838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Nad blatem roboczym półka do mocowania drukarki SWD zestaw gniazd:  2 gniazda USB, w tym jedno gniazdo do transmisji danych, służące do połączenia drukarki z tabletem, 1 gniazdo 12V oraz 1 gniazdo 230 V.</w:t>
            </w:r>
          </w:p>
          <w:p w14:paraId="324CCF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p w14:paraId="47B0ABE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również inne miejsce mocowania drukarki SWD pod warunkiem, że miejsce mocowania drukarki będzie łatwo dostępne i nie będzie zagrażało bezpieczeństwu osób przebywających w przedziale medycznym podczas jazdy oraz ewentualnej kolizji/wypadku drogowego, jak również nie będzie kolidowało z obsługą pozostałych urządzeń medycznych zamontowanych w ambulansie.</w:t>
            </w:r>
          </w:p>
          <w:p w14:paraId="5FBF5F89"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szafkę z blatem roboczym wykończonym blachą ze stali kwasoodpornej w której wysokość blatu roboczego wynosi 120cm, szafka w poniższej konfiguracji:</w:t>
            </w:r>
          </w:p>
          <w:p w14:paraId="4BC0E17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górna szuflada z przygotowaniem do montażu drukarki systemu SWDPRM;</w:t>
            </w:r>
          </w:p>
          <w:p w14:paraId="41964BC7"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dwie szuflady z systemem umożliwiającym segregację przewożonego w nich wyposażenia;</w:t>
            </w:r>
          </w:p>
          <w:p w14:paraId="3DE5D7F3"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 xml:space="preserve"> wbudowany pojemnik na zużyte igły, </w:t>
            </w:r>
          </w:p>
          <w:p w14:paraId="359A6A2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wysuwany kosz na śmieci. Mechanizm kosza musi zapewniać</w:t>
            </w:r>
            <w:r w:rsidRPr="008C46A9">
              <w:rPr>
                <w:rFonts w:ascii="Verdana" w:hAnsi="Verdana" w:cs="Verdana"/>
                <w:color w:val="000000" w:themeColor="text1"/>
                <w:sz w:val="18"/>
                <w:szCs w:val="18"/>
              </w:rPr>
              <w:t xml:space="preserve"> szybki dostęp, niekłopotliwe</w:t>
            </w:r>
          </w:p>
          <w:p w14:paraId="7FE6608E" w14:textId="77777777" w:rsidR="00FB10B5" w:rsidRPr="008C46A9" w:rsidRDefault="00FB10B5" w:rsidP="00FB10B5">
            <w:pPr>
              <w:widowControl w:val="0"/>
              <w:snapToGrid w:val="0"/>
              <w:ind w:left="710"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opróżnianie oraz łatwe czyszczenie obudowy pod koszem.</w:t>
            </w:r>
          </w:p>
          <w:p w14:paraId="44132F5B"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termobox – elektryczny ogrzewacz płynów infuzyjnych z płynną regulacją temperatury</w:t>
            </w:r>
          </w:p>
          <w:p w14:paraId="2F0C94FE"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miejsce i system mocowania plecaka ratunkowego z dostępem zarówno z zewnątrz jak i z wewnątrz przedziału medycznego</w:t>
            </w:r>
          </w:p>
          <w:p w14:paraId="10BCB370"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325E3F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B44E5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7DA93" w14:textId="432F340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4AF08E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9.11</w:t>
            </w:r>
          </w:p>
        </w:tc>
        <w:tc>
          <w:tcPr>
            <w:tcW w:w="1851" w:type="pct"/>
            <w:tcBorders>
              <w:top w:val="single" w:sz="4" w:space="0" w:color="000000"/>
              <w:left w:val="single" w:sz="4" w:space="0" w:color="000000"/>
              <w:bottom w:val="single" w:sz="4" w:space="0" w:color="000000"/>
              <w:right w:val="single" w:sz="4" w:space="0" w:color="000000"/>
            </w:tcBorders>
          </w:tcPr>
          <w:p w14:paraId="59F488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Podgrzewacz płynów infuzyjnych (termobox) – umożliwiający automatyczne utrzymanie temperatury płynów w nim przechowywanych na poziomie do 42 st. C, zarówno na postoju jak i w czasie ruchu ambulansu (o, każdej porze roku), temperatura oraz regulacja musi być wyświetlana w panelu sterowania. Pojemność zapewniająca możliwość przechowywania co najmniej 8 szt. flakonów o pojemności 500 ml każdy.</w:t>
            </w:r>
          </w:p>
        </w:tc>
        <w:tc>
          <w:tcPr>
            <w:tcW w:w="617" w:type="pct"/>
            <w:tcBorders>
              <w:top w:val="single" w:sz="4" w:space="0" w:color="000000"/>
              <w:left w:val="single" w:sz="4" w:space="0" w:color="000000"/>
              <w:bottom w:val="single" w:sz="4" w:space="0" w:color="000000"/>
              <w:right w:val="single" w:sz="4" w:space="0" w:color="000000"/>
            </w:tcBorders>
          </w:tcPr>
          <w:p w14:paraId="3EB5853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EAEBB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FE5E52" w14:textId="4360E3A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900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9.12</w:t>
            </w:r>
          </w:p>
        </w:tc>
        <w:tc>
          <w:tcPr>
            <w:tcW w:w="1851" w:type="pct"/>
            <w:tcBorders>
              <w:top w:val="single" w:sz="4" w:space="0" w:color="000000"/>
              <w:left w:val="single" w:sz="4" w:space="0" w:color="000000"/>
              <w:bottom w:val="single" w:sz="4" w:space="0" w:color="000000"/>
              <w:right w:val="single" w:sz="4" w:space="0" w:color="000000"/>
            </w:tcBorders>
          </w:tcPr>
          <w:p w14:paraId="4F89E40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2 torby lekarskie lub plecaki, wraz z ich mocowaniem – zaczepami i klamrami metalowymi, paski do mocowania toreb i plecaków. </w:t>
            </w:r>
          </w:p>
        </w:tc>
        <w:tc>
          <w:tcPr>
            <w:tcW w:w="617" w:type="pct"/>
            <w:tcBorders>
              <w:top w:val="single" w:sz="4" w:space="0" w:color="000000"/>
              <w:left w:val="single" w:sz="4" w:space="0" w:color="000000"/>
              <w:bottom w:val="single" w:sz="4" w:space="0" w:color="000000"/>
              <w:right w:val="single" w:sz="4" w:space="0" w:color="000000"/>
            </w:tcBorders>
          </w:tcPr>
          <w:p w14:paraId="6ABCC7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7097A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CF755B8" w14:textId="41B7A4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475784E"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599546BD"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9.13</w:t>
            </w:r>
          </w:p>
        </w:tc>
        <w:tc>
          <w:tcPr>
            <w:tcW w:w="1851" w:type="pct"/>
            <w:tcBorders>
              <w:top w:val="single" w:sz="4" w:space="0" w:color="000000"/>
              <w:left w:val="single" w:sz="4" w:space="0" w:color="000000"/>
              <w:bottom w:val="single" w:sz="4" w:space="0" w:color="000000"/>
              <w:right w:val="single" w:sz="4" w:space="0" w:color="000000"/>
            </w:tcBorders>
          </w:tcPr>
          <w:p w14:paraId="4EC7AAF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do płynów infuzyjnych – minimalna ilość zgodna z PN EN 1789 + A2 lub równoważna.</w:t>
            </w:r>
          </w:p>
        </w:tc>
        <w:tc>
          <w:tcPr>
            <w:tcW w:w="617" w:type="pct"/>
            <w:tcBorders>
              <w:top w:val="single" w:sz="4" w:space="0" w:color="000000"/>
              <w:left w:val="single" w:sz="4" w:space="0" w:color="000000"/>
              <w:bottom w:val="single" w:sz="4" w:space="0" w:color="000000"/>
              <w:right w:val="single" w:sz="4" w:space="0" w:color="000000"/>
            </w:tcBorders>
          </w:tcPr>
          <w:p w14:paraId="42DA8BA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DAA0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AC0662" w14:textId="01B18BC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A05B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9.14</w:t>
            </w:r>
          </w:p>
        </w:tc>
        <w:tc>
          <w:tcPr>
            <w:tcW w:w="1851" w:type="pct"/>
            <w:tcBorders>
              <w:top w:val="single" w:sz="4" w:space="0" w:color="000000"/>
              <w:left w:val="single" w:sz="4" w:space="0" w:color="000000"/>
              <w:bottom w:val="single" w:sz="4" w:space="0" w:color="000000"/>
              <w:right w:val="single" w:sz="4" w:space="0" w:color="000000"/>
            </w:tcBorders>
          </w:tcPr>
          <w:p w14:paraId="7DDC2CB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dla personelu umieszczone wzdłuż noszy na całej ich długości, dodatkowo uchwyt umieszczony na wysokości przejścia pomiędzy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77CD59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4CA0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8BC75E3" w14:textId="7DC07D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7D7D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9.15</w:t>
            </w:r>
          </w:p>
        </w:tc>
        <w:tc>
          <w:tcPr>
            <w:tcW w:w="1851" w:type="pct"/>
            <w:tcBorders>
              <w:top w:val="single" w:sz="4" w:space="0" w:color="000000"/>
              <w:left w:val="single" w:sz="4" w:space="0" w:color="000000"/>
              <w:bottom w:val="single" w:sz="4" w:space="0" w:color="000000"/>
              <w:right w:val="single" w:sz="4" w:space="0" w:color="000000"/>
            </w:tcBorders>
          </w:tcPr>
          <w:p w14:paraId="1531209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Termometr wskazujący temperaturę w przedziale pacjenta, temp. wyświetlana na panelu elektronicznym</w:t>
            </w:r>
          </w:p>
        </w:tc>
        <w:tc>
          <w:tcPr>
            <w:tcW w:w="617" w:type="pct"/>
            <w:tcBorders>
              <w:top w:val="single" w:sz="4" w:space="0" w:color="000000"/>
              <w:left w:val="single" w:sz="4" w:space="0" w:color="000000"/>
              <w:bottom w:val="single" w:sz="4" w:space="0" w:color="000000"/>
              <w:right w:val="single" w:sz="4" w:space="0" w:color="000000"/>
            </w:tcBorders>
          </w:tcPr>
          <w:p w14:paraId="2A4F98D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CAE03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D3417D8" w14:textId="1AD8FA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0332F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9.16</w:t>
            </w:r>
          </w:p>
        </w:tc>
        <w:tc>
          <w:tcPr>
            <w:tcW w:w="1851" w:type="pct"/>
            <w:tcBorders>
              <w:top w:val="single" w:sz="4" w:space="0" w:color="000000"/>
              <w:left w:val="single" w:sz="4" w:space="0" w:color="000000"/>
              <w:bottom w:val="single" w:sz="4" w:space="0" w:color="000000"/>
              <w:right w:val="single" w:sz="4" w:space="0" w:color="000000"/>
            </w:tcBorders>
          </w:tcPr>
          <w:p w14:paraId="42C6519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Okna zmatowione do 2/3 wysokości.</w:t>
            </w:r>
          </w:p>
        </w:tc>
        <w:tc>
          <w:tcPr>
            <w:tcW w:w="617" w:type="pct"/>
            <w:tcBorders>
              <w:top w:val="single" w:sz="4" w:space="0" w:color="000000"/>
              <w:left w:val="single" w:sz="4" w:space="0" w:color="000000"/>
              <w:bottom w:val="single" w:sz="4" w:space="0" w:color="000000"/>
              <w:right w:val="single" w:sz="4" w:space="0" w:color="000000"/>
            </w:tcBorders>
          </w:tcPr>
          <w:p w14:paraId="286393D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FDC0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001BF9A" w14:textId="71E030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28390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9.17</w:t>
            </w:r>
          </w:p>
        </w:tc>
        <w:tc>
          <w:tcPr>
            <w:tcW w:w="1851" w:type="pct"/>
            <w:tcBorders>
              <w:top w:val="single" w:sz="4" w:space="0" w:color="000000"/>
              <w:left w:val="single" w:sz="4" w:space="0" w:color="000000"/>
              <w:bottom w:val="single" w:sz="4" w:space="0" w:color="000000"/>
              <w:right w:val="single" w:sz="4" w:space="0" w:color="000000"/>
            </w:tcBorders>
          </w:tcPr>
          <w:p w14:paraId="6C3B7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Urządzenie do wybijania szyb, nóż do przecinania pasów bezpieczeństwa</w:t>
            </w:r>
          </w:p>
        </w:tc>
        <w:tc>
          <w:tcPr>
            <w:tcW w:w="617" w:type="pct"/>
            <w:tcBorders>
              <w:top w:val="single" w:sz="4" w:space="0" w:color="000000"/>
              <w:left w:val="single" w:sz="4" w:space="0" w:color="000000"/>
              <w:bottom w:val="single" w:sz="4" w:space="0" w:color="000000"/>
              <w:right w:val="single" w:sz="4" w:space="0" w:color="000000"/>
            </w:tcBorders>
          </w:tcPr>
          <w:p w14:paraId="240ABB6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0B637C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83F4BA" w14:textId="2985A17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205B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9.18</w:t>
            </w:r>
          </w:p>
        </w:tc>
        <w:tc>
          <w:tcPr>
            <w:tcW w:w="1851" w:type="pct"/>
            <w:tcBorders>
              <w:top w:val="single" w:sz="4" w:space="0" w:color="000000"/>
              <w:left w:val="single" w:sz="4" w:space="0" w:color="000000"/>
              <w:bottom w:val="single" w:sz="4" w:space="0" w:color="000000"/>
              <w:right w:val="single" w:sz="4" w:space="0" w:color="000000"/>
            </w:tcBorders>
          </w:tcPr>
          <w:p w14:paraId="5A65EE11" w14:textId="6EC23471"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Otwierany szyberdach pełniący funkcję wyjścia ewakuacyjnego– zamontowany zgodnie z zaleceniami producenta.</w:t>
            </w:r>
          </w:p>
          <w:p w14:paraId="136AEF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Szyba szyberdachu zaciemniona lub zmatowiona. </w:t>
            </w:r>
          </w:p>
        </w:tc>
        <w:tc>
          <w:tcPr>
            <w:tcW w:w="617" w:type="pct"/>
            <w:tcBorders>
              <w:top w:val="single" w:sz="4" w:space="0" w:color="000000"/>
              <w:left w:val="single" w:sz="4" w:space="0" w:color="000000"/>
              <w:bottom w:val="single" w:sz="4" w:space="0" w:color="000000"/>
              <w:right w:val="single" w:sz="4" w:space="0" w:color="000000"/>
            </w:tcBorders>
          </w:tcPr>
          <w:p w14:paraId="0F62C1D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90D8A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EB7521E" w14:textId="7DD376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5046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9.19</w:t>
            </w:r>
          </w:p>
        </w:tc>
        <w:tc>
          <w:tcPr>
            <w:tcW w:w="1851" w:type="pct"/>
            <w:tcBorders>
              <w:top w:val="single" w:sz="4" w:space="0" w:color="000000"/>
              <w:left w:val="single" w:sz="4" w:space="0" w:color="000000"/>
              <w:bottom w:val="single" w:sz="4" w:space="0" w:color="000000"/>
              <w:right w:val="single" w:sz="4" w:space="0" w:color="000000"/>
            </w:tcBorders>
          </w:tcPr>
          <w:p w14:paraId="27BDFD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bocznych antypoślizgowy, umożliwiający bezpieczne wsiadanie i wysiadanie zabezpieczony przed niekorzystnym działaniem wody dostającej się w szczelinę pomiędzy stopniem, a szafką roboczą.</w:t>
            </w:r>
          </w:p>
        </w:tc>
        <w:tc>
          <w:tcPr>
            <w:tcW w:w="617" w:type="pct"/>
            <w:tcBorders>
              <w:top w:val="single" w:sz="4" w:space="0" w:color="000000"/>
              <w:left w:val="single" w:sz="4" w:space="0" w:color="000000"/>
              <w:bottom w:val="single" w:sz="4" w:space="0" w:color="000000"/>
              <w:right w:val="single" w:sz="4" w:space="0" w:color="000000"/>
            </w:tcBorders>
          </w:tcPr>
          <w:p w14:paraId="0D07580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710B3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FE32348" w14:textId="6FC7AA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D619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9.20</w:t>
            </w:r>
          </w:p>
        </w:tc>
        <w:tc>
          <w:tcPr>
            <w:tcW w:w="1851" w:type="pct"/>
            <w:tcBorders>
              <w:top w:val="single" w:sz="4" w:space="0" w:color="000000"/>
              <w:left w:val="single" w:sz="4" w:space="0" w:color="000000"/>
              <w:bottom w:val="single" w:sz="4" w:space="0" w:color="000000"/>
              <w:right w:val="single" w:sz="4" w:space="0" w:color="000000"/>
            </w:tcBorders>
          </w:tcPr>
          <w:p w14:paraId="45A96DB9"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r w:rsidRPr="008C46A9">
              <w:rPr>
                <w:rFonts w:ascii="Verdana" w:hAnsi="Verdana" w:cs="Verdana"/>
                <w:color w:val="000000" w:themeColor="text1"/>
                <w:sz w:val="18"/>
                <w:szCs w:val="18"/>
              </w:rPr>
              <w:t>Blat roboczy przy pacjencie – podręczna składana półeczka umożliwiająca nabranie leku lub odłożenie drobnego sprzętu.</w:t>
            </w:r>
          </w:p>
        </w:tc>
        <w:tc>
          <w:tcPr>
            <w:tcW w:w="617" w:type="pct"/>
            <w:tcBorders>
              <w:top w:val="single" w:sz="4" w:space="0" w:color="000000"/>
              <w:left w:val="single" w:sz="4" w:space="0" w:color="000000"/>
              <w:bottom w:val="single" w:sz="4" w:space="0" w:color="000000"/>
              <w:right w:val="single" w:sz="4" w:space="0" w:color="000000"/>
            </w:tcBorders>
          </w:tcPr>
          <w:p w14:paraId="34546F4D"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9F50230"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r>
      <w:tr w:rsidR="00FB10B5" w:rsidRPr="008C46A9" w14:paraId="7C09D01C" w14:textId="2761DF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CD492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w:t>
            </w:r>
          </w:p>
        </w:tc>
        <w:tc>
          <w:tcPr>
            <w:tcW w:w="1851" w:type="pct"/>
            <w:tcBorders>
              <w:top w:val="single" w:sz="4" w:space="0" w:color="000000"/>
              <w:left w:val="single" w:sz="4" w:space="0" w:color="000000"/>
              <w:bottom w:val="single" w:sz="4" w:space="0" w:color="000000"/>
              <w:right w:val="single" w:sz="4" w:space="0" w:color="000000"/>
            </w:tcBorders>
            <w:vAlign w:val="center"/>
          </w:tcPr>
          <w:p w14:paraId="397C991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SYGNALIZACJA ŚWIETLNO – DŹWIĘKOWA I OZNAKOWANIE</w:t>
            </w:r>
          </w:p>
        </w:tc>
        <w:tc>
          <w:tcPr>
            <w:tcW w:w="617" w:type="pct"/>
            <w:tcBorders>
              <w:top w:val="single" w:sz="4" w:space="0" w:color="000000"/>
              <w:left w:val="single" w:sz="4" w:space="0" w:color="000000"/>
              <w:bottom w:val="single" w:sz="4" w:space="0" w:color="000000"/>
              <w:right w:val="single" w:sz="4" w:space="0" w:color="000000"/>
            </w:tcBorders>
          </w:tcPr>
          <w:p w14:paraId="4E45E34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C2597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163321B" w14:textId="6AEECE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F81AA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w:t>
            </w:r>
          </w:p>
        </w:tc>
        <w:tc>
          <w:tcPr>
            <w:tcW w:w="1851" w:type="pct"/>
            <w:tcBorders>
              <w:top w:val="single" w:sz="4" w:space="0" w:color="000000"/>
              <w:left w:val="single" w:sz="4" w:space="0" w:color="000000"/>
              <w:bottom w:val="single" w:sz="4" w:space="0" w:color="000000"/>
              <w:right w:val="single" w:sz="4" w:space="0" w:color="000000"/>
            </w:tcBorders>
          </w:tcPr>
          <w:p w14:paraId="4C6FF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przedniej części pojazdu belka świetlna typu LED wyposażona w dwa reflektory typu LED do doświetlania przedpola oraz podświetlonym napisem ,,AMBULANS” lub zintegrowana z nadwoziem sygnalizacja świetlna typu LED, wyposażona w dwa reflektory typu LED do oświetlania przedpola pojazdu oraz wyświetlacz LED-owy z napisem „AMBULANS”. W komorze silnika lub w pasie przednim zamontowany głośnik z sygnałem dźwiękowym modulowanym, o mocy min. 100 W z możliwością podawania komunikatów głosem.</w:t>
            </w:r>
          </w:p>
          <w:p w14:paraId="7E920315"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lastRenderedPageBreak/>
              <w:t xml:space="preserve">Oświetlenie ostrzegawcze typu Led – niebieskie – zamontowane w pasie przednim. Łączna ilość zamontowanych błyskowych ostrzegawczych sygnałów świetlnych – wynosi max 10 zgodnie z Rozporządzeniem Ministra Infrastruktury z dnia 31 grudnia 2002 r. w sprawie warunków technicznych pojazdów oraz zakresu ich niezbędnego wyposażenia. </w:t>
            </w:r>
          </w:p>
          <w:p w14:paraId="428D4A2B"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352DE11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7794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E4B0EE8" w14:textId="148D93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586118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10.2</w:t>
            </w:r>
          </w:p>
        </w:tc>
        <w:tc>
          <w:tcPr>
            <w:tcW w:w="1851" w:type="pct"/>
            <w:tcBorders>
              <w:top w:val="single" w:sz="4" w:space="0" w:color="000000"/>
              <w:left w:val="single" w:sz="4" w:space="0" w:color="000000"/>
              <w:bottom w:val="single" w:sz="4" w:space="0" w:color="000000"/>
              <w:right w:val="single" w:sz="4" w:space="0" w:color="000000"/>
            </w:tcBorders>
          </w:tcPr>
          <w:p w14:paraId="535B01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tylnej części pojazdu zintegrowane z nadwoziem, połączone w jeden moduł niebieskie światła sygnalizacyjne typu LED.</w:t>
            </w:r>
          </w:p>
          <w:p w14:paraId="655EBB7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również sygnalizację świetlną realizowaną lampą świetlną typu LED koloru niebieskiego.</w:t>
            </w:r>
          </w:p>
        </w:tc>
        <w:tc>
          <w:tcPr>
            <w:tcW w:w="617" w:type="pct"/>
            <w:tcBorders>
              <w:top w:val="single" w:sz="4" w:space="0" w:color="000000"/>
              <w:left w:val="single" w:sz="4" w:space="0" w:color="000000"/>
              <w:bottom w:val="single" w:sz="4" w:space="0" w:color="000000"/>
              <w:right w:val="single" w:sz="4" w:space="0" w:color="000000"/>
            </w:tcBorders>
          </w:tcPr>
          <w:p w14:paraId="5C47BF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4DF8F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0E63352" w14:textId="4853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087E7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10.3</w:t>
            </w:r>
          </w:p>
        </w:tc>
        <w:tc>
          <w:tcPr>
            <w:tcW w:w="1851" w:type="pct"/>
            <w:tcBorders>
              <w:top w:val="single" w:sz="4" w:space="0" w:color="000000"/>
              <w:left w:val="single" w:sz="4" w:space="0" w:color="000000"/>
              <w:bottom w:val="single" w:sz="4" w:space="0" w:color="000000"/>
              <w:right w:val="single" w:sz="4" w:space="0" w:color="000000"/>
            </w:tcBorders>
          </w:tcPr>
          <w:p w14:paraId="18C6E25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pozycyjnych na drzwiach tylnych w pozycji “otwartej”.</w:t>
            </w:r>
          </w:p>
        </w:tc>
        <w:tc>
          <w:tcPr>
            <w:tcW w:w="617" w:type="pct"/>
            <w:tcBorders>
              <w:top w:val="single" w:sz="4" w:space="0" w:color="000000"/>
              <w:left w:val="single" w:sz="4" w:space="0" w:color="000000"/>
              <w:bottom w:val="single" w:sz="4" w:space="0" w:color="000000"/>
              <w:right w:val="single" w:sz="4" w:space="0" w:color="000000"/>
            </w:tcBorders>
          </w:tcPr>
          <w:p w14:paraId="61B37B3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6927E0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8F7809E" w14:textId="4CFA39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4B93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10.4</w:t>
            </w:r>
          </w:p>
        </w:tc>
        <w:tc>
          <w:tcPr>
            <w:tcW w:w="1851" w:type="pct"/>
            <w:tcBorders>
              <w:top w:val="single" w:sz="4" w:space="0" w:color="000000"/>
              <w:left w:val="single" w:sz="4" w:space="0" w:color="000000"/>
              <w:bottom w:val="single" w:sz="4" w:space="0" w:color="000000"/>
              <w:right w:val="single" w:sz="4" w:space="0" w:color="000000"/>
            </w:tcBorders>
          </w:tcPr>
          <w:p w14:paraId="00571CC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elektryczna, modulowana o mocy nie mniejszej niż 100 W z możliwością przełączania rodzaju modulacji.</w:t>
            </w:r>
          </w:p>
        </w:tc>
        <w:tc>
          <w:tcPr>
            <w:tcW w:w="617" w:type="pct"/>
            <w:tcBorders>
              <w:top w:val="single" w:sz="4" w:space="0" w:color="000000"/>
              <w:left w:val="single" w:sz="4" w:space="0" w:color="000000"/>
              <w:bottom w:val="single" w:sz="4" w:space="0" w:color="000000"/>
              <w:right w:val="single" w:sz="4" w:space="0" w:color="000000"/>
            </w:tcBorders>
          </w:tcPr>
          <w:p w14:paraId="2EFD92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68FC8D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6DA3C7B" w14:textId="4519052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DF91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10.5</w:t>
            </w:r>
          </w:p>
        </w:tc>
        <w:tc>
          <w:tcPr>
            <w:tcW w:w="1851" w:type="pct"/>
            <w:tcBorders>
              <w:top w:val="single" w:sz="4" w:space="0" w:color="000000"/>
              <w:left w:val="single" w:sz="4" w:space="0" w:color="000000"/>
              <w:bottom w:val="single" w:sz="4" w:space="0" w:color="000000"/>
              <w:right w:val="single" w:sz="4" w:space="0" w:color="000000"/>
            </w:tcBorders>
          </w:tcPr>
          <w:p w14:paraId="451947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Zamawiający dopuszcza również niezależny system sygnalizacji pneumatycznej przeznaczony do ciągłej pracy, działający niezależnie od sygnalizacji podstawowej. W przypadku  zamontowania takiego systemu Zamawiający wymaga, aby sprężarka była zamontowana w miejscu umożliwiającym jej właściwe chłodzenie. </w:t>
            </w:r>
          </w:p>
          <w:p w14:paraId="75DEFE99"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Uwaga: Sygnalizacja pneumatyczna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41A67D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E848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6B0816" w14:textId="493B801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4EE8C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10.6</w:t>
            </w:r>
          </w:p>
        </w:tc>
        <w:tc>
          <w:tcPr>
            <w:tcW w:w="1851" w:type="pct"/>
            <w:tcBorders>
              <w:top w:val="single" w:sz="4" w:space="0" w:color="000000"/>
              <w:left w:val="single" w:sz="4" w:space="0" w:color="000000"/>
              <w:bottom w:val="single" w:sz="4" w:space="0" w:color="000000"/>
              <w:right w:val="single" w:sz="4" w:space="0" w:color="000000"/>
            </w:tcBorders>
          </w:tcPr>
          <w:p w14:paraId="574475E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sygnalizacji świetlno-dźwiękowej realizowane przez dwa włączniki (osobny dla sygnalizacji świetlnej i dźwiękowej) umieszczone w widocznym, łatwo dostępnym miejscu na desce rozdzielczej kierowcy - z wyraźną sygnalizacją włączenia. Zamawiający wymaga aby włączenie sygnału dźwiękowego możliwe było dopiero po włączeniu sygnalizacji świetlnej.</w:t>
            </w:r>
          </w:p>
        </w:tc>
        <w:tc>
          <w:tcPr>
            <w:tcW w:w="617" w:type="pct"/>
            <w:tcBorders>
              <w:top w:val="single" w:sz="4" w:space="0" w:color="000000"/>
              <w:left w:val="single" w:sz="4" w:space="0" w:color="000000"/>
              <w:bottom w:val="single" w:sz="4" w:space="0" w:color="000000"/>
              <w:right w:val="single" w:sz="4" w:space="0" w:color="000000"/>
            </w:tcBorders>
          </w:tcPr>
          <w:p w14:paraId="54E2190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AE78F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0E1BD8" w14:textId="6264019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221B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10.7</w:t>
            </w:r>
          </w:p>
        </w:tc>
        <w:tc>
          <w:tcPr>
            <w:tcW w:w="1851" w:type="pct"/>
            <w:tcBorders>
              <w:top w:val="single" w:sz="4" w:space="0" w:color="000000"/>
              <w:left w:val="single" w:sz="4" w:space="0" w:color="000000"/>
              <w:bottom w:val="single" w:sz="4" w:space="0" w:color="000000"/>
              <w:right w:val="single" w:sz="4" w:space="0" w:color="000000"/>
            </w:tcBorders>
          </w:tcPr>
          <w:p w14:paraId="60877E88"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awaryjnych na drzwiach tylnych działające po ich otwarciu, lampy typu LED.</w:t>
            </w:r>
          </w:p>
        </w:tc>
        <w:tc>
          <w:tcPr>
            <w:tcW w:w="617" w:type="pct"/>
            <w:tcBorders>
              <w:top w:val="single" w:sz="4" w:space="0" w:color="000000"/>
              <w:left w:val="single" w:sz="4" w:space="0" w:color="000000"/>
              <w:bottom w:val="single" w:sz="4" w:space="0" w:color="000000"/>
              <w:right w:val="single" w:sz="4" w:space="0" w:color="000000"/>
            </w:tcBorders>
          </w:tcPr>
          <w:p w14:paraId="1BCCF83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9EA20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22CB1D0" w14:textId="2DB9BC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4F11A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10.8</w:t>
            </w:r>
          </w:p>
        </w:tc>
        <w:tc>
          <w:tcPr>
            <w:tcW w:w="1851" w:type="pct"/>
            <w:tcBorders>
              <w:top w:val="single" w:sz="4" w:space="0" w:color="000000"/>
              <w:left w:val="single" w:sz="4" w:space="0" w:color="000000"/>
              <w:bottom w:val="single" w:sz="4" w:space="0" w:color="000000"/>
              <w:right w:val="single" w:sz="4" w:space="0" w:color="000000"/>
            </w:tcBorders>
          </w:tcPr>
          <w:p w14:paraId="1D64E18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Reflektory zewnętrzne typu LED, po dwa z tyłu, lewej i prawej strony, do oświetlenia miejsca akcji. Reflektory automatycznie wyłączające się po ruszeniu pojazdu i osiągnięciu prędkości 15 km/h.</w:t>
            </w:r>
          </w:p>
        </w:tc>
        <w:tc>
          <w:tcPr>
            <w:tcW w:w="617" w:type="pct"/>
            <w:tcBorders>
              <w:top w:val="single" w:sz="4" w:space="0" w:color="000000"/>
              <w:left w:val="single" w:sz="4" w:space="0" w:color="000000"/>
              <w:bottom w:val="single" w:sz="4" w:space="0" w:color="000000"/>
              <w:right w:val="single" w:sz="4" w:space="0" w:color="000000"/>
            </w:tcBorders>
          </w:tcPr>
          <w:p w14:paraId="6CE03DC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74226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6B5CE3B" w14:textId="0759658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AE542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10.9</w:t>
            </w:r>
          </w:p>
        </w:tc>
        <w:tc>
          <w:tcPr>
            <w:tcW w:w="1851" w:type="pct"/>
            <w:tcBorders>
              <w:top w:val="single" w:sz="4" w:space="0" w:color="000000"/>
              <w:left w:val="single" w:sz="4" w:space="0" w:color="000000"/>
              <w:bottom w:val="single" w:sz="4" w:space="0" w:color="000000"/>
              <w:right w:val="single" w:sz="4" w:space="0" w:color="000000"/>
            </w:tcBorders>
          </w:tcPr>
          <w:p w14:paraId="05DE281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świateł błyskowych powinno być niezależne od położenia urządzenia umożliwiającego pracę silnika oraz od włączenia sygnałów dźwiękowych.</w:t>
            </w:r>
          </w:p>
        </w:tc>
        <w:tc>
          <w:tcPr>
            <w:tcW w:w="617" w:type="pct"/>
            <w:tcBorders>
              <w:top w:val="single" w:sz="4" w:space="0" w:color="000000"/>
              <w:left w:val="single" w:sz="4" w:space="0" w:color="000000"/>
              <w:bottom w:val="single" w:sz="4" w:space="0" w:color="000000"/>
              <w:right w:val="single" w:sz="4" w:space="0" w:color="000000"/>
            </w:tcBorders>
          </w:tcPr>
          <w:p w14:paraId="7C9C5A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997D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873E55B" w14:textId="1A6904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7B5844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10.10</w:t>
            </w:r>
          </w:p>
        </w:tc>
        <w:tc>
          <w:tcPr>
            <w:tcW w:w="1851" w:type="pct"/>
            <w:tcBorders>
              <w:top w:val="single" w:sz="4" w:space="0" w:color="000000"/>
              <w:left w:val="single" w:sz="4" w:space="0" w:color="000000"/>
              <w:bottom w:val="single" w:sz="4" w:space="0" w:color="000000"/>
              <w:right w:val="single" w:sz="4" w:space="0" w:color="000000"/>
            </w:tcBorders>
          </w:tcPr>
          <w:p w14:paraId="09A05F4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Reflektor punktowy bezprzewodowy z ładowarką w samochodzie umożliwiającą ładowanie podczas jazdy; barwa światła: naturalna.</w:t>
            </w:r>
          </w:p>
        </w:tc>
        <w:tc>
          <w:tcPr>
            <w:tcW w:w="617" w:type="pct"/>
            <w:tcBorders>
              <w:top w:val="single" w:sz="4" w:space="0" w:color="000000"/>
              <w:left w:val="single" w:sz="4" w:space="0" w:color="000000"/>
              <w:bottom w:val="single" w:sz="4" w:space="0" w:color="000000"/>
              <w:right w:val="single" w:sz="4" w:space="0" w:color="000000"/>
            </w:tcBorders>
          </w:tcPr>
          <w:p w14:paraId="230AA76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D259A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DF3C4F4" w14:textId="25C699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132C79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11.</w:t>
            </w:r>
          </w:p>
        </w:tc>
        <w:tc>
          <w:tcPr>
            <w:tcW w:w="1851" w:type="pct"/>
            <w:tcBorders>
              <w:top w:val="single" w:sz="4" w:space="0" w:color="000000"/>
              <w:left w:val="single" w:sz="4" w:space="0" w:color="000000"/>
              <w:bottom w:val="single" w:sz="4" w:space="0" w:color="000000"/>
              <w:right w:val="single" w:sz="4" w:space="0" w:color="000000"/>
            </w:tcBorders>
            <w:vAlign w:val="center"/>
          </w:tcPr>
          <w:p w14:paraId="542015D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OŚWIETLENIE PRZEDZIAŁU PACJENTA</w:t>
            </w:r>
          </w:p>
        </w:tc>
        <w:tc>
          <w:tcPr>
            <w:tcW w:w="617" w:type="pct"/>
            <w:tcBorders>
              <w:top w:val="single" w:sz="4" w:space="0" w:color="000000"/>
              <w:left w:val="single" w:sz="4" w:space="0" w:color="000000"/>
              <w:bottom w:val="single" w:sz="4" w:space="0" w:color="000000"/>
              <w:right w:val="single" w:sz="4" w:space="0" w:color="000000"/>
            </w:tcBorders>
          </w:tcPr>
          <w:p w14:paraId="7BF2E2B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F7418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A565FB8" w14:textId="7E98EA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BD7C6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5FEC611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Oświetlenie rozproszone typu LED w kolorze naturalnym. </w:t>
            </w:r>
          </w:p>
        </w:tc>
        <w:tc>
          <w:tcPr>
            <w:tcW w:w="617" w:type="pct"/>
            <w:tcBorders>
              <w:top w:val="single" w:sz="4" w:space="0" w:color="000000"/>
              <w:left w:val="single" w:sz="4" w:space="0" w:color="000000"/>
              <w:bottom w:val="single" w:sz="4" w:space="0" w:color="000000"/>
              <w:right w:val="single" w:sz="4" w:space="0" w:color="000000"/>
            </w:tcBorders>
          </w:tcPr>
          <w:p w14:paraId="5C65C68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B5D756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BB2EE19" w14:textId="5B6EBA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A2C2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350F6C1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Co najmniej 4 sufitowe punkty ze światłem skupionym nad noszami, z regulacją kąta padania światła + oświetlenie punktowe blatu roboczego – typu LED</w:t>
            </w:r>
          </w:p>
        </w:tc>
        <w:tc>
          <w:tcPr>
            <w:tcW w:w="617" w:type="pct"/>
            <w:tcBorders>
              <w:top w:val="single" w:sz="4" w:space="0" w:color="000000"/>
              <w:left w:val="single" w:sz="4" w:space="0" w:color="000000"/>
              <w:bottom w:val="single" w:sz="4" w:space="0" w:color="000000"/>
              <w:right w:val="single" w:sz="4" w:space="0" w:color="000000"/>
            </w:tcBorders>
          </w:tcPr>
          <w:p w14:paraId="6376506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20038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B10857" w14:textId="1D84D9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6507F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60EEF16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Włączenie/wyłączenie oświetlenia (jednej lampy) po otwarciu/zamknięciu drzwi przedziału pacjenta</w:t>
            </w:r>
          </w:p>
        </w:tc>
        <w:tc>
          <w:tcPr>
            <w:tcW w:w="617" w:type="pct"/>
            <w:tcBorders>
              <w:top w:val="single" w:sz="4" w:space="0" w:color="000000"/>
              <w:left w:val="single" w:sz="4" w:space="0" w:color="000000"/>
              <w:bottom w:val="single" w:sz="4" w:space="0" w:color="000000"/>
              <w:right w:val="single" w:sz="4" w:space="0" w:color="000000"/>
            </w:tcBorders>
          </w:tcPr>
          <w:p w14:paraId="5D74F55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A169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21C730" w14:textId="276383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99C35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50E8340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Włącznik oświetlenia przedziału pacjenta przy bocznych lub tylnych drzwiach</w:t>
            </w:r>
          </w:p>
        </w:tc>
        <w:tc>
          <w:tcPr>
            <w:tcW w:w="617" w:type="pct"/>
            <w:tcBorders>
              <w:top w:val="single" w:sz="4" w:space="0" w:color="000000"/>
              <w:left w:val="single" w:sz="4" w:space="0" w:color="000000"/>
              <w:bottom w:val="single" w:sz="4" w:space="0" w:color="000000"/>
              <w:right w:val="single" w:sz="4" w:space="0" w:color="000000"/>
            </w:tcBorders>
          </w:tcPr>
          <w:p w14:paraId="2EA1DA8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FA79DC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67CCBA6" w14:textId="4C5CD87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5E36E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w:t>
            </w:r>
          </w:p>
        </w:tc>
        <w:tc>
          <w:tcPr>
            <w:tcW w:w="1851" w:type="pct"/>
            <w:tcBorders>
              <w:top w:val="single" w:sz="4" w:space="0" w:color="000000"/>
              <w:left w:val="single" w:sz="4" w:space="0" w:color="000000"/>
              <w:bottom w:val="single" w:sz="4" w:space="0" w:color="000000"/>
              <w:right w:val="single" w:sz="4" w:space="0" w:color="000000"/>
            </w:tcBorders>
            <w:vAlign w:val="center"/>
          </w:tcPr>
          <w:p w14:paraId="612368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ŁĄCZNOŚĆ </w:t>
            </w:r>
          </w:p>
        </w:tc>
        <w:tc>
          <w:tcPr>
            <w:tcW w:w="617" w:type="pct"/>
            <w:tcBorders>
              <w:top w:val="single" w:sz="4" w:space="0" w:color="000000"/>
              <w:left w:val="single" w:sz="4" w:space="0" w:color="000000"/>
              <w:bottom w:val="single" w:sz="4" w:space="0" w:color="000000"/>
              <w:right w:val="single" w:sz="4" w:space="0" w:color="000000"/>
            </w:tcBorders>
          </w:tcPr>
          <w:p w14:paraId="2E8AB8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0EA6DF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9E24290" w14:textId="5C8A1AF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9D75B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5FB9181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dachu pojazdu powinny być zainstalowane dwie różne anteny. Zainstalować na dachu pojazdu możliwie blisko osi podłużnej dachu, we wzajemnej odległości od siebie i innych instalowanych tam urządzeń (np. lamp błyskowych itp.) nie mniejszej niż 40 cm oraz doprowadzić do miejsca instalacji radiotelefonu w kabinie, okablowanie z zapasem 50 cm:</w:t>
            </w:r>
          </w:p>
          <w:p w14:paraId="5ADCF4F4" w14:textId="77777777" w:rsidR="00FB10B5" w:rsidRPr="008C46A9" w:rsidRDefault="00FB10B5" w:rsidP="00FB10B5">
            <w:pPr>
              <w:widowControl w:val="0"/>
              <w:numPr>
                <w:ilvl w:val="0"/>
                <w:numId w:val="8"/>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antenę typu 3089/1 lub zgodną do radiotelefonu cyfrowo-analogowego, pracującego w paśmie 160 MHz, antenę GPS-u </w:t>
            </w:r>
          </w:p>
          <w:p w14:paraId="69AE17F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Instalacja okablowania oraz samych anten powinna być wykonana w taki sposób, aby wymiana anten i ich okablowania nie wymuszała odkręcania, rozbierania elementów tapicerki wewnętrznej, podsufitki, itp.</w:t>
            </w:r>
          </w:p>
          <w:p w14:paraId="56DB65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dokona dostrojenie anten we własnym zakresie.</w:t>
            </w:r>
          </w:p>
        </w:tc>
        <w:tc>
          <w:tcPr>
            <w:tcW w:w="617" w:type="pct"/>
            <w:tcBorders>
              <w:top w:val="single" w:sz="4" w:space="0" w:color="000000"/>
              <w:left w:val="single" w:sz="4" w:space="0" w:color="000000"/>
              <w:bottom w:val="single" w:sz="4" w:space="0" w:color="000000"/>
              <w:right w:val="single" w:sz="4" w:space="0" w:color="000000"/>
            </w:tcBorders>
          </w:tcPr>
          <w:p w14:paraId="6C3A912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3934F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7FF3073" w14:textId="62B1F3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82065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4DEC75F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Miejsce instalacji radiotelefonu w typowej kieszeni:</w:t>
            </w:r>
          </w:p>
          <w:p w14:paraId="0376E1FF" w14:textId="77777777" w:rsidR="00FB10B5" w:rsidRPr="008C46A9" w:rsidRDefault="00FB10B5" w:rsidP="00FB10B5">
            <w:pPr>
              <w:widowControl w:val="0"/>
              <w:numPr>
                <w:ilvl w:val="0"/>
                <w:numId w:val="9"/>
              </w:numPr>
              <w:tabs>
                <w:tab w:val="left" w:pos="176"/>
              </w:tabs>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radiotelefonu cyfrowo-analogowego (DMR) pasma 136-174 MHz, 400-470MHz– do uzgodnienia z Zamawiającym (po podpisaniu umowy).</w:t>
            </w:r>
          </w:p>
          <w:p w14:paraId="02C8B5E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Sposób instalacji oraz wybrane miejsce umieszczenia radiotelefonu powinny spełniać niżej wymienione warunki: </w:t>
            </w:r>
          </w:p>
          <w:p w14:paraId="68F61BB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umożliwiać kontakt manualny, wizualny i audio, członkom załogi karetki z miejsca kierowcy jak i pasażera,</w:t>
            </w:r>
          </w:p>
          <w:p w14:paraId="4492A81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posiadać doprowadzone dwa okablowania anten z 50 cm zapasem tego okablowania,</w:t>
            </w:r>
          </w:p>
          <w:p w14:paraId="4947F6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posiadać doprowadzone zasilanie 12 V bezpośrednio z akumulatora pojazdu z zabezpieczeniem:</w:t>
            </w:r>
          </w:p>
          <w:p w14:paraId="68B99C5C" w14:textId="77777777" w:rsidR="00FB10B5" w:rsidRPr="008C46A9" w:rsidRDefault="00FB10B5" w:rsidP="00FB10B5">
            <w:pPr>
              <w:widowControl w:val="0"/>
              <w:numPr>
                <w:ilvl w:val="0"/>
                <w:numId w:val="9"/>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15A dla radiotelefonu cyfrowo-analogowego</w:t>
            </w:r>
          </w:p>
          <w:p w14:paraId="33B06FD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(możliwość wymiany bezpieczników na bezpieczniki o innych parametrach przez serwis techniczny w bezinwazyjny sposób)</w:t>
            </w:r>
          </w:p>
          <w:p w14:paraId="12BFF6C2"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96A2DE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lastRenderedPageBreak/>
              <w:t>Z miejsca instalacji radiotelefonu (z 50 cm zapasem) odprowadzić okablowanie przewodem 2 x 1,5 mm</w:t>
            </w:r>
            <w:r w:rsidRPr="008C46A9">
              <w:rPr>
                <w:rFonts w:ascii="Verdana" w:hAnsi="Verdana" w:cs="Verdana"/>
                <w:color w:val="000000" w:themeColor="text1"/>
                <w:sz w:val="18"/>
                <w:szCs w:val="18"/>
                <w:vertAlign w:val="superscript"/>
              </w:rPr>
              <w:t>2</w:t>
            </w:r>
            <w:r w:rsidRPr="008C46A9">
              <w:rPr>
                <w:rFonts w:ascii="Verdana" w:hAnsi="Verdana" w:cs="Verdana"/>
                <w:color w:val="000000" w:themeColor="text1"/>
                <w:sz w:val="18"/>
                <w:szCs w:val="18"/>
              </w:rPr>
              <w:t xml:space="preserve"> Cu do ściany tylnej kabiny kierowcy (górna część tej ściany, strona przedziału medycznego). W przedziale medycznym zakończyć to okablowanie zainstalowanym do tego celu głośnikiem o parametrach:7,5W/8Ώ z możliwością wyciszenia głośnika. </w:t>
            </w:r>
          </w:p>
          <w:p w14:paraId="297068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Kable instalacji antenowej należy zakończyć wtykiem koncentrycznym typu  BNC-50</w:t>
            </w:r>
          </w:p>
          <w:p w14:paraId="5856EEE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instalacji anten należy sprawdzić i uzyskać mierzoną wartość współczynnika fali stojącej o wartości WFS ≤ 1,3 dla każdej z ww. instalacji anten.</w:t>
            </w:r>
          </w:p>
          <w:p w14:paraId="1A183A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Kabel instalacji antenowej GPS należy zakończyć wtykiem koncentrycznym typu mikrowtyk.</w:t>
            </w:r>
          </w:p>
          <w:p w14:paraId="2E82B8F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wykonania tej instalacji należy sprawdzić przez pomiar wskazujący odbiór sygnału GPS z co najmniej trzech satelitów systemu GPS jednocześnie.</w:t>
            </w:r>
          </w:p>
        </w:tc>
        <w:tc>
          <w:tcPr>
            <w:tcW w:w="617" w:type="pct"/>
            <w:tcBorders>
              <w:top w:val="single" w:sz="4" w:space="0" w:color="000000"/>
              <w:left w:val="single" w:sz="4" w:space="0" w:color="000000"/>
              <w:bottom w:val="single" w:sz="4" w:space="0" w:color="000000"/>
              <w:right w:val="single" w:sz="4" w:space="0" w:color="000000"/>
            </w:tcBorders>
          </w:tcPr>
          <w:p w14:paraId="195E8EB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DBF95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C38A3FC" w14:textId="14F8A17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3F29F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12.3</w:t>
            </w:r>
          </w:p>
        </w:tc>
        <w:tc>
          <w:tcPr>
            <w:tcW w:w="1851" w:type="pct"/>
            <w:tcBorders>
              <w:top w:val="single" w:sz="4" w:space="0" w:color="000000"/>
              <w:left w:val="single" w:sz="4" w:space="0" w:color="000000"/>
              <w:bottom w:val="single" w:sz="4" w:space="0" w:color="000000"/>
              <w:right w:val="single" w:sz="4" w:space="0" w:color="000000"/>
            </w:tcBorders>
          </w:tcPr>
          <w:p w14:paraId="4DE2433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wewnętrznej łączności pomiędzy kierowcą i przedziałem medycznym </w:t>
            </w:r>
          </w:p>
        </w:tc>
        <w:tc>
          <w:tcPr>
            <w:tcW w:w="617" w:type="pct"/>
            <w:tcBorders>
              <w:top w:val="single" w:sz="4" w:space="0" w:color="000000"/>
              <w:left w:val="single" w:sz="4" w:space="0" w:color="000000"/>
              <w:bottom w:val="single" w:sz="4" w:space="0" w:color="000000"/>
              <w:right w:val="single" w:sz="4" w:space="0" w:color="000000"/>
            </w:tcBorders>
          </w:tcPr>
          <w:p w14:paraId="405A699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575AE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4479679" w14:textId="2F470F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F7FE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7BD9E3CE" w14:textId="77777777" w:rsidR="00FB10B5" w:rsidRPr="008C46A9" w:rsidRDefault="00FB10B5" w:rsidP="00FB10B5">
            <w:pPr>
              <w:widowControl w:val="0"/>
              <w:tabs>
                <w:tab w:val="left" w:pos="176"/>
              </w:tabs>
              <w:snapToGrid w:val="0"/>
              <w:ind w:left="163" w:right="153"/>
              <w:jc w:val="both"/>
              <w:rPr>
                <w:rFonts w:ascii="Verdana" w:hAnsi="Verdana" w:cs="Verdana"/>
                <w:color w:val="000000" w:themeColor="text1"/>
                <w:sz w:val="18"/>
                <w:szCs w:val="18"/>
              </w:rPr>
            </w:pPr>
            <w:r w:rsidRPr="008C46A9">
              <w:rPr>
                <w:rFonts w:ascii="Verdana" w:hAnsi="Verdana" w:cs="Verdana"/>
                <w:caps/>
                <w:color w:val="000000" w:themeColor="text1"/>
                <w:sz w:val="18"/>
                <w:szCs w:val="18"/>
              </w:rPr>
              <w:t>W</w:t>
            </w:r>
            <w:r w:rsidRPr="008C46A9">
              <w:rPr>
                <w:rFonts w:ascii="Verdana" w:hAnsi="Verdana" w:cs="Verdana"/>
                <w:color w:val="000000" w:themeColor="text1"/>
                <w:sz w:val="18"/>
                <w:szCs w:val="18"/>
              </w:rPr>
              <w:t>ymagania w zakresie instalowanego w ambulansach radiotelefonu:</w:t>
            </w:r>
          </w:p>
          <w:p w14:paraId="710540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18F544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Radiotelefon (urządzenie nadawczo-odbiorcze) musi posiadać ważną deklarację zgodności </w:t>
            </w:r>
          </w:p>
          <w:p w14:paraId="22A259B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95823B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Radiotelefon posiadający następujące parametry techniczne:</w:t>
            </w:r>
          </w:p>
          <w:p w14:paraId="555FB8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zakres częstotliwości pracy:136-174 MHz, </w:t>
            </w:r>
          </w:p>
          <w:p w14:paraId="5443E0C2"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400-470MHz</w:t>
            </w:r>
          </w:p>
          <w:p w14:paraId="4B12509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odstęp sąsiedniokanałowy: 25 /20 /12.5 KHz</w:t>
            </w:r>
          </w:p>
          <w:p w14:paraId="18AA69B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liczba stanowisk kanałowych – co najmniej 160</w:t>
            </w:r>
          </w:p>
          <w:p w14:paraId="5CA6D9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rodzaj modulacji F3E, F2D</w:t>
            </w:r>
          </w:p>
          <w:p w14:paraId="07E8DC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praca simpleksowa i duosimpleksowa</w:t>
            </w:r>
          </w:p>
          <w:p w14:paraId="0B6927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 podakustyczna blokada głośnika CTCSS programowalna oddzielnie dla nadajnika i odbiornika na każdej pozycji kanałowej,</w:t>
            </w:r>
          </w:p>
          <w:p w14:paraId="5C2AFD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skanowanie, możliwość tworzenia kilku grup kanałów skanowanych,</w:t>
            </w:r>
          </w:p>
          <w:p w14:paraId="785214F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 opcjonalnie modem wewnętrzny do transmisji danych, także możliwość podłączenia modemu zewnętrznego o większej szybkości transmisji,</w:t>
            </w:r>
          </w:p>
          <w:p w14:paraId="7FFAEFA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 uruchomione selektywne wywoływanie z wszystkimi podstawowymi systemami m.in. CCIR, ZVEI, EEA. Selektywne wywoływanie z podwójną sekwencją</w:t>
            </w:r>
          </w:p>
          <w:p w14:paraId="58C945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j/ wyświetlacz cyfrowy z możliwością regulacji natężenia jego podświetlenia</w:t>
            </w:r>
          </w:p>
          <w:p w14:paraId="3C8C1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 czułość odbiornika ( SINAD 12 dB) – nie gorsza niż 0,30 μV,</w:t>
            </w:r>
          </w:p>
          <w:p w14:paraId="656596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l/ zgodność parametrów ( </w:t>
            </w:r>
            <w:r w:rsidRPr="008C46A9">
              <w:rPr>
                <w:rFonts w:ascii="Verdana" w:hAnsi="Verdana" w:cs="Verdana"/>
                <w:color w:val="000000" w:themeColor="text1"/>
                <w:sz w:val="18"/>
                <w:szCs w:val="18"/>
              </w:rPr>
              <w:lastRenderedPageBreak/>
              <w:t>selektywność sąsiedniokanałowa, odporność na zakłócenia intermodulacyjne, promieniowanie pasożytnicze ) z normami ETSI</w:t>
            </w:r>
          </w:p>
          <w:p w14:paraId="053EE3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ł/ moc wyjściowa m.cz.:</w:t>
            </w:r>
          </w:p>
          <w:p w14:paraId="58A0590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wewnętrznym co najmniej 2W/4’Ω,</w:t>
            </w:r>
          </w:p>
          <w:p w14:paraId="1A8522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zewnętrznym 10W/4’Ω</w:t>
            </w:r>
          </w:p>
          <w:p w14:paraId="009920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 moc wyjściowa w cz. nadajnika ( 5-25)W, programowalna na każdym stanowisku kanałowym oddzielnie, w co najmniej czterech poziomach,</w:t>
            </w:r>
          </w:p>
          <w:p w14:paraId="0D86A8F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 maksymalna dewiacja 2,5 kHz/12,5 kHz,</w:t>
            </w:r>
          </w:p>
          <w:p w14:paraId="020D071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 przekaźnikowe zabezpieczenie przed odwrotnym podłączeniem zasilania w samochodzie oraz przekroczeniem dopuszczalnej wartości napięcia zasilającego,</w:t>
            </w:r>
          </w:p>
          <w:p w14:paraId="48D4D5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 promieniowanie niepożądane mniejsze niż 0,25 μW,</w:t>
            </w:r>
          </w:p>
          <w:p w14:paraId="280BB7C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 napięcie zasilania 11,00 – 15,6 V, biegun ujemny na obudowie</w:t>
            </w:r>
          </w:p>
          <w:p w14:paraId="64966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904A65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Konstrukcja radiotelefonu pozwalająca na pracę w trudnych warunkach, a także:</w:t>
            </w:r>
          </w:p>
          <w:p w14:paraId="426D72F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korpus odlewany ze stopów lekkich</w:t>
            </w:r>
          </w:p>
          <w:p w14:paraId="7BE0BCE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wyświetlacz alfanumeryczny, wyświetlanie kanałów, i funkcji wywoływalnych podczas obsługi i użytkowania,</w:t>
            </w:r>
          </w:p>
          <w:p w14:paraId="77BBF32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odłączalny mikrofon,</w:t>
            </w:r>
          </w:p>
          <w:p w14:paraId="006D494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dodatkowy głośnik zewnętrzny,</w:t>
            </w:r>
          </w:p>
          <w:p w14:paraId="7BA14F0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montaż radiotelefonu na wymiennej ramie szufladowej z zamkiem lub innym sposobem umożliwiającym uzyskanie pozycji podwieszonej , pionowej bądź na desce rozdzielczej , ale jednocześnie pozwalającej na wykonywanie czynności manualnych i odczyt informacji z wyświetlacza z siedzenia kierowcy i pasażera.</w:t>
            </w:r>
          </w:p>
          <w:p w14:paraId="7662CE9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79D2C1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Programowanie i diagnostyka:</w:t>
            </w:r>
          </w:p>
          <w:p w14:paraId="73B113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 komputera klasy PC</w:t>
            </w:r>
          </w:p>
          <w:p w14:paraId="6B4F525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możliwość zaprogramowania oddzielnie dla każdej pozycji kanałowej:</w:t>
            </w:r>
          </w:p>
          <w:p w14:paraId="5D179AD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częstotliwości pracy nadajnika i odbiornika,</w:t>
            </w:r>
          </w:p>
          <w:p w14:paraId="6D9B267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kodów CTCSS dla nad. i odb.</w:t>
            </w:r>
          </w:p>
          <w:p w14:paraId="741F2AD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mocy wyjściowej w cz. nadajnika</w:t>
            </w:r>
          </w:p>
          <w:p w14:paraId="6ABC9B3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selektywnego wywołania</w:t>
            </w:r>
          </w:p>
          <w:p w14:paraId="609C07C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skanowania kanału</w:t>
            </w:r>
          </w:p>
          <w:p w14:paraId="5CE2C2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023FCEE8"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Dostarczenie wraz z kompletem radiotelefonów samochodowych dla zakupionych ambulansów:</w:t>
            </w:r>
          </w:p>
          <w:p w14:paraId="64F1413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pełnej szczegółowej instrukcji montażu i obsługi radiotelefonu w ilości równej ilości zakupionych radiotelefonów w karetkach,</w:t>
            </w:r>
          </w:p>
          <w:p w14:paraId="1660D2C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świadectwa kontrolnego każdego radiotelefonu,</w:t>
            </w:r>
          </w:p>
          <w:p w14:paraId="1B81D77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c/ wydruku zaprogramowanych parametrów na stanowiskach kanałowych oraz parametrów ogólnych, dla każdego radiotelefonu </w:t>
            </w:r>
            <w:r w:rsidRPr="008C46A9">
              <w:rPr>
                <w:rFonts w:ascii="Verdana" w:hAnsi="Verdana" w:cs="Verdana"/>
                <w:color w:val="000000" w:themeColor="text1"/>
                <w:sz w:val="18"/>
                <w:szCs w:val="18"/>
              </w:rPr>
              <w:lastRenderedPageBreak/>
              <w:t>oddzielnie.</w:t>
            </w:r>
          </w:p>
          <w:p w14:paraId="5F3376D3"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zestawu programującego oraz programu komputerowego do pełnej realizacji nastaw kanałowych i ogólnego zaprogramowania radiotelefonu w ilości 1 kpl.,</w:t>
            </w:r>
          </w:p>
          <w:p w14:paraId="546255E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fabrycznie wykonany programator, z zaprogramowanym w nim kompletem parametrów i nastaw dostarczonego radiotelefonu , w ilości 1 kpl.</w:t>
            </w:r>
          </w:p>
          <w:p w14:paraId="5B85F27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 szczegółowej instrukcji serwisowej zakupionych radiotelefonów w ambulansach w ilości w1 kpl.,</w:t>
            </w:r>
          </w:p>
          <w:p w14:paraId="3CB42C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materiały wymienione w pkt. a, b, c, d, e i f  muszą być przygotowane w języku polskim.</w:t>
            </w:r>
          </w:p>
          <w:p w14:paraId="6722DA7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3F22E29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 Radiotelefon powinien być zainstalowany w ambulansach zgodnie z przedstawionymi wymogami określającymi zakres instalacji, a po jego zainstalowaniu, sprawdzony i uruchomiony.</w:t>
            </w:r>
          </w:p>
          <w:p w14:paraId="385C78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E83D95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Wymagany okres gwarancji fabrycznej na instalowany  radiotelefon powinien wynosić co najmniej 2 lata.</w:t>
            </w:r>
          </w:p>
          <w:p w14:paraId="3334C05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 Kompatybilny z używanym w Pogotowiu systemem Mototrbo</w:t>
            </w:r>
          </w:p>
          <w:p w14:paraId="09C44B4A"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4A88FC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Obsadę kanałową radiotelefonu Zamawiający zaprogramuje we własnym zakresie.</w:t>
            </w:r>
          </w:p>
        </w:tc>
        <w:tc>
          <w:tcPr>
            <w:tcW w:w="617" w:type="pct"/>
            <w:tcBorders>
              <w:top w:val="single" w:sz="4" w:space="0" w:color="000000"/>
              <w:left w:val="single" w:sz="4" w:space="0" w:color="000000"/>
              <w:bottom w:val="single" w:sz="4" w:space="0" w:color="000000"/>
              <w:right w:val="single" w:sz="4" w:space="0" w:color="000000"/>
            </w:tcBorders>
          </w:tcPr>
          <w:p w14:paraId="2F19BFF9"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25F6AC"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r>
      <w:tr w:rsidR="00FB10B5" w:rsidRPr="008C46A9" w14:paraId="1BC76BF9" w14:textId="4F74F6AE" w:rsidTr="00485A77">
        <w:trPr>
          <w:trHeight w:val="528"/>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64430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13.</w:t>
            </w:r>
          </w:p>
        </w:tc>
        <w:tc>
          <w:tcPr>
            <w:tcW w:w="1851" w:type="pct"/>
            <w:tcBorders>
              <w:top w:val="single" w:sz="4" w:space="0" w:color="000000"/>
              <w:left w:val="single" w:sz="4" w:space="0" w:color="000000"/>
              <w:bottom w:val="single" w:sz="4" w:space="0" w:color="000000"/>
              <w:right w:val="single" w:sz="4" w:space="0" w:color="000000"/>
            </w:tcBorders>
            <w:vAlign w:val="center"/>
          </w:tcPr>
          <w:p w14:paraId="266C175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CENTRALNA INSTALACJA TLENOWA</w:t>
            </w:r>
          </w:p>
        </w:tc>
        <w:tc>
          <w:tcPr>
            <w:tcW w:w="617" w:type="pct"/>
            <w:tcBorders>
              <w:top w:val="single" w:sz="4" w:space="0" w:color="000000"/>
              <w:left w:val="single" w:sz="4" w:space="0" w:color="000000"/>
              <w:bottom w:val="single" w:sz="4" w:space="0" w:color="000000"/>
              <w:right w:val="single" w:sz="4" w:space="0" w:color="000000"/>
            </w:tcBorders>
          </w:tcPr>
          <w:p w14:paraId="6A3AEBA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28550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252EE18B" w14:textId="0752523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5F85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4A95D7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Centralna instalacja tlenowa:</w:t>
            </w:r>
          </w:p>
          <w:p w14:paraId="71797A4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zamontowany na ścianie lewej panel z minimum 2 gniazdami poboru tlenu typu AGA,</w:t>
            </w:r>
          </w:p>
          <w:p w14:paraId="5C53FC4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gniazdo AGA,</w:t>
            </w:r>
          </w:p>
          <w:p w14:paraId="1D0158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zakończony króćcem  do podłączenia maski tlenowej z regulacją ilości przepływu tlenu. Regulacja skokowa od „0÷25" L/min.</w:t>
            </w:r>
          </w:p>
          <w:p w14:paraId="57AD0F4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Uwaga: sufitowy punkt poboru tlenu zakończony króćcem  do podłączenia maski tlenowej z regulacją ilości przepływu tlenu. Regulacja skokowa od „0÷25" L/min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3F0A400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28168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1C0128" w14:textId="28F585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8F5C6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13.2</w:t>
            </w:r>
          </w:p>
        </w:tc>
        <w:tc>
          <w:tcPr>
            <w:tcW w:w="1851" w:type="pct"/>
            <w:tcBorders>
              <w:top w:val="single" w:sz="4" w:space="0" w:color="000000"/>
              <w:left w:val="single" w:sz="4" w:space="0" w:color="000000"/>
              <w:bottom w:val="single" w:sz="4" w:space="0" w:color="000000"/>
              <w:right w:val="single" w:sz="4" w:space="0" w:color="000000"/>
            </w:tcBorders>
          </w:tcPr>
          <w:p w14:paraId="20D98DA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dwie butle tlenowe o pojemności 10 l (duże) w schowku zewnętrznym. </w:t>
            </w:r>
          </w:p>
        </w:tc>
        <w:tc>
          <w:tcPr>
            <w:tcW w:w="617" w:type="pct"/>
            <w:tcBorders>
              <w:top w:val="single" w:sz="4" w:space="0" w:color="000000"/>
              <w:left w:val="single" w:sz="4" w:space="0" w:color="000000"/>
              <w:bottom w:val="single" w:sz="4" w:space="0" w:color="000000"/>
              <w:right w:val="single" w:sz="4" w:space="0" w:color="000000"/>
            </w:tcBorders>
          </w:tcPr>
          <w:p w14:paraId="7A8E20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1BB37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1EB793D" w14:textId="37C09E7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652B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13.3</w:t>
            </w:r>
          </w:p>
        </w:tc>
        <w:tc>
          <w:tcPr>
            <w:tcW w:w="1851" w:type="pct"/>
            <w:tcBorders>
              <w:top w:val="single" w:sz="4" w:space="0" w:color="000000"/>
              <w:left w:val="single" w:sz="4" w:space="0" w:color="000000"/>
              <w:bottom w:val="single" w:sz="4" w:space="0" w:color="000000"/>
              <w:right w:val="single" w:sz="4" w:space="0" w:color="000000"/>
            </w:tcBorders>
          </w:tcPr>
          <w:p w14:paraId="7A531F7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Konstrukcja ma zapewnić możliwość swobodnego dostępu do zaworów butli tlenowych oraz obserwacji manometrów reduktorów tlenowych bez potrzeby zdejmowania osłony. </w:t>
            </w:r>
          </w:p>
        </w:tc>
        <w:tc>
          <w:tcPr>
            <w:tcW w:w="617" w:type="pct"/>
            <w:tcBorders>
              <w:top w:val="single" w:sz="4" w:space="0" w:color="000000"/>
              <w:left w:val="single" w:sz="4" w:space="0" w:color="000000"/>
              <w:bottom w:val="single" w:sz="4" w:space="0" w:color="000000"/>
              <w:right w:val="single" w:sz="4" w:space="0" w:color="000000"/>
            </w:tcBorders>
          </w:tcPr>
          <w:p w14:paraId="15DA336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8C2A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C39DA2" w14:textId="63587F7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19704FC" w14:textId="77777777" w:rsidR="00FB10B5" w:rsidRPr="008C46A9" w:rsidRDefault="00FB10B5" w:rsidP="00FB10B5">
            <w:pPr>
              <w:widowControl w:val="0"/>
              <w:tabs>
                <w:tab w:val="left" w:pos="293"/>
                <w:tab w:val="center" w:pos="407"/>
              </w:tabs>
              <w:snapToGrid w:val="0"/>
              <w:rPr>
                <w:rFonts w:ascii="Verdana" w:hAnsi="Verdana" w:cs="Verdana"/>
                <w:b/>
                <w:bCs/>
                <w:color w:val="000000" w:themeColor="text1"/>
                <w:sz w:val="18"/>
                <w:szCs w:val="18"/>
              </w:rPr>
            </w:pPr>
            <w:r w:rsidRPr="008C46A9">
              <w:rPr>
                <w:rFonts w:ascii="Verdana" w:hAnsi="Verdana" w:cs="Verdana"/>
                <w:b/>
                <w:bCs/>
                <w:color w:val="000000" w:themeColor="text1"/>
                <w:sz w:val="18"/>
                <w:szCs w:val="18"/>
              </w:rPr>
              <w:tab/>
              <w:t>14.</w:t>
            </w:r>
          </w:p>
        </w:tc>
        <w:tc>
          <w:tcPr>
            <w:tcW w:w="1851" w:type="pct"/>
            <w:tcBorders>
              <w:top w:val="single" w:sz="4" w:space="0" w:color="000000"/>
              <w:left w:val="single" w:sz="4" w:space="0" w:color="000000"/>
              <w:bottom w:val="single" w:sz="4" w:space="0" w:color="000000"/>
              <w:right w:val="single" w:sz="4" w:space="0" w:color="000000"/>
            </w:tcBorders>
            <w:vAlign w:val="center"/>
          </w:tcPr>
          <w:p w14:paraId="39A6F9A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NOSZE MONOBLOKOWE ELEKTRYCZNE</w:t>
            </w:r>
          </w:p>
        </w:tc>
        <w:tc>
          <w:tcPr>
            <w:tcW w:w="617" w:type="pct"/>
            <w:tcBorders>
              <w:top w:val="single" w:sz="4" w:space="0" w:color="000000"/>
              <w:left w:val="single" w:sz="4" w:space="0" w:color="000000"/>
              <w:bottom w:val="single" w:sz="4" w:space="0" w:color="000000"/>
              <w:right w:val="single" w:sz="4" w:space="0" w:color="000000"/>
            </w:tcBorders>
          </w:tcPr>
          <w:p w14:paraId="49A0CFA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1E2A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F0139F4" w14:textId="0146EFE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32B4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w:t>
            </w:r>
          </w:p>
        </w:tc>
        <w:tc>
          <w:tcPr>
            <w:tcW w:w="1851" w:type="pct"/>
            <w:tcBorders>
              <w:top w:val="single" w:sz="4" w:space="0" w:color="000000"/>
              <w:left w:val="single" w:sz="4" w:space="0" w:color="000000"/>
              <w:bottom w:val="single" w:sz="4" w:space="0" w:color="000000"/>
              <w:right w:val="single" w:sz="4" w:space="0" w:color="000000"/>
            </w:tcBorders>
          </w:tcPr>
          <w:p w14:paraId="5F1F9A41"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 xml:space="preserve">Wielofunkcyjne samojezdne nosze monoblokowe zgodne  normą PN:EN 1865-2, z ruchomą podstawą z </w:t>
            </w:r>
            <w:r w:rsidRPr="008C46A9">
              <w:rPr>
                <w:rFonts w:ascii="Verdana" w:hAnsi="Verdana"/>
                <w:bCs/>
                <w:color w:val="000000" w:themeColor="text1"/>
                <w:sz w:val="18"/>
                <w:szCs w:val="18"/>
              </w:rPr>
              <w:lastRenderedPageBreak/>
              <w:t>przesuwem bocznym zgodnie z normą PN:EN 1865-5.</w:t>
            </w:r>
          </w:p>
          <w:p w14:paraId="5A6DA58D" w14:textId="77777777" w:rsidR="00FB10B5" w:rsidRPr="008C46A9" w:rsidRDefault="00FB10B5" w:rsidP="00FB10B5">
            <w:pPr>
              <w:widowControl w:val="0"/>
              <w:ind w:right="153" w:firstLine="137"/>
              <w:jc w:val="both"/>
              <w:rPr>
                <w:rFonts w:ascii="Verdana" w:hAnsi="Verdana"/>
                <w:color w:val="000000" w:themeColor="text1"/>
                <w:sz w:val="18"/>
                <w:szCs w:val="18"/>
              </w:rPr>
            </w:pPr>
            <w:r w:rsidRPr="008C46A9">
              <w:rPr>
                <w:rFonts w:ascii="Verdana" w:hAnsi="Verdana"/>
                <w:color w:val="000000" w:themeColor="text1"/>
                <w:sz w:val="18"/>
                <w:szCs w:val="18"/>
              </w:rPr>
              <w:t xml:space="preserve">Fabrycznie nowe rok produkcji min. 2023 r. </w:t>
            </w:r>
          </w:p>
          <w:p w14:paraId="3B74E8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Prosimy o dołączenie certyfikatów zgodności do oferty.</w:t>
            </w:r>
          </w:p>
        </w:tc>
        <w:tc>
          <w:tcPr>
            <w:tcW w:w="617" w:type="pct"/>
            <w:tcBorders>
              <w:top w:val="single" w:sz="4" w:space="0" w:color="000000"/>
              <w:left w:val="single" w:sz="4" w:space="0" w:color="000000"/>
              <w:bottom w:val="single" w:sz="4" w:space="0" w:color="000000"/>
              <w:right w:val="single" w:sz="4" w:space="0" w:color="000000"/>
            </w:tcBorders>
          </w:tcPr>
          <w:p w14:paraId="2188AC7B"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96E3BED"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r>
      <w:tr w:rsidR="00FB10B5" w:rsidRPr="008C46A9" w14:paraId="7459674F" w14:textId="34FD9F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1906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w:t>
            </w:r>
          </w:p>
        </w:tc>
        <w:tc>
          <w:tcPr>
            <w:tcW w:w="1851" w:type="pct"/>
            <w:tcBorders>
              <w:top w:val="single" w:sz="4" w:space="0" w:color="000000"/>
              <w:left w:val="single" w:sz="4" w:space="0" w:color="000000"/>
              <w:bottom w:val="single" w:sz="4" w:space="0" w:color="000000"/>
              <w:right w:val="single" w:sz="4" w:space="0" w:color="000000"/>
            </w:tcBorders>
          </w:tcPr>
          <w:p w14:paraId="042AADC7"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color w:val="000000" w:themeColor="text1"/>
                <w:sz w:val="18"/>
                <w:szCs w:val="18"/>
              </w:rPr>
              <w:t>Nosze z automatycznym, hydrauliczno-elektrycznym systemem podnoszenia, obniżania noszy z pacjentem oraz załadunkiem noszy z/do ambulansu , eliminujący konieczność ręcznego podnoszenia pacjenta wraz z noszami.</w:t>
            </w:r>
          </w:p>
        </w:tc>
        <w:tc>
          <w:tcPr>
            <w:tcW w:w="617" w:type="pct"/>
            <w:tcBorders>
              <w:top w:val="single" w:sz="4" w:space="0" w:color="000000"/>
              <w:left w:val="single" w:sz="4" w:space="0" w:color="000000"/>
              <w:bottom w:val="single" w:sz="4" w:space="0" w:color="000000"/>
              <w:right w:val="single" w:sz="4" w:space="0" w:color="000000"/>
            </w:tcBorders>
          </w:tcPr>
          <w:p w14:paraId="25B345C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E69E5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10EB46" w14:textId="2A5575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DD2E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14.3</w:t>
            </w:r>
          </w:p>
        </w:tc>
        <w:tc>
          <w:tcPr>
            <w:tcW w:w="1851" w:type="pct"/>
            <w:tcBorders>
              <w:top w:val="single" w:sz="4" w:space="0" w:color="000000"/>
              <w:left w:val="single" w:sz="4" w:space="0" w:color="000000"/>
              <w:bottom w:val="single" w:sz="4" w:space="0" w:color="000000"/>
              <w:right w:val="single" w:sz="4" w:space="0" w:color="000000"/>
            </w:tcBorders>
          </w:tcPr>
          <w:p w14:paraId="544D8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r w:rsidRPr="008C46A9">
              <w:rPr>
                <w:rFonts w:ascii="Verdana" w:hAnsi="Verdana"/>
                <w:color w:val="000000" w:themeColor="text1"/>
                <w:sz w:val="18"/>
                <w:szCs w:val="18"/>
              </w:rPr>
              <w:t>Materac noszy powinien:</w:t>
            </w:r>
          </w:p>
          <w:p w14:paraId="3E50B490"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być wykonany z mocnego materiału, odpornego na bakterie, grzyby, plamy i zgniliznę, łatwego do czyszczenia, zmywalnego, odpornego na wodę , olej napędowy, itp. ;</w:t>
            </w:r>
          </w:p>
          <w:p w14:paraId="392BD899"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posiadać powierzchnie antypoślizgową, nie absorbującą krwi i płynów, odporną na środki dezynfekujące;</w:t>
            </w:r>
          </w:p>
          <w:p w14:paraId="622128B7"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xml:space="preserve">- w środkowej części dodatkowo stabilizować miednicę w trakcie transportu pacjenta; </w:t>
            </w:r>
          </w:p>
          <w:p w14:paraId="2D23EB18"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-umożliwiać ustawienie wszystkich dostępnych pozycji transportowych.</w:t>
            </w:r>
          </w:p>
          <w:p w14:paraId="55FEBFCC" w14:textId="77777777" w:rsidR="00FB10B5" w:rsidRPr="008C46A9" w:rsidRDefault="00FB10B5" w:rsidP="00FB10B5">
            <w:pPr>
              <w:widowControl w:val="0"/>
              <w:spacing w:line="252" w:lineRule="auto"/>
              <w:ind w:left="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w:t>
            </w:r>
            <w:r w:rsidRPr="008C46A9">
              <w:rPr>
                <w:rFonts w:ascii="Verdana" w:hAnsi="Verdana"/>
                <w:bCs/>
                <w:color w:val="000000" w:themeColor="text1"/>
                <w:sz w:val="18"/>
                <w:szCs w:val="18"/>
              </w:rPr>
              <w:t>Dodatkowe wyposażenie: Uprząż pediatryczna do transportu dzieci. Zamawiający nie określa wymogów w zakresie wagi przewożonego dziecka.</w:t>
            </w:r>
          </w:p>
        </w:tc>
        <w:tc>
          <w:tcPr>
            <w:tcW w:w="617" w:type="pct"/>
            <w:tcBorders>
              <w:top w:val="single" w:sz="4" w:space="0" w:color="000000"/>
              <w:left w:val="single" w:sz="4" w:space="0" w:color="000000"/>
              <w:bottom w:val="single" w:sz="4" w:space="0" w:color="000000"/>
              <w:right w:val="single" w:sz="4" w:space="0" w:color="000000"/>
            </w:tcBorders>
          </w:tcPr>
          <w:p w14:paraId="66837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B85503D"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r>
      <w:tr w:rsidR="00FB10B5" w:rsidRPr="008C46A9" w14:paraId="1A268AFF" w14:textId="346405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1EA1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14.4</w:t>
            </w:r>
          </w:p>
        </w:tc>
        <w:tc>
          <w:tcPr>
            <w:tcW w:w="1851" w:type="pct"/>
            <w:tcBorders>
              <w:top w:val="single" w:sz="4" w:space="0" w:color="000000"/>
              <w:left w:val="single" w:sz="4" w:space="0" w:color="000000"/>
              <w:bottom w:val="single" w:sz="4" w:space="0" w:color="000000"/>
              <w:right w:val="single" w:sz="4" w:space="0" w:color="000000"/>
            </w:tcBorders>
          </w:tcPr>
          <w:p w14:paraId="7715CB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Konstrukcja noszy wraz z systemem umożliwiającym ich poszerzenie w sposób bezpieczny i wygodny dla pacjenta, spełniające normę PN:EN 1865 - 2.</w:t>
            </w:r>
          </w:p>
        </w:tc>
        <w:tc>
          <w:tcPr>
            <w:tcW w:w="617" w:type="pct"/>
            <w:tcBorders>
              <w:top w:val="single" w:sz="4" w:space="0" w:color="000000"/>
              <w:left w:val="single" w:sz="4" w:space="0" w:color="000000"/>
              <w:bottom w:val="single" w:sz="4" w:space="0" w:color="000000"/>
              <w:right w:val="single" w:sz="4" w:space="0" w:color="000000"/>
            </w:tcBorders>
          </w:tcPr>
          <w:p w14:paraId="6B897C7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3DB5E5"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80C3C25" w14:textId="66780AE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3AF09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14.5</w:t>
            </w:r>
          </w:p>
        </w:tc>
        <w:tc>
          <w:tcPr>
            <w:tcW w:w="1851" w:type="pct"/>
            <w:tcBorders>
              <w:top w:val="single" w:sz="4" w:space="0" w:color="000000"/>
              <w:left w:val="single" w:sz="4" w:space="0" w:color="000000"/>
              <w:bottom w:val="single" w:sz="4" w:space="0" w:color="000000"/>
              <w:right w:val="single" w:sz="4" w:space="0" w:color="000000"/>
            </w:tcBorders>
          </w:tcPr>
          <w:p w14:paraId="7D148A58"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bCs/>
                <w:color w:val="000000" w:themeColor="text1"/>
                <w:sz w:val="18"/>
                <w:szCs w:val="18"/>
              </w:rPr>
              <w:t>Regulowane poręcze boczne, składane na boki, umożliwiające powiększenie powierzchni  dla pacjenta do minimum 82 cm szerokości. Ze względu na różny kształt poręczy bocznych Zamawiający nie określa na jakiej długości ma być poszerzone leże noszy.</w:t>
            </w:r>
          </w:p>
        </w:tc>
        <w:tc>
          <w:tcPr>
            <w:tcW w:w="617" w:type="pct"/>
            <w:tcBorders>
              <w:top w:val="single" w:sz="4" w:space="0" w:color="000000"/>
              <w:left w:val="single" w:sz="4" w:space="0" w:color="000000"/>
              <w:bottom w:val="single" w:sz="4" w:space="0" w:color="000000"/>
              <w:right w:val="single" w:sz="4" w:space="0" w:color="000000"/>
            </w:tcBorders>
          </w:tcPr>
          <w:p w14:paraId="2363B05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6470B5F"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3738640A" w14:textId="0E8C11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6C19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14.6</w:t>
            </w:r>
          </w:p>
        </w:tc>
        <w:tc>
          <w:tcPr>
            <w:tcW w:w="1851" w:type="pct"/>
            <w:tcBorders>
              <w:top w:val="single" w:sz="4" w:space="0" w:color="000000"/>
              <w:left w:val="single" w:sz="4" w:space="0" w:color="000000"/>
              <w:bottom w:val="single" w:sz="4" w:space="0" w:color="000000"/>
              <w:right w:val="single" w:sz="4" w:space="0" w:color="000000"/>
            </w:tcBorders>
          </w:tcPr>
          <w:p w14:paraId="5624D16F"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 xml:space="preserve">Wskaźnik stanu naładowania akumulatora. </w:t>
            </w:r>
          </w:p>
          <w:p w14:paraId="5D8384BC"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Zamawiający dopuszcza akumulator zamontowany na stałe lub z możliwością wymiany z użyciem narzędzi. Dopuszcza również konstrukcję umożliwiającą szybką wymianę akumulatora bez konieczności używania narzędzi.</w:t>
            </w:r>
          </w:p>
          <w:p w14:paraId="19881257"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Zamawiający nie określa minimalnej ilości cykli podnoszenia pacjenta bez konieczności ładowania akumulatora.</w:t>
            </w:r>
          </w:p>
          <w:p w14:paraId="143458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Zamawiający nie określa minimalnej wymaganej pojemności akumulatora.</w:t>
            </w:r>
          </w:p>
        </w:tc>
        <w:tc>
          <w:tcPr>
            <w:tcW w:w="617" w:type="pct"/>
            <w:tcBorders>
              <w:top w:val="single" w:sz="4" w:space="0" w:color="000000"/>
              <w:left w:val="single" w:sz="4" w:space="0" w:color="000000"/>
              <w:bottom w:val="single" w:sz="4" w:space="0" w:color="000000"/>
              <w:right w:val="single" w:sz="4" w:space="0" w:color="000000"/>
            </w:tcBorders>
          </w:tcPr>
          <w:p w14:paraId="51D2E44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A9530"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1BC0A631" w14:textId="7B5A25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62A7C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14.7</w:t>
            </w:r>
          </w:p>
        </w:tc>
        <w:tc>
          <w:tcPr>
            <w:tcW w:w="1851" w:type="pct"/>
            <w:tcBorders>
              <w:top w:val="single" w:sz="4" w:space="0" w:color="000000"/>
              <w:left w:val="single" w:sz="4" w:space="0" w:color="000000"/>
              <w:bottom w:val="single" w:sz="4" w:space="0" w:color="000000"/>
              <w:right w:val="single" w:sz="4" w:space="0" w:color="000000"/>
            </w:tcBorders>
          </w:tcPr>
          <w:p w14:paraId="28CB5676" w14:textId="77777777" w:rsidR="00FB10B5" w:rsidRPr="008C46A9" w:rsidRDefault="00FB10B5" w:rsidP="00FB10B5">
            <w:pPr>
              <w:widowControl w:val="0"/>
              <w:ind w:left="137" w:right="153"/>
              <w:jc w:val="both"/>
              <w:rPr>
                <w:rFonts w:ascii="Verdana" w:hAnsi="Verdana"/>
                <w:color w:val="000000" w:themeColor="text1"/>
                <w:sz w:val="18"/>
                <w:szCs w:val="18"/>
              </w:rPr>
            </w:pPr>
            <w:r w:rsidRPr="008C46A9">
              <w:rPr>
                <w:rFonts w:ascii="Verdana" w:hAnsi="Verdana"/>
                <w:color w:val="000000" w:themeColor="text1"/>
                <w:sz w:val="18"/>
                <w:szCs w:val="18"/>
              </w:rPr>
              <w:t>Konstrukcja noszy bezpieczna dla pacjenta i użytkownika, ma zapobiegać uszkodzeniom ciała.</w:t>
            </w:r>
          </w:p>
        </w:tc>
        <w:tc>
          <w:tcPr>
            <w:tcW w:w="617" w:type="pct"/>
            <w:tcBorders>
              <w:top w:val="single" w:sz="4" w:space="0" w:color="000000"/>
              <w:left w:val="single" w:sz="4" w:space="0" w:color="000000"/>
              <w:bottom w:val="single" w:sz="4" w:space="0" w:color="000000"/>
              <w:right w:val="single" w:sz="4" w:space="0" w:color="000000"/>
            </w:tcBorders>
          </w:tcPr>
          <w:p w14:paraId="6003E97C"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5BDD3C"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27FD8D23" w14:textId="7B431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B457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14.8</w:t>
            </w:r>
          </w:p>
        </w:tc>
        <w:tc>
          <w:tcPr>
            <w:tcW w:w="1851" w:type="pct"/>
            <w:tcBorders>
              <w:top w:val="single" w:sz="4" w:space="0" w:color="000000"/>
              <w:left w:val="single" w:sz="4" w:space="0" w:color="000000"/>
              <w:bottom w:val="single" w:sz="4" w:space="0" w:color="000000"/>
              <w:right w:val="single" w:sz="4" w:space="0" w:color="000000"/>
            </w:tcBorders>
          </w:tcPr>
          <w:p w14:paraId="498FAD70"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System ręcznego podnoszenia, opuszczania, załadunku i wyładunku noszy działający zarówno przy   naładowanych jak i rozładowanych akumulatorach.</w:t>
            </w:r>
          </w:p>
        </w:tc>
        <w:tc>
          <w:tcPr>
            <w:tcW w:w="617" w:type="pct"/>
            <w:tcBorders>
              <w:top w:val="single" w:sz="4" w:space="0" w:color="000000"/>
              <w:left w:val="single" w:sz="4" w:space="0" w:color="000000"/>
              <w:bottom w:val="single" w:sz="4" w:space="0" w:color="000000"/>
              <w:right w:val="single" w:sz="4" w:space="0" w:color="000000"/>
            </w:tcBorders>
          </w:tcPr>
          <w:p w14:paraId="3D7A97D6"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EEEE68"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51F4BCE3" w14:textId="043CE12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51C3D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14.9</w:t>
            </w:r>
          </w:p>
        </w:tc>
        <w:tc>
          <w:tcPr>
            <w:tcW w:w="1851" w:type="pct"/>
            <w:tcBorders>
              <w:top w:val="single" w:sz="4" w:space="0" w:color="000000"/>
              <w:left w:val="single" w:sz="4" w:space="0" w:color="000000"/>
              <w:bottom w:val="single" w:sz="4" w:space="0" w:color="000000"/>
              <w:right w:val="single" w:sz="4" w:space="0" w:color="000000"/>
            </w:tcBorders>
          </w:tcPr>
          <w:p w14:paraId="6769692C"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pacing w:val="8"/>
                <w:sz w:val="18"/>
                <w:szCs w:val="18"/>
              </w:rPr>
            </w:pPr>
            <w:r w:rsidRPr="008C46A9">
              <w:rPr>
                <w:rFonts w:ascii="Verdana" w:hAnsi="Verdana"/>
                <w:color w:val="000000" w:themeColor="text1"/>
                <w:sz w:val="18"/>
                <w:szCs w:val="18"/>
              </w:rPr>
              <w:t xml:space="preserve">Bezpieczne obciążenie noszy min.315 </w:t>
            </w:r>
            <w:r w:rsidRPr="008C46A9">
              <w:rPr>
                <w:rFonts w:ascii="Verdana" w:hAnsi="Verdana"/>
                <w:color w:val="000000" w:themeColor="text1"/>
                <w:sz w:val="18"/>
                <w:szCs w:val="18"/>
              </w:rPr>
              <w:lastRenderedPageBreak/>
              <w:t>kg.</w:t>
            </w:r>
          </w:p>
        </w:tc>
        <w:tc>
          <w:tcPr>
            <w:tcW w:w="617" w:type="pct"/>
            <w:tcBorders>
              <w:top w:val="single" w:sz="4" w:space="0" w:color="000000"/>
              <w:left w:val="single" w:sz="4" w:space="0" w:color="000000"/>
              <w:bottom w:val="single" w:sz="4" w:space="0" w:color="000000"/>
              <w:right w:val="single" w:sz="4" w:space="0" w:color="000000"/>
            </w:tcBorders>
          </w:tcPr>
          <w:p w14:paraId="12ADCF5A"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55E32"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24BDB569" w14:textId="334B68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F2CA1" w14:textId="77777777" w:rsidR="00FB10B5" w:rsidRPr="008C46A9" w:rsidRDefault="00FB10B5" w:rsidP="00FB10B5">
            <w:pPr>
              <w:widowControl w:val="0"/>
              <w:snapToGrid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14.10</w:t>
            </w:r>
          </w:p>
        </w:tc>
        <w:tc>
          <w:tcPr>
            <w:tcW w:w="1851" w:type="pct"/>
            <w:tcBorders>
              <w:top w:val="single" w:sz="4" w:space="0" w:color="000000"/>
              <w:left w:val="single" w:sz="4" w:space="0" w:color="000000"/>
              <w:bottom w:val="single" w:sz="4" w:space="0" w:color="000000"/>
              <w:right w:val="single" w:sz="4" w:space="0" w:color="000000"/>
            </w:tcBorders>
          </w:tcPr>
          <w:p w14:paraId="3C5FE000"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Dopuszczalna waga noszy max. 75 kg.</w:t>
            </w:r>
          </w:p>
          <w:p w14:paraId="45212CBA"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bCs/>
                <w:color w:val="000000" w:themeColor="text1"/>
                <w:sz w:val="18"/>
                <w:szCs w:val="18"/>
              </w:rPr>
              <w:t xml:space="preserve"> Zgodna z normą  PN:EN 1865-2.</w:t>
            </w:r>
          </w:p>
        </w:tc>
        <w:tc>
          <w:tcPr>
            <w:tcW w:w="617" w:type="pct"/>
            <w:tcBorders>
              <w:top w:val="single" w:sz="4" w:space="0" w:color="000000"/>
              <w:left w:val="single" w:sz="4" w:space="0" w:color="000000"/>
              <w:bottom w:val="single" w:sz="4" w:space="0" w:color="000000"/>
              <w:right w:val="single" w:sz="4" w:space="0" w:color="000000"/>
            </w:tcBorders>
          </w:tcPr>
          <w:p w14:paraId="4340C95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EC2389"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3526CEA7" w14:textId="741C445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E54E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14.11</w:t>
            </w:r>
          </w:p>
        </w:tc>
        <w:tc>
          <w:tcPr>
            <w:tcW w:w="1851" w:type="pct"/>
            <w:tcBorders>
              <w:top w:val="single" w:sz="4" w:space="0" w:color="000000"/>
              <w:left w:val="single" w:sz="4" w:space="0" w:color="000000"/>
              <w:bottom w:val="single" w:sz="4" w:space="0" w:color="000000"/>
              <w:right w:val="single" w:sz="4" w:space="0" w:color="000000"/>
            </w:tcBorders>
          </w:tcPr>
          <w:p w14:paraId="240D81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Przystosowane do prowadzenia reanimacji, wyposażone w twardą płytę na całej długości noszy.</w:t>
            </w:r>
          </w:p>
        </w:tc>
        <w:tc>
          <w:tcPr>
            <w:tcW w:w="617" w:type="pct"/>
            <w:tcBorders>
              <w:top w:val="single" w:sz="4" w:space="0" w:color="000000"/>
              <w:left w:val="single" w:sz="4" w:space="0" w:color="000000"/>
              <w:bottom w:val="single" w:sz="4" w:space="0" w:color="000000"/>
              <w:right w:val="single" w:sz="4" w:space="0" w:color="000000"/>
            </w:tcBorders>
          </w:tcPr>
          <w:p w14:paraId="48CC8DE0"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B779EE4"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514C0F80" w14:textId="37177B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CD2A86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14.12</w:t>
            </w:r>
          </w:p>
        </w:tc>
        <w:tc>
          <w:tcPr>
            <w:tcW w:w="1851" w:type="pct"/>
            <w:tcBorders>
              <w:top w:val="single" w:sz="4" w:space="0" w:color="000000"/>
              <w:left w:val="single" w:sz="4" w:space="0" w:color="000000"/>
              <w:bottom w:val="single" w:sz="4" w:space="0" w:color="000000"/>
              <w:right w:val="single" w:sz="4" w:space="0" w:color="000000"/>
            </w:tcBorders>
          </w:tcPr>
          <w:p w14:paraId="28940337"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Trwałe graficzne oznakowanie elementów związanych z obsługą noszy.</w:t>
            </w:r>
          </w:p>
        </w:tc>
        <w:tc>
          <w:tcPr>
            <w:tcW w:w="617" w:type="pct"/>
            <w:tcBorders>
              <w:top w:val="single" w:sz="4" w:space="0" w:color="000000"/>
              <w:left w:val="single" w:sz="4" w:space="0" w:color="000000"/>
              <w:bottom w:val="single" w:sz="4" w:space="0" w:color="000000"/>
              <w:right w:val="single" w:sz="4" w:space="0" w:color="000000"/>
            </w:tcBorders>
          </w:tcPr>
          <w:p w14:paraId="3D489202"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E7D6E7"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7DB94104" w14:textId="4B2C138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DFB760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14.13</w:t>
            </w:r>
          </w:p>
        </w:tc>
        <w:tc>
          <w:tcPr>
            <w:tcW w:w="1851" w:type="pct"/>
            <w:tcBorders>
              <w:top w:val="single" w:sz="4" w:space="0" w:color="000000"/>
              <w:left w:val="single" w:sz="4" w:space="0" w:color="000000"/>
              <w:bottom w:val="single" w:sz="4" w:space="0" w:color="000000"/>
              <w:right w:val="single" w:sz="4" w:space="0" w:color="000000"/>
            </w:tcBorders>
          </w:tcPr>
          <w:p w14:paraId="62EB7375"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Płynna regulacja nachylenia oparcia pod plecy do minimum 75°.</w:t>
            </w:r>
          </w:p>
        </w:tc>
        <w:tc>
          <w:tcPr>
            <w:tcW w:w="617" w:type="pct"/>
            <w:tcBorders>
              <w:top w:val="single" w:sz="4" w:space="0" w:color="000000"/>
              <w:left w:val="single" w:sz="4" w:space="0" w:color="000000"/>
              <w:bottom w:val="single" w:sz="4" w:space="0" w:color="000000"/>
              <w:right w:val="single" w:sz="4" w:space="0" w:color="000000"/>
            </w:tcBorders>
          </w:tcPr>
          <w:p w14:paraId="01D0A22C"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F5803F"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38D88A23" w14:textId="0945F42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003DC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14.14</w:t>
            </w:r>
          </w:p>
        </w:tc>
        <w:tc>
          <w:tcPr>
            <w:tcW w:w="1851" w:type="pct"/>
            <w:tcBorders>
              <w:top w:val="single" w:sz="4" w:space="0" w:color="000000"/>
              <w:left w:val="single" w:sz="4" w:space="0" w:color="000000"/>
              <w:bottom w:val="single" w:sz="4" w:space="0" w:color="000000"/>
              <w:right w:val="single" w:sz="4" w:space="0" w:color="000000"/>
            </w:tcBorders>
          </w:tcPr>
          <w:p w14:paraId="6F4EB0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Płynna automatyczna regulacja na wszystkich wysokościach.</w:t>
            </w:r>
          </w:p>
        </w:tc>
        <w:tc>
          <w:tcPr>
            <w:tcW w:w="617" w:type="pct"/>
            <w:tcBorders>
              <w:top w:val="single" w:sz="4" w:space="0" w:color="000000"/>
              <w:left w:val="single" w:sz="4" w:space="0" w:color="000000"/>
              <w:bottom w:val="single" w:sz="4" w:space="0" w:color="000000"/>
              <w:right w:val="single" w:sz="4" w:space="0" w:color="000000"/>
            </w:tcBorders>
          </w:tcPr>
          <w:p w14:paraId="1FA65D5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4ABB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56A3452A" w14:textId="3D2CC87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63824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14.15</w:t>
            </w:r>
          </w:p>
        </w:tc>
        <w:tc>
          <w:tcPr>
            <w:tcW w:w="1851" w:type="pct"/>
            <w:tcBorders>
              <w:top w:val="single" w:sz="4" w:space="0" w:color="000000"/>
              <w:left w:val="single" w:sz="4" w:space="0" w:color="000000"/>
              <w:bottom w:val="single" w:sz="4" w:space="0" w:color="000000"/>
              <w:right w:val="single" w:sz="4" w:space="0" w:color="000000"/>
            </w:tcBorders>
          </w:tcPr>
          <w:p w14:paraId="12CCD20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Stabilizator głowy pacjenta.</w:t>
            </w:r>
          </w:p>
        </w:tc>
        <w:tc>
          <w:tcPr>
            <w:tcW w:w="617" w:type="pct"/>
            <w:tcBorders>
              <w:top w:val="single" w:sz="4" w:space="0" w:color="000000"/>
              <w:left w:val="single" w:sz="4" w:space="0" w:color="000000"/>
              <w:bottom w:val="single" w:sz="4" w:space="0" w:color="000000"/>
              <w:right w:val="single" w:sz="4" w:space="0" w:color="000000"/>
            </w:tcBorders>
          </w:tcPr>
          <w:p w14:paraId="2E981CC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12C15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4D180A88" w14:textId="3C90E19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0A153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14.16</w:t>
            </w:r>
          </w:p>
        </w:tc>
        <w:tc>
          <w:tcPr>
            <w:tcW w:w="1851" w:type="pct"/>
            <w:tcBorders>
              <w:top w:val="single" w:sz="4" w:space="0" w:color="000000"/>
              <w:left w:val="single" w:sz="4" w:space="0" w:color="000000"/>
              <w:bottom w:val="single" w:sz="4" w:space="0" w:color="000000"/>
              <w:right w:val="single" w:sz="4" w:space="0" w:color="000000"/>
            </w:tcBorders>
          </w:tcPr>
          <w:p w14:paraId="580EDBE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Nosze wyposażone w 4 kółka obrotowe w zakresie 360° z min. 15 cm średnicą , min. 2 kółka wyposażone w hamulce.</w:t>
            </w:r>
          </w:p>
        </w:tc>
        <w:tc>
          <w:tcPr>
            <w:tcW w:w="617" w:type="pct"/>
            <w:tcBorders>
              <w:top w:val="single" w:sz="4" w:space="0" w:color="000000"/>
              <w:left w:val="single" w:sz="4" w:space="0" w:color="000000"/>
              <w:bottom w:val="single" w:sz="4" w:space="0" w:color="000000"/>
              <w:right w:val="single" w:sz="4" w:space="0" w:color="000000"/>
            </w:tcBorders>
          </w:tcPr>
          <w:p w14:paraId="6D01B102"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D2BC27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501C62" w14:textId="32D009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58F1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14.17</w:t>
            </w:r>
          </w:p>
        </w:tc>
        <w:tc>
          <w:tcPr>
            <w:tcW w:w="1851" w:type="pct"/>
            <w:tcBorders>
              <w:top w:val="single" w:sz="4" w:space="0" w:color="000000"/>
              <w:left w:val="single" w:sz="4" w:space="0" w:color="000000"/>
              <w:bottom w:val="single" w:sz="4" w:space="0" w:color="000000"/>
              <w:right w:val="single" w:sz="4" w:space="0" w:color="000000"/>
            </w:tcBorders>
          </w:tcPr>
          <w:p w14:paraId="2540282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2 koła z systemem blokady toczenia (koła kierunkowe).</w:t>
            </w:r>
          </w:p>
        </w:tc>
        <w:tc>
          <w:tcPr>
            <w:tcW w:w="617" w:type="pct"/>
            <w:tcBorders>
              <w:top w:val="single" w:sz="4" w:space="0" w:color="000000"/>
              <w:left w:val="single" w:sz="4" w:space="0" w:color="000000"/>
              <w:bottom w:val="single" w:sz="4" w:space="0" w:color="000000"/>
              <w:right w:val="single" w:sz="4" w:space="0" w:color="000000"/>
            </w:tcBorders>
          </w:tcPr>
          <w:p w14:paraId="4AC46E6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215BF23"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6560A8B1" w14:textId="475299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5D9D6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14.18</w:t>
            </w:r>
          </w:p>
        </w:tc>
        <w:tc>
          <w:tcPr>
            <w:tcW w:w="1851" w:type="pct"/>
            <w:tcBorders>
              <w:top w:val="single" w:sz="4" w:space="0" w:color="000000"/>
              <w:left w:val="single" w:sz="4" w:space="0" w:color="000000"/>
              <w:bottom w:val="single" w:sz="4" w:space="0" w:color="000000"/>
              <w:right w:val="single" w:sz="4" w:space="0" w:color="000000"/>
            </w:tcBorders>
          </w:tcPr>
          <w:p w14:paraId="7F6BCB3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Skracana część ramy noszy celem ułatwienia manewrowania w wąskich przestrzeniach.</w:t>
            </w:r>
          </w:p>
        </w:tc>
        <w:tc>
          <w:tcPr>
            <w:tcW w:w="617" w:type="pct"/>
            <w:tcBorders>
              <w:top w:val="single" w:sz="4" w:space="0" w:color="000000"/>
              <w:left w:val="single" w:sz="4" w:space="0" w:color="000000"/>
              <w:bottom w:val="single" w:sz="4" w:space="0" w:color="000000"/>
              <w:right w:val="single" w:sz="4" w:space="0" w:color="000000"/>
            </w:tcBorders>
          </w:tcPr>
          <w:p w14:paraId="2336A93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DB7466"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044BB8D1" w14:textId="6C0D43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34894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14.19</w:t>
            </w:r>
          </w:p>
        </w:tc>
        <w:tc>
          <w:tcPr>
            <w:tcW w:w="1851" w:type="pct"/>
            <w:tcBorders>
              <w:top w:val="single" w:sz="4" w:space="0" w:color="000000"/>
              <w:left w:val="single" w:sz="4" w:space="0" w:color="000000"/>
              <w:bottom w:val="single" w:sz="4" w:space="0" w:color="000000"/>
              <w:right w:val="single" w:sz="4" w:space="0" w:color="000000"/>
            </w:tcBorders>
          </w:tcPr>
          <w:p w14:paraId="228285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Całkowita długość noszy min. 190 cm, po skróceniu nosze nie mogą przekroczyć 170 cm długości.</w:t>
            </w:r>
          </w:p>
        </w:tc>
        <w:tc>
          <w:tcPr>
            <w:tcW w:w="617" w:type="pct"/>
            <w:tcBorders>
              <w:top w:val="single" w:sz="4" w:space="0" w:color="000000"/>
              <w:left w:val="single" w:sz="4" w:space="0" w:color="000000"/>
              <w:bottom w:val="single" w:sz="4" w:space="0" w:color="000000"/>
              <w:right w:val="single" w:sz="4" w:space="0" w:color="000000"/>
            </w:tcBorders>
          </w:tcPr>
          <w:p w14:paraId="7E8F550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3E436AF"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F6252FB" w14:textId="7512AAA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FDDD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14.20</w:t>
            </w:r>
          </w:p>
        </w:tc>
        <w:tc>
          <w:tcPr>
            <w:tcW w:w="1851" w:type="pct"/>
            <w:tcBorders>
              <w:top w:val="single" w:sz="4" w:space="0" w:color="000000"/>
              <w:left w:val="single" w:sz="4" w:space="0" w:color="000000"/>
              <w:bottom w:val="single" w:sz="4" w:space="0" w:color="000000"/>
              <w:right w:val="single" w:sz="4" w:space="0" w:color="000000"/>
            </w:tcBorders>
          </w:tcPr>
          <w:p w14:paraId="1137A93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Możliwość rozłożenia leża po skróceniu ramy noszy.</w:t>
            </w:r>
          </w:p>
        </w:tc>
        <w:tc>
          <w:tcPr>
            <w:tcW w:w="617" w:type="pct"/>
            <w:tcBorders>
              <w:top w:val="single" w:sz="4" w:space="0" w:color="000000"/>
              <w:left w:val="single" w:sz="4" w:space="0" w:color="000000"/>
              <w:bottom w:val="single" w:sz="4" w:space="0" w:color="000000"/>
              <w:right w:val="single" w:sz="4" w:space="0" w:color="000000"/>
            </w:tcBorders>
          </w:tcPr>
          <w:p w14:paraId="45D1B15F"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82A4CD1"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2FC765B5" w14:textId="39D1E0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16380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14.21</w:t>
            </w:r>
          </w:p>
        </w:tc>
        <w:tc>
          <w:tcPr>
            <w:tcW w:w="1851" w:type="pct"/>
            <w:tcBorders>
              <w:top w:val="single" w:sz="4" w:space="0" w:color="000000"/>
              <w:left w:val="single" w:sz="4" w:space="0" w:color="000000"/>
              <w:bottom w:val="single" w:sz="4" w:space="0" w:color="000000"/>
              <w:right w:val="single" w:sz="4" w:space="0" w:color="000000"/>
            </w:tcBorders>
          </w:tcPr>
          <w:p w14:paraId="6170645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Składany teleskopowo wieszak na płyny infuzyjne.</w:t>
            </w:r>
          </w:p>
        </w:tc>
        <w:tc>
          <w:tcPr>
            <w:tcW w:w="617" w:type="pct"/>
            <w:tcBorders>
              <w:top w:val="single" w:sz="4" w:space="0" w:color="000000"/>
              <w:left w:val="single" w:sz="4" w:space="0" w:color="000000"/>
              <w:bottom w:val="single" w:sz="4" w:space="0" w:color="000000"/>
              <w:right w:val="single" w:sz="4" w:space="0" w:color="000000"/>
            </w:tcBorders>
          </w:tcPr>
          <w:p w14:paraId="2A8BD99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F506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3DB32CA" w14:textId="37AD150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95986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14.22</w:t>
            </w:r>
          </w:p>
        </w:tc>
        <w:tc>
          <w:tcPr>
            <w:tcW w:w="1851" w:type="pct"/>
            <w:tcBorders>
              <w:top w:val="single" w:sz="4" w:space="0" w:color="000000"/>
              <w:left w:val="single" w:sz="4" w:space="0" w:color="000000"/>
              <w:bottom w:val="single" w:sz="4" w:space="0" w:color="000000"/>
              <w:right w:val="single" w:sz="4" w:space="0" w:color="000000"/>
            </w:tcBorders>
          </w:tcPr>
          <w:p w14:paraId="7903DA50"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z w:val="18"/>
                <w:szCs w:val="18"/>
              </w:rPr>
            </w:pPr>
            <w:r w:rsidRPr="008C46A9">
              <w:rPr>
                <w:rFonts w:ascii="Verdana" w:hAnsi="Verdana"/>
                <w:color w:val="000000" w:themeColor="text1"/>
                <w:sz w:val="18"/>
                <w:szCs w:val="18"/>
              </w:rPr>
              <w:t>Nosze wyposażone w zagłówek mocowany bezpośrednio do ramy noszy umożliwiający ich przedłużenie w celu transportu pacjenta o wyższym wzroście</w:t>
            </w:r>
          </w:p>
        </w:tc>
        <w:tc>
          <w:tcPr>
            <w:tcW w:w="617" w:type="pct"/>
            <w:tcBorders>
              <w:top w:val="single" w:sz="4" w:space="0" w:color="000000"/>
              <w:left w:val="single" w:sz="4" w:space="0" w:color="000000"/>
              <w:bottom w:val="single" w:sz="4" w:space="0" w:color="000000"/>
              <w:right w:val="single" w:sz="4" w:space="0" w:color="000000"/>
            </w:tcBorders>
          </w:tcPr>
          <w:p w14:paraId="55E1FECF"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0C8690"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62FDD53D" w14:textId="2992EDB3" w:rsidTr="00485A77">
        <w:trPr>
          <w:trHeight w:val="353"/>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382F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14.23</w:t>
            </w:r>
          </w:p>
        </w:tc>
        <w:tc>
          <w:tcPr>
            <w:tcW w:w="1851" w:type="pct"/>
            <w:tcBorders>
              <w:top w:val="single" w:sz="4" w:space="0" w:color="000000"/>
              <w:left w:val="single" w:sz="4" w:space="0" w:color="000000"/>
              <w:bottom w:val="single" w:sz="4" w:space="0" w:color="000000"/>
              <w:right w:val="single" w:sz="4" w:space="0" w:color="000000"/>
            </w:tcBorders>
          </w:tcPr>
          <w:p w14:paraId="25810DD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Wymagany paszport techniczny, karta gwarancyjna instrukcja obsługi w języku polskim.</w:t>
            </w:r>
          </w:p>
        </w:tc>
        <w:tc>
          <w:tcPr>
            <w:tcW w:w="617" w:type="pct"/>
            <w:tcBorders>
              <w:top w:val="single" w:sz="4" w:space="0" w:color="000000"/>
              <w:left w:val="single" w:sz="4" w:space="0" w:color="000000"/>
              <w:bottom w:val="single" w:sz="4" w:space="0" w:color="000000"/>
              <w:right w:val="single" w:sz="4" w:space="0" w:color="000000"/>
            </w:tcBorders>
          </w:tcPr>
          <w:p w14:paraId="47A9CFD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B5A60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328B49AE" w14:textId="47AEFE4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EA6B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14.24</w:t>
            </w:r>
          </w:p>
        </w:tc>
        <w:tc>
          <w:tcPr>
            <w:tcW w:w="1851" w:type="pct"/>
            <w:tcBorders>
              <w:top w:val="single" w:sz="4" w:space="0" w:color="000000"/>
              <w:left w:val="single" w:sz="4" w:space="0" w:color="000000"/>
              <w:bottom w:val="single" w:sz="4" w:space="0" w:color="000000"/>
              <w:right w:val="single" w:sz="4" w:space="0" w:color="000000"/>
            </w:tcBorders>
          </w:tcPr>
          <w:p w14:paraId="423C9E4C"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r w:rsidRPr="008C46A9">
              <w:rPr>
                <w:rFonts w:ascii="Verdana" w:hAnsi="Verdana"/>
                <w:bCs/>
                <w:color w:val="000000" w:themeColor="text1"/>
                <w:sz w:val="18"/>
                <w:szCs w:val="18"/>
              </w:rPr>
              <w:t>Możliwość mycia ciśnieniowego noszy. Stopień ochrony :</w:t>
            </w:r>
          </w:p>
          <w:p w14:paraId="2A91B2F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IP 66 lub IPX 6.</w:t>
            </w:r>
          </w:p>
        </w:tc>
        <w:tc>
          <w:tcPr>
            <w:tcW w:w="617" w:type="pct"/>
            <w:tcBorders>
              <w:top w:val="single" w:sz="4" w:space="0" w:color="000000"/>
              <w:left w:val="single" w:sz="4" w:space="0" w:color="000000"/>
              <w:bottom w:val="single" w:sz="4" w:space="0" w:color="000000"/>
              <w:right w:val="single" w:sz="4" w:space="0" w:color="000000"/>
            </w:tcBorders>
          </w:tcPr>
          <w:p w14:paraId="13D991CB"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5E02A6"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r>
      <w:tr w:rsidR="00FB10B5" w:rsidRPr="008C46A9" w14:paraId="45EC29F7" w14:textId="749862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96688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14.25</w:t>
            </w:r>
          </w:p>
        </w:tc>
        <w:tc>
          <w:tcPr>
            <w:tcW w:w="1851" w:type="pct"/>
            <w:tcBorders>
              <w:top w:val="single" w:sz="4" w:space="0" w:color="000000"/>
              <w:left w:val="single" w:sz="4" w:space="0" w:color="000000"/>
              <w:bottom w:val="single" w:sz="4" w:space="0" w:color="000000"/>
              <w:right w:val="single" w:sz="4" w:space="0" w:color="000000"/>
            </w:tcBorders>
          </w:tcPr>
          <w:p w14:paraId="39351ED2" w14:textId="77777777" w:rsidR="00FB10B5" w:rsidRPr="008C46A9" w:rsidRDefault="00FB10B5" w:rsidP="00FB10B5">
            <w:pPr>
              <w:widowControl w:val="0"/>
              <w:spacing w:line="252" w:lineRule="auto"/>
              <w:ind w:firstLine="137"/>
              <w:rPr>
                <w:rFonts w:ascii="Verdana" w:hAnsi="Verdana"/>
                <w:color w:val="000000" w:themeColor="text1"/>
                <w:sz w:val="18"/>
                <w:szCs w:val="18"/>
              </w:rPr>
            </w:pPr>
            <w:r w:rsidRPr="008C46A9">
              <w:rPr>
                <w:rFonts w:ascii="Verdana" w:hAnsi="Verdana"/>
                <w:color w:val="000000" w:themeColor="text1"/>
                <w:sz w:val="18"/>
                <w:szCs w:val="18"/>
              </w:rPr>
              <w:t>Okres gwarancji na nosze i system załadunku min. 48 miesięcy</w:t>
            </w:r>
          </w:p>
        </w:tc>
        <w:tc>
          <w:tcPr>
            <w:tcW w:w="617" w:type="pct"/>
            <w:tcBorders>
              <w:top w:val="single" w:sz="4" w:space="0" w:color="000000"/>
              <w:left w:val="single" w:sz="4" w:space="0" w:color="000000"/>
              <w:bottom w:val="single" w:sz="4" w:space="0" w:color="000000"/>
              <w:right w:val="single" w:sz="4" w:space="0" w:color="000000"/>
            </w:tcBorders>
          </w:tcPr>
          <w:p w14:paraId="4821F6E2"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119F1F"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r>
      <w:tr w:rsidR="00FB10B5" w:rsidRPr="008C46A9" w14:paraId="1F7FE5ED" w14:textId="601218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12D41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14.26</w:t>
            </w:r>
          </w:p>
        </w:tc>
        <w:tc>
          <w:tcPr>
            <w:tcW w:w="1851" w:type="pct"/>
            <w:tcBorders>
              <w:top w:val="single" w:sz="4" w:space="0" w:color="000000"/>
              <w:left w:val="single" w:sz="4" w:space="0" w:color="000000"/>
              <w:bottom w:val="single" w:sz="4" w:space="0" w:color="000000"/>
              <w:right w:val="single" w:sz="4" w:space="0" w:color="000000"/>
            </w:tcBorders>
          </w:tcPr>
          <w:p w14:paraId="3D5FCE73" w14:textId="77777777" w:rsidR="00FB10B5" w:rsidRPr="008C46A9" w:rsidRDefault="00FB10B5" w:rsidP="00FB10B5">
            <w:pPr>
              <w:widowControl w:val="0"/>
              <w:spacing w:line="252" w:lineRule="auto"/>
              <w:ind w:left="137"/>
              <w:rPr>
                <w:rFonts w:ascii="Verdana" w:hAnsi="Verdana"/>
                <w:color w:val="000000" w:themeColor="text1"/>
                <w:sz w:val="18"/>
                <w:szCs w:val="18"/>
              </w:rPr>
            </w:pPr>
            <w:r w:rsidRPr="008C46A9">
              <w:rPr>
                <w:rFonts w:ascii="Verdana" w:hAnsi="Verdana"/>
                <w:color w:val="000000" w:themeColor="text1"/>
                <w:sz w:val="18"/>
                <w:szCs w:val="18"/>
              </w:rPr>
              <w:t>Liczba gwarancyjnych przeglądów serwisowych: według zaleceń producenta. Dodatkowy jeden bezpłatny przegląd przed upływem gwarancji.</w:t>
            </w:r>
          </w:p>
        </w:tc>
        <w:tc>
          <w:tcPr>
            <w:tcW w:w="617" w:type="pct"/>
            <w:tcBorders>
              <w:top w:val="single" w:sz="4" w:space="0" w:color="000000"/>
              <w:left w:val="single" w:sz="4" w:space="0" w:color="000000"/>
              <w:bottom w:val="single" w:sz="4" w:space="0" w:color="000000"/>
              <w:right w:val="single" w:sz="4" w:space="0" w:color="000000"/>
            </w:tcBorders>
          </w:tcPr>
          <w:p w14:paraId="2A8FE53B" w14:textId="77777777" w:rsidR="00FB10B5" w:rsidRPr="008C46A9" w:rsidRDefault="00FB10B5" w:rsidP="00FB10B5">
            <w:pPr>
              <w:widowControl w:val="0"/>
              <w:spacing w:line="252" w:lineRule="auto"/>
              <w:ind w:left="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407906" w14:textId="77777777" w:rsidR="00FB10B5" w:rsidRPr="008C46A9" w:rsidRDefault="00FB10B5" w:rsidP="00FB10B5">
            <w:pPr>
              <w:widowControl w:val="0"/>
              <w:spacing w:line="252" w:lineRule="auto"/>
              <w:ind w:left="137"/>
              <w:rPr>
                <w:rFonts w:ascii="Verdana" w:hAnsi="Verdana"/>
                <w:color w:val="000000" w:themeColor="text1"/>
                <w:sz w:val="18"/>
                <w:szCs w:val="18"/>
              </w:rPr>
            </w:pPr>
          </w:p>
        </w:tc>
      </w:tr>
      <w:tr w:rsidR="00FB10B5" w:rsidRPr="008C46A9" w14:paraId="04527648" w14:textId="116FAA1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8A467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14.27</w:t>
            </w:r>
          </w:p>
        </w:tc>
        <w:tc>
          <w:tcPr>
            <w:tcW w:w="1851" w:type="pct"/>
            <w:tcBorders>
              <w:top w:val="single" w:sz="4" w:space="0" w:color="000000"/>
              <w:left w:val="single" w:sz="4" w:space="0" w:color="000000"/>
              <w:bottom w:val="single" w:sz="4" w:space="0" w:color="000000"/>
              <w:right w:val="single" w:sz="4" w:space="0" w:color="000000"/>
            </w:tcBorders>
          </w:tcPr>
          <w:p w14:paraId="2632C23D"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Czas reakcji serwisu na zgłoszenie awarii w okresie gwarancji: max. 72 godzin</w:t>
            </w:r>
          </w:p>
        </w:tc>
        <w:tc>
          <w:tcPr>
            <w:tcW w:w="617" w:type="pct"/>
            <w:tcBorders>
              <w:top w:val="single" w:sz="4" w:space="0" w:color="000000"/>
              <w:left w:val="single" w:sz="4" w:space="0" w:color="000000"/>
              <w:bottom w:val="single" w:sz="4" w:space="0" w:color="000000"/>
              <w:right w:val="single" w:sz="4" w:space="0" w:color="000000"/>
            </w:tcBorders>
          </w:tcPr>
          <w:p w14:paraId="2B78928B"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DCA560"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75AE5EEF" w14:textId="42C0FAC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A904CA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14.28</w:t>
            </w:r>
          </w:p>
        </w:tc>
        <w:tc>
          <w:tcPr>
            <w:tcW w:w="1851" w:type="pct"/>
            <w:tcBorders>
              <w:top w:val="single" w:sz="4" w:space="0" w:color="000000"/>
              <w:left w:val="single" w:sz="4" w:space="0" w:color="000000"/>
              <w:bottom w:val="single" w:sz="4" w:space="0" w:color="000000"/>
              <w:right w:val="single" w:sz="4" w:space="0" w:color="000000"/>
            </w:tcBorders>
          </w:tcPr>
          <w:p w14:paraId="3CD9416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Czas usunięcia awarii w okresie gwarancji: max 14 dni roboczych (w przypadku przedłużającej się naprawy wykonawca dostarczy nosze zastępcze)</w:t>
            </w:r>
          </w:p>
        </w:tc>
        <w:tc>
          <w:tcPr>
            <w:tcW w:w="617" w:type="pct"/>
            <w:tcBorders>
              <w:top w:val="single" w:sz="4" w:space="0" w:color="000000"/>
              <w:left w:val="single" w:sz="4" w:space="0" w:color="000000"/>
              <w:bottom w:val="single" w:sz="4" w:space="0" w:color="000000"/>
              <w:right w:val="single" w:sz="4" w:space="0" w:color="000000"/>
            </w:tcBorders>
          </w:tcPr>
          <w:p w14:paraId="08A7580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60EF1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0D706187" w14:textId="21C146E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7CED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14.29</w:t>
            </w:r>
          </w:p>
        </w:tc>
        <w:tc>
          <w:tcPr>
            <w:tcW w:w="1851" w:type="pct"/>
            <w:tcBorders>
              <w:top w:val="single" w:sz="4" w:space="0" w:color="000000"/>
              <w:left w:val="single" w:sz="4" w:space="0" w:color="000000"/>
              <w:bottom w:val="single" w:sz="4" w:space="0" w:color="000000"/>
              <w:right w:val="single" w:sz="4" w:space="0" w:color="000000"/>
            </w:tcBorders>
          </w:tcPr>
          <w:p w14:paraId="7CA50A27"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color w:val="000000" w:themeColor="text1"/>
                <w:sz w:val="18"/>
                <w:szCs w:val="18"/>
              </w:rPr>
              <w:t>Czas naprawy gwarancyjnej przedłuża okres gwarancji liczony od momentu zgłoszenia.</w:t>
            </w:r>
          </w:p>
          <w:p w14:paraId="62837CB1" w14:textId="77777777" w:rsidR="00FB10B5" w:rsidRPr="008C46A9" w:rsidRDefault="00FB10B5" w:rsidP="00FB10B5">
            <w:pPr>
              <w:widowControl w:val="0"/>
              <w:ind w:left="101" w:right="176"/>
              <w:jc w:val="both"/>
              <w:rPr>
                <w:rFonts w:ascii="Verdana" w:hAnsi="Verdana" w:cs="Verdana"/>
                <w:color w:val="000000" w:themeColor="text1"/>
                <w:sz w:val="18"/>
                <w:szCs w:val="18"/>
              </w:rPr>
            </w:pPr>
            <w:r w:rsidRPr="008C46A9">
              <w:rPr>
                <w:rFonts w:ascii="Verdana" w:hAnsi="Verdana" w:cs="Verdana"/>
                <w:color w:val="000000" w:themeColor="text1"/>
                <w:sz w:val="18"/>
                <w:szCs w:val="18"/>
              </w:rPr>
              <w:t>Minimalna liczba napraw powodująca wymianę urządzenia  na nowe 3-naprawy w okresie gwarancyjnym.</w:t>
            </w:r>
          </w:p>
          <w:p w14:paraId="69537C52" w14:textId="77777777" w:rsidR="00FB10B5" w:rsidRPr="008C46A9" w:rsidRDefault="00FB10B5" w:rsidP="00FB10B5">
            <w:pPr>
              <w:widowControl w:val="0"/>
              <w:ind w:left="101" w:right="176"/>
              <w:jc w:val="both"/>
              <w:rPr>
                <w:rFonts w:ascii="Verdana" w:hAnsi="Verdana" w:cs="Verdana"/>
                <w:bCs/>
                <w:color w:val="000000" w:themeColor="text1"/>
                <w:sz w:val="18"/>
                <w:szCs w:val="18"/>
              </w:rPr>
            </w:pPr>
            <w:r w:rsidRPr="008C46A9">
              <w:rPr>
                <w:rFonts w:ascii="Verdana" w:hAnsi="Verdana" w:cs="Verdana"/>
                <w:bCs/>
                <w:color w:val="000000" w:themeColor="text1"/>
                <w:sz w:val="18"/>
                <w:szCs w:val="18"/>
              </w:rPr>
              <w:t xml:space="preserve">Szkolenie obsługi z zakresu użytkowania oraz min. 1 osoby z działu technicznego – z obsługi technicznej urządzenia po okresie gwarancyjnym. </w:t>
            </w:r>
            <w:r w:rsidRPr="008C46A9">
              <w:rPr>
                <w:rFonts w:ascii="Verdana" w:hAnsi="Verdana" w:cs="Verdana"/>
                <w:b/>
                <w:bCs/>
                <w:color w:val="000000" w:themeColor="text1"/>
                <w:sz w:val="18"/>
                <w:szCs w:val="18"/>
              </w:rPr>
              <w:t xml:space="preserve">Szkolenie potwierdzone zaświadczeniem lub </w:t>
            </w:r>
            <w:r w:rsidRPr="008C46A9">
              <w:rPr>
                <w:rFonts w:ascii="Verdana" w:hAnsi="Verdana" w:cs="Verdana"/>
                <w:b/>
                <w:bCs/>
                <w:color w:val="000000" w:themeColor="text1"/>
                <w:sz w:val="18"/>
                <w:szCs w:val="18"/>
              </w:rPr>
              <w:lastRenderedPageBreak/>
              <w:t>certyfikatem dla pracownika technicznego.</w:t>
            </w:r>
          </w:p>
          <w:p w14:paraId="42D556D1"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bCs/>
                <w:color w:val="000000" w:themeColor="text1"/>
                <w:sz w:val="18"/>
                <w:szCs w:val="18"/>
              </w:rPr>
              <w:t>Dostępność części zamiennych i opieka serwisowa przez min.7 lat po upływie gwarancji.</w:t>
            </w:r>
          </w:p>
        </w:tc>
        <w:tc>
          <w:tcPr>
            <w:tcW w:w="617" w:type="pct"/>
            <w:tcBorders>
              <w:top w:val="single" w:sz="4" w:space="0" w:color="000000"/>
              <w:left w:val="single" w:sz="4" w:space="0" w:color="000000"/>
              <w:bottom w:val="single" w:sz="4" w:space="0" w:color="000000"/>
              <w:right w:val="single" w:sz="4" w:space="0" w:color="000000"/>
            </w:tcBorders>
          </w:tcPr>
          <w:p w14:paraId="0B7513D8" w14:textId="77777777" w:rsidR="00FB10B5" w:rsidRPr="008C46A9" w:rsidRDefault="00FB10B5" w:rsidP="00FB10B5">
            <w:pPr>
              <w:widowControl w:val="0"/>
              <w:ind w:firstLine="137"/>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ECA0E4C" w14:textId="77777777" w:rsidR="00FB10B5" w:rsidRPr="008C46A9" w:rsidRDefault="00FB10B5" w:rsidP="00FB10B5">
            <w:pPr>
              <w:widowControl w:val="0"/>
              <w:ind w:firstLine="137"/>
              <w:rPr>
                <w:rFonts w:ascii="Verdana" w:hAnsi="Verdana" w:cs="Verdana"/>
                <w:color w:val="000000" w:themeColor="text1"/>
                <w:sz w:val="18"/>
                <w:szCs w:val="18"/>
              </w:rPr>
            </w:pPr>
          </w:p>
        </w:tc>
      </w:tr>
      <w:tr w:rsidR="00FB10B5" w:rsidRPr="008C46A9" w14:paraId="5DC1F61F" w14:textId="78933D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A24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vAlign w:val="center"/>
          </w:tcPr>
          <w:p w14:paraId="3C27CBC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ELEMENTY SYSTEMU SWD</w:t>
            </w:r>
          </w:p>
        </w:tc>
        <w:tc>
          <w:tcPr>
            <w:tcW w:w="617" w:type="pct"/>
            <w:tcBorders>
              <w:top w:val="single" w:sz="4" w:space="0" w:color="000000"/>
              <w:left w:val="single" w:sz="4" w:space="0" w:color="000000"/>
              <w:bottom w:val="single" w:sz="4" w:space="0" w:color="000000"/>
              <w:right w:val="single" w:sz="4" w:space="0" w:color="000000"/>
            </w:tcBorders>
          </w:tcPr>
          <w:p w14:paraId="49114AA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DDA3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1A60B66" w14:textId="7F99313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0BF91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15.1</w:t>
            </w:r>
          </w:p>
        </w:tc>
        <w:tc>
          <w:tcPr>
            <w:tcW w:w="1851" w:type="pct"/>
            <w:tcBorders>
              <w:top w:val="single" w:sz="4" w:space="0" w:color="000000"/>
              <w:left w:val="single" w:sz="4" w:space="0" w:color="000000"/>
              <w:bottom w:val="single" w:sz="4" w:space="0" w:color="000000"/>
              <w:right w:val="single" w:sz="4" w:space="0" w:color="000000"/>
            </w:tcBorders>
          </w:tcPr>
          <w:p w14:paraId="67610FB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Montaż modułu GPS/GSM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xml:space="preserve">” wraz z antenami GPS i GSM i przewodami zasilającymi 12V </w:t>
            </w:r>
          </w:p>
        </w:tc>
        <w:tc>
          <w:tcPr>
            <w:tcW w:w="617" w:type="pct"/>
            <w:tcBorders>
              <w:top w:val="single" w:sz="4" w:space="0" w:color="000000"/>
              <w:left w:val="single" w:sz="4" w:space="0" w:color="000000"/>
              <w:bottom w:val="single" w:sz="4" w:space="0" w:color="000000"/>
              <w:right w:val="single" w:sz="4" w:space="0" w:color="000000"/>
            </w:tcBorders>
          </w:tcPr>
          <w:p w14:paraId="063FBF1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302F96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473798E" w14:textId="1425E0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A1008F2" w14:textId="77777777" w:rsidR="00FB10B5" w:rsidRPr="008C46A9" w:rsidRDefault="00FB10B5" w:rsidP="00FB10B5">
            <w:pPr>
              <w:widowControl w:val="0"/>
              <w:tabs>
                <w:tab w:val="left" w:pos="180"/>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15.2</w:t>
            </w:r>
          </w:p>
        </w:tc>
        <w:tc>
          <w:tcPr>
            <w:tcW w:w="1851" w:type="pct"/>
            <w:tcBorders>
              <w:top w:val="single" w:sz="4" w:space="0" w:color="000000"/>
              <w:left w:val="single" w:sz="4" w:space="0" w:color="000000"/>
              <w:bottom w:val="single" w:sz="4" w:space="0" w:color="000000"/>
              <w:right w:val="single" w:sz="4" w:space="0" w:color="000000"/>
            </w:tcBorders>
          </w:tcPr>
          <w:p w14:paraId="4433EAE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Drukarka mobilna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zamontowana na półce poprzez dedykowany uchwyt drukarki mobilnej. Montaż gniazd z doprowadzonym zasilaniem dla ww. drukarki 12V/230 V z zabezpieczeniem prądowym zakończonym gniazdami (zasilanie 230V z przetwornicy 12V/230V nie zakłócającej pracy innych urządzeń medycznych i łączności radiowej), do mocowania drukarki SWD zestaw gniazd:  2 gniazda USB, w tym jedno gniazdo do transmisji danych, służące do połączenia drukarki z tabletem, 1 gniazdo 12V oraz 1 gniazdo 230 V. Całość instalacji drukarka/półka/uchwyty ujęte w homologacji lub innym dokumencie potwierdzającym bezpieczny montaż (nie zagrażający bezpieczeństwu pasażerów i kierowcy) urządzeń w wybranym miejscu pojazdu.</w:t>
            </w:r>
          </w:p>
          <w:p w14:paraId="16C87D1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drukarkę atramentowa, laserową i termiczną.</w:t>
            </w:r>
          </w:p>
        </w:tc>
        <w:tc>
          <w:tcPr>
            <w:tcW w:w="617" w:type="pct"/>
            <w:tcBorders>
              <w:top w:val="single" w:sz="4" w:space="0" w:color="000000"/>
              <w:left w:val="single" w:sz="4" w:space="0" w:color="000000"/>
              <w:bottom w:val="single" w:sz="4" w:space="0" w:color="000000"/>
              <w:right w:val="single" w:sz="4" w:space="0" w:color="000000"/>
            </w:tcBorders>
          </w:tcPr>
          <w:p w14:paraId="3C78B5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2CB9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A7E73D0" w14:textId="2AE5F3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0AF7C7"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15.3</w:t>
            </w:r>
          </w:p>
        </w:tc>
        <w:tc>
          <w:tcPr>
            <w:tcW w:w="1851" w:type="pct"/>
            <w:tcBorders>
              <w:top w:val="single" w:sz="4" w:space="0" w:color="000000"/>
              <w:left w:val="single" w:sz="4" w:space="0" w:color="000000"/>
              <w:bottom w:val="single" w:sz="4" w:space="0" w:color="000000"/>
              <w:right w:val="single" w:sz="4" w:space="0" w:color="000000"/>
            </w:tcBorders>
          </w:tcPr>
          <w:p w14:paraId="28D07A2A"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Terminal mobilny – tablet o parametrach:</w:t>
            </w:r>
          </w:p>
          <w:p w14:paraId="60EB743F"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Intel Core i5 Procesor 1,6 Ghz , 11,6 With Webcam Microsoft Windows 10 Prc x64 with 8 GB RAM 256 SSD ;- SunlightReadable AC Adapter + EU$ Power CorcRearCamera W-Fi + BT+ 4G LTE + Passthrough IP65 # Year B2B Warranty ( np. typu Getac F110-G-5 lub równoważny tj. o porównywalnych parametrach technicznych wymaganych do pracy w systemie SWD PRM zgodnie z „rekomendacja minimalnych wymagań sprzętu do SWD PRM”) usadowiony w dedykowanej stacji dokującej (np. TYP: F110VDOCK-B_OHHGTC2113 lub równoważny) wraz z zasilaczem, zamontowany w przedziale kierowcy umożliwiający szybki dostęp i obsługę bez konieczności wypinania ze stacji. .Montaż gniazd z doprowadzonym zasilaniem dla ww. tabletu 12V/230 V z zabezpieczeniem prądowym zakończonym gniazdami (zasilanie 230V z przetwornicy 12V/230V nie zakłócającej pracy innych urządzeń medycznych i łączności radiowej).</w:t>
            </w:r>
          </w:p>
          <w:p w14:paraId="43D790AB"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Stacja musi mieć zasilanie z akumulatora samochodu aby doładowywać ta</w:t>
            </w:r>
            <w:r w:rsidRPr="008C46A9">
              <w:rPr>
                <w:rFonts w:ascii="Verdana" w:hAnsi="Verdana" w:cs="Verdana"/>
                <w:color w:val="000000" w:themeColor="text1"/>
                <w:sz w:val="18"/>
                <w:szCs w:val="18"/>
              </w:rPr>
              <w:lastRenderedPageBreak/>
              <w:t>blet medyczny oraz zestaw anten do GPS i GSM montowanych bezpośrednio do stacji dokującej</w:t>
            </w:r>
          </w:p>
          <w:p w14:paraId="3FD5CCA8"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Miejsce montażu – na desce rozdzielczej , w środkowej części konsoli.</w:t>
            </w:r>
          </w:p>
          <w:p w14:paraId="08192F63"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i/>
                <w:iCs/>
                <w:color w:val="000000" w:themeColor="text1"/>
                <w:sz w:val="18"/>
                <w:szCs w:val="18"/>
              </w:rPr>
              <w:t>Zamawiający dopuszcza również inne miejsce na mocowanie uchwytu do tabletu, w miejscu umożliwiającym szybki dostęp i obsługę bez konieczności wypinania ze stacji.</w:t>
            </w:r>
          </w:p>
          <w:p w14:paraId="493BA116"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Całość instalacji tablet/stacja dokująca/uchwyty ujęte w homologacji lub innym dokumencie potwierdzającym bezpieczny montaż(nie zagrażający bezpieczeństwu pasażerów i kierowcy) urządzeń w wybranym miejscu pojazdu.</w:t>
            </w:r>
          </w:p>
          <w:p w14:paraId="0F9FA4B5" w14:textId="77777777" w:rsidR="00FB10B5" w:rsidRPr="008C46A9" w:rsidRDefault="00FB10B5" w:rsidP="00FB10B5">
            <w:pPr>
              <w:widowControl w:val="0"/>
              <w:suppressAutoHyphens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tablet z IP65 normy MIL-STD 810G 516.6 Procedura IV</w:t>
            </w:r>
          </w:p>
        </w:tc>
        <w:tc>
          <w:tcPr>
            <w:tcW w:w="617" w:type="pct"/>
            <w:tcBorders>
              <w:top w:val="single" w:sz="4" w:space="0" w:color="000000"/>
              <w:left w:val="single" w:sz="4" w:space="0" w:color="000000"/>
              <w:bottom w:val="single" w:sz="4" w:space="0" w:color="000000"/>
              <w:right w:val="single" w:sz="4" w:space="0" w:color="000000"/>
            </w:tcBorders>
          </w:tcPr>
          <w:p w14:paraId="7A5DA87E"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2CA6B83"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r>
      <w:tr w:rsidR="00FB10B5" w:rsidRPr="008C46A9" w14:paraId="7F06B98E" w14:textId="3A8B59D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2DFE6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w:t>
            </w:r>
          </w:p>
        </w:tc>
        <w:tc>
          <w:tcPr>
            <w:tcW w:w="1851" w:type="pct"/>
            <w:tcBorders>
              <w:top w:val="single" w:sz="4" w:space="0" w:color="000000"/>
              <w:left w:val="single" w:sz="4" w:space="0" w:color="000000"/>
              <w:bottom w:val="single" w:sz="4" w:space="0" w:color="000000"/>
              <w:right w:val="single" w:sz="4" w:space="0" w:color="000000"/>
            </w:tcBorders>
            <w:vAlign w:val="center"/>
          </w:tcPr>
          <w:p w14:paraId="5F84A6F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WYPOSAŻENIE POJAZDU / WYMAGANIA DODATKOWE</w:t>
            </w:r>
          </w:p>
        </w:tc>
        <w:tc>
          <w:tcPr>
            <w:tcW w:w="617" w:type="pct"/>
            <w:tcBorders>
              <w:top w:val="single" w:sz="4" w:space="0" w:color="000000"/>
              <w:left w:val="single" w:sz="4" w:space="0" w:color="000000"/>
              <w:bottom w:val="single" w:sz="4" w:space="0" w:color="000000"/>
              <w:right w:val="single" w:sz="4" w:space="0" w:color="000000"/>
            </w:tcBorders>
          </w:tcPr>
          <w:p w14:paraId="4092FB0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0200A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E94B590" w14:textId="5AE0741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097C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16.1</w:t>
            </w:r>
          </w:p>
        </w:tc>
        <w:tc>
          <w:tcPr>
            <w:tcW w:w="1851" w:type="pct"/>
            <w:tcBorders>
              <w:top w:val="single" w:sz="4" w:space="0" w:color="000000"/>
              <w:left w:val="single" w:sz="4" w:space="0" w:color="000000"/>
              <w:bottom w:val="single" w:sz="4" w:space="0" w:color="000000"/>
              <w:right w:val="single" w:sz="4" w:space="0" w:color="000000"/>
            </w:tcBorders>
          </w:tcPr>
          <w:p w14:paraId="46FF636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Dodatkowa gaśnica w przedziale medycznym zgodnie z Rozporządzeniem Ministra Infrastruktury z dnia 31 grudnia 2002 r. w sprawie warunków technicznych pojazdów oraz zakresu ich niezbędnego wyposażenia.</w:t>
            </w:r>
          </w:p>
        </w:tc>
        <w:tc>
          <w:tcPr>
            <w:tcW w:w="617" w:type="pct"/>
            <w:tcBorders>
              <w:top w:val="single" w:sz="4" w:space="0" w:color="000000"/>
              <w:left w:val="single" w:sz="4" w:space="0" w:color="000000"/>
              <w:bottom w:val="single" w:sz="4" w:space="0" w:color="000000"/>
              <w:right w:val="single" w:sz="4" w:space="0" w:color="000000"/>
            </w:tcBorders>
          </w:tcPr>
          <w:p w14:paraId="6BBCD2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FD36E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C2F2649" w14:textId="1D34A98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645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16.2</w:t>
            </w:r>
          </w:p>
        </w:tc>
        <w:tc>
          <w:tcPr>
            <w:tcW w:w="1851" w:type="pct"/>
            <w:tcBorders>
              <w:top w:val="single" w:sz="4" w:space="0" w:color="000000"/>
              <w:left w:val="single" w:sz="4" w:space="0" w:color="000000"/>
              <w:bottom w:val="single" w:sz="4" w:space="0" w:color="000000"/>
              <w:right w:val="single" w:sz="4" w:space="0" w:color="000000"/>
            </w:tcBorders>
          </w:tcPr>
          <w:p w14:paraId="1D9317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Kosze na śmieci w przedziale medycznym – 2 szt.  zlokalizowane jeden w przedniej a drugi tylnej części przedziału medycznego ambulansu zamontowane na stałe zapobiegające niekontrolowanemu przemieszczeniu. </w:t>
            </w:r>
          </w:p>
          <w:p w14:paraId="2EE925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Zamontowane kosze nie powinny utrudniać ergonomiki pracy służby ratowniczej.</w:t>
            </w:r>
          </w:p>
          <w:p w14:paraId="41531A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Konstrukcja kosza z wyjmowanym pojemnikiem. Mechanizm kosza musi zapewniać szybki dostęp, niekłopotliwe opróżnianie oraz łatwe czyszczenie obudowy pod koszem.</w:t>
            </w:r>
          </w:p>
        </w:tc>
        <w:tc>
          <w:tcPr>
            <w:tcW w:w="617" w:type="pct"/>
            <w:tcBorders>
              <w:top w:val="single" w:sz="4" w:space="0" w:color="000000"/>
              <w:left w:val="single" w:sz="4" w:space="0" w:color="000000"/>
              <w:bottom w:val="single" w:sz="4" w:space="0" w:color="000000"/>
              <w:right w:val="single" w:sz="4" w:space="0" w:color="000000"/>
            </w:tcBorders>
          </w:tcPr>
          <w:p w14:paraId="69C722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8595D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5605226" w14:textId="676B1B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DC90C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16.3</w:t>
            </w:r>
          </w:p>
        </w:tc>
        <w:tc>
          <w:tcPr>
            <w:tcW w:w="1851" w:type="pct"/>
            <w:tcBorders>
              <w:top w:val="single" w:sz="4" w:space="0" w:color="000000"/>
              <w:left w:val="single" w:sz="4" w:space="0" w:color="000000"/>
              <w:bottom w:val="single" w:sz="4" w:space="0" w:color="000000"/>
              <w:right w:val="single" w:sz="4" w:space="0" w:color="000000"/>
            </w:tcBorders>
          </w:tcPr>
          <w:p w14:paraId="53AB80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Wszystkie pasy w pojeździe typu bezwładnościowego o trzech punktach kotwiczenia.</w:t>
            </w:r>
          </w:p>
        </w:tc>
        <w:tc>
          <w:tcPr>
            <w:tcW w:w="617" w:type="pct"/>
            <w:tcBorders>
              <w:top w:val="single" w:sz="4" w:space="0" w:color="000000"/>
              <w:left w:val="single" w:sz="4" w:space="0" w:color="000000"/>
              <w:bottom w:val="single" w:sz="4" w:space="0" w:color="000000"/>
              <w:right w:val="single" w:sz="4" w:space="0" w:color="000000"/>
            </w:tcBorders>
          </w:tcPr>
          <w:p w14:paraId="0753B1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0F8C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2FD61B" w14:textId="569E956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3C70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16.4</w:t>
            </w:r>
          </w:p>
        </w:tc>
        <w:tc>
          <w:tcPr>
            <w:tcW w:w="1851" w:type="pct"/>
            <w:tcBorders>
              <w:top w:val="single" w:sz="4" w:space="0" w:color="000000"/>
              <w:left w:val="single" w:sz="4" w:space="0" w:color="000000"/>
              <w:bottom w:val="single" w:sz="4" w:space="0" w:color="000000"/>
              <w:right w:val="single" w:sz="4" w:space="0" w:color="000000"/>
            </w:tcBorders>
          </w:tcPr>
          <w:p w14:paraId="28C4BD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kabinie kierowcy zamontowana:</w:t>
            </w:r>
          </w:p>
          <w:p w14:paraId="1EAB0C80"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akustyczna i/lub optyczna ostrzegająca kierowcę o niedomkniętych drzwiach pojazdu</w:t>
            </w:r>
          </w:p>
          <w:p w14:paraId="230B4386"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akustyczna i/lub optyczna ostrzegająca kierowcę o rozładowaniu akumulatora samochodu bazowego i akumulatora dodatkowego</w:t>
            </w:r>
          </w:p>
          <w:p w14:paraId="022A27ED"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włączeniu reflektorów zewnętrznych</w:t>
            </w:r>
          </w:p>
          <w:p w14:paraId="264A6413"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podłączeniu ambulansu do sieci 230 V</w:t>
            </w:r>
          </w:p>
          <w:p w14:paraId="0EEDF07E"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braku możliwości uruchomienia pojazdu z powodu otwartych drzwi 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65BE5C6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CD73FF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0089379" w14:textId="08BD46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35BC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16.5.</w:t>
            </w:r>
          </w:p>
        </w:tc>
        <w:tc>
          <w:tcPr>
            <w:tcW w:w="1851" w:type="pct"/>
            <w:tcBorders>
              <w:top w:val="single" w:sz="4" w:space="0" w:color="000000"/>
              <w:left w:val="single" w:sz="4" w:space="0" w:color="000000"/>
              <w:bottom w:val="single" w:sz="4" w:space="0" w:color="000000"/>
              <w:right w:val="single" w:sz="4" w:space="0" w:color="000000"/>
            </w:tcBorders>
          </w:tcPr>
          <w:p w14:paraId="7799BD8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rejestracji wizualnej wewnętrznej i zewnętrznej ambulansu </w:t>
            </w:r>
            <w:r w:rsidRPr="008C46A9">
              <w:rPr>
                <w:rFonts w:ascii="Verdana" w:hAnsi="Verdana" w:cs="Verdana"/>
                <w:color w:val="000000" w:themeColor="text1"/>
                <w:sz w:val="18"/>
                <w:szCs w:val="18"/>
              </w:rPr>
              <w:lastRenderedPageBreak/>
              <w:t>z możliwością zapisu oraz zabezpieczony przed dostępem osób trzecich.</w:t>
            </w:r>
          </w:p>
        </w:tc>
        <w:tc>
          <w:tcPr>
            <w:tcW w:w="617" w:type="pct"/>
            <w:tcBorders>
              <w:top w:val="single" w:sz="4" w:space="0" w:color="000000"/>
              <w:left w:val="single" w:sz="4" w:space="0" w:color="000000"/>
              <w:bottom w:val="single" w:sz="4" w:space="0" w:color="000000"/>
              <w:right w:val="single" w:sz="4" w:space="0" w:color="000000"/>
            </w:tcBorders>
          </w:tcPr>
          <w:p w14:paraId="2A586F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05264D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7849824" w14:textId="53F461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0E62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vAlign w:val="center"/>
          </w:tcPr>
          <w:p w14:paraId="76D43F12"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WYMAGANIA OGÓLNE</w:t>
            </w:r>
          </w:p>
        </w:tc>
        <w:tc>
          <w:tcPr>
            <w:tcW w:w="617" w:type="pct"/>
            <w:tcBorders>
              <w:top w:val="single" w:sz="4" w:space="0" w:color="000000"/>
              <w:left w:val="single" w:sz="4" w:space="0" w:color="000000"/>
              <w:bottom w:val="single" w:sz="4" w:space="0" w:color="000000"/>
              <w:right w:val="single" w:sz="4" w:space="0" w:color="000000"/>
            </w:tcBorders>
          </w:tcPr>
          <w:p w14:paraId="6753F6D3"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40F4F4"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r>
      <w:tr w:rsidR="00FB10B5" w:rsidRPr="008C46A9" w14:paraId="7C2B08B0" w14:textId="14022D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CD67A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17.1</w:t>
            </w:r>
          </w:p>
        </w:tc>
        <w:tc>
          <w:tcPr>
            <w:tcW w:w="1851" w:type="pct"/>
            <w:tcBorders>
              <w:top w:val="single" w:sz="4" w:space="0" w:color="000000"/>
              <w:left w:val="single" w:sz="4" w:space="0" w:color="000000"/>
              <w:bottom w:val="single" w:sz="4" w:space="0" w:color="000000"/>
              <w:right w:val="single" w:sz="4" w:space="0" w:color="000000"/>
            </w:tcBorders>
          </w:tcPr>
          <w:p w14:paraId="170D816E" w14:textId="6C37F345"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r w:rsidRPr="008C46A9">
              <w:rPr>
                <w:rFonts w:ascii="Verdana" w:hAnsi="Verdana" w:cs="Verdana"/>
                <w:b w:val="0"/>
                <w:bCs w:val="0"/>
                <w:color w:val="000000" w:themeColor="text1"/>
                <w:sz w:val="18"/>
                <w:szCs w:val="18"/>
              </w:rPr>
              <w:t>Ambulans nowy, na bazie furgonu rok produkcji</w:t>
            </w:r>
            <w:r w:rsidR="00D24957">
              <w:rPr>
                <w:rFonts w:ascii="Verdana" w:hAnsi="Verdana" w:cs="Verdana"/>
                <w:b w:val="0"/>
                <w:bCs w:val="0"/>
                <w:color w:val="000000" w:themeColor="text1"/>
                <w:sz w:val="18"/>
                <w:szCs w:val="18"/>
              </w:rPr>
              <w:t xml:space="preserve"> min</w:t>
            </w:r>
            <w:r w:rsidRPr="008C46A9">
              <w:rPr>
                <w:rFonts w:ascii="Verdana" w:hAnsi="Verdana" w:cs="Verdana"/>
                <w:b w:val="0"/>
                <w:bCs w:val="0"/>
                <w:color w:val="000000" w:themeColor="text1"/>
                <w:sz w:val="18"/>
                <w:szCs w:val="18"/>
              </w:rPr>
              <w:t xml:space="preserve"> 2023, wyposażony w system eCALL oraz asystenta pasa ruchu</w:t>
            </w:r>
          </w:p>
        </w:tc>
        <w:tc>
          <w:tcPr>
            <w:tcW w:w="617" w:type="pct"/>
            <w:tcBorders>
              <w:top w:val="single" w:sz="4" w:space="0" w:color="000000"/>
              <w:left w:val="single" w:sz="4" w:space="0" w:color="000000"/>
              <w:bottom w:val="single" w:sz="4" w:space="0" w:color="000000"/>
              <w:right w:val="single" w:sz="4" w:space="0" w:color="000000"/>
            </w:tcBorders>
          </w:tcPr>
          <w:p w14:paraId="4095186A"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8FC134"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r>
      <w:tr w:rsidR="00FB10B5" w:rsidRPr="008C46A9" w14:paraId="40244FA6" w14:textId="4FF3BB8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F93CD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17.2</w:t>
            </w:r>
          </w:p>
        </w:tc>
        <w:tc>
          <w:tcPr>
            <w:tcW w:w="1851" w:type="pct"/>
            <w:tcBorders>
              <w:top w:val="single" w:sz="4" w:space="0" w:color="000000"/>
              <w:left w:val="single" w:sz="4" w:space="0" w:color="000000"/>
              <w:bottom w:val="single" w:sz="4" w:space="0" w:color="000000"/>
              <w:right w:val="single" w:sz="4" w:space="0" w:color="000000"/>
            </w:tcBorders>
          </w:tcPr>
          <w:p w14:paraId="099F5248"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Ogumienie ambulansu musi być dostosowane do DMC ambulansu (wymagany indeks „C” ) </w:t>
            </w:r>
          </w:p>
        </w:tc>
        <w:tc>
          <w:tcPr>
            <w:tcW w:w="617" w:type="pct"/>
            <w:tcBorders>
              <w:top w:val="single" w:sz="4" w:space="0" w:color="000000"/>
              <w:left w:val="single" w:sz="4" w:space="0" w:color="000000"/>
              <w:bottom w:val="single" w:sz="4" w:space="0" w:color="000000"/>
              <w:right w:val="single" w:sz="4" w:space="0" w:color="000000"/>
            </w:tcBorders>
          </w:tcPr>
          <w:p w14:paraId="6604057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6D5F57"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2A6DB756" w14:textId="02EF62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1075A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17.3</w:t>
            </w:r>
          </w:p>
        </w:tc>
        <w:tc>
          <w:tcPr>
            <w:tcW w:w="1851" w:type="pct"/>
            <w:tcBorders>
              <w:top w:val="single" w:sz="4" w:space="0" w:color="000000"/>
              <w:left w:val="single" w:sz="4" w:space="0" w:color="000000"/>
              <w:bottom w:val="single" w:sz="4" w:space="0" w:color="000000"/>
              <w:right w:val="single" w:sz="4" w:space="0" w:color="000000"/>
            </w:tcBorders>
          </w:tcPr>
          <w:p w14:paraId="2E7FA75F" w14:textId="77777777" w:rsidR="00FB10B5" w:rsidRPr="008C46A9" w:rsidRDefault="00FB10B5" w:rsidP="00FB10B5">
            <w:pPr>
              <w:widowControl w:val="0"/>
              <w:tabs>
                <w:tab w:val="left" w:pos="720"/>
              </w:tabs>
              <w:snapToGrid w:val="0"/>
              <w:ind w:left="163"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 xml:space="preserve">Ambulans fabrycznie wyposażony w pełnowymiarowe koło zapasowe i dodatkowo komplet 4 opon tej samej marki co zamontowane na osiach pojazdu. </w:t>
            </w:r>
            <w:r w:rsidRPr="008C46A9">
              <w:rPr>
                <w:rFonts w:ascii="Verdana" w:hAnsi="Verdana" w:cs="Verdana"/>
                <w:i/>
                <w:iCs/>
                <w:color w:val="000000" w:themeColor="text1"/>
                <w:sz w:val="18"/>
                <w:szCs w:val="18"/>
              </w:rPr>
              <w:t xml:space="preserve">W przypadku dostawy w sezonie letnim, dodatkowy komplet opon zimowych; w przypadku dostawy w sezonie zimowym dodatkowy zestaw opon letnich </w:t>
            </w:r>
          </w:p>
          <w:p w14:paraId="6714E031" w14:textId="77777777" w:rsidR="00AA5801" w:rsidRDefault="00AA5801" w:rsidP="00AA5801">
            <w:pPr>
              <w:widowControl w:val="0"/>
              <w:tabs>
                <w:tab w:val="left" w:pos="720"/>
              </w:tabs>
              <w:snapToGrid w:val="0"/>
              <w:ind w:left="163" w:right="153"/>
              <w:jc w:val="both"/>
              <w:rPr>
                <w:rFonts w:ascii="Verdana" w:hAnsi="Verdana" w:cs="Verdana"/>
                <w:iCs/>
                <w:color w:val="000000" w:themeColor="text1"/>
                <w:sz w:val="18"/>
                <w:szCs w:val="18"/>
              </w:rPr>
            </w:pPr>
            <w:r>
              <w:rPr>
                <w:rFonts w:ascii="Verdana" w:hAnsi="Verdana" w:cs="Verdana"/>
                <w:iCs/>
                <w:color w:val="000000" w:themeColor="text1"/>
                <w:sz w:val="18"/>
                <w:szCs w:val="18"/>
              </w:rPr>
              <w:t>Ambulans wyposażony w fartuchy przeciwbłotne przednie i tylne (tzw. chlapacze).</w:t>
            </w:r>
          </w:p>
          <w:p w14:paraId="513EFC70"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r w:rsidRPr="008C46A9">
              <w:rPr>
                <w:rFonts w:ascii="Verdana" w:hAnsi="Verdana" w:cs="Verdana"/>
                <w:b/>
                <w:bCs/>
                <w:i/>
                <w:iCs/>
                <w:color w:val="000000" w:themeColor="text1"/>
                <w:sz w:val="18"/>
                <w:szCs w:val="18"/>
              </w:rPr>
              <w:t xml:space="preserve">Zamawiający dopuszcza ambulanse, które zamiast pełnowymiarowego koła zapasowego będą wyposażone w zestaw naprawczy do kół. </w:t>
            </w:r>
          </w:p>
          <w:p w14:paraId="7867351E"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6E4516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AD1B6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6B8ECC28" w14:textId="7001E1B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E1F266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17.4</w:t>
            </w:r>
          </w:p>
        </w:tc>
        <w:tc>
          <w:tcPr>
            <w:tcW w:w="1851" w:type="pct"/>
            <w:tcBorders>
              <w:top w:val="single" w:sz="4" w:space="0" w:color="000000"/>
              <w:left w:val="single" w:sz="4" w:space="0" w:color="000000"/>
              <w:bottom w:val="single" w:sz="4" w:space="0" w:color="000000"/>
              <w:right w:val="single" w:sz="4" w:space="0" w:color="000000"/>
            </w:tcBorders>
            <w:vAlign w:val="center"/>
          </w:tcPr>
          <w:p w14:paraId="1C10EDD3"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Ambulans uzupełniony: </w:t>
            </w:r>
          </w:p>
          <w:p w14:paraId="5080782A"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90 % zbiornik paliwa oraz płyny eksploatacyjne do ilości zalecanych przez producenta, w tym w </w:t>
            </w:r>
            <w:r w:rsidRPr="008C46A9">
              <w:rPr>
                <w:rFonts w:ascii="Verdana" w:hAnsi="Verdana" w:cs="Verdana"/>
                <w:color w:val="000000" w:themeColor="text1"/>
                <w:sz w:val="18"/>
                <w:szCs w:val="18"/>
                <w:shd w:val="clear" w:color="auto" w:fill="FFFFFF"/>
              </w:rPr>
              <w:t xml:space="preserve">środek redukujący szkodliwe cząsteczki spalin, stosowany w wysokoprężnych silnikach diesla najnowszej generacji, wykorzystujących technologię Selektywnej Redukcji Katalitycznej (SCR) </w:t>
            </w:r>
          </w:p>
        </w:tc>
        <w:tc>
          <w:tcPr>
            <w:tcW w:w="617" w:type="pct"/>
            <w:tcBorders>
              <w:top w:val="single" w:sz="4" w:space="0" w:color="000000"/>
              <w:left w:val="single" w:sz="4" w:space="0" w:color="000000"/>
              <w:bottom w:val="single" w:sz="4" w:space="0" w:color="000000"/>
              <w:right w:val="single" w:sz="4" w:space="0" w:color="000000"/>
            </w:tcBorders>
          </w:tcPr>
          <w:p w14:paraId="62238AD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3E08E6"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F058DB" w14:paraId="123B4DB8" w14:textId="4DE80F2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3AFFC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17.5</w:t>
            </w:r>
          </w:p>
        </w:tc>
        <w:tc>
          <w:tcPr>
            <w:tcW w:w="1851" w:type="pct"/>
            <w:tcBorders>
              <w:top w:val="single" w:sz="4" w:space="0" w:color="000000"/>
              <w:left w:val="single" w:sz="4" w:space="0" w:color="000000"/>
              <w:bottom w:val="single" w:sz="4" w:space="0" w:color="000000"/>
              <w:right w:val="single" w:sz="4" w:space="0" w:color="000000"/>
            </w:tcBorders>
            <w:vAlign w:val="center"/>
          </w:tcPr>
          <w:p w14:paraId="52729E9A" w14:textId="77777777" w:rsidR="00FB10B5" w:rsidRPr="00F058DB"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Dostawa ambulansów do siedziby Zamawiającego: 50-507 Wrocław ul. Ziębicka 34-38</w:t>
            </w:r>
          </w:p>
        </w:tc>
        <w:tc>
          <w:tcPr>
            <w:tcW w:w="617" w:type="pct"/>
            <w:tcBorders>
              <w:top w:val="single" w:sz="4" w:space="0" w:color="000000"/>
              <w:left w:val="single" w:sz="4" w:space="0" w:color="000000"/>
              <w:bottom w:val="single" w:sz="4" w:space="0" w:color="000000"/>
              <w:right w:val="single" w:sz="4" w:space="0" w:color="000000"/>
            </w:tcBorders>
          </w:tcPr>
          <w:p w14:paraId="5DDF1DD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9724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735592" w:rsidRPr="00F058DB" w14:paraId="3728FEBA" w14:textId="7777777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F77FB60" w14:textId="72516C69" w:rsidR="00735592" w:rsidRPr="008C46A9" w:rsidRDefault="00735592" w:rsidP="00FB10B5">
            <w:pPr>
              <w:widowControl w:val="0"/>
              <w:snapToGrid w:val="0"/>
              <w:jc w:val="center"/>
              <w:rPr>
                <w:rFonts w:ascii="Verdana" w:hAnsi="Verdana" w:cs="Verdana"/>
                <w:b/>
                <w:bCs/>
                <w:color w:val="000000" w:themeColor="text1"/>
                <w:sz w:val="18"/>
                <w:szCs w:val="18"/>
              </w:rPr>
            </w:pPr>
            <w:r>
              <w:rPr>
                <w:rFonts w:ascii="Verdana" w:hAnsi="Verdana" w:cs="Verdana"/>
                <w:b/>
                <w:bCs/>
                <w:color w:val="000000" w:themeColor="text1"/>
                <w:sz w:val="18"/>
                <w:szCs w:val="18"/>
              </w:rPr>
              <w:t>17.6</w:t>
            </w:r>
          </w:p>
        </w:tc>
        <w:tc>
          <w:tcPr>
            <w:tcW w:w="1851" w:type="pct"/>
            <w:tcBorders>
              <w:top w:val="single" w:sz="4" w:space="0" w:color="000000"/>
              <w:left w:val="single" w:sz="4" w:space="0" w:color="000000"/>
              <w:bottom w:val="single" w:sz="4" w:space="0" w:color="000000"/>
              <w:right w:val="single" w:sz="4" w:space="0" w:color="000000"/>
            </w:tcBorders>
            <w:vAlign w:val="center"/>
          </w:tcPr>
          <w:p w14:paraId="78F35A2D" w14:textId="35F3F549" w:rsidR="00735592" w:rsidRPr="008C46A9" w:rsidRDefault="00735592" w:rsidP="00FB10B5">
            <w:pPr>
              <w:widowControl w:val="0"/>
              <w:tabs>
                <w:tab w:val="left" w:pos="720"/>
              </w:tabs>
              <w:snapToGrid w:val="0"/>
              <w:ind w:left="163" w:right="153"/>
              <w:jc w:val="both"/>
              <w:rPr>
                <w:rFonts w:ascii="Verdana" w:hAnsi="Verdana" w:cs="Verdana"/>
                <w:color w:val="000000" w:themeColor="text1"/>
                <w:sz w:val="18"/>
                <w:szCs w:val="18"/>
              </w:rPr>
            </w:pPr>
            <w:r>
              <w:rPr>
                <w:rFonts w:ascii="Verdana" w:hAnsi="Verdana" w:cs="Verdana"/>
                <w:color w:val="000000" w:themeColor="text1"/>
                <w:sz w:val="18"/>
                <w:szCs w:val="18"/>
              </w:rPr>
              <w:t xml:space="preserve">Oznakowanie ambulansu zgodnie z Rozporządzeniem Rady Ministrów z dnia 7 maja 2021 r. w sprawie określenia działań informacyjnych podejmowanych przez podmioty realizujące zadania finansowane lub dofinansowane z budżetu państwa lub z państwowych funduszy celowych (Dz. U. poz. 953 z późn. zm.). + napis o następującej treści: </w:t>
            </w:r>
            <w:r>
              <w:rPr>
                <w:rFonts w:ascii="Verdana" w:hAnsi="Verdana" w:cs="Verdana"/>
                <w:b/>
                <w:color w:val="000000" w:themeColor="text1"/>
                <w:sz w:val="18"/>
                <w:szCs w:val="18"/>
              </w:rPr>
              <w:t>Zakup finansowany z Funduszu Medycznego.</w:t>
            </w:r>
          </w:p>
        </w:tc>
        <w:tc>
          <w:tcPr>
            <w:tcW w:w="617" w:type="pct"/>
            <w:tcBorders>
              <w:top w:val="single" w:sz="4" w:space="0" w:color="000000"/>
              <w:left w:val="single" w:sz="4" w:space="0" w:color="000000"/>
              <w:bottom w:val="single" w:sz="4" w:space="0" w:color="000000"/>
              <w:right w:val="single" w:sz="4" w:space="0" w:color="000000"/>
            </w:tcBorders>
          </w:tcPr>
          <w:p w14:paraId="2AD77B6B" w14:textId="77777777" w:rsidR="00735592" w:rsidRPr="008C46A9" w:rsidRDefault="00735592"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7A67025" w14:textId="77777777" w:rsidR="00735592" w:rsidRPr="008C46A9" w:rsidRDefault="00735592" w:rsidP="00FB10B5">
            <w:pPr>
              <w:widowControl w:val="0"/>
              <w:tabs>
                <w:tab w:val="left" w:pos="720"/>
              </w:tabs>
              <w:snapToGrid w:val="0"/>
              <w:ind w:left="163" w:right="153"/>
              <w:jc w:val="both"/>
              <w:rPr>
                <w:rFonts w:ascii="Verdana" w:hAnsi="Verdana" w:cs="Verdana"/>
                <w:color w:val="000000" w:themeColor="text1"/>
                <w:sz w:val="18"/>
                <w:szCs w:val="18"/>
              </w:rPr>
            </w:pPr>
          </w:p>
        </w:tc>
      </w:tr>
    </w:tbl>
    <w:p w14:paraId="1F5AEB9A" w14:textId="77777777" w:rsidR="00EC1EB2" w:rsidRDefault="00EC1EB2">
      <w:pPr>
        <w:pStyle w:val="Nagwek"/>
        <w:tabs>
          <w:tab w:val="clear" w:pos="4536"/>
          <w:tab w:val="clear" w:pos="9072"/>
        </w:tabs>
        <w:rPr>
          <w:rFonts w:ascii="Verdana" w:hAnsi="Verdana"/>
          <w:sz w:val="18"/>
          <w:szCs w:val="18"/>
        </w:rPr>
      </w:pPr>
    </w:p>
    <w:p w14:paraId="7C6C4EB8" w14:textId="77777777" w:rsidR="009C716C" w:rsidRDefault="009C716C" w:rsidP="009C716C">
      <w:pPr>
        <w:pStyle w:val="Tekstcofnity"/>
        <w:spacing w:line="240" w:lineRule="auto"/>
        <w:ind w:left="0"/>
        <w:rPr>
          <w:rFonts w:ascii="Verdana" w:hAnsi="Verdana"/>
          <w:sz w:val="18"/>
          <w:szCs w:val="18"/>
          <w:lang w:val="pl-PL"/>
        </w:rPr>
      </w:pPr>
    </w:p>
    <w:p w14:paraId="3992EF04" w14:textId="250E38F0" w:rsidR="00EC1EB2" w:rsidRDefault="009C716C" w:rsidP="009C716C">
      <w:pPr>
        <w:pStyle w:val="Tekstcofnity"/>
        <w:spacing w:line="240" w:lineRule="auto"/>
        <w:ind w:left="0"/>
        <w:rPr>
          <w:rFonts w:ascii="Verdana" w:hAnsi="Verdana"/>
          <w:sz w:val="18"/>
          <w:szCs w:val="18"/>
          <w:lang w:val="pl-PL"/>
        </w:rPr>
      </w:pPr>
      <w:r>
        <w:rPr>
          <w:rFonts w:ascii="Verdana" w:hAnsi="Verdana"/>
          <w:sz w:val="18"/>
          <w:szCs w:val="18"/>
          <w:lang w:val="pl-PL"/>
        </w:rPr>
        <w:t>*Sposób oceny ofert opisano w Części I SWZ</w:t>
      </w:r>
    </w:p>
    <w:p w14:paraId="2DAB08BC" w14:textId="157ADAF5" w:rsidR="007D5E47" w:rsidRDefault="007D5E47" w:rsidP="009C716C">
      <w:pPr>
        <w:pStyle w:val="Tekstcofnity"/>
        <w:spacing w:line="240" w:lineRule="auto"/>
        <w:ind w:left="0"/>
        <w:rPr>
          <w:rFonts w:ascii="Verdana" w:hAnsi="Verdana"/>
          <w:sz w:val="18"/>
          <w:szCs w:val="18"/>
          <w:lang w:val="pl-PL"/>
        </w:rPr>
      </w:pPr>
    </w:p>
    <w:p w14:paraId="295596F7" w14:textId="538D4431" w:rsidR="007D5E47" w:rsidRDefault="007D5E47" w:rsidP="009C716C">
      <w:pPr>
        <w:pStyle w:val="Tekstcofnity"/>
        <w:spacing w:line="240" w:lineRule="auto"/>
        <w:ind w:left="0"/>
        <w:rPr>
          <w:rFonts w:ascii="Verdana" w:hAnsi="Verdana"/>
          <w:sz w:val="18"/>
          <w:szCs w:val="18"/>
          <w:lang w:val="pl-PL"/>
        </w:rPr>
      </w:pPr>
    </w:p>
    <w:p w14:paraId="12892E9F" w14:textId="77777777" w:rsidR="007D5E47" w:rsidRPr="00E01CFD" w:rsidRDefault="007D5E47" w:rsidP="007D5E47">
      <w:pPr>
        <w:pStyle w:val="Tekstcofnity"/>
        <w:spacing w:line="240" w:lineRule="auto"/>
        <w:ind w:left="0"/>
        <w:jc w:val="both"/>
        <w:rPr>
          <w:rFonts w:ascii="Verdana" w:hAnsi="Verdana"/>
          <w:sz w:val="18"/>
          <w:szCs w:val="18"/>
          <w:lang w:val="pl-PL"/>
        </w:rPr>
      </w:pPr>
      <w:r w:rsidRPr="00E01CFD">
        <w:rPr>
          <w:rFonts w:ascii="Verdana" w:hAnsi="Verdana"/>
          <w:b/>
          <w:bCs/>
          <w:sz w:val="18"/>
          <w:szCs w:val="18"/>
          <w:lang w:val="pl-PL"/>
        </w:rPr>
        <w:t>Niniejszy plik powinien zostać opatrzony kwalifikowanym podpisem elektronicznym przez osobę(osoby) upoważnioną (upoważnione) do reprezentacji wykonawcy</w:t>
      </w:r>
    </w:p>
    <w:p w14:paraId="6D7DEA0F" w14:textId="77777777" w:rsidR="007D5E47" w:rsidRDefault="007D5E47" w:rsidP="009C716C">
      <w:pPr>
        <w:pStyle w:val="Tekstcofnity"/>
        <w:spacing w:line="240" w:lineRule="auto"/>
        <w:ind w:left="0"/>
        <w:rPr>
          <w:rFonts w:ascii="Verdana" w:hAnsi="Verdana"/>
          <w:b/>
          <w:bCs/>
          <w:sz w:val="18"/>
          <w:szCs w:val="18"/>
        </w:rPr>
      </w:pPr>
    </w:p>
    <w:sectPr w:rsidR="007D5E47" w:rsidSect="0059654F">
      <w:headerReference w:type="even" r:id="rId8"/>
      <w:headerReference w:type="default" r:id="rId9"/>
      <w:footerReference w:type="even" r:id="rId10"/>
      <w:footerReference w:type="default" r:id="rId11"/>
      <w:headerReference w:type="first" r:id="rId12"/>
      <w:footerReference w:type="first" r:id="rId13"/>
      <w:pgSz w:w="11906" w:h="16838"/>
      <w:pgMar w:top="426" w:right="849" w:bottom="709" w:left="993" w:header="709" w:footer="33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E675" w14:textId="77777777" w:rsidR="00485A77" w:rsidRDefault="00485A77">
      <w:r>
        <w:separator/>
      </w:r>
    </w:p>
  </w:endnote>
  <w:endnote w:type="continuationSeparator" w:id="0">
    <w:p w14:paraId="48B7E0A9" w14:textId="77777777" w:rsidR="00485A77" w:rsidRDefault="0048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porateS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517" w14:textId="77777777" w:rsidR="00485A77" w:rsidRDefault="00485A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8EC2" w14:textId="45130EF7" w:rsidR="00485A77" w:rsidRDefault="00485A77" w:rsidP="002B617F">
    <w:pPr>
      <w:pStyle w:val="Stopka"/>
    </w:pPr>
    <w:r w:rsidRPr="00E201F8">
      <w:rPr>
        <w:rFonts w:ascii="Verdana" w:hAnsi="Verdana"/>
        <w:bCs/>
        <w:sz w:val="16"/>
        <w:szCs w:val="16"/>
      </w:rPr>
      <w:t>„Zakup dziesięciu ambulansów medycznych typu C</w:t>
    </w:r>
    <w:r>
      <w:rPr>
        <w:rFonts w:ascii="Verdana" w:hAnsi="Verdana"/>
        <w:bCs/>
        <w:sz w:val="16"/>
        <w:szCs w:val="16"/>
      </w:rPr>
      <w:t xml:space="preserve"> oraz wyposażenia medycznego – 2</w:t>
    </w:r>
    <w:r w:rsidRPr="00E201F8">
      <w:rPr>
        <w:rFonts w:ascii="Verdana" w:hAnsi="Verdana"/>
        <w:bCs/>
        <w:sz w:val="16"/>
        <w:szCs w:val="16"/>
      </w:rPr>
      <w:t xml:space="preserve"> części</w:t>
    </w:r>
    <w:r>
      <w:rPr>
        <w:rFonts w:ascii="Verdana" w:hAnsi="Verdana"/>
        <w:bCs/>
        <w:sz w:val="16"/>
        <w:szCs w:val="16"/>
      </w:rPr>
      <w:t>”</w:t>
    </w:r>
    <w:r>
      <w:rPr>
        <w:rFonts w:ascii="Verdana" w:hAnsi="Verdana"/>
        <w:bCs/>
        <w:sz w:val="16"/>
        <w:szCs w:val="16"/>
      </w:rPr>
      <w:tab/>
    </w:r>
    <w:r>
      <w:rPr>
        <w:rFonts w:ascii="Verdana" w:hAnsi="Verdana"/>
        <w:bCs/>
        <w:sz w:val="16"/>
        <w:szCs w:val="16"/>
      </w:rPr>
      <w:tab/>
    </w:r>
    <w:r w:rsidRPr="00E201F8">
      <w:rPr>
        <w:rFonts w:ascii="Verdana" w:hAnsi="Verdana"/>
        <w:bCs/>
        <w:sz w:val="16"/>
        <w:szCs w:val="16"/>
      </w:rPr>
      <w:t xml:space="preserve"> </w:t>
    </w:r>
    <w:r>
      <w:rPr>
        <w:rFonts w:ascii="Verdana" w:hAnsi="Verdana"/>
        <w:bCs/>
        <w:sz w:val="16"/>
        <w:szCs w:val="16"/>
      </w:rPr>
      <w:fldChar w:fldCharType="begin"/>
    </w:r>
    <w:r>
      <w:rPr>
        <w:rFonts w:ascii="Verdana" w:hAnsi="Verdana"/>
        <w:bCs/>
        <w:sz w:val="16"/>
        <w:szCs w:val="16"/>
      </w:rPr>
      <w:instrText>PAGE</w:instrText>
    </w:r>
    <w:r>
      <w:rPr>
        <w:rFonts w:ascii="Verdana" w:hAnsi="Verdana"/>
        <w:bCs/>
        <w:sz w:val="16"/>
        <w:szCs w:val="16"/>
      </w:rPr>
      <w:fldChar w:fldCharType="separate"/>
    </w:r>
    <w:r w:rsidR="00AA5801">
      <w:rPr>
        <w:rFonts w:ascii="Verdana" w:hAnsi="Verdana"/>
        <w:bCs/>
        <w:noProof/>
        <w:sz w:val="16"/>
        <w:szCs w:val="16"/>
      </w:rPr>
      <w:t>21</w:t>
    </w:r>
    <w:r>
      <w:rPr>
        <w:rFonts w:ascii="Verdana" w:hAnsi="Verdana"/>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393" w14:textId="77777777" w:rsidR="00485A77" w:rsidRDefault="00485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BAA4" w14:textId="77777777" w:rsidR="00485A77" w:rsidRDefault="00485A77">
      <w:r>
        <w:separator/>
      </w:r>
    </w:p>
  </w:footnote>
  <w:footnote w:type="continuationSeparator" w:id="0">
    <w:p w14:paraId="041BB8D2" w14:textId="77777777" w:rsidR="00485A77" w:rsidRDefault="0048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6F40" w14:textId="77777777" w:rsidR="00485A77" w:rsidRDefault="00485A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3FCE" w14:textId="5E80DD3D" w:rsidR="00485A77" w:rsidRDefault="00485A77">
    <w:pPr>
      <w:pStyle w:val="Nagwek"/>
      <w:pBdr>
        <w:bottom w:val="single" w:sz="4" w:space="1" w:color="000000"/>
      </w:pBdr>
      <w:jc w:val="right"/>
    </w:pPr>
    <w:r>
      <w:rPr>
        <w:rStyle w:val="Numerstrony"/>
      </w:rPr>
      <w:tab/>
    </w:r>
    <w:r>
      <w:rPr>
        <w:rFonts w:ascii="Verdana" w:hAnsi="Verdana"/>
        <w:i/>
        <w:iCs/>
        <w:sz w:val="16"/>
        <w:szCs w:val="16"/>
      </w:rPr>
      <w:t>Tabela oceny technicznej - ambulanse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485A77" w14:paraId="7FAE1775" w14:textId="77777777" w:rsidTr="00AF1A41">
      <w:trPr>
        <w:jc w:val="center"/>
      </w:trPr>
      <w:tc>
        <w:tcPr>
          <w:tcW w:w="1702" w:type="dxa"/>
          <w:vAlign w:val="center"/>
          <w:hideMark/>
        </w:tcPr>
        <w:p w14:paraId="56105AD9" w14:textId="77777777" w:rsidR="00485A77" w:rsidRDefault="00485A77" w:rsidP="00E71729">
          <w:pPr>
            <w:pStyle w:val="Nagwek"/>
            <w:rPr>
              <w:b/>
            </w:rPr>
          </w:pPr>
          <w:r>
            <w:rPr>
              <w:noProof/>
            </w:rPr>
            <w:drawing>
              <wp:inline distT="0" distB="0" distL="0" distR="0" wp14:anchorId="1002D8B1" wp14:editId="583FBE23">
                <wp:extent cx="866775" cy="866775"/>
                <wp:effectExtent l="0" t="0" r="9525" b="9525"/>
                <wp:docPr id="4" name="Obraz 4"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C7A21AE" w14:textId="77777777" w:rsidR="00485A77" w:rsidRDefault="00485A77" w:rsidP="00E71729">
          <w:pPr>
            <w:pStyle w:val="Tytu"/>
            <w:ind w:left="-107" w:right="-101"/>
            <w:rPr>
              <w:b w:val="0"/>
              <w:i/>
              <w:color w:val="003399"/>
              <w:sz w:val="22"/>
            </w:rPr>
          </w:pPr>
        </w:p>
        <w:p w14:paraId="046AEACE" w14:textId="77777777" w:rsidR="00485A77" w:rsidRDefault="00485A77" w:rsidP="00E71729">
          <w:pPr>
            <w:pStyle w:val="Tytu"/>
            <w:ind w:left="-107" w:right="-101"/>
            <w:rPr>
              <w:b w:val="0"/>
              <w:i/>
              <w:color w:val="003399"/>
              <w:sz w:val="22"/>
            </w:rPr>
          </w:pPr>
          <w:r>
            <w:rPr>
              <w:color w:val="003399"/>
              <w:sz w:val="22"/>
            </w:rPr>
            <w:t>POGOTOWIE RATUNKOWE</w:t>
          </w:r>
        </w:p>
        <w:p w14:paraId="14BE851B" w14:textId="77777777" w:rsidR="00485A77" w:rsidRDefault="00485A77" w:rsidP="00E71729">
          <w:pPr>
            <w:pStyle w:val="Tytu"/>
            <w:rPr>
              <w:b w:val="0"/>
              <w:i/>
              <w:color w:val="003399"/>
              <w:sz w:val="22"/>
            </w:rPr>
          </w:pPr>
          <w:r>
            <w:rPr>
              <w:color w:val="003399"/>
              <w:sz w:val="22"/>
            </w:rPr>
            <w:t>WE WROCŁAWIU</w:t>
          </w:r>
        </w:p>
        <w:p w14:paraId="6C050CFC" w14:textId="77777777" w:rsidR="00485A77" w:rsidRDefault="00485A77" w:rsidP="00E71729">
          <w:pPr>
            <w:pStyle w:val="Tytu"/>
            <w:rPr>
              <w:rFonts w:ascii="Calibri" w:hAnsi="Calibri"/>
              <w:b w:val="0"/>
              <w:i/>
              <w:color w:val="003399"/>
              <w:sz w:val="18"/>
            </w:rPr>
          </w:pPr>
          <w:r>
            <w:rPr>
              <w:rFonts w:ascii="Calibri" w:hAnsi="Calibri"/>
              <w:color w:val="003399"/>
              <w:sz w:val="18"/>
            </w:rPr>
            <w:t>ul. Ziębicka 34-38 50-507 Wrocław</w:t>
          </w:r>
        </w:p>
        <w:p w14:paraId="18D017E2" w14:textId="77777777" w:rsidR="00485A77" w:rsidRDefault="00485A77" w:rsidP="00E71729">
          <w:pPr>
            <w:pStyle w:val="Nagwek"/>
            <w:jc w:val="center"/>
            <w:rPr>
              <w:b/>
              <w:color w:val="003399"/>
            </w:rPr>
          </w:pPr>
        </w:p>
      </w:tc>
      <w:tc>
        <w:tcPr>
          <w:tcW w:w="3261" w:type="dxa"/>
          <w:vAlign w:val="center"/>
        </w:tcPr>
        <w:p w14:paraId="02310828" w14:textId="77777777" w:rsidR="00485A77" w:rsidRDefault="00485A77" w:rsidP="00E71729">
          <w:pPr>
            <w:pStyle w:val="Tytu"/>
            <w:rPr>
              <w:b w:val="0"/>
              <w:noProof/>
            </w:rPr>
          </w:pPr>
        </w:p>
        <w:p w14:paraId="2E128BD9" w14:textId="77777777" w:rsidR="00485A77" w:rsidRDefault="00485A77" w:rsidP="00E71729">
          <w:pPr>
            <w:tabs>
              <w:tab w:val="left" w:pos="2020"/>
            </w:tabs>
            <w:jc w:val="center"/>
            <w:rPr>
              <w:b/>
              <w:sz w:val="14"/>
              <w:szCs w:val="16"/>
            </w:rPr>
          </w:pPr>
          <w:r>
            <w:rPr>
              <w:noProof/>
            </w:rPr>
            <w:drawing>
              <wp:anchor distT="0" distB="0" distL="114300" distR="114300" simplePos="0" relativeHeight="251659264" behindDoc="1" locked="0" layoutInCell="1" allowOverlap="1" wp14:anchorId="206E3BA1" wp14:editId="3FF24D14">
                <wp:simplePos x="0" y="0"/>
                <wp:positionH relativeFrom="margin">
                  <wp:posOffset>730250</wp:posOffset>
                </wp:positionH>
                <wp:positionV relativeFrom="margin">
                  <wp:posOffset>233045</wp:posOffset>
                </wp:positionV>
                <wp:extent cx="1268730" cy="466725"/>
                <wp:effectExtent l="0" t="0" r="762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466725"/>
                        </a:xfrm>
                        <a:prstGeom prst="rect">
                          <a:avLst/>
                        </a:prstGeom>
                        <a:noFill/>
                      </pic:spPr>
                    </pic:pic>
                  </a:graphicData>
                </a:graphic>
                <wp14:sizeRelH relativeFrom="page">
                  <wp14:pctWidth>0</wp14:pctWidth>
                </wp14:sizeRelH>
                <wp14:sizeRelV relativeFrom="page">
                  <wp14:pctHeight>0</wp14:pctHeight>
                </wp14:sizeRelV>
              </wp:anchor>
            </w:drawing>
          </w:r>
          <w:r>
            <w:rPr>
              <w:i/>
              <w:noProof/>
              <w:sz w:val="20"/>
              <w:szCs w:val="20"/>
            </w:rPr>
            <w:drawing>
              <wp:inline distT="0" distB="0" distL="0" distR="0" wp14:anchorId="4D83DDF1" wp14:editId="56E6530C">
                <wp:extent cx="590550" cy="876300"/>
                <wp:effectExtent l="0" t="0" r="0" b="0"/>
                <wp:docPr id="6" name="Obraz 6"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 Q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p>
      </w:tc>
      <w:tc>
        <w:tcPr>
          <w:tcW w:w="1842" w:type="dxa"/>
          <w:gridSpan w:val="2"/>
          <w:vAlign w:val="center"/>
          <w:hideMark/>
        </w:tcPr>
        <w:p w14:paraId="188BC8D9" w14:textId="77777777" w:rsidR="00485A77" w:rsidRDefault="00485A77" w:rsidP="00E71729">
          <w:pPr>
            <w:pStyle w:val="Nagwek"/>
            <w:jc w:val="center"/>
            <w:rPr>
              <w:b/>
              <w:sz w:val="14"/>
              <w:szCs w:val="16"/>
            </w:rPr>
          </w:pPr>
          <w:r>
            <w:rPr>
              <w:b/>
              <w:noProof/>
              <w:sz w:val="14"/>
              <w:szCs w:val="16"/>
            </w:rPr>
            <w:drawing>
              <wp:inline distT="0" distB="0" distL="0" distR="0" wp14:anchorId="5D0CCDCC" wp14:editId="4F3FEE2A">
                <wp:extent cx="5334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45A4DC1D" w14:textId="77777777" w:rsidR="00485A77" w:rsidRDefault="00485A77" w:rsidP="00E71729">
          <w:pPr>
            <w:pStyle w:val="Nagwek"/>
            <w:jc w:val="center"/>
            <w:rPr>
              <w:b/>
              <w:sz w:val="14"/>
            </w:rPr>
          </w:pPr>
          <w:r>
            <w:rPr>
              <w:b/>
              <w:sz w:val="14"/>
              <w:szCs w:val="16"/>
            </w:rPr>
            <w:t>UNIA EUROPEJSKA</w:t>
          </w:r>
          <w:r>
            <w:rPr>
              <w:b/>
              <w:sz w:val="14"/>
            </w:rPr>
            <w:t xml:space="preserve"> </w:t>
          </w:r>
        </w:p>
        <w:p w14:paraId="609D0F9D" w14:textId="77777777" w:rsidR="00485A77" w:rsidRDefault="00485A77" w:rsidP="00E71729">
          <w:pPr>
            <w:pStyle w:val="Nagwek"/>
            <w:ind w:right="-105" w:hanging="100"/>
            <w:jc w:val="center"/>
            <w:rPr>
              <w:b/>
              <w:sz w:val="14"/>
            </w:rPr>
          </w:pPr>
          <w:r>
            <w:rPr>
              <w:b/>
              <w:sz w:val="14"/>
            </w:rPr>
            <w:t>EUROPEJSKI FUNDUSZ</w:t>
          </w:r>
        </w:p>
        <w:p w14:paraId="046CD407" w14:textId="77777777" w:rsidR="00485A77" w:rsidRDefault="00485A77" w:rsidP="00E71729">
          <w:pPr>
            <w:pStyle w:val="Nagwek"/>
            <w:jc w:val="center"/>
            <w:rPr>
              <w:b/>
            </w:rPr>
          </w:pPr>
          <w:r>
            <w:rPr>
              <w:b/>
              <w:sz w:val="14"/>
            </w:rPr>
            <w:t>ROZWOJU REGIONALNEGO</w:t>
          </w:r>
        </w:p>
      </w:tc>
      <w:tc>
        <w:tcPr>
          <w:tcW w:w="1843" w:type="dxa"/>
          <w:vAlign w:val="center"/>
          <w:hideMark/>
        </w:tcPr>
        <w:p w14:paraId="5E0EC9C9" w14:textId="77777777" w:rsidR="00485A77" w:rsidRDefault="00485A77" w:rsidP="00E71729">
          <w:pPr>
            <w:pStyle w:val="Tytu"/>
            <w:ind w:left="-104" w:right="-102"/>
            <w:rPr>
              <w:b w:val="0"/>
              <w:noProof/>
            </w:rPr>
          </w:pPr>
          <w:r>
            <w:rPr>
              <w:b w:val="0"/>
              <w:noProof/>
            </w:rPr>
            <w:drawing>
              <wp:inline distT="0" distB="0" distL="0" distR="0" wp14:anchorId="62A0A00A" wp14:editId="47289738">
                <wp:extent cx="5524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78601B87" w14:textId="77777777" w:rsidR="00485A77" w:rsidRDefault="00485A77" w:rsidP="00E71729">
          <w:pPr>
            <w:tabs>
              <w:tab w:val="left" w:pos="2020"/>
            </w:tabs>
            <w:ind w:left="-108" w:right="-108"/>
            <w:jc w:val="center"/>
            <w:rPr>
              <w:b/>
              <w:sz w:val="14"/>
              <w:szCs w:val="14"/>
            </w:rPr>
          </w:pPr>
          <w:r>
            <w:rPr>
              <w:b/>
              <w:sz w:val="14"/>
              <w:szCs w:val="14"/>
            </w:rPr>
            <w:t>INFRASTRUKTURA I ŚRODOWISKO</w:t>
          </w:r>
        </w:p>
        <w:p w14:paraId="1A0CFF62" w14:textId="77777777" w:rsidR="00485A77" w:rsidRDefault="00485A77" w:rsidP="00E71729">
          <w:pPr>
            <w:pStyle w:val="Nagwek"/>
            <w:jc w:val="center"/>
            <w:rPr>
              <w:b/>
            </w:rPr>
          </w:pPr>
          <w:r>
            <w:rPr>
              <w:b/>
              <w:sz w:val="14"/>
              <w:szCs w:val="14"/>
            </w:rPr>
            <w:t>Narodowa Strategia Spójności</w:t>
          </w:r>
        </w:p>
      </w:tc>
    </w:tr>
    <w:tr w:rsidR="00485A77" w14:paraId="6CB00D5C" w14:textId="77777777" w:rsidTr="00AF1A41">
      <w:trPr>
        <w:jc w:val="center"/>
      </w:trPr>
      <w:tc>
        <w:tcPr>
          <w:tcW w:w="11625" w:type="dxa"/>
          <w:gridSpan w:val="7"/>
        </w:tcPr>
        <w:p w14:paraId="54C6E0EF" w14:textId="77777777" w:rsidR="00485A77" w:rsidRDefault="00485A77" w:rsidP="00E71729">
          <w:pPr>
            <w:pStyle w:val="Podtytu"/>
            <w:rPr>
              <w:rFonts w:ascii="Calibri" w:hAnsi="Calibri"/>
              <w:i/>
              <w:color w:val="365F91"/>
              <w:sz w:val="16"/>
              <w:szCs w:val="16"/>
            </w:rPr>
          </w:pPr>
        </w:p>
      </w:tc>
    </w:tr>
    <w:tr w:rsidR="00485A77" w14:paraId="15C286B4" w14:textId="77777777" w:rsidTr="00AF1A41">
      <w:trPr>
        <w:trHeight w:val="180"/>
        <w:jc w:val="center"/>
      </w:trPr>
      <w:tc>
        <w:tcPr>
          <w:tcW w:w="3781" w:type="dxa"/>
          <w:gridSpan w:val="2"/>
          <w:shd w:val="clear" w:color="auto" w:fill="95B3D7"/>
          <w:vAlign w:val="center"/>
          <w:hideMark/>
        </w:tcPr>
        <w:p w14:paraId="38FD68C6" w14:textId="77777777" w:rsidR="00485A77" w:rsidRDefault="00D24957" w:rsidP="00E71729">
          <w:pPr>
            <w:pStyle w:val="NormalnyWeb"/>
            <w:spacing w:before="0" w:after="0"/>
            <w:jc w:val="center"/>
            <w:rPr>
              <w:rFonts w:ascii="Calibri" w:eastAsia="Calibri" w:hAnsi="Calibri"/>
              <w:b/>
              <w:color w:val="FFFFFF"/>
              <w:sz w:val="16"/>
              <w:szCs w:val="16"/>
              <w:lang w:val="en-US"/>
            </w:rPr>
          </w:pPr>
          <w:hyperlink r:id="rId6" w:history="1">
            <w:r w:rsidR="00485A77">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6CA95290" w14:textId="77777777" w:rsidR="00485A77" w:rsidRDefault="00485A77" w:rsidP="00E71729">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6D147F6" w14:textId="77777777" w:rsidR="00485A77" w:rsidRDefault="00485A77" w:rsidP="00E71729">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485A77" w14:paraId="470B1A75" w14:textId="77777777" w:rsidTr="00AF1A41">
      <w:trPr>
        <w:trHeight w:val="180"/>
        <w:jc w:val="center"/>
      </w:trPr>
      <w:tc>
        <w:tcPr>
          <w:tcW w:w="3781" w:type="dxa"/>
          <w:gridSpan w:val="2"/>
          <w:shd w:val="clear" w:color="auto" w:fill="95B3D7"/>
          <w:vAlign w:val="center"/>
          <w:hideMark/>
        </w:tcPr>
        <w:p w14:paraId="62B6752A" w14:textId="77777777" w:rsidR="00485A77" w:rsidRDefault="00485A77" w:rsidP="00E71729">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0CB9BAEE" w14:textId="77777777" w:rsidR="00485A77" w:rsidRDefault="00485A77" w:rsidP="00E71729">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4C44FACD" w14:textId="77777777" w:rsidR="00485A77" w:rsidRDefault="00485A77" w:rsidP="00E71729">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0D56691C" w14:textId="77777777" w:rsidR="00485A77" w:rsidRDefault="00485A77" w:rsidP="00E71729">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0D1BB5D3" w14:textId="5D012EB7" w:rsidR="00485A77" w:rsidRDefault="00485A77">
    <w:pPr>
      <w:pStyle w:val="Nagwek"/>
      <w:pBdr>
        <w:bottom w:val="single" w:sz="4" w:space="1" w:color="000000"/>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89A"/>
    <w:multiLevelType w:val="multilevel"/>
    <w:tmpl w:val="68062F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9A25FEB"/>
    <w:multiLevelType w:val="multilevel"/>
    <w:tmpl w:val="00C28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5640DC6"/>
    <w:multiLevelType w:val="multilevel"/>
    <w:tmpl w:val="48426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E36CDA"/>
    <w:multiLevelType w:val="multilevel"/>
    <w:tmpl w:val="4F5CD6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7541B8D"/>
    <w:multiLevelType w:val="multilevel"/>
    <w:tmpl w:val="371822D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92C6844"/>
    <w:multiLevelType w:val="hybridMultilevel"/>
    <w:tmpl w:val="865CE550"/>
    <w:lvl w:ilvl="0" w:tplc="59D4B6E2">
      <w:start w:val="1"/>
      <w:numFmt w:val="lowerLetter"/>
      <w:lvlText w:val="%1)"/>
      <w:lvlJc w:val="left"/>
      <w:pPr>
        <w:ind w:left="523" w:hanging="360"/>
      </w:pPr>
      <w:rPr>
        <w:rFonts w:hint="default"/>
        <w:b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 w15:restartNumberingAfterBreak="0">
    <w:nsid w:val="4A2B167F"/>
    <w:multiLevelType w:val="hybridMultilevel"/>
    <w:tmpl w:val="977CE0E6"/>
    <w:lvl w:ilvl="0" w:tplc="84B81BA4">
      <w:start w:val="1"/>
      <w:numFmt w:val="bullet"/>
      <w:lvlText w:val=""/>
      <w:lvlJc w:val="left"/>
      <w:pPr>
        <w:ind w:left="883" w:hanging="360"/>
      </w:pPr>
      <w:rPr>
        <w:rFonts w:ascii="Symbol" w:hAnsi="Symbol" w:cs="Symbol" w:hint="default"/>
      </w:rPr>
    </w:lvl>
    <w:lvl w:ilvl="1" w:tplc="04150003">
      <w:start w:val="1"/>
      <w:numFmt w:val="bullet"/>
      <w:lvlText w:val="o"/>
      <w:lvlJc w:val="left"/>
      <w:pPr>
        <w:ind w:left="1603" w:hanging="360"/>
      </w:pPr>
      <w:rPr>
        <w:rFonts w:ascii="Courier New" w:hAnsi="Courier New" w:cs="Courier New" w:hint="default"/>
      </w:rPr>
    </w:lvl>
    <w:lvl w:ilvl="2" w:tplc="04150005">
      <w:start w:val="1"/>
      <w:numFmt w:val="bullet"/>
      <w:lvlText w:val=""/>
      <w:lvlJc w:val="left"/>
      <w:pPr>
        <w:ind w:left="2323" w:hanging="360"/>
      </w:pPr>
      <w:rPr>
        <w:rFonts w:ascii="Wingdings" w:hAnsi="Wingdings" w:cs="Wingdings" w:hint="default"/>
      </w:rPr>
    </w:lvl>
    <w:lvl w:ilvl="3" w:tplc="04150001">
      <w:start w:val="1"/>
      <w:numFmt w:val="bullet"/>
      <w:lvlText w:val=""/>
      <w:lvlJc w:val="left"/>
      <w:pPr>
        <w:ind w:left="3043" w:hanging="360"/>
      </w:pPr>
      <w:rPr>
        <w:rFonts w:ascii="Symbol" w:hAnsi="Symbol" w:cs="Symbol" w:hint="default"/>
      </w:rPr>
    </w:lvl>
    <w:lvl w:ilvl="4" w:tplc="04150003">
      <w:start w:val="1"/>
      <w:numFmt w:val="bullet"/>
      <w:lvlText w:val="o"/>
      <w:lvlJc w:val="left"/>
      <w:pPr>
        <w:ind w:left="3763" w:hanging="360"/>
      </w:pPr>
      <w:rPr>
        <w:rFonts w:ascii="Courier New" w:hAnsi="Courier New" w:cs="Courier New" w:hint="default"/>
      </w:rPr>
    </w:lvl>
    <w:lvl w:ilvl="5" w:tplc="04150005">
      <w:start w:val="1"/>
      <w:numFmt w:val="bullet"/>
      <w:lvlText w:val=""/>
      <w:lvlJc w:val="left"/>
      <w:pPr>
        <w:ind w:left="4483" w:hanging="360"/>
      </w:pPr>
      <w:rPr>
        <w:rFonts w:ascii="Wingdings" w:hAnsi="Wingdings" w:cs="Wingdings" w:hint="default"/>
      </w:rPr>
    </w:lvl>
    <w:lvl w:ilvl="6" w:tplc="04150001">
      <w:start w:val="1"/>
      <w:numFmt w:val="bullet"/>
      <w:lvlText w:val=""/>
      <w:lvlJc w:val="left"/>
      <w:pPr>
        <w:ind w:left="5203" w:hanging="360"/>
      </w:pPr>
      <w:rPr>
        <w:rFonts w:ascii="Symbol" w:hAnsi="Symbol" w:cs="Symbol" w:hint="default"/>
      </w:rPr>
    </w:lvl>
    <w:lvl w:ilvl="7" w:tplc="04150003">
      <w:start w:val="1"/>
      <w:numFmt w:val="bullet"/>
      <w:lvlText w:val="o"/>
      <w:lvlJc w:val="left"/>
      <w:pPr>
        <w:ind w:left="5923" w:hanging="360"/>
      </w:pPr>
      <w:rPr>
        <w:rFonts w:ascii="Courier New" w:hAnsi="Courier New" w:cs="Courier New" w:hint="default"/>
      </w:rPr>
    </w:lvl>
    <w:lvl w:ilvl="8" w:tplc="04150005">
      <w:start w:val="1"/>
      <w:numFmt w:val="bullet"/>
      <w:lvlText w:val=""/>
      <w:lvlJc w:val="left"/>
      <w:pPr>
        <w:ind w:left="6643" w:hanging="360"/>
      </w:pPr>
      <w:rPr>
        <w:rFonts w:ascii="Wingdings" w:hAnsi="Wingdings" w:cs="Wingdings" w:hint="default"/>
      </w:rPr>
    </w:lvl>
  </w:abstractNum>
  <w:abstractNum w:abstractNumId="7" w15:restartNumberingAfterBreak="0">
    <w:nsid w:val="4F7A50DA"/>
    <w:multiLevelType w:val="multilevel"/>
    <w:tmpl w:val="116E0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F983B9B"/>
    <w:multiLevelType w:val="multilevel"/>
    <w:tmpl w:val="CAB414B4"/>
    <w:lvl w:ilvl="0">
      <w:start w:val="1"/>
      <w:numFmt w:val="upperRoman"/>
      <w:pStyle w:val="Nagwek4"/>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1DA5FA4"/>
    <w:multiLevelType w:val="hybridMultilevel"/>
    <w:tmpl w:val="B8A0556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 w15:restartNumberingAfterBreak="0">
    <w:nsid w:val="613E48B8"/>
    <w:multiLevelType w:val="multilevel"/>
    <w:tmpl w:val="0A62927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645428A5"/>
    <w:multiLevelType w:val="multilevel"/>
    <w:tmpl w:val="EA7E89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5361533"/>
    <w:multiLevelType w:val="multilevel"/>
    <w:tmpl w:val="F79CB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19000059">
    <w:abstractNumId w:val="8"/>
  </w:num>
  <w:num w:numId="2" w16cid:durableId="1774091600">
    <w:abstractNumId w:val="10"/>
  </w:num>
  <w:num w:numId="3" w16cid:durableId="1363751951">
    <w:abstractNumId w:val="1"/>
  </w:num>
  <w:num w:numId="4" w16cid:durableId="1612543544">
    <w:abstractNumId w:val="3"/>
  </w:num>
  <w:num w:numId="5" w16cid:durableId="967734978">
    <w:abstractNumId w:val="7"/>
  </w:num>
  <w:num w:numId="6" w16cid:durableId="313341305">
    <w:abstractNumId w:val="4"/>
  </w:num>
  <w:num w:numId="7" w16cid:durableId="328409237">
    <w:abstractNumId w:val="9"/>
  </w:num>
  <w:num w:numId="8" w16cid:durableId="243995906">
    <w:abstractNumId w:val="2"/>
  </w:num>
  <w:num w:numId="9" w16cid:durableId="887716531">
    <w:abstractNumId w:val="0"/>
  </w:num>
  <w:num w:numId="10" w16cid:durableId="1334069772">
    <w:abstractNumId w:val="6"/>
  </w:num>
  <w:num w:numId="11" w16cid:durableId="1784031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440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1618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815052">
    <w:abstractNumId w:val="5"/>
  </w:num>
  <w:num w:numId="15" w16cid:durableId="1674724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597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904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2314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513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EB2"/>
    <w:rsid w:val="001168F3"/>
    <w:rsid w:val="001A6260"/>
    <w:rsid w:val="00222049"/>
    <w:rsid w:val="002567AD"/>
    <w:rsid w:val="002B617F"/>
    <w:rsid w:val="002D6B56"/>
    <w:rsid w:val="00303B44"/>
    <w:rsid w:val="004023F6"/>
    <w:rsid w:val="004450F0"/>
    <w:rsid w:val="00485A77"/>
    <w:rsid w:val="0048617F"/>
    <w:rsid w:val="00491047"/>
    <w:rsid w:val="004E767B"/>
    <w:rsid w:val="00507395"/>
    <w:rsid w:val="005740B2"/>
    <w:rsid w:val="005851A3"/>
    <w:rsid w:val="0059036C"/>
    <w:rsid w:val="0059654F"/>
    <w:rsid w:val="00672E4B"/>
    <w:rsid w:val="006D56F8"/>
    <w:rsid w:val="006F2DAD"/>
    <w:rsid w:val="006F7C06"/>
    <w:rsid w:val="00711D92"/>
    <w:rsid w:val="00735592"/>
    <w:rsid w:val="00754EBA"/>
    <w:rsid w:val="007D5E47"/>
    <w:rsid w:val="007F48DA"/>
    <w:rsid w:val="00804125"/>
    <w:rsid w:val="008738F4"/>
    <w:rsid w:val="008A62D9"/>
    <w:rsid w:val="00903785"/>
    <w:rsid w:val="00921764"/>
    <w:rsid w:val="00952EDB"/>
    <w:rsid w:val="009C716C"/>
    <w:rsid w:val="009F6EC2"/>
    <w:rsid w:val="00A06A11"/>
    <w:rsid w:val="00A42BF3"/>
    <w:rsid w:val="00AA5801"/>
    <w:rsid w:val="00AF1A41"/>
    <w:rsid w:val="00B022E0"/>
    <w:rsid w:val="00C0220B"/>
    <w:rsid w:val="00C15967"/>
    <w:rsid w:val="00C26546"/>
    <w:rsid w:val="00D105B5"/>
    <w:rsid w:val="00D24957"/>
    <w:rsid w:val="00D31956"/>
    <w:rsid w:val="00D4637C"/>
    <w:rsid w:val="00D6580B"/>
    <w:rsid w:val="00DC6200"/>
    <w:rsid w:val="00E201F8"/>
    <w:rsid w:val="00E6540C"/>
    <w:rsid w:val="00E71729"/>
    <w:rsid w:val="00E73075"/>
    <w:rsid w:val="00E85785"/>
    <w:rsid w:val="00EC1EB2"/>
    <w:rsid w:val="00F26790"/>
    <w:rsid w:val="00F93C88"/>
    <w:rsid w:val="00FB10B5"/>
    <w:rsid w:val="00FD1C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DCF115"/>
  <w15:docId w15:val="{D9237F6D-E72C-4F6C-BEFB-1DE8958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C63"/>
    <w:rPr>
      <w:rFonts w:ascii="Times New Roman" w:hAnsi="Times New Roman"/>
      <w:sz w:val="28"/>
      <w:szCs w:val="28"/>
    </w:rPr>
  </w:style>
  <w:style w:type="paragraph" w:styleId="Nagwek1">
    <w:name w:val="heading 1"/>
    <w:basedOn w:val="Normalny"/>
    <w:next w:val="Normalny"/>
    <w:link w:val="Nagwek1Znak"/>
    <w:uiPriority w:val="99"/>
    <w:qFormat/>
    <w:rsid w:val="003C6C63"/>
    <w:pPr>
      <w:keepNext/>
      <w:jc w:val="center"/>
      <w:outlineLvl w:val="0"/>
    </w:pPr>
    <w:rPr>
      <w:rFonts w:ascii="Calibri Light" w:hAnsi="Calibri Light" w:cs="Calibri Light"/>
      <w:b/>
      <w:bCs/>
      <w:kern w:val="2"/>
      <w:sz w:val="32"/>
      <w:szCs w:val="32"/>
    </w:rPr>
  </w:style>
  <w:style w:type="paragraph" w:styleId="Nagwek2">
    <w:name w:val="heading 2"/>
    <w:basedOn w:val="Normalny"/>
    <w:next w:val="Normalny"/>
    <w:link w:val="Nagwek2Znak"/>
    <w:uiPriority w:val="99"/>
    <w:qFormat/>
    <w:rsid w:val="003C6C63"/>
    <w:pPr>
      <w:keepNext/>
      <w:jc w:val="both"/>
      <w:outlineLvl w:val="1"/>
    </w:pPr>
    <w:rPr>
      <w:rFonts w:ascii="Calibri Light" w:hAnsi="Calibri Light" w:cs="Calibri Light"/>
      <w:b/>
      <w:bCs/>
      <w:i/>
      <w:iCs/>
    </w:rPr>
  </w:style>
  <w:style w:type="paragraph" w:styleId="Nagwek3">
    <w:name w:val="heading 3"/>
    <w:basedOn w:val="Normalny"/>
    <w:next w:val="Normalny"/>
    <w:link w:val="Nagwek3Znak"/>
    <w:uiPriority w:val="99"/>
    <w:qFormat/>
    <w:rsid w:val="003C6C63"/>
    <w:pPr>
      <w:keepNext/>
      <w:jc w:val="center"/>
      <w:outlineLvl w:val="2"/>
    </w:pPr>
    <w:rPr>
      <w:rFonts w:ascii="Calibri Light" w:hAnsi="Calibri Light" w:cs="Calibri Light"/>
      <w:b/>
      <w:bCs/>
      <w:sz w:val="26"/>
      <w:szCs w:val="26"/>
    </w:rPr>
  </w:style>
  <w:style w:type="paragraph" w:styleId="Nagwek4">
    <w:name w:val="heading 4"/>
    <w:basedOn w:val="Normalny"/>
    <w:next w:val="Normalny"/>
    <w:link w:val="Nagwek4Znak"/>
    <w:uiPriority w:val="99"/>
    <w:qFormat/>
    <w:rsid w:val="003C6C63"/>
    <w:pPr>
      <w:keepNext/>
      <w:numPr>
        <w:numId w:val="1"/>
      </w:numPr>
      <w:jc w:val="both"/>
      <w:outlineLvl w:val="3"/>
    </w:pPr>
    <w:rPr>
      <w:b/>
      <w:bCs/>
      <w:sz w:val="24"/>
      <w:szCs w:val="24"/>
    </w:rPr>
  </w:style>
  <w:style w:type="paragraph" w:styleId="Nagwek5">
    <w:name w:val="heading 5"/>
    <w:basedOn w:val="Normalny"/>
    <w:next w:val="Normalny"/>
    <w:link w:val="Nagwek5Znak"/>
    <w:uiPriority w:val="99"/>
    <w:qFormat/>
    <w:rsid w:val="003C6C63"/>
    <w:pPr>
      <w:keepNext/>
      <w:jc w:val="both"/>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3C6C63"/>
    <w:pPr>
      <w:keepNext/>
      <w:ind w:left="1248"/>
      <w:jc w:val="both"/>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3C6C63"/>
    <w:pPr>
      <w:keepNext/>
      <w:ind w:left="1428"/>
      <w:jc w:val="both"/>
      <w:outlineLvl w:val="6"/>
    </w:pPr>
    <w:rPr>
      <w:rFonts w:ascii="Calibri" w:hAnsi="Calibri" w:cs="Calibri"/>
      <w:sz w:val="24"/>
      <w:szCs w:val="24"/>
    </w:rPr>
  </w:style>
  <w:style w:type="paragraph" w:styleId="Nagwek8">
    <w:name w:val="heading 8"/>
    <w:basedOn w:val="Normalny"/>
    <w:next w:val="Normalny"/>
    <w:link w:val="Nagwek8Znak"/>
    <w:uiPriority w:val="99"/>
    <w:qFormat/>
    <w:rsid w:val="003C6C63"/>
    <w:pPr>
      <w:keepNext/>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C6C63"/>
    <w:rPr>
      <w:rFonts w:ascii="Calibri Light" w:hAnsi="Calibri Light" w:cs="Calibri Light"/>
      <w:b/>
      <w:bCs/>
      <w:kern w:val="2"/>
      <w:sz w:val="32"/>
      <w:szCs w:val="32"/>
    </w:rPr>
  </w:style>
  <w:style w:type="character" w:customStyle="1" w:styleId="Nagwek2Znak">
    <w:name w:val="Nagłówek 2 Znak"/>
    <w:basedOn w:val="Domylnaczcionkaakapitu"/>
    <w:link w:val="Nagwek2"/>
    <w:uiPriority w:val="99"/>
    <w:semiHidden/>
    <w:qFormat/>
    <w:locked/>
    <w:rsid w:val="003C6C63"/>
    <w:rPr>
      <w:rFonts w:ascii="Calibri Light" w:hAnsi="Calibri Light" w:cs="Calibri Light"/>
      <w:b/>
      <w:bCs/>
      <w:i/>
      <w:iCs/>
      <w:sz w:val="28"/>
      <w:szCs w:val="28"/>
    </w:rPr>
  </w:style>
  <w:style w:type="character" w:customStyle="1" w:styleId="Nagwek3Znak">
    <w:name w:val="Nagłówek 3 Znak"/>
    <w:basedOn w:val="Domylnaczcionkaakapitu"/>
    <w:link w:val="Nagwek3"/>
    <w:uiPriority w:val="99"/>
    <w:qFormat/>
    <w:locked/>
    <w:rsid w:val="003C6C63"/>
    <w:rPr>
      <w:rFonts w:ascii="Calibri Light" w:hAnsi="Calibri Light" w:cs="Calibri Light"/>
      <w:b/>
      <w:bCs/>
      <w:sz w:val="26"/>
      <w:szCs w:val="26"/>
    </w:rPr>
  </w:style>
  <w:style w:type="character" w:customStyle="1" w:styleId="Nagwek4Znak">
    <w:name w:val="Nagłówek 4 Znak"/>
    <w:basedOn w:val="Domylnaczcionkaakapitu"/>
    <w:link w:val="Nagwek4"/>
    <w:uiPriority w:val="99"/>
    <w:qFormat/>
    <w:locked/>
    <w:rsid w:val="003C6C63"/>
    <w:rPr>
      <w:rFonts w:ascii="Times New Roman" w:hAnsi="Times New Roman" w:cs="Times New Roman"/>
      <w:b/>
      <w:bCs/>
      <w:sz w:val="24"/>
      <w:szCs w:val="24"/>
    </w:rPr>
  </w:style>
  <w:style w:type="character" w:customStyle="1" w:styleId="Nagwek5Znak">
    <w:name w:val="Nagłówek 5 Znak"/>
    <w:basedOn w:val="Domylnaczcionkaakapitu"/>
    <w:link w:val="Nagwek5"/>
    <w:uiPriority w:val="99"/>
    <w:semiHidden/>
    <w:qFormat/>
    <w:locked/>
    <w:rsid w:val="003C6C63"/>
    <w:rPr>
      <w:b/>
      <w:bCs/>
      <w:i/>
      <w:iCs/>
      <w:sz w:val="26"/>
      <w:szCs w:val="26"/>
    </w:rPr>
  </w:style>
  <w:style w:type="character" w:customStyle="1" w:styleId="Nagwek6Znak">
    <w:name w:val="Nagłówek 6 Znak"/>
    <w:basedOn w:val="Domylnaczcionkaakapitu"/>
    <w:link w:val="Nagwek6"/>
    <w:uiPriority w:val="99"/>
    <w:semiHidden/>
    <w:qFormat/>
    <w:locked/>
    <w:rsid w:val="003C6C63"/>
    <w:rPr>
      <w:b/>
      <w:bCs/>
    </w:rPr>
  </w:style>
  <w:style w:type="character" w:customStyle="1" w:styleId="Nagwek7Znak">
    <w:name w:val="Nagłówek 7 Znak"/>
    <w:basedOn w:val="Domylnaczcionkaakapitu"/>
    <w:link w:val="Nagwek7"/>
    <w:uiPriority w:val="99"/>
    <w:semiHidden/>
    <w:qFormat/>
    <w:locked/>
    <w:rsid w:val="003C6C63"/>
    <w:rPr>
      <w:sz w:val="24"/>
      <w:szCs w:val="24"/>
    </w:rPr>
  </w:style>
  <w:style w:type="character" w:customStyle="1" w:styleId="Nagwek8Znak">
    <w:name w:val="Nagłówek 8 Znak"/>
    <w:basedOn w:val="Domylnaczcionkaakapitu"/>
    <w:link w:val="Nagwek8"/>
    <w:uiPriority w:val="99"/>
    <w:semiHidden/>
    <w:qFormat/>
    <w:locked/>
    <w:rsid w:val="003C6C63"/>
    <w:rPr>
      <w:i/>
      <w:iCs/>
      <w:sz w:val="24"/>
      <w:szCs w:val="24"/>
    </w:rPr>
  </w:style>
  <w:style w:type="character" w:customStyle="1" w:styleId="NagwekZnak">
    <w:name w:val="Nagłówek Znak"/>
    <w:basedOn w:val="Domylnaczcionkaakapitu"/>
    <w:link w:val="Nagwek"/>
    <w:uiPriority w:val="99"/>
    <w:qFormat/>
    <w:locked/>
    <w:rsid w:val="003C6C63"/>
    <w:rPr>
      <w:rFonts w:ascii="Times New Roman" w:hAnsi="Times New Roman" w:cs="Times New Roman"/>
      <w:sz w:val="28"/>
      <w:szCs w:val="28"/>
    </w:rPr>
  </w:style>
  <w:style w:type="character" w:styleId="Numerstrony">
    <w:name w:val="page number"/>
    <w:basedOn w:val="Domylnaczcionkaakapitu"/>
    <w:uiPriority w:val="99"/>
    <w:qFormat/>
    <w:rsid w:val="003C6C63"/>
  </w:style>
  <w:style w:type="character" w:customStyle="1" w:styleId="StopkaZnak">
    <w:name w:val="Stopka Znak"/>
    <w:basedOn w:val="Domylnaczcionkaakapitu"/>
    <w:link w:val="Stopka"/>
    <w:uiPriority w:val="99"/>
    <w:qFormat/>
    <w:locked/>
    <w:rsid w:val="003C6C63"/>
    <w:rPr>
      <w:rFonts w:ascii="Times New Roman" w:hAnsi="Times New Roman" w:cs="Times New Roman"/>
      <w:sz w:val="28"/>
      <w:szCs w:val="28"/>
    </w:rPr>
  </w:style>
  <w:style w:type="character" w:customStyle="1" w:styleId="Tekstpodstawowy2Znak">
    <w:name w:val="Tekst podstawowy 2 Znak"/>
    <w:basedOn w:val="Domylnaczcionkaakapitu"/>
    <w:link w:val="Tekstpodstawowy2"/>
    <w:uiPriority w:val="99"/>
    <w:semiHidden/>
    <w:qFormat/>
    <w:locked/>
    <w:rsid w:val="003C6C63"/>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qFormat/>
    <w:locked/>
    <w:rsid w:val="003C6C63"/>
    <w:rPr>
      <w:rFonts w:ascii="Times New Roman" w:hAnsi="Times New Roman" w:cs="Times New Roman"/>
      <w:sz w:val="28"/>
      <w:szCs w:val="28"/>
    </w:rPr>
  </w:style>
  <w:style w:type="character" w:customStyle="1" w:styleId="Tekstpodstawowywcity3Znak">
    <w:name w:val="Tekst podstawowy wcięty 3 Znak"/>
    <w:basedOn w:val="Domylnaczcionkaakapitu"/>
    <w:link w:val="Tekstpodstawowywcity3"/>
    <w:uiPriority w:val="99"/>
    <w:semiHidden/>
    <w:qFormat/>
    <w:locked/>
    <w:rsid w:val="003C6C63"/>
    <w:rPr>
      <w:rFonts w:ascii="Times New Roman" w:hAnsi="Times New Roman" w:cs="Times New Roman"/>
      <w:sz w:val="16"/>
      <w:szCs w:val="16"/>
    </w:rPr>
  </w:style>
  <w:style w:type="character" w:customStyle="1" w:styleId="ZwykytekstZnak">
    <w:name w:val="Zwykły tekst Znak"/>
    <w:basedOn w:val="Domylnaczcionkaakapitu"/>
    <w:link w:val="Zwykytekst"/>
    <w:uiPriority w:val="99"/>
    <w:semiHidden/>
    <w:qFormat/>
    <w:locked/>
    <w:rsid w:val="003C6C63"/>
    <w:rPr>
      <w:rFonts w:ascii="Courier New" w:hAnsi="Courier New" w:cs="Courier New"/>
      <w:sz w:val="20"/>
      <w:szCs w:val="20"/>
    </w:rPr>
  </w:style>
  <w:style w:type="character" w:customStyle="1" w:styleId="TytuZnak">
    <w:name w:val="Tytuł Znak"/>
    <w:basedOn w:val="Domylnaczcionkaakapitu"/>
    <w:link w:val="Tytu"/>
    <w:uiPriority w:val="99"/>
    <w:qFormat/>
    <w:locked/>
    <w:rsid w:val="003C6C63"/>
    <w:rPr>
      <w:rFonts w:ascii="Calibri Light" w:hAnsi="Calibri Light" w:cs="Calibri Light"/>
      <w:b/>
      <w:bCs/>
      <w:kern w:val="2"/>
      <w:sz w:val="32"/>
      <w:szCs w:val="32"/>
    </w:rPr>
  </w:style>
  <w:style w:type="character" w:customStyle="1" w:styleId="PodtytuZnak">
    <w:name w:val="Podtytuł Znak"/>
    <w:basedOn w:val="Domylnaczcionkaakapitu"/>
    <w:link w:val="Podtytu"/>
    <w:uiPriority w:val="99"/>
    <w:qFormat/>
    <w:locked/>
    <w:rsid w:val="003C6C63"/>
    <w:rPr>
      <w:rFonts w:ascii="Calibri Light" w:hAnsi="Calibri Light" w:cs="Calibri Light"/>
      <w:sz w:val="24"/>
      <w:szCs w:val="24"/>
    </w:rPr>
  </w:style>
  <w:style w:type="character" w:customStyle="1" w:styleId="TekstpodstawowyZnak">
    <w:name w:val="Tekst podstawowy Znak"/>
    <w:basedOn w:val="Domylnaczcionkaakapitu"/>
    <w:link w:val="Tekstpodstawowy"/>
    <w:uiPriority w:val="99"/>
    <w:semiHidden/>
    <w:qFormat/>
    <w:locked/>
    <w:rsid w:val="003C6C63"/>
    <w:rPr>
      <w:rFonts w:ascii="Times New Roman" w:hAnsi="Times New Roman" w:cs="Times New Roman"/>
      <w:sz w:val="28"/>
      <w:szCs w:val="28"/>
    </w:rPr>
  </w:style>
  <w:style w:type="character" w:customStyle="1" w:styleId="WW8Num9z0">
    <w:name w:val="WW8Num9z0"/>
    <w:uiPriority w:val="99"/>
    <w:qFormat/>
    <w:rsid w:val="003C6C63"/>
  </w:style>
  <w:style w:type="character" w:customStyle="1" w:styleId="czeinternetowe">
    <w:name w:val="Łącze internetowe"/>
    <w:basedOn w:val="Domylnaczcionkaakapitu"/>
    <w:uiPriority w:val="99"/>
    <w:rsid w:val="003C6C63"/>
    <w:rPr>
      <w:color w:val="0000FF"/>
      <w:u w:val="single"/>
    </w:rPr>
  </w:style>
  <w:style w:type="character" w:customStyle="1" w:styleId="Teksttreci10Pogrubienie">
    <w:name w:val="Tekst treści (10) + Pogrubienie"/>
    <w:uiPriority w:val="99"/>
    <w:qFormat/>
    <w:rsid w:val="00F408D6"/>
    <w:rPr>
      <w:rFonts w:ascii="Arial" w:hAnsi="Arial" w:cs="Arial"/>
      <w:b/>
      <w:bCs/>
      <w:spacing w:val="0"/>
      <w:sz w:val="18"/>
      <w:szCs w:val="18"/>
    </w:rPr>
  </w:style>
  <w:style w:type="character" w:customStyle="1" w:styleId="TeksttreciPogrubienie">
    <w:name w:val="Tekst treści + Pogrubienie"/>
    <w:uiPriority w:val="99"/>
    <w:qFormat/>
    <w:rsid w:val="00F408D6"/>
    <w:rPr>
      <w:rFonts w:ascii="Times New Roman" w:hAnsi="Times New Roman" w:cs="Times New Roman"/>
      <w:b/>
      <w:bCs/>
      <w:spacing w:val="0"/>
      <w:sz w:val="18"/>
      <w:szCs w:val="18"/>
      <w:shd w:val="clear" w:color="auto" w:fill="FFFFFF"/>
    </w:rPr>
  </w:style>
  <w:style w:type="character" w:customStyle="1" w:styleId="Teksttreci8">
    <w:name w:val="Tekst treści + 8"/>
    <w:uiPriority w:val="99"/>
    <w:qFormat/>
    <w:rsid w:val="00217E1E"/>
    <w:rPr>
      <w:rFonts w:ascii="Times New Roman" w:hAnsi="Times New Roman" w:cs="Times New Roman"/>
      <w:spacing w:val="0"/>
      <w:sz w:val="17"/>
      <w:szCs w:val="17"/>
      <w:shd w:val="clear" w:color="auto" w:fill="FFFFFF"/>
    </w:rPr>
  </w:style>
  <w:style w:type="character" w:customStyle="1" w:styleId="Teksttreci3Bezpogrubienia">
    <w:name w:val="Tekst treści (3) + Bez pogrubienia"/>
    <w:uiPriority w:val="99"/>
    <w:qFormat/>
    <w:rsid w:val="004D669A"/>
    <w:rPr>
      <w:rFonts w:ascii="Times New Roman" w:hAnsi="Times New Roman" w:cs="Times New Roman"/>
      <w:b/>
      <w:bCs/>
      <w:sz w:val="18"/>
      <w:szCs w:val="18"/>
      <w:shd w:val="clear" w:color="auto" w:fill="FFFFFF"/>
    </w:rPr>
  </w:style>
  <w:style w:type="character" w:customStyle="1" w:styleId="TekstprzypisukocowegoZnak">
    <w:name w:val="Tekst przypisu końcowego Znak"/>
    <w:basedOn w:val="Domylnaczcionkaakapitu"/>
    <w:link w:val="Tekstprzypisukocowego"/>
    <w:uiPriority w:val="99"/>
    <w:semiHidden/>
    <w:qFormat/>
    <w:locked/>
    <w:rsid w:val="005238BB"/>
    <w:rPr>
      <w:rFonts w:ascii="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qFormat/>
    <w:rsid w:val="005238BB"/>
    <w:rPr>
      <w:vertAlign w:val="superscript"/>
    </w:rPr>
  </w:style>
  <w:style w:type="character" w:customStyle="1" w:styleId="TekstdymkaZnak">
    <w:name w:val="Tekst dymka Znak"/>
    <w:basedOn w:val="Domylnaczcionkaakapitu"/>
    <w:link w:val="Tekstdymka"/>
    <w:uiPriority w:val="99"/>
    <w:semiHidden/>
    <w:qFormat/>
    <w:locked/>
    <w:rsid w:val="007C7D77"/>
    <w:rPr>
      <w:rFonts w:ascii="Segoe UI" w:hAnsi="Segoe UI" w:cs="Segoe UI"/>
      <w:sz w:val="18"/>
      <w:szCs w:val="18"/>
    </w:rPr>
  </w:style>
  <w:style w:type="character" w:styleId="Odwoaniedokomentarza">
    <w:name w:val="annotation reference"/>
    <w:basedOn w:val="Domylnaczcionkaakapitu"/>
    <w:uiPriority w:val="99"/>
    <w:semiHidden/>
    <w:qFormat/>
    <w:rsid w:val="002D6391"/>
    <w:rPr>
      <w:sz w:val="16"/>
      <w:szCs w:val="16"/>
    </w:rPr>
  </w:style>
  <w:style w:type="character" w:customStyle="1" w:styleId="TekstkomentarzaZnak">
    <w:name w:val="Tekst komentarza Znak"/>
    <w:basedOn w:val="Domylnaczcionkaakapitu"/>
    <w:link w:val="Tekstkomentarza"/>
    <w:uiPriority w:val="99"/>
    <w:semiHidden/>
    <w:qFormat/>
    <w:locked/>
    <w:rsid w:val="002D6391"/>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locked/>
    <w:rsid w:val="002D6391"/>
    <w:rPr>
      <w:rFonts w:ascii="Times New Roman" w:hAnsi="Times New Roman" w:cs="Times New Roman"/>
      <w:b/>
      <w:bCs/>
      <w:sz w:val="20"/>
      <w:szCs w:val="20"/>
    </w:rPr>
  </w:style>
  <w:style w:type="paragraph" w:styleId="Nagwek">
    <w:name w:val="header"/>
    <w:basedOn w:val="Normalny"/>
    <w:next w:val="Tekstpodstawowy"/>
    <w:link w:val="NagwekZnak"/>
    <w:uiPriority w:val="99"/>
    <w:rsid w:val="003C6C63"/>
    <w:pPr>
      <w:tabs>
        <w:tab w:val="center" w:pos="4536"/>
        <w:tab w:val="right" w:pos="9072"/>
      </w:tabs>
    </w:pPr>
  </w:style>
  <w:style w:type="paragraph" w:styleId="Tekstpodstawowy">
    <w:name w:val="Body Text"/>
    <w:basedOn w:val="Normalny"/>
    <w:link w:val="TekstpodstawowyZnak"/>
    <w:uiPriority w:val="99"/>
    <w:rsid w:val="003C6C6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3C6C63"/>
    <w:pPr>
      <w:suppressLineNumbers/>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3C6C63"/>
    <w:pPr>
      <w:tabs>
        <w:tab w:val="center" w:pos="4536"/>
        <w:tab w:val="right" w:pos="9072"/>
      </w:tabs>
    </w:pPr>
  </w:style>
  <w:style w:type="paragraph" w:styleId="Tekstpodstawowy2">
    <w:name w:val="Body Text 2"/>
    <w:basedOn w:val="Normalny"/>
    <w:link w:val="Tekstpodstawowy2Znak"/>
    <w:uiPriority w:val="99"/>
    <w:qFormat/>
    <w:rsid w:val="003C6C63"/>
  </w:style>
  <w:style w:type="paragraph" w:styleId="Tekstpodstawowywcity2">
    <w:name w:val="Body Text Indent 2"/>
    <w:basedOn w:val="Normalny"/>
    <w:link w:val="Tekstpodstawowywcity2Znak"/>
    <w:uiPriority w:val="99"/>
    <w:qFormat/>
    <w:rsid w:val="003C6C63"/>
    <w:pPr>
      <w:ind w:left="708"/>
      <w:jc w:val="both"/>
    </w:pPr>
  </w:style>
  <w:style w:type="paragraph" w:styleId="Tekstpodstawowywcity3">
    <w:name w:val="Body Text Indent 3"/>
    <w:basedOn w:val="Normalny"/>
    <w:link w:val="Tekstpodstawowywcity3Znak"/>
    <w:uiPriority w:val="99"/>
    <w:qFormat/>
    <w:rsid w:val="003C6C63"/>
    <w:pPr>
      <w:ind w:left="708"/>
      <w:jc w:val="both"/>
    </w:pPr>
    <w:rPr>
      <w:sz w:val="16"/>
      <w:szCs w:val="16"/>
    </w:rPr>
  </w:style>
  <w:style w:type="paragraph" w:styleId="Zwykytekst">
    <w:name w:val="Plain Text"/>
    <w:basedOn w:val="Normalny"/>
    <w:link w:val="ZwykytekstZnak"/>
    <w:uiPriority w:val="99"/>
    <w:qFormat/>
    <w:rsid w:val="003C6C63"/>
    <w:rPr>
      <w:rFonts w:ascii="Courier New" w:hAnsi="Courier New" w:cs="Courier New"/>
      <w:sz w:val="20"/>
      <w:szCs w:val="20"/>
    </w:rPr>
  </w:style>
  <w:style w:type="paragraph" w:styleId="Tytu">
    <w:name w:val="Title"/>
    <w:basedOn w:val="Normalny"/>
    <w:link w:val="TytuZnak"/>
    <w:uiPriority w:val="99"/>
    <w:qFormat/>
    <w:rsid w:val="003C6C63"/>
    <w:pPr>
      <w:jc w:val="center"/>
    </w:pPr>
    <w:rPr>
      <w:rFonts w:ascii="Calibri Light" w:hAnsi="Calibri Light" w:cs="Calibri Light"/>
      <w:b/>
      <w:bCs/>
      <w:kern w:val="2"/>
      <w:sz w:val="32"/>
      <w:szCs w:val="32"/>
    </w:rPr>
  </w:style>
  <w:style w:type="paragraph" w:styleId="Podtytu">
    <w:name w:val="Subtitle"/>
    <w:basedOn w:val="Normalny"/>
    <w:link w:val="PodtytuZnak"/>
    <w:uiPriority w:val="99"/>
    <w:qFormat/>
    <w:rsid w:val="003C6C63"/>
    <w:pPr>
      <w:jc w:val="center"/>
    </w:pPr>
    <w:rPr>
      <w:rFonts w:ascii="Calibri Light" w:hAnsi="Calibri Light" w:cs="Calibri Light"/>
      <w:sz w:val="24"/>
      <w:szCs w:val="24"/>
    </w:rPr>
  </w:style>
  <w:style w:type="paragraph" w:styleId="NormalnyWeb">
    <w:name w:val="Normal (Web)"/>
    <w:basedOn w:val="Normalny"/>
    <w:uiPriority w:val="99"/>
    <w:qFormat/>
    <w:rsid w:val="003C6C63"/>
    <w:pPr>
      <w:spacing w:before="100" w:after="100"/>
      <w:jc w:val="both"/>
    </w:pPr>
    <w:rPr>
      <w:sz w:val="20"/>
      <w:szCs w:val="20"/>
    </w:rPr>
  </w:style>
  <w:style w:type="paragraph" w:customStyle="1" w:styleId="Tekstcofnity">
    <w:name w:val="Tekst_cofnięty"/>
    <w:basedOn w:val="Normalny"/>
    <w:uiPriority w:val="99"/>
    <w:qFormat/>
    <w:rsid w:val="003C6C63"/>
    <w:pPr>
      <w:spacing w:line="360" w:lineRule="auto"/>
      <w:ind w:left="540"/>
    </w:pPr>
    <w:rPr>
      <w:sz w:val="24"/>
      <w:szCs w:val="24"/>
      <w:lang w:val="en-US"/>
    </w:rPr>
  </w:style>
  <w:style w:type="paragraph" w:customStyle="1" w:styleId="WW-Tekstpodstawowy2">
    <w:name w:val="WW-Tekst podstawowy 2"/>
    <w:basedOn w:val="Normalny"/>
    <w:uiPriority w:val="99"/>
    <w:qFormat/>
    <w:rsid w:val="003C6C63"/>
    <w:pPr>
      <w:spacing w:before="120"/>
      <w:jc w:val="both"/>
    </w:pPr>
    <w:rPr>
      <w:b/>
      <w:bCs/>
      <w:sz w:val="25"/>
      <w:szCs w:val="25"/>
    </w:rPr>
  </w:style>
  <w:style w:type="paragraph" w:customStyle="1" w:styleId="Default">
    <w:name w:val="Default"/>
    <w:uiPriority w:val="99"/>
    <w:qFormat/>
    <w:rsid w:val="003C6C63"/>
    <w:pPr>
      <w:widowControl w:val="0"/>
    </w:pPr>
    <w:rPr>
      <w:rFonts w:ascii="Times New Roman" w:hAnsi="Times New Roman"/>
      <w:color w:val="000000"/>
      <w:sz w:val="24"/>
      <w:szCs w:val="24"/>
    </w:rPr>
  </w:style>
  <w:style w:type="paragraph" w:customStyle="1" w:styleId="Zawartotabeli">
    <w:name w:val="Zawartość tabeli"/>
    <w:basedOn w:val="Normalny"/>
    <w:uiPriority w:val="99"/>
    <w:qFormat/>
    <w:rsid w:val="00C90481"/>
    <w:pPr>
      <w:widowControl w:val="0"/>
      <w:suppressLineNumbers/>
      <w:textAlignment w:val="baseline"/>
    </w:pPr>
    <w:rPr>
      <w:kern w:val="2"/>
      <w:sz w:val="24"/>
      <w:szCs w:val="24"/>
    </w:rPr>
  </w:style>
  <w:style w:type="paragraph" w:customStyle="1" w:styleId="Akapitzlist1">
    <w:name w:val="Akapit z listą1"/>
    <w:basedOn w:val="Normalny"/>
    <w:uiPriority w:val="99"/>
    <w:qFormat/>
    <w:rsid w:val="00B77FC7"/>
    <w:pPr>
      <w:ind w:left="720"/>
    </w:pPr>
    <w:rPr>
      <w:sz w:val="22"/>
      <w:szCs w:val="22"/>
      <w:lang w:eastAsia="en-US"/>
    </w:rPr>
  </w:style>
  <w:style w:type="paragraph" w:styleId="Tekstprzypisukocowego">
    <w:name w:val="endnote text"/>
    <w:basedOn w:val="Normalny"/>
    <w:link w:val="TekstprzypisukocowegoZnak"/>
    <w:uiPriority w:val="99"/>
    <w:semiHidden/>
    <w:rsid w:val="005238BB"/>
    <w:rPr>
      <w:sz w:val="20"/>
      <w:szCs w:val="20"/>
    </w:rPr>
  </w:style>
  <w:style w:type="paragraph" w:styleId="Tekstdymka">
    <w:name w:val="Balloon Text"/>
    <w:basedOn w:val="Normalny"/>
    <w:link w:val="TekstdymkaZnak"/>
    <w:uiPriority w:val="99"/>
    <w:semiHidden/>
    <w:qFormat/>
    <w:rsid w:val="007C7D77"/>
    <w:rPr>
      <w:rFonts w:ascii="Segoe UI" w:hAnsi="Segoe UI" w:cs="Segoe UI"/>
      <w:sz w:val="18"/>
      <w:szCs w:val="18"/>
    </w:rPr>
  </w:style>
  <w:style w:type="paragraph" w:styleId="Tekstkomentarza">
    <w:name w:val="annotation text"/>
    <w:basedOn w:val="Normalny"/>
    <w:link w:val="TekstkomentarzaZnak"/>
    <w:uiPriority w:val="99"/>
    <w:semiHidden/>
    <w:qFormat/>
    <w:rsid w:val="002D6391"/>
    <w:rPr>
      <w:sz w:val="20"/>
      <w:szCs w:val="20"/>
    </w:rPr>
  </w:style>
  <w:style w:type="paragraph" w:styleId="Tematkomentarza">
    <w:name w:val="annotation subject"/>
    <w:basedOn w:val="Tekstkomentarza"/>
    <w:next w:val="Tekstkomentarza"/>
    <w:link w:val="TematkomentarzaZnak"/>
    <w:uiPriority w:val="99"/>
    <w:semiHidden/>
    <w:qFormat/>
    <w:rsid w:val="002D6391"/>
    <w:rPr>
      <w:b/>
      <w:bCs/>
    </w:rPr>
  </w:style>
  <w:style w:type="paragraph" w:styleId="Bezodstpw">
    <w:name w:val="No Spacing"/>
    <w:uiPriority w:val="1"/>
    <w:qFormat/>
    <w:rsid w:val="00B36741"/>
    <w:rPr>
      <w:rFonts w:eastAsia="Calibri"/>
      <w:lang w:eastAsia="zh-CN"/>
    </w:rPr>
  </w:style>
  <w:style w:type="paragraph" w:customStyle="1" w:styleId="Zawartoramki">
    <w:name w:val="Zawartość ramki"/>
    <w:basedOn w:val="Normalny"/>
    <w:qFormat/>
  </w:style>
  <w:style w:type="character" w:styleId="Hipercze">
    <w:name w:val="Hyperlink"/>
    <w:basedOn w:val="Domylnaczcionkaakapitu"/>
    <w:uiPriority w:val="99"/>
    <w:unhideWhenUsed/>
    <w:rsid w:val="00E71729"/>
    <w:rPr>
      <w:color w:val="0000FF" w:themeColor="hyperlink"/>
      <w:u w:val="single"/>
    </w:rPr>
  </w:style>
  <w:style w:type="paragraph" w:styleId="Akapitzlist">
    <w:name w:val="List Paragraph"/>
    <w:basedOn w:val="Normalny"/>
    <w:link w:val="AkapitzlistZnak"/>
    <w:uiPriority w:val="34"/>
    <w:qFormat/>
    <w:rsid w:val="00303B44"/>
    <w:pPr>
      <w:ind w:left="720"/>
    </w:pPr>
  </w:style>
  <w:style w:type="character" w:customStyle="1" w:styleId="AkapitzlistZnak">
    <w:name w:val="Akapit z listą Znak"/>
    <w:link w:val="Akapitzlist"/>
    <w:uiPriority w:val="34"/>
    <w:qFormat/>
    <w:locked/>
    <w:rsid w:val="00303B44"/>
    <w:rPr>
      <w:rFonts w:ascii="Times New Roman" w:hAnsi="Times New Roman"/>
      <w:sz w:val="28"/>
      <w:szCs w:val="28"/>
    </w:rPr>
  </w:style>
  <w:style w:type="character" w:customStyle="1" w:styleId="NagwekZnak1">
    <w:name w:val="Nagłówek Znak1"/>
    <w:basedOn w:val="Domylnaczcionkaakapitu"/>
    <w:uiPriority w:val="99"/>
    <w:semiHidden/>
    <w:rsid w:val="00672E4B"/>
    <w:rPr>
      <w:rFonts w:ascii="Times New Roman" w:eastAsia="Times New Roman" w:hAnsi="Times New Roman" w:cs="Times New Roman"/>
      <w:sz w:val="28"/>
      <w:szCs w:val="28"/>
      <w:lang w:eastAsia="pl-PL"/>
    </w:rPr>
  </w:style>
  <w:style w:type="character" w:customStyle="1" w:styleId="TytuZnak1">
    <w:name w:val="Tytuł Znak1"/>
    <w:basedOn w:val="Domylnaczcionkaakapitu"/>
    <w:uiPriority w:val="10"/>
    <w:rsid w:val="00672E4B"/>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PodtytuZnak1">
    <w:name w:val="Podtytuł Znak1"/>
    <w:basedOn w:val="Domylnaczcionkaakapitu"/>
    <w:uiPriority w:val="11"/>
    <w:rsid w:val="00672E4B"/>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018">
      <w:bodyDiv w:val="1"/>
      <w:marLeft w:val="0"/>
      <w:marRight w:val="0"/>
      <w:marTop w:val="0"/>
      <w:marBottom w:val="0"/>
      <w:divBdr>
        <w:top w:val="none" w:sz="0" w:space="0" w:color="auto"/>
        <w:left w:val="none" w:sz="0" w:space="0" w:color="auto"/>
        <w:bottom w:val="none" w:sz="0" w:space="0" w:color="auto"/>
        <w:right w:val="none" w:sz="0" w:space="0" w:color="auto"/>
      </w:divBdr>
    </w:div>
    <w:div w:id="64493443">
      <w:bodyDiv w:val="1"/>
      <w:marLeft w:val="0"/>
      <w:marRight w:val="0"/>
      <w:marTop w:val="0"/>
      <w:marBottom w:val="0"/>
      <w:divBdr>
        <w:top w:val="none" w:sz="0" w:space="0" w:color="auto"/>
        <w:left w:val="none" w:sz="0" w:space="0" w:color="auto"/>
        <w:bottom w:val="none" w:sz="0" w:space="0" w:color="auto"/>
        <w:right w:val="none" w:sz="0" w:space="0" w:color="auto"/>
      </w:divBdr>
    </w:div>
    <w:div w:id="263003130">
      <w:bodyDiv w:val="1"/>
      <w:marLeft w:val="0"/>
      <w:marRight w:val="0"/>
      <w:marTop w:val="0"/>
      <w:marBottom w:val="0"/>
      <w:divBdr>
        <w:top w:val="none" w:sz="0" w:space="0" w:color="auto"/>
        <w:left w:val="none" w:sz="0" w:space="0" w:color="auto"/>
        <w:bottom w:val="none" w:sz="0" w:space="0" w:color="auto"/>
        <w:right w:val="none" w:sz="0" w:space="0" w:color="auto"/>
      </w:divBdr>
    </w:div>
    <w:div w:id="527832686">
      <w:bodyDiv w:val="1"/>
      <w:marLeft w:val="0"/>
      <w:marRight w:val="0"/>
      <w:marTop w:val="0"/>
      <w:marBottom w:val="0"/>
      <w:divBdr>
        <w:top w:val="none" w:sz="0" w:space="0" w:color="auto"/>
        <w:left w:val="none" w:sz="0" w:space="0" w:color="auto"/>
        <w:bottom w:val="none" w:sz="0" w:space="0" w:color="auto"/>
        <w:right w:val="none" w:sz="0" w:space="0" w:color="auto"/>
      </w:divBdr>
    </w:div>
    <w:div w:id="616180172">
      <w:bodyDiv w:val="1"/>
      <w:marLeft w:val="0"/>
      <w:marRight w:val="0"/>
      <w:marTop w:val="0"/>
      <w:marBottom w:val="0"/>
      <w:divBdr>
        <w:top w:val="none" w:sz="0" w:space="0" w:color="auto"/>
        <w:left w:val="none" w:sz="0" w:space="0" w:color="auto"/>
        <w:bottom w:val="none" w:sz="0" w:space="0" w:color="auto"/>
        <w:right w:val="none" w:sz="0" w:space="0" w:color="auto"/>
      </w:divBdr>
    </w:div>
    <w:div w:id="1019887301">
      <w:bodyDiv w:val="1"/>
      <w:marLeft w:val="0"/>
      <w:marRight w:val="0"/>
      <w:marTop w:val="0"/>
      <w:marBottom w:val="0"/>
      <w:divBdr>
        <w:top w:val="none" w:sz="0" w:space="0" w:color="auto"/>
        <w:left w:val="none" w:sz="0" w:space="0" w:color="auto"/>
        <w:bottom w:val="none" w:sz="0" w:space="0" w:color="auto"/>
        <w:right w:val="none" w:sz="0" w:space="0" w:color="auto"/>
      </w:divBdr>
    </w:div>
    <w:div w:id="1077048058">
      <w:bodyDiv w:val="1"/>
      <w:marLeft w:val="0"/>
      <w:marRight w:val="0"/>
      <w:marTop w:val="0"/>
      <w:marBottom w:val="0"/>
      <w:divBdr>
        <w:top w:val="none" w:sz="0" w:space="0" w:color="auto"/>
        <w:left w:val="none" w:sz="0" w:space="0" w:color="auto"/>
        <w:bottom w:val="none" w:sz="0" w:space="0" w:color="auto"/>
        <w:right w:val="none" w:sz="0" w:space="0" w:color="auto"/>
      </w:divBdr>
    </w:div>
    <w:div w:id="113949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8F07-A410-4857-A7B6-5A042F4B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21</Pages>
  <Words>6010</Words>
  <Characters>36062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Ethan Frome</vt:lpstr>
    </vt:vector>
  </TitlesOfParts>
  <Company>AK</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 Ethan</cp:keywords>
  <cp:lastModifiedBy>Bogumiła Kołt-Kunecka</cp:lastModifiedBy>
  <cp:revision>19</cp:revision>
  <cp:lastPrinted>2023-06-02T07:56:00Z</cp:lastPrinted>
  <dcterms:created xsi:type="dcterms:W3CDTF">2022-12-07T11:28:00Z</dcterms:created>
  <dcterms:modified xsi:type="dcterms:W3CDTF">2024-02-14T10:32:00Z</dcterms:modified>
  <dc:language>pl-PL</dc:language>
</cp:coreProperties>
</file>