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DB" w:rsidRPr="009071D8" w:rsidRDefault="004F07DB" w:rsidP="004F07DB">
      <w:pPr>
        <w:rPr>
          <w:rFonts w:cs="Calibri"/>
          <w:b/>
          <w:lang w:eastAsia="ar-SA"/>
        </w:rPr>
      </w:pPr>
      <w:r w:rsidRPr="0044509D">
        <w:rPr>
          <w:rFonts w:cs="Calibri"/>
          <w:lang w:eastAsia="ar-SA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3.75pt" o:ole="">
            <v:imagedata r:id="rId7" o:title=""/>
          </v:shape>
          <o:OLEObject Type="Embed" ProgID="PictureIt!.Picture" ShapeID="_x0000_i1025" DrawAspect="Content" ObjectID="_1794650857" r:id="rId8"/>
        </w:object>
      </w:r>
      <w:r>
        <w:rPr>
          <w:rFonts w:cs="Calibri"/>
          <w:lang w:eastAsia="ar-SA"/>
        </w:rPr>
        <w:tab/>
      </w:r>
      <w:r w:rsidRPr="009071D8">
        <w:rPr>
          <w:rFonts w:cs="Calibri"/>
          <w:lang w:eastAsia="ar-SA"/>
        </w:rPr>
        <w:tab/>
      </w:r>
      <w:r w:rsidRPr="009071D8">
        <w:rPr>
          <w:rFonts w:cs="Calibri"/>
          <w:lang w:eastAsia="ar-SA"/>
        </w:rPr>
        <w:tab/>
      </w:r>
      <w:r w:rsidRPr="009071D8">
        <w:rPr>
          <w:rFonts w:cs="Calibri"/>
          <w:lang w:eastAsia="ar-SA"/>
        </w:rPr>
        <w:tab/>
      </w:r>
      <w:r w:rsidRPr="009071D8">
        <w:rPr>
          <w:rFonts w:cs="Calibri"/>
          <w:lang w:eastAsia="ar-SA"/>
        </w:rPr>
        <w:tab/>
      </w:r>
      <w:r w:rsidRPr="009071D8">
        <w:rPr>
          <w:rFonts w:cs="Calibri"/>
          <w:lang w:eastAsia="ar-SA"/>
        </w:rPr>
        <w:tab/>
      </w:r>
      <w:r w:rsidRPr="009071D8">
        <w:rPr>
          <w:rFonts w:cs="Calibri"/>
          <w:lang w:eastAsia="ar-SA"/>
        </w:rPr>
        <w:tab/>
      </w:r>
      <w:r w:rsidRPr="009071D8">
        <w:rPr>
          <w:rFonts w:cs="Calibri"/>
          <w:lang w:eastAsia="ar-SA"/>
        </w:rPr>
        <w:tab/>
      </w:r>
      <w:r w:rsidRPr="009071D8">
        <w:rPr>
          <w:rFonts w:cs="Calibri"/>
          <w:lang w:eastAsia="ar-SA"/>
        </w:rPr>
        <w:tab/>
      </w:r>
      <w:r w:rsidRPr="003831C6">
        <w:rPr>
          <w:rFonts w:cs="Calibri"/>
          <w:lang w:eastAsia="ar-SA"/>
        </w:rPr>
        <w:t>Załącznik nr 3</w:t>
      </w:r>
    </w:p>
    <w:p w:rsidR="004F07DB" w:rsidRPr="009071D8" w:rsidRDefault="004F07DB" w:rsidP="004F07DB">
      <w:pPr>
        <w:ind w:left="2832"/>
        <w:rPr>
          <w:rFonts w:cs="Calibri"/>
          <w:b/>
        </w:rPr>
      </w:pPr>
      <w:r>
        <w:rPr>
          <w:rFonts w:cs="Calibri"/>
          <w:b/>
        </w:rPr>
        <w:t>WZÓR U M O W Y FZ.38.241.2024</w:t>
      </w:r>
      <w:r w:rsidRPr="009071D8">
        <w:rPr>
          <w:rFonts w:cs="Calibri"/>
          <w:b/>
        </w:rPr>
        <w:t>.AS</w:t>
      </w:r>
    </w:p>
    <w:p w:rsidR="004F07DB" w:rsidRPr="009071D8" w:rsidRDefault="004F07DB" w:rsidP="004F07DB">
      <w:pPr>
        <w:pStyle w:val="Tekstpodstawowy"/>
        <w:ind w:left="708" w:firstLine="708"/>
        <w:jc w:val="both"/>
        <w:rPr>
          <w:rFonts w:cs="Calibri"/>
          <w:sz w:val="22"/>
          <w:szCs w:val="22"/>
        </w:rPr>
      </w:pPr>
      <w:r w:rsidRPr="009071D8">
        <w:rPr>
          <w:rFonts w:cs="Calibri"/>
          <w:sz w:val="22"/>
          <w:szCs w:val="22"/>
        </w:rPr>
        <w:t>Zawarta w dniu ....</w:t>
      </w:r>
      <w:r>
        <w:rPr>
          <w:rFonts w:cs="Calibri"/>
          <w:sz w:val="22"/>
          <w:szCs w:val="22"/>
        </w:rPr>
        <w:t>............................2024</w:t>
      </w:r>
      <w:r w:rsidRPr="009071D8">
        <w:rPr>
          <w:rFonts w:cs="Calibri"/>
          <w:sz w:val="22"/>
          <w:szCs w:val="22"/>
        </w:rPr>
        <w:t xml:space="preserve"> r. pomiędzy:</w:t>
      </w:r>
    </w:p>
    <w:p w:rsidR="004F07DB" w:rsidRPr="009071D8" w:rsidRDefault="004F07DB" w:rsidP="004F07DB">
      <w:pPr>
        <w:pStyle w:val="Tekstpodstawowy"/>
        <w:spacing w:after="0"/>
        <w:ind w:left="708"/>
        <w:jc w:val="both"/>
        <w:rPr>
          <w:rFonts w:cs="Calibri"/>
          <w:sz w:val="22"/>
          <w:szCs w:val="22"/>
        </w:rPr>
      </w:pPr>
      <w:r w:rsidRPr="009071D8">
        <w:rPr>
          <w:rFonts w:cs="Calibri"/>
          <w:sz w:val="22"/>
          <w:szCs w:val="22"/>
        </w:rPr>
        <w:t>Toruńskimi Wodociągami Sp. z o.o., 87-100 Toruń, ul. Rybaki 31-35,</w:t>
      </w:r>
    </w:p>
    <w:p w:rsidR="004F07DB" w:rsidRPr="009071D8" w:rsidRDefault="004F07DB" w:rsidP="004F07DB">
      <w:pPr>
        <w:pStyle w:val="Tekstpodstawowy"/>
        <w:jc w:val="both"/>
        <w:rPr>
          <w:rFonts w:cs="Calibri"/>
          <w:sz w:val="22"/>
          <w:szCs w:val="22"/>
        </w:rPr>
      </w:pPr>
      <w:r w:rsidRPr="009071D8">
        <w:rPr>
          <w:rFonts w:cs="Calibri"/>
          <w:sz w:val="22"/>
          <w:szCs w:val="22"/>
        </w:rPr>
        <w:t>zarejestrowaną w Sądzie Rejonowym w Rejestrze Przedsiębiorców w Toruniu VII Wydział Gospodarczy Krajowego Rejestru Sądowego pod nr KRS 0000014934, o kapitale zakładowym               w wysokości 390986500,00 zł, NIP 956-20-18-145</w:t>
      </w:r>
    </w:p>
    <w:p w:rsidR="004F07DB" w:rsidRPr="009071D8" w:rsidRDefault="004F07DB" w:rsidP="004F07DB">
      <w:pPr>
        <w:pStyle w:val="Tekstpodstawowy"/>
        <w:jc w:val="both"/>
        <w:rPr>
          <w:rFonts w:cs="Calibri"/>
          <w:sz w:val="22"/>
          <w:szCs w:val="22"/>
        </w:rPr>
      </w:pPr>
      <w:r w:rsidRPr="009071D8">
        <w:rPr>
          <w:rFonts w:cs="Calibri"/>
          <w:sz w:val="22"/>
          <w:szCs w:val="22"/>
        </w:rPr>
        <w:t>zwaną dalej „Zamawiającym” lub „Stroną”  reprezentowaną przez:</w:t>
      </w:r>
    </w:p>
    <w:p w:rsidR="004F07DB" w:rsidRPr="009071D8" w:rsidRDefault="004F07DB" w:rsidP="004F07DB">
      <w:pPr>
        <w:pStyle w:val="Tekstpodstawowy"/>
        <w:jc w:val="both"/>
        <w:rPr>
          <w:rFonts w:cs="Calibri"/>
          <w:sz w:val="22"/>
          <w:szCs w:val="22"/>
        </w:rPr>
      </w:pPr>
      <w:r w:rsidRPr="009071D8">
        <w:rPr>
          <w:rFonts w:cs="Calibri"/>
          <w:sz w:val="22"/>
          <w:szCs w:val="22"/>
        </w:rPr>
        <w:t xml:space="preserve">Władysława Majewskiego </w:t>
      </w:r>
      <w:r w:rsidRPr="009071D8">
        <w:rPr>
          <w:rFonts w:cs="Calibri"/>
          <w:sz w:val="22"/>
          <w:szCs w:val="22"/>
        </w:rPr>
        <w:tab/>
      </w:r>
      <w:r w:rsidRPr="009071D8">
        <w:rPr>
          <w:rFonts w:cs="Calibri"/>
          <w:sz w:val="22"/>
          <w:szCs w:val="22"/>
        </w:rPr>
        <w:tab/>
      </w:r>
      <w:r w:rsidRPr="009071D8">
        <w:rPr>
          <w:rFonts w:cs="Calibri"/>
          <w:sz w:val="22"/>
          <w:szCs w:val="22"/>
        </w:rPr>
        <w:tab/>
      </w:r>
      <w:r w:rsidRPr="009071D8">
        <w:rPr>
          <w:rFonts w:cs="Calibri"/>
          <w:sz w:val="22"/>
          <w:szCs w:val="22"/>
        </w:rPr>
        <w:tab/>
        <w:t>Prezesa Zarządu</w:t>
      </w:r>
    </w:p>
    <w:p w:rsidR="004F07DB" w:rsidRPr="009071D8" w:rsidRDefault="004F07DB" w:rsidP="004F07DB">
      <w:pPr>
        <w:pStyle w:val="Tekstpodstawowy"/>
        <w:jc w:val="both"/>
        <w:rPr>
          <w:rFonts w:cs="Calibri"/>
          <w:sz w:val="22"/>
          <w:szCs w:val="22"/>
        </w:rPr>
      </w:pPr>
      <w:r w:rsidRPr="009071D8">
        <w:rPr>
          <w:rFonts w:cs="Calibri"/>
          <w:sz w:val="22"/>
          <w:szCs w:val="22"/>
        </w:rPr>
        <w:t xml:space="preserve">Waldemara </w:t>
      </w:r>
      <w:proofErr w:type="spellStart"/>
      <w:r w:rsidRPr="009071D8">
        <w:rPr>
          <w:rFonts w:cs="Calibri"/>
          <w:sz w:val="22"/>
          <w:szCs w:val="22"/>
        </w:rPr>
        <w:t>Daraża</w:t>
      </w:r>
      <w:proofErr w:type="spellEnd"/>
      <w:r w:rsidRPr="009071D8">
        <w:rPr>
          <w:rFonts w:cs="Calibri"/>
          <w:sz w:val="22"/>
          <w:szCs w:val="22"/>
        </w:rPr>
        <w:t xml:space="preserve"> </w:t>
      </w:r>
      <w:r w:rsidRPr="009071D8">
        <w:rPr>
          <w:rFonts w:cs="Calibri"/>
          <w:sz w:val="22"/>
          <w:szCs w:val="22"/>
        </w:rPr>
        <w:tab/>
      </w:r>
      <w:r w:rsidRPr="009071D8">
        <w:rPr>
          <w:rFonts w:cs="Calibri"/>
          <w:sz w:val="22"/>
          <w:szCs w:val="22"/>
        </w:rPr>
        <w:tab/>
      </w:r>
      <w:r w:rsidRPr="009071D8">
        <w:rPr>
          <w:rFonts w:cs="Calibri"/>
          <w:sz w:val="22"/>
          <w:szCs w:val="22"/>
        </w:rPr>
        <w:tab/>
      </w:r>
      <w:r w:rsidRPr="009071D8">
        <w:rPr>
          <w:rFonts w:cs="Calibri"/>
          <w:sz w:val="22"/>
          <w:szCs w:val="22"/>
        </w:rPr>
        <w:tab/>
      </w:r>
      <w:r w:rsidRPr="009071D8">
        <w:rPr>
          <w:rFonts w:cs="Calibri"/>
          <w:sz w:val="22"/>
          <w:szCs w:val="22"/>
        </w:rPr>
        <w:tab/>
      </w:r>
      <w:proofErr w:type="spellStart"/>
      <w:r w:rsidRPr="009071D8">
        <w:rPr>
          <w:rFonts w:cs="Calibri"/>
          <w:sz w:val="22"/>
          <w:szCs w:val="22"/>
        </w:rPr>
        <w:t>Z-cę</w:t>
      </w:r>
      <w:proofErr w:type="spellEnd"/>
      <w:r w:rsidRPr="009071D8">
        <w:rPr>
          <w:rFonts w:cs="Calibri"/>
          <w:sz w:val="22"/>
          <w:szCs w:val="22"/>
        </w:rPr>
        <w:t xml:space="preserve"> Prezesa</w:t>
      </w:r>
      <w:r w:rsidRPr="009071D8">
        <w:rPr>
          <w:rFonts w:cs="Calibri"/>
          <w:sz w:val="22"/>
          <w:szCs w:val="22"/>
        </w:rPr>
        <w:tab/>
      </w:r>
    </w:p>
    <w:p w:rsidR="004F07DB" w:rsidRPr="009071D8" w:rsidRDefault="004F07DB" w:rsidP="004F07DB">
      <w:pPr>
        <w:jc w:val="both"/>
        <w:rPr>
          <w:rFonts w:cs="Calibri"/>
        </w:rPr>
      </w:pPr>
      <w:r>
        <w:rPr>
          <w:rFonts w:cs="Calibri"/>
        </w:rPr>
        <w:t>a Firmą:</w:t>
      </w:r>
      <w:r w:rsidRPr="009071D8">
        <w:rPr>
          <w:rFonts w:cs="Calibri"/>
        </w:rPr>
        <w:t>………………………………………………………………………………………………………………………………………</w:t>
      </w:r>
    </w:p>
    <w:p w:rsidR="004F07DB" w:rsidRPr="009071D8" w:rsidRDefault="004F07DB" w:rsidP="004F07DB">
      <w:pPr>
        <w:jc w:val="both"/>
        <w:rPr>
          <w:rFonts w:cs="Calibri"/>
        </w:rPr>
      </w:pPr>
      <w:r w:rsidRPr="009071D8">
        <w:rPr>
          <w:rFonts w:cs="Calibri"/>
        </w:rPr>
        <w:t>NIP ……………………………………..……</w:t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  <w:r w:rsidRPr="009071D8">
        <w:rPr>
          <w:rFonts w:cs="Calibri"/>
        </w:rPr>
        <w:tab/>
        <w:t>REGON ……………</w:t>
      </w:r>
      <w:r>
        <w:rPr>
          <w:rFonts w:cs="Calibri"/>
        </w:rPr>
        <w:t>…………………………</w:t>
      </w:r>
    </w:p>
    <w:p w:rsidR="004F07DB" w:rsidRPr="009071D8" w:rsidRDefault="004F07DB" w:rsidP="004F07DB">
      <w:pPr>
        <w:jc w:val="both"/>
        <w:rPr>
          <w:rFonts w:cs="Calibri"/>
        </w:rPr>
      </w:pPr>
      <w:r w:rsidRPr="009071D8">
        <w:rPr>
          <w:rFonts w:cs="Calibri"/>
        </w:rPr>
        <w:t>zwaną dalej „Wykonawcą”, reprezentowaną przez:</w:t>
      </w:r>
    </w:p>
    <w:p w:rsidR="004F07DB" w:rsidRPr="009071D8" w:rsidRDefault="004F07DB" w:rsidP="004F07DB">
      <w:pPr>
        <w:pStyle w:val="Tekstpodstawowy"/>
        <w:spacing w:after="0"/>
        <w:jc w:val="both"/>
        <w:rPr>
          <w:rFonts w:cs="Calibri"/>
          <w:sz w:val="22"/>
          <w:szCs w:val="22"/>
        </w:rPr>
      </w:pPr>
      <w:r w:rsidRPr="009071D8"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F07DB" w:rsidRPr="009071D8" w:rsidRDefault="004F07DB" w:rsidP="004F07DB">
      <w:pPr>
        <w:pStyle w:val="Tekstpodstawowy"/>
        <w:spacing w:after="0"/>
        <w:jc w:val="both"/>
        <w:rPr>
          <w:rFonts w:cs="Calibri"/>
          <w:sz w:val="22"/>
          <w:szCs w:val="22"/>
        </w:rPr>
      </w:pPr>
    </w:p>
    <w:p w:rsidR="004F07DB" w:rsidRPr="009071D8" w:rsidRDefault="004F07DB" w:rsidP="004F07DB">
      <w:pPr>
        <w:pStyle w:val="Tekstpodstawowy"/>
        <w:spacing w:after="0"/>
        <w:jc w:val="both"/>
        <w:rPr>
          <w:rFonts w:cs="Calibri"/>
          <w:sz w:val="22"/>
          <w:szCs w:val="22"/>
        </w:rPr>
      </w:pPr>
    </w:p>
    <w:p w:rsidR="004F07DB" w:rsidRPr="009071D8" w:rsidRDefault="004F07DB" w:rsidP="00717391">
      <w:pPr>
        <w:jc w:val="both"/>
        <w:rPr>
          <w:rFonts w:cs="Calibri"/>
        </w:rPr>
      </w:pPr>
      <w:r w:rsidRPr="009071D8">
        <w:rPr>
          <w:rFonts w:cs="Calibri"/>
        </w:rPr>
        <w:t xml:space="preserve">W wyniku postępowania przeprowadzonego poprzez platformę zakupową </w:t>
      </w:r>
      <w:proofErr w:type="spellStart"/>
      <w:r w:rsidRPr="009071D8">
        <w:rPr>
          <w:rFonts w:cs="Calibri"/>
        </w:rPr>
        <w:t>Open</w:t>
      </w:r>
      <w:proofErr w:type="spellEnd"/>
      <w:r w:rsidRPr="009071D8">
        <w:rPr>
          <w:rFonts w:cs="Calibri"/>
        </w:rPr>
        <w:t xml:space="preserve"> </w:t>
      </w:r>
      <w:proofErr w:type="spellStart"/>
      <w:r w:rsidRPr="009071D8">
        <w:rPr>
          <w:rFonts w:cs="Calibri"/>
        </w:rPr>
        <w:t>Nexus</w:t>
      </w:r>
      <w:proofErr w:type="spellEnd"/>
      <w:r w:rsidRPr="009071D8">
        <w:rPr>
          <w:rFonts w:cs="Calibri"/>
        </w:rPr>
        <w:t xml:space="preserve">  w trybie </w:t>
      </w:r>
      <w:r>
        <w:rPr>
          <w:rFonts w:cs="Calibri"/>
        </w:rPr>
        <w:t>przetargu nieograniczonego</w:t>
      </w:r>
      <w:r w:rsidRPr="009071D8">
        <w:rPr>
          <w:rFonts w:cs="Calibri"/>
        </w:rPr>
        <w:t xml:space="preserve"> na podstawie § 5 </w:t>
      </w:r>
      <w:proofErr w:type="spellStart"/>
      <w:r w:rsidRPr="009071D8">
        <w:rPr>
          <w:rFonts w:cs="Calibri"/>
        </w:rPr>
        <w:t>pk</w:t>
      </w:r>
      <w:r>
        <w:rPr>
          <w:rFonts w:cs="Calibri"/>
        </w:rPr>
        <w:t>t</w:t>
      </w:r>
      <w:proofErr w:type="spellEnd"/>
      <w:r>
        <w:rPr>
          <w:rFonts w:cs="Calibri"/>
        </w:rPr>
        <w:t xml:space="preserve"> I</w:t>
      </w:r>
      <w:r w:rsidRPr="009071D8">
        <w:rPr>
          <w:rFonts w:cs="Calibri"/>
        </w:rPr>
        <w:t xml:space="preserve"> Regulaminu udzielania zamówień na d</w:t>
      </w:r>
      <w:r>
        <w:rPr>
          <w:rFonts w:cs="Calibri"/>
        </w:rPr>
        <w:t xml:space="preserve">ostawy, usługi </w:t>
      </w:r>
      <w:r w:rsidRPr="009071D8">
        <w:rPr>
          <w:rFonts w:cs="Calibri"/>
        </w:rPr>
        <w:t>i roboty budowlane w Spółce Toruńskie Wodociągi Sp. z o. o. Strony postanawiają zawrzeć umowę następującej treści:</w:t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</w:p>
    <w:p w:rsidR="004F07DB" w:rsidRPr="009071D8" w:rsidRDefault="004F07DB" w:rsidP="004F07DB">
      <w:pPr>
        <w:ind w:left="3538" w:firstLine="709"/>
        <w:jc w:val="both"/>
        <w:rPr>
          <w:rFonts w:cs="Calibri"/>
        </w:rPr>
      </w:pPr>
      <w:r w:rsidRPr="009071D8">
        <w:rPr>
          <w:rFonts w:cs="Calibri"/>
        </w:rPr>
        <w:t>§ 1.</w:t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</w:p>
    <w:p w:rsidR="004F07DB" w:rsidRPr="009071D8" w:rsidRDefault="004F07DB" w:rsidP="004F07DB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Przedmiotem niniejszej umowy jest dostawa trocin tartacznych (bez zawartości rozdrobnionych płyt wiórowych, paździerzowych, bez zanieczyszczeń farbami, lakierami, olejami i środkami konserwacji drewna, oraz kamieniami i innymi odpadami stałymi czy płynnymi)   do siedziby Zamawiającego – Centralna Oczyszczalnia Ścieków w Toruniu ul. Szosa Bydgoska 49</w:t>
      </w:r>
      <w:r>
        <w:rPr>
          <w:rFonts w:cs="Calibri"/>
        </w:rPr>
        <w:t xml:space="preserve">, zgodnie </w:t>
      </w:r>
      <w:r w:rsidRPr="009071D8">
        <w:rPr>
          <w:rFonts w:cs="Calibri"/>
        </w:rPr>
        <w:t>z załącznikiem nr 1 (formularz oferty), który wraz z załącznikiem nr 1A stanowią integralną część niniejszej umowy.</w:t>
      </w:r>
    </w:p>
    <w:p w:rsidR="004F07DB" w:rsidRPr="009071D8" w:rsidRDefault="004F07DB" w:rsidP="004F07DB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Umowę zawiera się na okres 12</w:t>
      </w:r>
      <w:r w:rsidRPr="009071D8">
        <w:rPr>
          <w:rFonts w:cs="Calibri"/>
        </w:rPr>
        <w:t xml:space="preserve"> miesięcy.</w:t>
      </w:r>
    </w:p>
    <w:p w:rsidR="004F07DB" w:rsidRPr="009071D8" w:rsidRDefault="004F07DB" w:rsidP="004F07DB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Niniejsza umowa obowiązuje przez okres wskazany w § 1 ust.2 lub do czasu zrealizowania zakresu rzeczowego określonego w § 1 ust.1.</w:t>
      </w:r>
    </w:p>
    <w:p w:rsidR="004F07DB" w:rsidRDefault="004F07DB" w:rsidP="004F07DB">
      <w:pPr>
        <w:jc w:val="both"/>
        <w:rPr>
          <w:rFonts w:cs="Calibri"/>
        </w:rPr>
      </w:pPr>
    </w:p>
    <w:p w:rsidR="00717391" w:rsidRDefault="00717391" w:rsidP="004F07DB">
      <w:pPr>
        <w:jc w:val="both"/>
        <w:rPr>
          <w:rFonts w:cs="Calibri"/>
        </w:rPr>
      </w:pPr>
    </w:p>
    <w:p w:rsidR="00717391" w:rsidRPr="009071D8" w:rsidRDefault="00717391" w:rsidP="004F07DB">
      <w:pPr>
        <w:jc w:val="both"/>
        <w:rPr>
          <w:rFonts w:cs="Calibri"/>
        </w:rPr>
      </w:pPr>
    </w:p>
    <w:p w:rsidR="004F07DB" w:rsidRPr="009071D8" w:rsidRDefault="004F07DB" w:rsidP="004F07DB">
      <w:pPr>
        <w:ind w:left="3539" w:firstLine="708"/>
        <w:jc w:val="both"/>
        <w:rPr>
          <w:rFonts w:cs="Calibri"/>
        </w:rPr>
      </w:pPr>
      <w:r w:rsidRPr="009071D8">
        <w:rPr>
          <w:rFonts w:cs="Calibri"/>
        </w:rPr>
        <w:lastRenderedPageBreak/>
        <w:t>§ 2.</w:t>
      </w:r>
    </w:p>
    <w:p w:rsidR="004F07DB" w:rsidRPr="009071D8" w:rsidRDefault="004F07DB" w:rsidP="004F07DB">
      <w:pPr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Przedmiot zamówienia objęty umową może zostać zredukowany przez Zamawiającego,                  o maksymalnie 30% całego zamówienia. Wykonawcy nie przysługują z tego tytułu żadne roszczenia.</w:t>
      </w:r>
    </w:p>
    <w:p w:rsidR="004F07DB" w:rsidRPr="009071D8" w:rsidRDefault="004F07DB" w:rsidP="004F07DB">
      <w:pPr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Dostawa realizowana będzie częściami. Miejsce dostaw i iloś</w:t>
      </w:r>
      <w:r>
        <w:rPr>
          <w:rFonts w:cs="Calibri"/>
        </w:rPr>
        <w:t xml:space="preserve">ć określa zawsze przedstawiciel </w:t>
      </w:r>
      <w:r w:rsidRPr="009071D8">
        <w:rPr>
          <w:rFonts w:cs="Calibri"/>
        </w:rPr>
        <w:t xml:space="preserve">Zamawiającego, przesyłając pisemne zlecenie za pośrednictwem Platformy Zakupowej </w:t>
      </w:r>
      <w:proofErr w:type="spellStart"/>
      <w:r w:rsidRPr="009071D8">
        <w:rPr>
          <w:rFonts w:cs="Calibri"/>
        </w:rPr>
        <w:t>Open</w:t>
      </w:r>
      <w:proofErr w:type="spellEnd"/>
      <w:r w:rsidRPr="009071D8">
        <w:rPr>
          <w:rFonts w:cs="Calibri"/>
        </w:rPr>
        <w:t xml:space="preserve"> </w:t>
      </w:r>
      <w:proofErr w:type="spellStart"/>
      <w:r w:rsidRPr="009071D8">
        <w:rPr>
          <w:rFonts w:cs="Calibri"/>
        </w:rPr>
        <w:t>Nexus</w:t>
      </w:r>
      <w:proofErr w:type="spellEnd"/>
      <w:r w:rsidRPr="009071D8">
        <w:rPr>
          <w:rFonts w:cs="Calibri"/>
        </w:rPr>
        <w:t xml:space="preserve"> na wskazany przez Wykonawcę adres e-mail: …………………………………………………………………….</w:t>
      </w:r>
    </w:p>
    <w:p w:rsidR="004F07DB" w:rsidRPr="009071D8" w:rsidRDefault="004F07DB" w:rsidP="004F07DB">
      <w:pPr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Ilość trocin tartacznych w dostawie zostanie określona na podstawie pomiaru skrzyni ładunkowej samochodu, lub przyczepy (długość, szerokość, wysokość) i jej napełnienia.</w:t>
      </w:r>
    </w:p>
    <w:p w:rsidR="004F07DB" w:rsidRPr="009071D8" w:rsidRDefault="004F07DB" w:rsidP="004F07DB">
      <w:pPr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 xml:space="preserve">Dostawy będą się odbywały w terminie 5 dni roboczych od złożenia zamówienia w sposób określony w § 2 ust.2. </w:t>
      </w:r>
    </w:p>
    <w:p w:rsidR="004F07DB" w:rsidRPr="009071D8" w:rsidRDefault="004F07DB" w:rsidP="004F07DB">
      <w:pPr>
        <w:spacing w:before="100" w:beforeAutospacing="1"/>
        <w:ind w:left="3538" w:firstLine="709"/>
        <w:rPr>
          <w:rFonts w:cs="Calibri"/>
        </w:rPr>
      </w:pPr>
      <w:r w:rsidRPr="009071D8">
        <w:rPr>
          <w:rFonts w:cs="Calibri"/>
        </w:rPr>
        <w:sym w:font="Arial" w:char="00A7"/>
      </w:r>
      <w:r w:rsidRPr="009071D8">
        <w:rPr>
          <w:rFonts w:cs="Calibri"/>
        </w:rPr>
        <w:t xml:space="preserve"> 3.</w:t>
      </w:r>
    </w:p>
    <w:p w:rsidR="004F07DB" w:rsidRPr="003077B3" w:rsidRDefault="004F07DB" w:rsidP="004F07DB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3077B3">
        <w:rPr>
          <w:rFonts w:cs="Calibri"/>
        </w:rPr>
        <w:t>Orientacyjne wynagrodzenie wynikające z realizacji przedmiotu umowy wynosi netto …………………………………..(słownie………………………………………………………………………………………).</w:t>
      </w:r>
    </w:p>
    <w:p w:rsidR="004F07DB" w:rsidRPr="003077B3" w:rsidRDefault="004F07DB" w:rsidP="004F07DB">
      <w:pPr>
        <w:ind w:left="360"/>
        <w:jc w:val="both"/>
        <w:rPr>
          <w:rFonts w:cs="Calibri"/>
        </w:rPr>
      </w:pPr>
      <w:r w:rsidRPr="003077B3">
        <w:rPr>
          <w:rFonts w:cs="Calibri"/>
        </w:rPr>
        <w:t xml:space="preserve">Do wynagrodzenia każdorazowo doliczony zostanie podatek VAT w wysokości obowiązującej na dzień wystawienia faktury VAT. </w:t>
      </w:r>
    </w:p>
    <w:p w:rsidR="004F07DB" w:rsidRPr="003077B3" w:rsidRDefault="004F07DB" w:rsidP="004F07DB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3077B3">
        <w:rPr>
          <w:rFonts w:cs="Calibri"/>
        </w:rPr>
        <w:t>Zapłata wynagrodzenia przez Zamawiającego na rzecz Wykonawcy nastąpi na podstawie faktury VAT wystawionej przez Wykonawcę, w terminie 30 dni od daty dostarczenia faktury VAT Zamawiającemu.</w:t>
      </w:r>
    </w:p>
    <w:p w:rsidR="004F07DB" w:rsidRPr="003077B3" w:rsidRDefault="004F07DB" w:rsidP="004F07DB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3077B3">
        <w:rPr>
          <w:rFonts w:cs="Calibri"/>
        </w:rPr>
        <w:t>Faktura każdorazowo wystawiana będzie po odbiorze przez Zamawiającego dostawy częściowej</w:t>
      </w:r>
    </w:p>
    <w:p w:rsidR="004F07DB" w:rsidRPr="003077B3" w:rsidRDefault="004F07DB" w:rsidP="004F07DB">
      <w:pPr>
        <w:ind w:firstLine="360"/>
        <w:jc w:val="both"/>
        <w:rPr>
          <w:rFonts w:cs="Calibri"/>
        </w:rPr>
      </w:pPr>
      <w:r w:rsidRPr="003077B3">
        <w:rPr>
          <w:rFonts w:cs="Calibri"/>
        </w:rPr>
        <w:t>określonej § 2 ust 2.</w:t>
      </w:r>
    </w:p>
    <w:p w:rsidR="004F07DB" w:rsidRPr="003077B3" w:rsidRDefault="004F07DB" w:rsidP="004F07DB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3077B3">
        <w:rPr>
          <w:rFonts w:cs="Calibri"/>
        </w:rPr>
        <w:t>Zapłata należności nastąpi na rachunek rozliczeniowy, widniejący w elektronicznym wykazie podatników VAT, udostępnionym przez Szefa Krajowej Administracji Skarbowej, o numerze ……..………………………………………………………………………………………………….………….., z zastosowaniem mechanizmu podzielonej płatności zgodnie z przepisami prawa.</w:t>
      </w:r>
    </w:p>
    <w:p w:rsidR="004F07DB" w:rsidRPr="003077B3" w:rsidRDefault="004F07DB" w:rsidP="004F07DB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077B3">
        <w:rPr>
          <w:rFonts w:cs="Calibri"/>
          <w:bCs/>
          <w:snapToGrid w:val="0"/>
          <w:sz w:val="24"/>
          <w:szCs w:val="24"/>
        </w:rPr>
        <w:t>Na fakturze Wykonawca zobowiązany jest wpisać numer umowy, na podstawie, której została wystawiona faktura. W przypadku braku powyższego numeru faktura zostanie odesłana do Wykonawcy, jako wystawiona nieprawidłowo. W takiej sytuacji brak zapłaty nie będzie traktowany, jako opóźnienie Zamawiającego.</w:t>
      </w:r>
    </w:p>
    <w:p w:rsidR="004F07DB" w:rsidRPr="003077B3" w:rsidRDefault="004F07DB" w:rsidP="004F07DB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077B3">
        <w:rPr>
          <w:rFonts w:cs="Calibri"/>
          <w:sz w:val="24"/>
          <w:szCs w:val="24"/>
        </w:rPr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4F07DB" w:rsidRPr="003077B3" w:rsidRDefault="004F07DB" w:rsidP="004F07DB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r w:rsidRPr="003077B3">
        <w:rPr>
          <w:rFonts w:cs="Calibri"/>
        </w:rPr>
        <w:t xml:space="preserve">Zamawiający, zgodnie z art. 4 ust. 3 i ust. 4 ustawy z dnia 9 listopada 2018 r. o elektronicznym fakturowaniu w zamówieniach publicznych, koncesjach na roboty budowlane lub usługi oraz partnerstwie publiczno - prywatnym (tekst jedn. Dz. U. z 2020 r. poz. 1666) w związku z brakiem konieczności zastosowania ustawy z dnia 11 września 2019 r. Prawo zamówień publicznych (tekst. jedn. Dz. U. z 2024 r. poz. 1320 ze zm.), </w:t>
      </w:r>
      <w:r w:rsidRPr="003077B3">
        <w:rPr>
          <w:rFonts w:cs="Calibri"/>
          <w:b/>
          <w:bCs/>
        </w:rPr>
        <w:t>wyłącza</w:t>
      </w:r>
      <w:r w:rsidRPr="003077B3">
        <w:rPr>
          <w:rFonts w:cs="Calibri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4F07DB" w:rsidRPr="003077B3" w:rsidRDefault="004F07DB" w:rsidP="004F07DB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077B3">
        <w:rPr>
          <w:rFonts w:cs="Calibri"/>
          <w:sz w:val="24"/>
          <w:szCs w:val="24"/>
        </w:rPr>
        <w:lastRenderedPageBreak/>
        <w:t>Zgodnie z wymogami art. 4c znowelizowanej ustawy z dnia 8 marca 2013 r. o przeciwdziałaniu nadmiernym opóźnieniom w transakcjach handlowych (Dz. U. z 2023 r. poz. 1790 ze zm.) Zamawiający oświadcza, że spółka Toruńskie Wodociągi Spółka z ograniczoną odpowiedzialnością z siedzibą w Toruniu  (87-100 Toruń), przy ulicy Rybaki 31-35, wpisana do rejestru przedsiębiorców KRS pod numerem 0000014934,  NIP 9562018145, REGON 871243538 posiada status dużego przedsiębiorcy</w:t>
      </w:r>
      <w:r w:rsidRPr="003077B3">
        <w:rPr>
          <w:rFonts w:cs="Calibri"/>
          <w:bCs/>
          <w:iCs/>
          <w:sz w:val="24"/>
          <w:szCs w:val="24"/>
        </w:rPr>
        <w:t>.</w:t>
      </w:r>
    </w:p>
    <w:p w:rsidR="004F07DB" w:rsidRPr="003077B3" w:rsidRDefault="004F07DB" w:rsidP="004F07DB">
      <w:pPr>
        <w:pStyle w:val="Tekstpodstawowy3"/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077B3">
        <w:rPr>
          <w:rFonts w:cs="Calibri"/>
          <w:bCs/>
          <w:iCs/>
          <w:sz w:val="24"/>
          <w:szCs w:val="24"/>
        </w:rPr>
        <w:t xml:space="preserve">Zamawiający </w:t>
      </w:r>
      <w:r w:rsidRPr="003077B3">
        <w:rPr>
          <w:rFonts w:cs="Calibri"/>
          <w:b/>
          <w:bCs/>
          <w:iCs/>
          <w:sz w:val="24"/>
          <w:szCs w:val="24"/>
        </w:rPr>
        <w:t>nie wyraża</w:t>
      </w:r>
      <w:r w:rsidRPr="003077B3">
        <w:rPr>
          <w:rFonts w:cs="Calibri"/>
          <w:bCs/>
          <w:iCs/>
          <w:sz w:val="24"/>
          <w:szCs w:val="24"/>
        </w:rPr>
        <w:t xml:space="preserve"> zgody, o której mowa w art. 106 na ust. 2 ustawy z dnia 11 marca 2004 r. o podatku od towarów i usług (</w:t>
      </w:r>
      <w:r w:rsidR="00AC5930">
        <w:rPr>
          <w:rFonts w:cs="Calibri"/>
          <w:sz w:val="24"/>
          <w:szCs w:val="24"/>
        </w:rPr>
        <w:t>Dz. U. z 2024 r. poz. 96</w:t>
      </w:r>
      <w:r w:rsidRPr="003077B3">
        <w:rPr>
          <w:rFonts w:cs="Calibri"/>
          <w:sz w:val="24"/>
          <w:szCs w:val="24"/>
        </w:rPr>
        <w:t>1 ze zm</w:t>
      </w:r>
      <w:r w:rsidRPr="003077B3">
        <w:rPr>
          <w:rFonts w:cs="Calibri"/>
          <w:bCs/>
          <w:iCs/>
          <w:sz w:val="24"/>
          <w:szCs w:val="24"/>
        </w:rPr>
        <w:t>.), na otrzymywanie ustrukturyzowanych faktur przy użyciu Krajowego Systemu e-Faktu</w:t>
      </w:r>
      <w:r w:rsidR="00717391">
        <w:rPr>
          <w:rFonts w:cs="Calibri"/>
          <w:bCs/>
          <w:iCs/>
          <w:sz w:val="24"/>
          <w:szCs w:val="24"/>
        </w:rPr>
        <w:t>r, (dalej zwanym „</w:t>
      </w:r>
      <w:proofErr w:type="spellStart"/>
      <w:r w:rsidR="00717391">
        <w:rPr>
          <w:rFonts w:cs="Calibri"/>
          <w:bCs/>
          <w:iCs/>
          <w:sz w:val="24"/>
          <w:szCs w:val="24"/>
        </w:rPr>
        <w:t>KSeF</w:t>
      </w:r>
      <w:proofErr w:type="spellEnd"/>
      <w:r w:rsidR="00717391">
        <w:rPr>
          <w:rFonts w:cs="Calibri"/>
          <w:bCs/>
          <w:iCs/>
          <w:sz w:val="24"/>
          <w:szCs w:val="24"/>
        </w:rPr>
        <w:t>”)</w:t>
      </w:r>
      <w:r w:rsidRPr="003077B3">
        <w:rPr>
          <w:rFonts w:cs="Calibri"/>
          <w:bCs/>
          <w:iCs/>
          <w:sz w:val="24"/>
          <w:szCs w:val="24"/>
        </w:rPr>
        <w:t xml:space="preserve"> w okresie fakultatywnego stosowania </w:t>
      </w:r>
      <w:proofErr w:type="spellStart"/>
      <w:r w:rsidRPr="003077B3">
        <w:rPr>
          <w:rFonts w:cs="Calibri"/>
          <w:bCs/>
          <w:iCs/>
          <w:sz w:val="24"/>
          <w:szCs w:val="24"/>
        </w:rPr>
        <w:t>KSeF</w:t>
      </w:r>
      <w:proofErr w:type="spellEnd"/>
      <w:r w:rsidRPr="003077B3">
        <w:rPr>
          <w:rFonts w:cs="Calibri"/>
          <w:bCs/>
          <w:iCs/>
          <w:sz w:val="24"/>
          <w:szCs w:val="24"/>
        </w:rPr>
        <w:t>.</w:t>
      </w:r>
    </w:p>
    <w:p w:rsidR="004F07DB" w:rsidRPr="009071D8" w:rsidRDefault="004F07DB" w:rsidP="004F07DB">
      <w:pPr>
        <w:jc w:val="both"/>
        <w:rPr>
          <w:rFonts w:cs="Calibri"/>
        </w:rPr>
      </w:pPr>
    </w:p>
    <w:p w:rsidR="004F07DB" w:rsidRPr="009071D8" w:rsidRDefault="004F07DB" w:rsidP="004F07DB">
      <w:pPr>
        <w:ind w:left="3538" w:firstLine="709"/>
        <w:jc w:val="both"/>
        <w:rPr>
          <w:rFonts w:cs="Calibri"/>
        </w:rPr>
      </w:pPr>
      <w:r w:rsidRPr="009071D8">
        <w:rPr>
          <w:rFonts w:cs="Calibri"/>
        </w:rPr>
        <w:sym w:font="Arial" w:char="00A7"/>
      </w:r>
      <w:r w:rsidRPr="009071D8">
        <w:rPr>
          <w:rFonts w:cs="Calibri"/>
        </w:rPr>
        <w:t xml:space="preserve"> 4.</w:t>
      </w:r>
    </w:p>
    <w:p w:rsidR="004F07DB" w:rsidRPr="009071D8" w:rsidRDefault="004F07DB" w:rsidP="004F07DB">
      <w:pPr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 xml:space="preserve">Wykonawca zapewnia, że towar jest wolny od wad fizycznych i spełnia wszystkie parametry, oraz posiada wszystkie cechy wskazane w ofercie-załączniku do niniejszej umowy. </w:t>
      </w:r>
    </w:p>
    <w:p w:rsidR="004F07DB" w:rsidRDefault="004F07DB" w:rsidP="004F07DB">
      <w:pPr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W przypadku wystąpienia wad fizyczn</w:t>
      </w:r>
      <w:r>
        <w:rPr>
          <w:rFonts w:cs="Calibri"/>
        </w:rPr>
        <w:t>ych składających się na towar (</w:t>
      </w:r>
      <w:r w:rsidRPr="009071D8">
        <w:rPr>
          <w:rFonts w:cs="Calibri"/>
        </w:rPr>
        <w:t xml:space="preserve">zanieczyszczenie trocin)  uniemożliwiający korzystanie z nich zgodnie z przeznaczeniem, Wykonawca zobowiązuje się do naprawy lub wymiany wadliwych rzeczy na wolne od wad, oraz pokrycia wszelkich kosztów, jakie wiążą się z naprawą lub wymianą wadliwych rzeczy w terminie nie dłuższym niż 5 dni </w:t>
      </w:r>
      <w:r>
        <w:rPr>
          <w:rFonts w:cs="Calibri"/>
        </w:rPr>
        <w:t>roboczych  od dnia zgłoszenia (</w:t>
      </w:r>
      <w:r w:rsidRPr="009071D8">
        <w:rPr>
          <w:rFonts w:cs="Calibri"/>
        </w:rPr>
        <w:t>e-mail) przez Zamawiającego.</w:t>
      </w:r>
    </w:p>
    <w:p w:rsidR="004F07DB" w:rsidRPr="004F07DB" w:rsidRDefault="004F07DB" w:rsidP="004F07DB">
      <w:pPr>
        <w:spacing w:after="0" w:line="240" w:lineRule="auto"/>
        <w:ind w:left="360"/>
        <w:jc w:val="both"/>
        <w:rPr>
          <w:rFonts w:cs="Calibri"/>
        </w:rPr>
      </w:pPr>
    </w:p>
    <w:p w:rsidR="004F07DB" w:rsidRPr="009071D8" w:rsidRDefault="004F07DB" w:rsidP="004F07DB">
      <w:pPr>
        <w:ind w:left="3538" w:firstLine="709"/>
        <w:rPr>
          <w:rFonts w:cs="Calibri"/>
        </w:rPr>
      </w:pPr>
      <w:r w:rsidRPr="009071D8">
        <w:rPr>
          <w:rFonts w:cs="Calibri"/>
        </w:rPr>
        <w:sym w:font="Arial" w:char="00A7"/>
      </w:r>
      <w:r w:rsidRPr="009071D8">
        <w:rPr>
          <w:rFonts w:cs="Calibri"/>
        </w:rPr>
        <w:t xml:space="preserve"> 5.</w:t>
      </w:r>
    </w:p>
    <w:p w:rsidR="004F07DB" w:rsidRPr="009071D8" w:rsidRDefault="004F07DB" w:rsidP="004F07DB">
      <w:pPr>
        <w:jc w:val="both"/>
        <w:rPr>
          <w:rFonts w:cs="Calibri"/>
        </w:rPr>
      </w:pPr>
      <w:r w:rsidRPr="009071D8">
        <w:rPr>
          <w:rFonts w:cs="Calibri"/>
        </w:rPr>
        <w:t>Wykonawca zobowiązuje się  do zapoznania swoich pracowników, wykonujących przedmiotowe zamówienie dla Zamawiającego, z informacjami w zakresie „Wytycznych postępowania dla Wykonawców i Dostawców działających na zlecenie Toruńskich Wodociągów Sp. z o.o.„ , oraz „Polityce Jakości i Środowiska Toruńskich Wodociągów Sp. z o.o.”, które stanowią załączniki do niniejszej umowy (nr 2 i 3). Wykonawca oświadcza, że jego pracownicy wykonujący zamówienie będą przestrzegali zasad określonych w w/w dokumentach.</w:t>
      </w:r>
    </w:p>
    <w:p w:rsidR="004F07DB" w:rsidRPr="009071D8" w:rsidRDefault="004F07DB" w:rsidP="004F07DB">
      <w:pPr>
        <w:jc w:val="center"/>
        <w:rPr>
          <w:rFonts w:cs="Calibri"/>
        </w:rPr>
      </w:pPr>
      <w:r w:rsidRPr="009071D8">
        <w:rPr>
          <w:rFonts w:cs="Calibri"/>
        </w:rPr>
        <w:sym w:font="Arial" w:char="00A7"/>
      </w:r>
      <w:r w:rsidRPr="009071D8">
        <w:rPr>
          <w:rFonts w:cs="Calibri"/>
        </w:rPr>
        <w:t xml:space="preserve"> 6.</w:t>
      </w:r>
    </w:p>
    <w:p w:rsidR="004F07DB" w:rsidRPr="009071D8" w:rsidRDefault="004F07DB" w:rsidP="004F07DB">
      <w:pPr>
        <w:pStyle w:val="mjtekstpodstawowyZnak"/>
        <w:ind w:left="708" w:hanging="708"/>
        <w:rPr>
          <w:rFonts w:ascii="Calibri" w:hAnsi="Calibri" w:cs="Calibri"/>
          <w:sz w:val="22"/>
          <w:szCs w:val="22"/>
        </w:rPr>
      </w:pPr>
      <w:r w:rsidRPr="009071D8">
        <w:rPr>
          <w:rFonts w:ascii="Calibri" w:hAnsi="Calibri" w:cs="Calibri"/>
          <w:sz w:val="22"/>
          <w:szCs w:val="22"/>
        </w:rPr>
        <w:t>1.</w:t>
      </w:r>
      <w:r w:rsidRPr="009071D8">
        <w:rPr>
          <w:rFonts w:ascii="Calibri" w:hAnsi="Calibri" w:cs="Calibri"/>
          <w:sz w:val="22"/>
          <w:szCs w:val="22"/>
        </w:rPr>
        <w:tab/>
        <w:t xml:space="preserve">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Administratorem Państwa danych osobowych jest: 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Toruńskie Wodociągi Sp. z o.o. 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ul. Rybaki 31-35 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87-100 Toruń 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tel. 56 658 64 00 fax. 56 654 01 51 </w:t>
      </w:r>
    </w:p>
    <w:p w:rsidR="004F07DB" w:rsidRPr="00636B61" w:rsidRDefault="004F07DB" w:rsidP="004F07DB">
      <w:pPr>
        <w:pStyle w:val="Default"/>
        <w:ind w:firstLine="708"/>
        <w:jc w:val="both"/>
        <w:rPr>
          <w:sz w:val="22"/>
          <w:szCs w:val="22"/>
          <w:lang w:val="en-US"/>
        </w:rPr>
      </w:pPr>
      <w:r w:rsidRPr="00636B61">
        <w:rPr>
          <w:sz w:val="22"/>
          <w:szCs w:val="22"/>
          <w:lang w:val="en-US"/>
        </w:rPr>
        <w:t xml:space="preserve">e-mail: sekretariat@wodociagi.torun.com.pl 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Dane kontaktowe do Inspektora Ochrony Danych – e-mail: iod@wodociagi.torun.com.pl </w:t>
      </w:r>
    </w:p>
    <w:p w:rsidR="004F07DB" w:rsidRPr="009071D8" w:rsidRDefault="004F07DB" w:rsidP="004F07DB">
      <w:pPr>
        <w:pStyle w:val="Default"/>
        <w:ind w:left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lastRenderedPageBreak/>
        <w:t xml:space="preserve">Dane są przetwarzane w celu zawierania umów oraz realizacji ich postanowień i zapewnienia sprawnej współpracy z kontrahentami. 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Dane nie będą przekazywane do Państw trzecich. 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Dane osobowe będą przetwarzane przez okres: 5 lat od zakończenia trwania umowy 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Państwa dane osobowe są przetwarzane na podstawie zawartej umowy. </w:t>
      </w:r>
    </w:p>
    <w:p w:rsidR="004F07DB" w:rsidRPr="009071D8" w:rsidRDefault="004F07DB" w:rsidP="004F07DB">
      <w:pPr>
        <w:pStyle w:val="Default"/>
        <w:ind w:firstLine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Jednocześnie posiadają Państwo możliwość dostępu i aktualizacji podanych danych. </w:t>
      </w:r>
    </w:p>
    <w:p w:rsidR="004F07DB" w:rsidRPr="009071D8" w:rsidRDefault="004F07DB" w:rsidP="004F07DB">
      <w:pPr>
        <w:pStyle w:val="Default"/>
        <w:ind w:left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4F07DB" w:rsidRPr="009071D8" w:rsidRDefault="004F07DB" w:rsidP="004F07DB">
      <w:pPr>
        <w:pStyle w:val="Default"/>
        <w:ind w:left="708"/>
        <w:jc w:val="both"/>
        <w:rPr>
          <w:sz w:val="22"/>
          <w:szCs w:val="22"/>
        </w:rPr>
      </w:pPr>
      <w:r w:rsidRPr="009071D8">
        <w:t>Przysługuje Państwu</w:t>
      </w:r>
      <w:r w:rsidRPr="009071D8">
        <w:rPr>
          <w:sz w:val="22"/>
          <w:szCs w:val="22"/>
        </w:rPr>
        <w:t xml:space="preserve"> prawo wniesienia skargi do Urzędu Ochrony Danych Osobowych. </w:t>
      </w:r>
    </w:p>
    <w:p w:rsidR="004F07DB" w:rsidRPr="009071D8" w:rsidRDefault="004F07DB" w:rsidP="004F07DB">
      <w:pPr>
        <w:pStyle w:val="Default"/>
        <w:ind w:left="708"/>
        <w:jc w:val="both"/>
        <w:rPr>
          <w:sz w:val="22"/>
          <w:szCs w:val="22"/>
        </w:rPr>
      </w:pPr>
      <w:r w:rsidRPr="009071D8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4F07DB" w:rsidRPr="009071D8" w:rsidRDefault="004F07DB" w:rsidP="004F07DB">
      <w:pPr>
        <w:ind w:firstLine="708"/>
        <w:jc w:val="both"/>
        <w:rPr>
          <w:rFonts w:cs="Calibri"/>
        </w:rPr>
      </w:pPr>
      <w:r w:rsidRPr="009071D8">
        <w:rPr>
          <w:rFonts w:cs="Calibri"/>
        </w:rPr>
        <w:t>Dane nie będą udostępniane innym podmiotom niż wynikającym z przepisów prawa.</w:t>
      </w:r>
    </w:p>
    <w:p w:rsidR="004F07DB" w:rsidRPr="009071D8" w:rsidRDefault="004F07DB" w:rsidP="004F07DB">
      <w:pPr>
        <w:numPr>
          <w:ilvl w:val="0"/>
          <w:numId w:val="22"/>
        </w:numPr>
        <w:jc w:val="both"/>
        <w:rPr>
          <w:rFonts w:cs="Calibri"/>
        </w:rPr>
      </w:pPr>
      <w:r w:rsidRPr="009071D8">
        <w:rPr>
          <w:rFonts w:cs="Calibri"/>
          <w:color w:val="000000"/>
          <w:shd w:val="clear" w:color="auto" w:fill="FFFFFF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mowa w zdaniu poprzedzającym, powinien zostać spełniony poprzez przekazanie tym osobom klauzuli informacyjnej zawartej w </w:t>
      </w:r>
      <w:r w:rsidRPr="009071D8">
        <w:rPr>
          <w:rFonts w:cs="Calibri"/>
          <w:i/>
          <w:iCs/>
          <w:color w:val="000000"/>
          <w:shd w:val="clear" w:color="auto" w:fill="FFFFFF"/>
        </w:rPr>
        <w:t>§6 ust. 1</w:t>
      </w:r>
      <w:r w:rsidRPr="009071D8">
        <w:rPr>
          <w:rFonts w:cs="Calibri"/>
          <w:color w:val="000000"/>
          <w:shd w:val="clear" w:color="auto" w:fill="FFFFFF"/>
        </w:rPr>
        <w:t xml:space="preserve"> niniejszej umowy, przy jednoczesnym zachowaniu zasady </w:t>
      </w:r>
      <w:proofErr w:type="spellStart"/>
      <w:r w:rsidRPr="009071D8">
        <w:rPr>
          <w:rFonts w:cs="Calibri"/>
          <w:color w:val="000000"/>
          <w:shd w:val="clear" w:color="auto" w:fill="FFFFFF"/>
        </w:rPr>
        <w:t>rozliczalności</w:t>
      </w:r>
      <w:proofErr w:type="spellEnd"/>
      <w:r w:rsidRPr="009071D8">
        <w:rPr>
          <w:rFonts w:cs="Calibri"/>
          <w:color w:val="000000"/>
          <w:shd w:val="clear" w:color="auto" w:fill="FFFFFF"/>
        </w:rPr>
        <w:t>.</w:t>
      </w:r>
    </w:p>
    <w:p w:rsidR="004F07DB" w:rsidRPr="009071D8" w:rsidRDefault="004F07DB" w:rsidP="004F07DB">
      <w:pPr>
        <w:jc w:val="center"/>
        <w:rPr>
          <w:rFonts w:cs="Calibri"/>
        </w:rPr>
      </w:pPr>
      <w:r w:rsidRPr="009071D8">
        <w:rPr>
          <w:rFonts w:cs="Calibri"/>
        </w:rPr>
        <w:sym w:font="Arial" w:char="00A7"/>
      </w:r>
      <w:r w:rsidRPr="009071D8">
        <w:rPr>
          <w:rFonts w:cs="Calibri"/>
        </w:rPr>
        <w:t xml:space="preserve"> 7.</w:t>
      </w:r>
    </w:p>
    <w:p w:rsidR="004F07DB" w:rsidRPr="009071D8" w:rsidRDefault="004F07DB" w:rsidP="004F07DB">
      <w:pPr>
        <w:jc w:val="both"/>
        <w:rPr>
          <w:rFonts w:cs="Calibri"/>
        </w:rPr>
      </w:pPr>
      <w:r w:rsidRPr="009071D8">
        <w:rPr>
          <w:rFonts w:cs="Calibri"/>
        </w:rPr>
        <w:t>W razie nie wykonania lub nienależytego wykonania umowy, strony ustalają zobowiązanie do zapłaty kar umownych, w przypadkach i wysokości poniżej wskazanych.</w:t>
      </w:r>
    </w:p>
    <w:p w:rsidR="004F07DB" w:rsidRPr="009071D8" w:rsidRDefault="004F07DB" w:rsidP="004F07DB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Wykonawca zobowiązuje się zapłacić Zamawiającemu kary umowne:</w:t>
      </w:r>
    </w:p>
    <w:p w:rsidR="004F07DB" w:rsidRPr="009071D8" w:rsidRDefault="004F07DB" w:rsidP="004F07DB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 xml:space="preserve">w razie odstąpienia od umowy z przyczyn za które odpowiada Wykonawca - 10 % wartości netto całego zamówienia, określonego w </w:t>
      </w:r>
      <w:r w:rsidRPr="009071D8">
        <w:rPr>
          <w:rFonts w:cs="Calibri"/>
        </w:rPr>
        <w:sym w:font="Arial" w:char="00A7"/>
      </w:r>
      <w:r w:rsidRPr="009071D8">
        <w:rPr>
          <w:rFonts w:cs="Calibri"/>
        </w:rPr>
        <w:t xml:space="preserve"> 3 ust. 1.</w:t>
      </w:r>
    </w:p>
    <w:p w:rsidR="004F07DB" w:rsidRPr="009071D8" w:rsidRDefault="004F07DB" w:rsidP="004F07DB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za każdy dzień opóźnienia przekraczający termin dostawy ustalony w zamówieniu częściowym - 5% wartości umownej netto danej partii towaru.</w:t>
      </w:r>
    </w:p>
    <w:p w:rsidR="004F07DB" w:rsidRPr="009071D8" w:rsidRDefault="004F07DB" w:rsidP="004F07DB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 xml:space="preserve">za opóźnienie Wykonawcy w wykonaniu obowiązku dostarczenia rzeczy wolnych od wad stwierdzonych przy odbiorze, lub w okresie rękojmi w terminie określonym </w:t>
      </w:r>
      <w:r w:rsidRPr="009071D8">
        <w:rPr>
          <w:rFonts w:cs="Calibri"/>
        </w:rPr>
        <w:sym w:font="Arial" w:char="00A7"/>
      </w:r>
      <w:r w:rsidRPr="009071D8">
        <w:rPr>
          <w:rFonts w:cs="Calibri"/>
        </w:rPr>
        <w:t xml:space="preserve"> 4 ust.2 w wysokości 5% wartości netto danej partii towaru.</w:t>
      </w:r>
    </w:p>
    <w:p w:rsidR="004F07DB" w:rsidRPr="009071D8" w:rsidRDefault="004F07DB" w:rsidP="004F07DB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 xml:space="preserve">Zamawiający zobowiązuje się zapłacić Wykonawcy kary umowne w razie odstąpienia od umowy z przyczyn za które odpowiada Zamawiający – 10% wartości umownej netto całego </w:t>
      </w:r>
      <w:r>
        <w:rPr>
          <w:rFonts w:cs="Calibri"/>
        </w:rPr>
        <w:t>wynagrodzenia</w:t>
      </w:r>
      <w:r w:rsidRPr="009071D8">
        <w:rPr>
          <w:rFonts w:cs="Calibri"/>
        </w:rPr>
        <w:t xml:space="preserve">, określonego w </w:t>
      </w:r>
      <w:r w:rsidRPr="009071D8">
        <w:rPr>
          <w:rFonts w:cs="Calibri"/>
        </w:rPr>
        <w:sym w:font="Arial" w:char="00A7"/>
      </w:r>
      <w:r w:rsidRPr="009071D8">
        <w:rPr>
          <w:rFonts w:cs="Calibri"/>
        </w:rPr>
        <w:t xml:space="preserve"> 3 ust. 1.</w:t>
      </w:r>
    </w:p>
    <w:p w:rsidR="004F07DB" w:rsidRPr="009071D8" w:rsidRDefault="004F07DB" w:rsidP="004F07DB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  <w:color w:val="000000"/>
          <w:shd w:val="clear" w:color="auto" w:fill="FFFFFF"/>
        </w:rPr>
        <w:t>Zamawiający ma prawo do potrącenia kar umownych z wynagrodzenia Wykonawcy.  </w:t>
      </w:r>
    </w:p>
    <w:p w:rsidR="004F07DB" w:rsidRPr="009071D8" w:rsidRDefault="004F07DB" w:rsidP="004F07DB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Kary umowne, nie wyłączają ani nie ograniczają możliwości dochodzenia przez Zamawiającego od Wykonawcy odszkodowania w wysokości przewyższającej zastrzeżone kary umowne, na zasadach ogólnych.</w:t>
      </w:r>
    </w:p>
    <w:p w:rsidR="004F07DB" w:rsidRPr="009071D8" w:rsidRDefault="004F07DB" w:rsidP="004F07DB">
      <w:pPr>
        <w:spacing w:before="100" w:beforeAutospacing="1"/>
        <w:ind w:left="3540" w:firstLine="708"/>
        <w:rPr>
          <w:rFonts w:cs="Calibri"/>
        </w:rPr>
      </w:pPr>
      <w:r w:rsidRPr="009071D8">
        <w:rPr>
          <w:rFonts w:cs="Calibri"/>
        </w:rPr>
        <w:lastRenderedPageBreak/>
        <w:sym w:font="Arial" w:char="00A7"/>
      </w:r>
      <w:r w:rsidRPr="009071D8">
        <w:rPr>
          <w:rFonts w:cs="Calibri"/>
        </w:rPr>
        <w:t xml:space="preserve"> 8.</w:t>
      </w:r>
    </w:p>
    <w:p w:rsidR="004F07DB" w:rsidRPr="009071D8" w:rsidRDefault="004F07DB" w:rsidP="004F07DB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Wszelkie zmiany umowy wymagają formy pisemnej.</w:t>
      </w:r>
    </w:p>
    <w:p w:rsidR="004F07DB" w:rsidRPr="009071D8" w:rsidRDefault="004F07DB" w:rsidP="004F07DB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>W zakresie nieuregulowanym niniejszą umową zastosowania znajdują obowiązujące przepisy polskiego w szczególności Kodeksu Cywilnego oraz postanowienia „Regulaminu udzielania zamówień na dostawy ,usługi i roboty budowlane w Spółce Toruńskie Wodociągi Sp. z o.</w:t>
      </w:r>
      <w:r>
        <w:rPr>
          <w:rFonts w:cs="Calibri"/>
        </w:rPr>
        <w:t xml:space="preserve"> </w:t>
      </w:r>
      <w:r w:rsidRPr="009071D8">
        <w:rPr>
          <w:rFonts w:cs="Calibri"/>
        </w:rPr>
        <w:t xml:space="preserve">o.” opublikowanym na stronie </w:t>
      </w:r>
      <w:hyperlink r:id="rId9" w:history="1">
        <w:r w:rsidRPr="009071D8">
          <w:rPr>
            <w:rStyle w:val="Hipercze"/>
            <w:rFonts w:cs="Calibri"/>
          </w:rPr>
          <w:t>www.wodociagi.torun.com.pl</w:t>
        </w:r>
      </w:hyperlink>
      <w:r w:rsidRPr="009071D8">
        <w:rPr>
          <w:rFonts w:cs="Calibri"/>
        </w:rPr>
        <w:t xml:space="preserve"> w dziale „ Przetargi/ Regulaminy”.</w:t>
      </w:r>
    </w:p>
    <w:p w:rsidR="004F07DB" w:rsidRPr="009071D8" w:rsidRDefault="004F07DB" w:rsidP="004F07DB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9071D8">
        <w:rPr>
          <w:rFonts w:cs="Calibri"/>
        </w:rPr>
        <w:t xml:space="preserve">Sądem właściwym miejscowo do rozstrzygnięcia sporów powstałych na tle niniejszej umowy jest sąd w Toruniu. </w:t>
      </w:r>
    </w:p>
    <w:p w:rsidR="004F07DB" w:rsidRPr="00717391" w:rsidRDefault="004F07DB" w:rsidP="00717391">
      <w:pPr>
        <w:numPr>
          <w:ilvl w:val="0"/>
          <w:numId w:val="20"/>
        </w:numPr>
        <w:spacing w:after="120"/>
        <w:jc w:val="both"/>
        <w:rPr>
          <w:rFonts w:cs="Calibri"/>
        </w:rPr>
      </w:pPr>
      <w:r w:rsidRPr="009071D8">
        <w:rPr>
          <w:rFonts w:cs="Calibri"/>
        </w:rPr>
        <w:t xml:space="preserve">Umowę sporządzono w dwóch jednobrzmiących egzemplarzach, po jednym dla </w:t>
      </w:r>
      <w:r w:rsidRPr="00717391">
        <w:rPr>
          <w:rFonts w:cs="Calibri"/>
        </w:rPr>
        <w:t>każdej ze stron.</w:t>
      </w:r>
    </w:p>
    <w:p w:rsidR="004F07DB" w:rsidRDefault="004F07DB" w:rsidP="004F07DB">
      <w:pPr>
        <w:spacing w:after="120"/>
        <w:jc w:val="both"/>
        <w:rPr>
          <w:rFonts w:cs="Calibri"/>
        </w:rPr>
      </w:pPr>
    </w:p>
    <w:p w:rsidR="004F07DB" w:rsidRPr="009071D8" w:rsidRDefault="004F07DB" w:rsidP="004F07DB">
      <w:pPr>
        <w:spacing w:after="120"/>
        <w:jc w:val="both"/>
        <w:rPr>
          <w:rFonts w:cs="Calibri"/>
        </w:rPr>
      </w:pPr>
      <w:r w:rsidRPr="009071D8">
        <w:rPr>
          <w:rFonts w:cs="Calibri"/>
        </w:rPr>
        <w:t>Załączniki.</w:t>
      </w:r>
    </w:p>
    <w:p w:rsidR="004F07DB" w:rsidRPr="009071D8" w:rsidRDefault="004F07DB" w:rsidP="004F07DB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="Calibri"/>
        </w:rPr>
      </w:pPr>
      <w:r w:rsidRPr="009071D8">
        <w:rPr>
          <w:rFonts w:cs="Calibri"/>
        </w:rPr>
        <w:t>Oferta Wykonawcy.</w:t>
      </w:r>
    </w:p>
    <w:p w:rsidR="004F07DB" w:rsidRPr="009071D8" w:rsidRDefault="004F07DB" w:rsidP="004F07DB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="Calibri"/>
        </w:rPr>
      </w:pPr>
      <w:r w:rsidRPr="009071D8">
        <w:rPr>
          <w:rFonts w:cs="Calibri"/>
        </w:rPr>
        <w:t>Wytyczne postępowania dla Wykonawców i Dostawców działających na zlecenie Toruńskich Wodociągów Sp. z o.o.</w:t>
      </w:r>
    </w:p>
    <w:p w:rsidR="004F07DB" w:rsidRPr="009071D8" w:rsidRDefault="004F07DB" w:rsidP="004F07DB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="Calibri"/>
        </w:rPr>
      </w:pPr>
      <w:r w:rsidRPr="009071D8">
        <w:rPr>
          <w:rFonts w:cs="Calibri"/>
        </w:rPr>
        <w:t>Polityka Jakości i Środowiska Toruńskich Wodociągów Sp. z o.o.</w:t>
      </w:r>
    </w:p>
    <w:p w:rsidR="004F07DB" w:rsidRPr="009071D8" w:rsidRDefault="004F07DB" w:rsidP="004F07DB">
      <w:pPr>
        <w:jc w:val="both"/>
        <w:rPr>
          <w:rFonts w:cs="Calibri"/>
        </w:rPr>
      </w:pPr>
    </w:p>
    <w:p w:rsidR="004F07DB" w:rsidRPr="009071D8" w:rsidRDefault="004F07DB" w:rsidP="004F07DB">
      <w:pPr>
        <w:jc w:val="both"/>
        <w:rPr>
          <w:rFonts w:cs="Calibri"/>
        </w:rPr>
      </w:pPr>
      <w:r w:rsidRPr="009071D8">
        <w:rPr>
          <w:rFonts w:cs="Calibri"/>
        </w:rPr>
        <w:tab/>
        <w:t xml:space="preserve">      WYKONAWCA</w:t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  <w:r w:rsidRPr="009071D8">
        <w:rPr>
          <w:rFonts w:cs="Calibri"/>
        </w:rPr>
        <w:tab/>
      </w:r>
      <w:r w:rsidRPr="009071D8">
        <w:rPr>
          <w:rFonts w:cs="Calibri"/>
        </w:rPr>
        <w:tab/>
        <w:t>ZAMAWIAJĄCY</w:t>
      </w:r>
    </w:p>
    <w:p w:rsidR="004F07DB" w:rsidRPr="009071D8" w:rsidRDefault="004F07DB" w:rsidP="004F07DB">
      <w:pPr>
        <w:spacing w:before="120" w:after="120"/>
        <w:rPr>
          <w:rFonts w:cs="Calibri"/>
        </w:rPr>
      </w:pPr>
      <w:r w:rsidRPr="009071D8">
        <w:rPr>
          <w:rFonts w:cs="Calibri"/>
        </w:rPr>
        <w:t xml:space="preserve">  </w:t>
      </w:r>
    </w:p>
    <w:p w:rsidR="004F07DB" w:rsidRPr="009071D8" w:rsidRDefault="004F07DB" w:rsidP="004F07DB">
      <w:pPr>
        <w:spacing w:before="120" w:after="120"/>
        <w:ind w:firstLine="708"/>
        <w:rPr>
          <w:rFonts w:cs="Calibri"/>
        </w:rPr>
      </w:pPr>
      <w:r w:rsidRPr="009071D8">
        <w:rPr>
          <w:rFonts w:cs="Calibri"/>
        </w:rPr>
        <w:t xml:space="preserve"> ................................................                                            ................................................</w:t>
      </w:r>
    </w:p>
    <w:p w:rsidR="004F07DB" w:rsidRPr="009071D8" w:rsidRDefault="004F07DB" w:rsidP="004F07DB">
      <w:pPr>
        <w:jc w:val="both"/>
        <w:rPr>
          <w:rFonts w:cs="Calibri"/>
        </w:rPr>
      </w:pPr>
    </w:p>
    <w:p w:rsidR="004F07DB" w:rsidRPr="009071D8" w:rsidRDefault="004F07DB" w:rsidP="004F07DB">
      <w:pPr>
        <w:rPr>
          <w:rFonts w:cs="Calibri"/>
        </w:rPr>
      </w:pPr>
    </w:p>
    <w:p w:rsidR="004F07DB" w:rsidRPr="009071D8" w:rsidRDefault="004F07DB" w:rsidP="004F07DB">
      <w:pPr>
        <w:rPr>
          <w:rFonts w:cs="Calibri"/>
        </w:rPr>
      </w:pPr>
    </w:p>
    <w:p w:rsidR="004F07DB" w:rsidRPr="009071D8" w:rsidRDefault="004F07DB" w:rsidP="004F07DB">
      <w:pPr>
        <w:rPr>
          <w:rFonts w:cs="Calibri"/>
        </w:rPr>
      </w:pPr>
    </w:p>
    <w:p w:rsidR="004F07DB" w:rsidRPr="009071D8" w:rsidRDefault="004F07DB" w:rsidP="004F07DB">
      <w:pPr>
        <w:spacing w:line="271" w:lineRule="auto"/>
        <w:jc w:val="both"/>
        <w:rPr>
          <w:rFonts w:cs="Calibri"/>
          <w:sz w:val="20"/>
          <w:szCs w:val="20"/>
        </w:rPr>
      </w:pPr>
    </w:p>
    <w:p w:rsidR="00F24331" w:rsidRPr="004F07DB" w:rsidRDefault="00F24331" w:rsidP="004F07DB"/>
    <w:sectPr w:rsidR="00F24331" w:rsidRPr="004F07DB" w:rsidSect="00BE7DB0">
      <w:headerReference w:type="default" r:id="rId10"/>
      <w:footerReference w:type="default" r:id="rId11"/>
      <w:pgSz w:w="11906" w:h="16838"/>
      <w:pgMar w:top="27" w:right="1417" w:bottom="851" w:left="1417" w:header="284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A6" w:rsidRDefault="00F91CA6" w:rsidP="00BC22B7">
      <w:pPr>
        <w:spacing w:after="0" w:line="240" w:lineRule="auto"/>
      </w:pPr>
      <w:r>
        <w:separator/>
      </w:r>
    </w:p>
  </w:endnote>
  <w:endnote w:type="continuationSeparator" w:id="0">
    <w:p w:rsidR="00F91CA6" w:rsidRDefault="00F91CA6" w:rsidP="00BC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0C" w:rsidRPr="00AA60FF" w:rsidRDefault="00C13E21" w:rsidP="00B641C8">
    <w:pPr>
      <w:pStyle w:val="Stopka"/>
      <w:pBdr>
        <w:top w:val="thinThickSmallGap" w:sz="24" w:space="1" w:color="622423"/>
      </w:pBdr>
      <w:tabs>
        <w:tab w:val="clear" w:pos="4536"/>
      </w:tabs>
      <w:rPr>
        <w:rFonts w:cs="Calibri"/>
        <w:sz w:val="16"/>
        <w:szCs w:val="16"/>
      </w:rPr>
    </w:pPr>
    <w:r w:rsidRPr="009B77AD">
      <w:rPr>
        <w:rFonts w:cs="Calibri"/>
        <w:sz w:val="16"/>
        <w:szCs w:val="16"/>
      </w:rPr>
      <w:t>Znak sprawy FZ.38.</w:t>
    </w:r>
    <w:r>
      <w:rPr>
        <w:rFonts w:cs="Calibri"/>
        <w:sz w:val="16"/>
        <w:szCs w:val="16"/>
      </w:rPr>
      <w:t>241</w:t>
    </w:r>
    <w:r w:rsidRPr="009B77AD">
      <w:rPr>
        <w:rFonts w:cs="Calibri"/>
        <w:sz w:val="16"/>
        <w:szCs w:val="16"/>
      </w:rPr>
      <w:t>.202</w:t>
    </w:r>
    <w:r>
      <w:rPr>
        <w:rFonts w:cs="Calibri"/>
        <w:sz w:val="16"/>
        <w:szCs w:val="16"/>
      </w:rPr>
      <w:t>4.AS</w:t>
    </w:r>
    <w:r w:rsidRPr="009B77AD">
      <w:rPr>
        <w:rFonts w:cs="Calibri"/>
        <w:sz w:val="16"/>
        <w:szCs w:val="16"/>
      </w:rPr>
      <w:tab/>
      <w:t xml:space="preserve">Strona </w:t>
    </w:r>
    <w:r>
      <w:rPr>
        <w:rFonts w:cs="Calibri"/>
        <w:sz w:val="16"/>
        <w:szCs w:val="16"/>
      </w:rPr>
      <w:t>-</w:t>
    </w:r>
    <w:r w:rsidR="00D604D8" w:rsidRPr="009B77AD">
      <w:rPr>
        <w:rFonts w:cs="Calibri"/>
        <w:sz w:val="16"/>
        <w:szCs w:val="16"/>
      </w:rPr>
      <w:fldChar w:fldCharType="begin"/>
    </w:r>
    <w:r w:rsidRPr="009B77AD">
      <w:rPr>
        <w:rFonts w:cs="Calibri"/>
        <w:sz w:val="16"/>
        <w:szCs w:val="16"/>
      </w:rPr>
      <w:instrText xml:space="preserve"> PAGE   \* MERGEFORMAT </w:instrText>
    </w:r>
    <w:r w:rsidR="00D604D8" w:rsidRPr="009B77AD">
      <w:rPr>
        <w:rFonts w:cs="Calibri"/>
        <w:sz w:val="16"/>
        <w:szCs w:val="16"/>
      </w:rPr>
      <w:fldChar w:fldCharType="separate"/>
    </w:r>
    <w:r w:rsidR="00AC5930">
      <w:rPr>
        <w:rFonts w:cs="Calibri"/>
        <w:noProof/>
        <w:sz w:val="16"/>
        <w:szCs w:val="16"/>
      </w:rPr>
      <w:t>3</w:t>
    </w:r>
    <w:r w:rsidR="00D604D8" w:rsidRPr="009B77AD">
      <w:rPr>
        <w:rFonts w:cs="Calibri"/>
        <w:sz w:val="16"/>
        <w:szCs w:val="16"/>
      </w:rPr>
      <w:fldChar w:fldCharType="end"/>
    </w:r>
    <w:r>
      <w:rPr>
        <w:rFonts w:cs="Calibri"/>
        <w:sz w:val="16"/>
        <w:szCs w:val="16"/>
      </w:rPr>
      <w:t>-</w:t>
    </w:r>
  </w:p>
  <w:p w:rsidR="000B350C" w:rsidRDefault="00C13E21" w:rsidP="00AA60FF">
    <w:pPr>
      <w:pStyle w:val="Stopka"/>
      <w:tabs>
        <w:tab w:val="clear" w:pos="4536"/>
        <w:tab w:val="clear" w:pos="9072"/>
        <w:tab w:val="left" w:pos="405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A6" w:rsidRDefault="00F91CA6" w:rsidP="00BC22B7">
      <w:pPr>
        <w:spacing w:after="0" w:line="240" w:lineRule="auto"/>
      </w:pPr>
      <w:r>
        <w:separator/>
      </w:r>
    </w:p>
  </w:footnote>
  <w:footnote w:type="continuationSeparator" w:id="0">
    <w:p w:rsidR="00F91CA6" w:rsidRDefault="00F91CA6" w:rsidP="00BC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FF" w:rsidRDefault="00C13E21" w:rsidP="00AA60FF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480"/>
      </w:tabs>
      <w:rPr>
        <w:rFonts w:ascii="Verdana" w:hAnsi="Verdana" w:cs="Arial"/>
      </w:rPr>
    </w:pPr>
    <w:r w:rsidRPr="002E714D">
      <w:rPr>
        <w:rFonts w:ascii="Verdana" w:hAnsi="Verdana" w:cs="Arial"/>
      </w:rPr>
      <w:object w:dxaOrig="1344" w:dyaOrig="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pt;height:54pt" o:ole="">
          <v:imagedata r:id="rId1" o:title=""/>
        </v:shape>
        <o:OLEObject Type="Embed" ProgID="PictureIt!.Picture" ShapeID="_x0000_i1026" DrawAspect="Content" ObjectID="_1794650858" r:id="rId2"/>
      </w:object>
    </w:r>
    <w:r>
      <w:rPr>
        <w:rFonts w:ascii="Verdana" w:hAnsi="Verdana" w:cs="Arial"/>
      </w:rPr>
      <w:tab/>
    </w:r>
  </w:p>
  <w:p w:rsidR="000B350C" w:rsidRDefault="00C13E21" w:rsidP="00AA60FF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B513BA">
      <w:rPr>
        <w:rFonts w:cs="Calibri"/>
        <w:sz w:val="16"/>
        <w:szCs w:val="16"/>
      </w:rPr>
      <w:t xml:space="preserve">Nazwa zadania: Dostawa </w:t>
    </w:r>
    <w:r>
      <w:rPr>
        <w:rFonts w:cs="Calibri"/>
        <w:sz w:val="16"/>
        <w:szCs w:val="16"/>
      </w:rPr>
      <w:t>trocin tartacznych przez okres 12 miesięcy</w:t>
    </w:r>
    <w:r w:rsidRPr="00B513BA">
      <w:rPr>
        <w:rFonts w:cs="Calibri"/>
        <w:sz w:val="16"/>
        <w:szCs w:val="16"/>
      </w:rPr>
      <w:t>.</w:t>
    </w:r>
  </w:p>
  <w:p w:rsidR="000B350C" w:rsidRPr="004E74BD" w:rsidRDefault="00F91CA6" w:rsidP="004E74B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D18"/>
    <w:multiLevelType w:val="hybridMultilevel"/>
    <w:tmpl w:val="CE6A54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4542FC"/>
    <w:multiLevelType w:val="hybridMultilevel"/>
    <w:tmpl w:val="F9BAEAE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6ECE"/>
    <w:multiLevelType w:val="hybridMultilevel"/>
    <w:tmpl w:val="49D0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B7B50"/>
    <w:multiLevelType w:val="hybridMultilevel"/>
    <w:tmpl w:val="1C3C7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E7DD5"/>
    <w:multiLevelType w:val="hybridMultilevel"/>
    <w:tmpl w:val="67405A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5425F"/>
    <w:multiLevelType w:val="hybridMultilevel"/>
    <w:tmpl w:val="0C4AD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C4932"/>
    <w:multiLevelType w:val="hybridMultilevel"/>
    <w:tmpl w:val="8B7C9056"/>
    <w:lvl w:ilvl="0" w:tplc="E22C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F2BF6"/>
    <w:multiLevelType w:val="hybridMultilevel"/>
    <w:tmpl w:val="587C29B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9614E23"/>
    <w:multiLevelType w:val="hybridMultilevel"/>
    <w:tmpl w:val="8B7C9056"/>
    <w:lvl w:ilvl="0" w:tplc="E22C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23652"/>
    <w:multiLevelType w:val="hybridMultilevel"/>
    <w:tmpl w:val="4C6664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14AB1"/>
    <w:multiLevelType w:val="hybridMultilevel"/>
    <w:tmpl w:val="6F768196"/>
    <w:lvl w:ilvl="0" w:tplc="9FEA76F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A872831"/>
    <w:multiLevelType w:val="hybridMultilevel"/>
    <w:tmpl w:val="3B06C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3863"/>
    <w:multiLevelType w:val="hybridMultilevel"/>
    <w:tmpl w:val="F230A510"/>
    <w:lvl w:ilvl="0" w:tplc="FF8E9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00A97"/>
    <w:multiLevelType w:val="hybridMultilevel"/>
    <w:tmpl w:val="0658D8C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53B2FBE"/>
    <w:multiLevelType w:val="hybridMultilevel"/>
    <w:tmpl w:val="8C0C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F47FED"/>
    <w:multiLevelType w:val="hybridMultilevel"/>
    <w:tmpl w:val="8D822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90C2F"/>
    <w:multiLevelType w:val="hybridMultilevel"/>
    <w:tmpl w:val="0C50D29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51332"/>
    <w:multiLevelType w:val="hybridMultilevel"/>
    <w:tmpl w:val="48C646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E541DD"/>
    <w:multiLevelType w:val="hybridMultilevel"/>
    <w:tmpl w:val="3FEE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32D7A"/>
    <w:multiLevelType w:val="hybridMultilevel"/>
    <w:tmpl w:val="A72029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D506A6"/>
    <w:multiLevelType w:val="hybridMultilevel"/>
    <w:tmpl w:val="8D822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B3065A"/>
    <w:multiLevelType w:val="hybridMultilevel"/>
    <w:tmpl w:val="BE30D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982438"/>
    <w:multiLevelType w:val="hybridMultilevel"/>
    <w:tmpl w:val="73642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15"/>
  </w:num>
  <w:num w:numId="20">
    <w:abstractNumId w:val="8"/>
  </w:num>
  <w:num w:numId="21">
    <w:abstractNumId w:val="12"/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24331"/>
    <w:rsid w:val="00010CDD"/>
    <w:rsid w:val="0002251B"/>
    <w:rsid w:val="00044DB6"/>
    <w:rsid w:val="00086F5C"/>
    <w:rsid w:val="0009213D"/>
    <w:rsid w:val="00095844"/>
    <w:rsid w:val="000E2AEA"/>
    <w:rsid w:val="001210AF"/>
    <w:rsid w:val="00121EEC"/>
    <w:rsid w:val="00150388"/>
    <w:rsid w:val="001827A3"/>
    <w:rsid w:val="00196A4F"/>
    <w:rsid w:val="001B3819"/>
    <w:rsid w:val="001B3EA1"/>
    <w:rsid w:val="001E4499"/>
    <w:rsid w:val="00221487"/>
    <w:rsid w:val="00234C0F"/>
    <w:rsid w:val="0024596E"/>
    <w:rsid w:val="00246CAA"/>
    <w:rsid w:val="002624B1"/>
    <w:rsid w:val="00272DE1"/>
    <w:rsid w:val="00295DDE"/>
    <w:rsid w:val="002A47B6"/>
    <w:rsid w:val="002B4B70"/>
    <w:rsid w:val="002D11E5"/>
    <w:rsid w:val="002D4E79"/>
    <w:rsid w:val="002F3615"/>
    <w:rsid w:val="002F4B9F"/>
    <w:rsid w:val="003036C8"/>
    <w:rsid w:val="003059C3"/>
    <w:rsid w:val="00314C47"/>
    <w:rsid w:val="00356F01"/>
    <w:rsid w:val="00366E3A"/>
    <w:rsid w:val="00366F04"/>
    <w:rsid w:val="00373EAB"/>
    <w:rsid w:val="00376FDE"/>
    <w:rsid w:val="003923AB"/>
    <w:rsid w:val="00392AC9"/>
    <w:rsid w:val="003A68AA"/>
    <w:rsid w:val="003E5F51"/>
    <w:rsid w:val="00414988"/>
    <w:rsid w:val="00417EAE"/>
    <w:rsid w:val="0044509D"/>
    <w:rsid w:val="00446BB6"/>
    <w:rsid w:val="00470515"/>
    <w:rsid w:val="004766CD"/>
    <w:rsid w:val="00486228"/>
    <w:rsid w:val="004A431A"/>
    <w:rsid w:val="004B632A"/>
    <w:rsid w:val="004B65AB"/>
    <w:rsid w:val="004E1C34"/>
    <w:rsid w:val="004F0310"/>
    <w:rsid w:val="004F07DB"/>
    <w:rsid w:val="004F5801"/>
    <w:rsid w:val="004F595E"/>
    <w:rsid w:val="00527359"/>
    <w:rsid w:val="00554EAC"/>
    <w:rsid w:val="00562D5E"/>
    <w:rsid w:val="00571E39"/>
    <w:rsid w:val="005734B1"/>
    <w:rsid w:val="00576E51"/>
    <w:rsid w:val="00580C67"/>
    <w:rsid w:val="00585C38"/>
    <w:rsid w:val="00585D96"/>
    <w:rsid w:val="005861DC"/>
    <w:rsid w:val="00587069"/>
    <w:rsid w:val="005E462D"/>
    <w:rsid w:val="005F7F59"/>
    <w:rsid w:val="006123E7"/>
    <w:rsid w:val="0062607D"/>
    <w:rsid w:val="00656CCA"/>
    <w:rsid w:val="00662B61"/>
    <w:rsid w:val="00666890"/>
    <w:rsid w:val="00666E7A"/>
    <w:rsid w:val="006720D3"/>
    <w:rsid w:val="00673523"/>
    <w:rsid w:val="00690DCB"/>
    <w:rsid w:val="006D06F4"/>
    <w:rsid w:val="006E11A6"/>
    <w:rsid w:val="006E20AE"/>
    <w:rsid w:val="006F4419"/>
    <w:rsid w:val="00717103"/>
    <w:rsid w:val="00717391"/>
    <w:rsid w:val="0072298C"/>
    <w:rsid w:val="00731ED6"/>
    <w:rsid w:val="00741FBE"/>
    <w:rsid w:val="00757F8F"/>
    <w:rsid w:val="00766CB1"/>
    <w:rsid w:val="007742BF"/>
    <w:rsid w:val="00792E95"/>
    <w:rsid w:val="007B33FC"/>
    <w:rsid w:val="007F2FD4"/>
    <w:rsid w:val="007F7D15"/>
    <w:rsid w:val="008011AD"/>
    <w:rsid w:val="008011F6"/>
    <w:rsid w:val="00810B5E"/>
    <w:rsid w:val="008226F1"/>
    <w:rsid w:val="008418CB"/>
    <w:rsid w:val="00843A6A"/>
    <w:rsid w:val="0087323F"/>
    <w:rsid w:val="00873C64"/>
    <w:rsid w:val="00892E41"/>
    <w:rsid w:val="008A57B4"/>
    <w:rsid w:val="008B6EBA"/>
    <w:rsid w:val="008D3EC6"/>
    <w:rsid w:val="008D656F"/>
    <w:rsid w:val="00905584"/>
    <w:rsid w:val="00913CFF"/>
    <w:rsid w:val="00922FFF"/>
    <w:rsid w:val="00941887"/>
    <w:rsid w:val="00943565"/>
    <w:rsid w:val="00947004"/>
    <w:rsid w:val="009563BD"/>
    <w:rsid w:val="0095769F"/>
    <w:rsid w:val="009620FC"/>
    <w:rsid w:val="009747C8"/>
    <w:rsid w:val="0099573B"/>
    <w:rsid w:val="009A1664"/>
    <w:rsid w:val="009A1DDA"/>
    <w:rsid w:val="009B5887"/>
    <w:rsid w:val="009B7A4B"/>
    <w:rsid w:val="009C29FF"/>
    <w:rsid w:val="009C40E6"/>
    <w:rsid w:val="009C59EC"/>
    <w:rsid w:val="009D311F"/>
    <w:rsid w:val="009F4E1F"/>
    <w:rsid w:val="00A0702A"/>
    <w:rsid w:val="00A42A6F"/>
    <w:rsid w:val="00A618E8"/>
    <w:rsid w:val="00A91B6F"/>
    <w:rsid w:val="00A9545E"/>
    <w:rsid w:val="00AC2986"/>
    <w:rsid w:val="00AC4FAD"/>
    <w:rsid w:val="00AC5930"/>
    <w:rsid w:val="00AC6510"/>
    <w:rsid w:val="00AC7713"/>
    <w:rsid w:val="00AE1636"/>
    <w:rsid w:val="00AE3FE2"/>
    <w:rsid w:val="00AE4906"/>
    <w:rsid w:val="00AE5C96"/>
    <w:rsid w:val="00B0210F"/>
    <w:rsid w:val="00B05B0C"/>
    <w:rsid w:val="00B07824"/>
    <w:rsid w:val="00B13107"/>
    <w:rsid w:val="00B710C1"/>
    <w:rsid w:val="00B7602F"/>
    <w:rsid w:val="00B82D89"/>
    <w:rsid w:val="00B974C1"/>
    <w:rsid w:val="00BC141F"/>
    <w:rsid w:val="00BC22B7"/>
    <w:rsid w:val="00BC6409"/>
    <w:rsid w:val="00BD330E"/>
    <w:rsid w:val="00BD364F"/>
    <w:rsid w:val="00BE3CE1"/>
    <w:rsid w:val="00C10A66"/>
    <w:rsid w:val="00C13E21"/>
    <w:rsid w:val="00C36900"/>
    <w:rsid w:val="00C62515"/>
    <w:rsid w:val="00C77B4E"/>
    <w:rsid w:val="00CB4B66"/>
    <w:rsid w:val="00CC7B4D"/>
    <w:rsid w:val="00CE1C58"/>
    <w:rsid w:val="00D124CD"/>
    <w:rsid w:val="00D34947"/>
    <w:rsid w:val="00D52138"/>
    <w:rsid w:val="00D604D8"/>
    <w:rsid w:val="00D62A71"/>
    <w:rsid w:val="00D71A3B"/>
    <w:rsid w:val="00D73762"/>
    <w:rsid w:val="00D7760D"/>
    <w:rsid w:val="00D778C8"/>
    <w:rsid w:val="00D942FF"/>
    <w:rsid w:val="00D95164"/>
    <w:rsid w:val="00D97260"/>
    <w:rsid w:val="00DC6B9D"/>
    <w:rsid w:val="00DD5852"/>
    <w:rsid w:val="00DE173B"/>
    <w:rsid w:val="00DE3CE9"/>
    <w:rsid w:val="00DE4850"/>
    <w:rsid w:val="00DF62FB"/>
    <w:rsid w:val="00E0208F"/>
    <w:rsid w:val="00E126CB"/>
    <w:rsid w:val="00E2527C"/>
    <w:rsid w:val="00E2530C"/>
    <w:rsid w:val="00E270C3"/>
    <w:rsid w:val="00E47DB8"/>
    <w:rsid w:val="00E55C98"/>
    <w:rsid w:val="00E740F3"/>
    <w:rsid w:val="00E902C3"/>
    <w:rsid w:val="00E92DA6"/>
    <w:rsid w:val="00E97321"/>
    <w:rsid w:val="00EB42E4"/>
    <w:rsid w:val="00EB4E8A"/>
    <w:rsid w:val="00EE2F5B"/>
    <w:rsid w:val="00EF6440"/>
    <w:rsid w:val="00F067D3"/>
    <w:rsid w:val="00F20AFA"/>
    <w:rsid w:val="00F23C6F"/>
    <w:rsid w:val="00F24331"/>
    <w:rsid w:val="00F2643D"/>
    <w:rsid w:val="00F43C99"/>
    <w:rsid w:val="00F5626C"/>
    <w:rsid w:val="00F767C9"/>
    <w:rsid w:val="00F76A94"/>
    <w:rsid w:val="00F91CA6"/>
    <w:rsid w:val="00FB75E7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4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D364F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BD364F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D364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D364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22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2B7"/>
    <w:rPr>
      <w:sz w:val="22"/>
      <w:szCs w:val="22"/>
      <w:lang w:eastAsia="en-US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BC22B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BC22B7"/>
    <w:rPr>
      <w:sz w:val="22"/>
      <w:szCs w:val="22"/>
      <w:lang w:eastAsia="en-US"/>
    </w:rPr>
  </w:style>
  <w:style w:type="paragraph" w:customStyle="1" w:styleId="mjtekstpodstawowyZnak">
    <w:name w:val="mój tekst podstawowy Znak"/>
    <w:basedOn w:val="Normalny"/>
    <w:rsid w:val="00DE4850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DE485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4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509D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11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11AD"/>
    <w:rPr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74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odociagi.torun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5</Pages>
  <Words>1596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11151</CharactersWithSpaces>
  <SharedDoc>false</SharedDoc>
  <HLinks>
    <vt:vector size="6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Jasińska</dc:creator>
  <cp:lastModifiedBy>Aneta Sztuczka</cp:lastModifiedBy>
  <cp:revision>51</cp:revision>
  <cp:lastPrinted>2019-03-19T13:30:00Z</cp:lastPrinted>
  <dcterms:created xsi:type="dcterms:W3CDTF">2019-02-05T11:45:00Z</dcterms:created>
  <dcterms:modified xsi:type="dcterms:W3CDTF">2024-12-02T12:21:00Z</dcterms:modified>
</cp:coreProperties>
</file>