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C3FAE" w:rsidP="009420D4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D0A69B1" wp14:editId="63856931">
            <wp:simplePos x="0" y="0"/>
            <wp:positionH relativeFrom="page">
              <wp:align>right</wp:align>
            </wp:positionH>
            <wp:positionV relativeFrom="page">
              <wp:posOffset>94615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>Znak: ZOZ.V.010/DZP/</w:t>
      </w:r>
      <w:r>
        <w:rPr>
          <w:rFonts w:ascii="Cambria" w:eastAsia="Times New Roman" w:hAnsi="Cambria" w:cs="Tahoma"/>
          <w:lang w:eastAsia="pl-PL"/>
        </w:rPr>
        <w:t>0</w:t>
      </w:r>
      <w:r w:rsidR="000F3831">
        <w:rPr>
          <w:rFonts w:ascii="Cambria" w:eastAsia="Times New Roman" w:hAnsi="Cambria" w:cs="Tahoma"/>
          <w:lang w:eastAsia="pl-PL"/>
        </w:rPr>
        <w:t>7</w:t>
      </w:r>
      <w:r w:rsidRPr="00F2746A">
        <w:rPr>
          <w:rFonts w:ascii="Cambria" w:eastAsia="Times New Roman" w:hAnsi="Cambria" w:cs="Tahoma"/>
          <w:lang w:eastAsia="pl-PL"/>
        </w:rPr>
        <w:t>/2</w:t>
      </w:r>
      <w:r w:rsidR="000F3831">
        <w:rPr>
          <w:rFonts w:ascii="Cambria" w:eastAsia="Times New Roman" w:hAnsi="Cambria" w:cs="Tahoma"/>
          <w:lang w:eastAsia="pl-PL"/>
        </w:rPr>
        <w:t>4</w:t>
      </w:r>
      <w:r w:rsidRPr="00F2746A">
        <w:rPr>
          <w:rFonts w:ascii="Cambria" w:eastAsia="Times New Roman" w:hAnsi="Cambria" w:cs="Tahoma"/>
          <w:lang w:eastAsia="pl-PL"/>
        </w:rPr>
        <w:t xml:space="preserve">                                             Sucha Beskidzka dnia </w:t>
      </w:r>
      <w:r w:rsidR="000F3831">
        <w:rPr>
          <w:rFonts w:ascii="Cambria" w:eastAsia="Times New Roman" w:hAnsi="Cambria" w:cs="Tahoma"/>
          <w:lang w:eastAsia="pl-PL"/>
        </w:rPr>
        <w:t>2</w:t>
      </w:r>
      <w:r w:rsidR="000A6544">
        <w:rPr>
          <w:rFonts w:ascii="Cambria" w:eastAsia="Times New Roman" w:hAnsi="Cambria" w:cs="Tahoma"/>
          <w:lang w:eastAsia="pl-PL"/>
        </w:rPr>
        <w:t>7</w:t>
      </w:r>
      <w:r>
        <w:rPr>
          <w:rFonts w:ascii="Cambria" w:eastAsia="Times New Roman" w:hAnsi="Cambria" w:cs="Tahoma"/>
          <w:lang w:eastAsia="pl-PL"/>
        </w:rPr>
        <w:t>.0</w:t>
      </w:r>
      <w:r w:rsidR="000F3831">
        <w:rPr>
          <w:rFonts w:ascii="Cambria" w:eastAsia="Times New Roman" w:hAnsi="Cambria" w:cs="Tahoma"/>
          <w:lang w:eastAsia="pl-PL"/>
        </w:rPr>
        <w:t>2</w:t>
      </w:r>
      <w:r>
        <w:rPr>
          <w:rFonts w:ascii="Cambria" w:eastAsia="Times New Roman" w:hAnsi="Cambria" w:cs="Tahoma"/>
          <w:lang w:eastAsia="pl-PL"/>
        </w:rPr>
        <w:t>.202</w:t>
      </w:r>
      <w:r w:rsidR="000F3831">
        <w:rPr>
          <w:rFonts w:ascii="Cambria" w:eastAsia="Times New Roman" w:hAnsi="Cambria" w:cs="Tahoma"/>
          <w:lang w:eastAsia="pl-PL"/>
        </w:rPr>
        <w:t>4</w:t>
      </w:r>
      <w:r>
        <w:rPr>
          <w:rFonts w:ascii="Cambria" w:eastAsia="Times New Roman" w:hAnsi="Cambria" w:cs="Tahoma"/>
          <w:lang w:eastAsia="pl-PL"/>
        </w:rPr>
        <w:t xml:space="preserve">r. </w:t>
      </w:r>
      <w:r w:rsidRPr="00F2746A">
        <w:rPr>
          <w:rFonts w:ascii="Cambria" w:eastAsia="Times New Roman" w:hAnsi="Cambria" w:cs="Tahoma"/>
          <w:lang w:eastAsia="pl-PL"/>
        </w:rPr>
        <w:t xml:space="preserve">     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F2746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Dotyczy: </w:t>
      </w:r>
      <w:r>
        <w:rPr>
          <w:rFonts w:ascii="Cambria" w:eastAsia="Times New Roman" w:hAnsi="Cambria" w:cs="Tahoma"/>
          <w:lang w:eastAsia="pl-PL"/>
        </w:rPr>
        <w:t>Postępowania na dostawę sprzętu 1x użytku oraz materiałów medycznych: ZOZ.V.010/DZP/0</w:t>
      </w:r>
      <w:r w:rsidR="000F3831">
        <w:rPr>
          <w:rFonts w:ascii="Cambria" w:eastAsia="Times New Roman" w:hAnsi="Cambria" w:cs="Tahoma"/>
          <w:lang w:eastAsia="pl-PL"/>
        </w:rPr>
        <w:t>7</w:t>
      </w:r>
      <w:r>
        <w:rPr>
          <w:rFonts w:ascii="Cambria" w:eastAsia="Times New Roman" w:hAnsi="Cambria" w:cs="Tahoma"/>
          <w:lang w:eastAsia="pl-PL"/>
        </w:rPr>
        <w:t>/2</w:t>
      </w:r>
      <w:r w:rsidR="000F3831">
        <w:rPr>
          <w:rFonts w:ascii="Cambria" w:eastAsia="Times New Roman" w:hAnsi="Cambria" w:cs="Tahoma"/>
          <w:lang w:eastAsia="pl-PL"/>
        </w:rPr>
        <w:t>4</w:t>
      </w:r>
      <w:r>
        <w:rPr>
          <w:rFonts w:ascii="Cambria" w:eastAsia="Times New Roman" w:hAnsi="Cambria" w:cs="Tahoma"/>
          <w:lang w:eastAsia="pl-PL"/>
        </w:rPr>
        <w:t xml:space="preserve">. </w:t>
      </w:r>
    </w:p>
    <w:p w:rsidR="0013343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                               </w:t>
      </w:r>
    </w:p>
    <w:p w:rsidR="00570E89" w:rsidRPr="00F2746A" w:rsidRDefault="00570E89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F30A12" w:rsidRDefault="0013343A" w:rsidP="00F30A12">
      <w:pPr>
        <w:widowControl w:val="0"/>
        <w:suppressAutoHyphens/>
        <w:spacing w:after="0" w:line="240" w:lineRule="auto"/>
        <w:ind w:firstLine="708"/>
        <w:jc w:val="both"/>
        <w:rPr>
          <w:rFonts w:ascii="Cambria" w:eastAsia="Times New Roman" w:hAnsi="Cambria" w:cs="Tahoma"/>
          <w:lang w:eastAsia="pl-PL"/>
        </w:rPr>
      </w:pPr>
      <w:r w:rsidRPr="00F30A12">
        <w:rPr>
          <w:rFonts w:ascii="Cambria" w:eastAsia="Times New Roman" w:hAnsi="Cambria" w:cs="Tahoma"/>
          <w:lang w:eastAsia="pl-PL"/>
        </w:rPr>
        <w:t>Dyrekcja Zespołu Opieki Zdrowotnej w Suchej Beskidzkiej odpowiada na poniższe pytania:</w:t>
      </w:r>
    </w:p>
    <w:p w:rsidR="0013343A" w:rsidRPr="00F30A12" w:rsidRDefault="0013343A" w:rsidP="0013343A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D305AE" w:rsidRPr="00F30A12" w:rsidRDefault="00D305AE" w:rsidP="00D305AE">
      <w:pPr>
        <w:pStyle w:val="Default"/>
        <w:rPr>
          <w:rFonts w:ascii="Cambria" w:hAnsi="Cambria" w:cs="Calibri"/>
          <w:sz w:val="23"/>
          <w:szCs w:val="23"/>
        </w:rPr>
      </w:pPr>
      <w:r w:rsidRPr="00F30A12">
        <w:rPr>
          <w:rFonts w:ascii="Cambria" w:hAnsi="Cambria" w:cs="Calibri"/>
          <w:b/>
          <w:bCs/>
          <w:sz w:val="23"/>
          <w:szCs w:val="23"/>
        </w:rPr>
        <w:t xml:space="preserve">Pytanie nr 1 do części nr 46 – taśmy do leczenia nietrzymania moczu  poz. 1 </w:t>
      </w:r>
    </w:p>
    <w:p w:rsidR="00D305AE" w:rsidRPr="00F30A12" w:rsidRDefault="00D305AE" w:rsidP="00D305AE">
      <w:pPr>
        <w:pStyle w:val="Default"/>
        <w:rPr>
          <w:rFonts w:ascii="Cambria" w:hAnsi="Cambria"/>
          <w:sz w:val="23"/>
          <w:szCs w:val="23"/>
        </w:rPr>
      </w:pPr>
      <w:r w:rsidRPr="00F30A12">
        <w:rPr>
          <w:rFonts w:ascii="Cambria" w:hAnsi="Cambria" w:cs="Calibri"/>
          <w:sz w:val="23"/>
          <w:szCs w:val="23"/>
        </w:rPr>
        <w:t xml:space="preserve">Czy Zamawiający dopuści: </w:t>
      </w:r>
    </w:p>
    <w:p w:rsidR="00D305AE" w:rsidRPr="00F30A12" w:rsidRDefault="00D305AE" w:rsidP="00D305AE">
      <w:pPr>
        <w:pStyle w:val="Default"/>
        <w:rPr>
          <w:rFonts w:ascii="Cambria" w:hAnsi="Cambria" w:cs="Calibri"/>
          <w:sz w:val="23"/>
          <w:szCs w:val="23"/>
        </w:rPr>
      </w:pPr>
      <w:r w:rsidRPr="00F30A12">
        <w:rPr>
          <w:rFonts w:ascii="Cambria" w:hAnsi="Cambria" w:cs="Calibri"/>
          <w:sz w:val="23"/>
          <w:szCs w:val="23"/>
        </w:rPr>
        <w:t xml:space="preserve">Taśma do leczenia wysiłkowego nietrzymania moczu u kobiet. </w:t>
      </w:r>
    </w:p>
    <w:p w:rsidR="00D305AE" w:rsidRPr="00F30A12" w:rsidRDefault="00D305AE" w:rsidP="00D305AE">
      <w:pPr>
        <w:pStyle w:val="Default"/>
        <w:rPr>
          <w:rFonts w:ascii="Cambria" w:hAnsi="Cambria" w:cs="Calibri"/>
          <w:sz w:val="23"/>
          <w:szCs w:val="23"/>
        </w:rPr>
      </w:pPr>
      <w:r w:rsidRPr="00F30A12">
        <w:rPr>
          <w:rFonts w:ascii="Cambria" w:hAnsi="Cambria" w:cs="Calibri"/>
          <w:sz w:val="23"/>
          <w:szCs w:val="23"/>
        </w:rPr>
        <w:t xml:space="preserve">Wykonana jest </w:t>
      </w:r>
      <w:proofErr w:type="spellStart"/>
      <w:r w:rsidRPr="00F30A12">
        <w:rPr>
          <w:rFonts w:ascii="Cambria" w:hAnsi="Cambria" w:cs="Calibri"/>
          <w:sz w:val="23"/>
          <w:szCs w:val="23"/>
        </w:rPr>
        <w:t>niewchłanialnego</w:t>
      </w:r>
      <w:proofErr w:type="spellEnd"/>
      <w:r w:rsidRPr="00F30A12">
        <w:rPr>
          <w:rFonts w:ascii="Cambria" w:hAnsi="Cambria" w:cs="Calibri"/>
          <w:sz w:val="23"/>
          <w:szCs w:val="23"/>
        </w:rPr>
        <w:t xml:space="preserve"> polipropylenu </w:t>
      </w:r>
      <w:proofErr w:type="spellStart"/>
      <w:r w:rsidRPr="00F30A12">
        <w:rPr>
          <w:rFonts w:ascii="Cambria" w:hAnsi="Cambria" w:cs="Calibri"/>
          <w:sz w:val="23"/>
          <w:szCs w:val="23"/>
        </w:rPr>
        <w:t>monofilamentowego</w:t>
      </w:r>
      <w:proofErr w:type="spellEnd"/>
      <w:r w:rsidRPr="00F30A12">
        <w:rPr>
          <w:rFonts w:ascii="Cambria" w:hAnsi="Cambria" w:cs="Calibri"/>
          <w:sz w:val="23"/>
          <w:szCs w:val="23"/>
        </w:rPr>
        <w:t xml:space="preserve">. Parametry: </w:t>
      </w:r>
    </w:p>
    <w:p w:rsidR="00D305AE" w:rsidRPr="00F30A12" w:rsidRDefault="00D305AE" w:rsidP="00D305AE">
      <w:pPr>
        <w:pStyle w:val="Default"/>
        <w:numPr>
          <w:ilvl w:val="0"/>
          <w:numId w:val="1"/>
        </w:numPr>
        <w:spacing w:after="183"/>
        <w:rPr>
          <w:rFonts w:ascii="Cambria" w:hAnsi="Cambria"/>
          <w:sz w:val="23"/>
          <w:szCs w:val="23"/>
        </w:rPr>
      </w:pPr>
      <w:r w:rsidRPr="00F30A12">
        <w:rPr>
          <w:rFonts w:ascii="Cambria" w:hAnsi="Cambria"/>
          <w:sz w:val="23"/>
          <w:szCs w:val="23"/>
        </w:rPr>
        <w:t xml:space="preserve">szerokość: 1,1 cm </w:t>
      </w:r>
    </w:p>
    <w:p w:rsidR="00D305AE" w:rsidRPr="00F30A12" w:rsidRDefault="00D305AE" w:rsidP="00D305AE">
      <w:pPr>
        <w:pStyle w:val="Default"/>
        <w:numPr>
          <w:ilvl w:val="0"/>
          <w:numId w:val="1"/>
        </w:numPr>
        <w:spacing w:after="183"/>
        <w:rPr>
          <w:rFonts w:ascii="Cambria" w:hAnsi="Cambria"/>
          <w:sz w:val="23"/>
          <w:szCs w:val="23"/>
        </w:rPr>
      </w:pPr>
      <w:r w:rsidRPr="00F30A12">
        <w:rPr>
          <w:rFonts w:ascii="Cambria" w:hAnsi="Cambria" w:cs="Calibri"/>
          <w:sz w:val="23"/>
          <w:szCs w:val="23"/>
        </w:rPr>
        <w:t xml:space="preserve">długość: 45 cm </w:t>
      </w:r>
    </w:p>
    <w:p w:rsidR="00D305AE" w:rsidRPr="00F30A12" w:rsidRDefault="00D305AE" w:rsidP="00D305AE">
      <w:pPr>
        <w:pStyle w:val="Default"/>
        <w:numPr>
          <w:ilvl w:val="0"/>
          <w:numId w:val="1"/>
        </w:numPr>
        <w:spacing w:after="183"/>
        <w:rPr>
          <w:rFonts w:ascii="Cambria" w:hAnsi="Cambria"/>
          <w:sz w:val="23"/>
          <w:szCs w:val="23"/>
        </w:rPr>
      </w:pPr>
      <w:r w:rsidRPr="00F30A12">
        <w:rPr>
          <w:rFonts w:ascii="Cambria" w:hAnsi="Cambria"/>
          <w:sz w:val="23"/>
          <w:szCs w:val="23"/>
        </w:rPr>
        <w:t xml:space="preserve">grubość: 0,50 mm </w:t>
      </w:r>
    </w:p>
    <w:p w:rsidR="00D305AE" w:rsidRPr="00F30A12" w:rsidRDefault="00D305AE" w:rsidP="00D305AE">
      <w:pPr>
        <w:pStyle w:val="Default"/>
        <w:numPr>
          <w:ilvl w:val="0"/>
          <w:numId w:val="1"/>
        </w:numPr>
        <w:spacing w:after="183"/>
        <w:rPr>
          <w:rFonts w:ascii="Cambria" w:hAnsi="Cambria"/>
          <w:sz w:val="23"/>
          <w:szCs w:val="23"/>
        </w:rPr>
      </w:pPr>
      <w:r w:rsidRPr="00F30A12">
        <w:rPr>
          <w:rFonts w:ascii="Cambria" w:hAnsi="Cambria"/>
          <w:sz w:val="23"/>
          <w:szCs w:val="23"/>
        </w:rPr>
        <w:t xml:space="preserve">gramatura: 57 g/m2 </w:t>
      </w:r>
    </w:p>
    <w:p w:rsidR="00D305AE" w:rsidRPr="00F30A12" w:rsidRDefault="00D305AE" w:rsidP="00D305AE">
      <w:pPr>
        <w:pStyle w:val="Default"/>
        <w:numPr>
          <w:ilvl w:val="0"/>
          <w:numId w:val="1"/>
        </w:numPr>
        <w:rPr>
          <w:rFonts w:ascii="Cambria" w:hAnsi="Cambria"/>
          <w:sz w:val="23"/>
          <w:szCs w:val="23"/>
        </w:rPr>
      </w:pPr>
      <w:r w:rsidRPr="00F30A12">
        <w:rPr>
          <w:rFonts w:ascii="Cambria" w:hAnsi="Cambria"/>
          <w:sz w:val="23"/>
          <w:szCs w:val="23"/>
        </w:rPr>
        <w:t xml:space="preserve">wielkość porów: 0,90 mm </w:t>
      </w:r>
    </w:p>
    <w:p w:rsidR="00D305AE" w:rsidRPr="00F30A12" w:rsidRDefault="00D305AE" w:rsidP="00D305AE">
      <w:pPr>
        <w:pStyle w:val="Default"/>
        <w:rPr>
          <w:rFonts w:ascii="Cambria" w:hAnsi="Cambria"/>
          <w:sz w:val="23"/>
          <w:szCs w:val="23"/>
        </w:rPr>
      </w:pPr>
    </w:p>
    <w:p w:rsidR="00D305AE" w:rsidRPr="00F30A12" w:rsidRDefault="00D305AE" w:rsidP="00D305AE">
      <w:pPr>
        <w:pStyle w:val="Default"/>
        <w:rPr>
          <w:rFonts w:ascii="Cambria" w:hAnsi="Cambria" w:cs="Calibri"/>
          <w:sz w:val="23"/>
          <w:szCs w:val="23"/>
        </w:rPr>
      </w:pPr>
      <w:r w:rsidRPr="00F30A12">
        <w:rPr>
          <w:rFonts w:ascii="Cambria" w:hAnsi="Cambria" w:cs="Calibri"/>
          <w:sz w:val="23"/>
          <w:szCs w:val="23"/>
        </w:rPr>
        <w:t xml:space="preserve">Taśma w plastikowej osłonce, brzegi taśmy zakończone pętelkami. </w:t>
      </w:r>
    </w:p>
    <w:p w:rsidR="00D305AE" w:rsidRPr="00F30A12" w:rsidRDefault="00D305AE" w:rsidP="00D305AE">
      <w:pPr>
        <w:pStyle w:val="Default"/>
        <w:rPr>
          <w:rFonts w:ascii="Cambria" w:hAnsi="Cambria" w:cs="Calibri"/>
          <w:b/>
          <w:bCs/>
          <w:sz w:val="23"/>
          <w:szCs w:val="23"/>
        </w:rPr>
      </w:pPr>
      <w:r w:rsidRPr="00F30A12">
        <w:rPr>
          <w:rFonts w:ascii="Cambria" w:hAnsi="Cambria" w:cs="Calibri"/>
          <w:b/>
          <w:bCs/>
          <w:sz w:val="23"/>
          <w:szCs w:val="23"/>
        </w:rPr>
        <w:t>Odp. Tak</w:t>
      </w:r>
      <w:r w:rsidR="00570E89" w:rsidRPr="00F30A12">
        <w:rPr>
          <w:rFonts w:ascii="Cambria" w:hAnsi="Cambria" w:cs="Calibri"/>
          <w:b/>
          <w:bCs/>
          <w:sz w:val="23"/>
          <w:szCs w:val="23"/>
        </w:rPr>
        <w:t xml:space="preserve">, </w:t>
      </w:r>
      <w:r w:rsidR="009E3F09" w:rsidRPr="00F30A12">
        <w:rPr>
          <w:rFonts w:ascii="Cambria" w:hAnsi="Cambria" w:cs="Calibri"/>
          <w:b/>
          <w:bCs/>
          <w:sz w:val="23"/>
          <w:szCs w:val="23"/>
        </w:rPr>
        <w:t xml:space="preserve">Zamawiający </w:t>
      </w:r>
      <w:r w:rsidR="00570E89" w:rsidRPr="00F30A12">
        <w:rPr>
          <w:rFonts w:ascii="Cambria" w:hAnsi="Cambria" w:cs="Calibri"/>
          <w:b/>
          <w:bCs/>
          <w:sz w:val="23"/>
          <w:szCs w:val="23"/>
        </w:rPr>
        <w:t>dopuszcza</w:t>
      </w:r>
      <w:r w:rsidRPr="00F30A12">
        <w:rPr>
          <w:rFonts w:ascii="Cambria" w:hAnsi="Cambria" w:cs="Calibri"/>
          <w:b/>
          <w:bCs/>
          <w:sz w:val="23"/>
          <w:szCs w:val="23"/>
        </w:rPr>
        <w:t>.</w:t>
      </w:r>
    </w:p>
    <w:p w:rsidR="00570E89" w:rsidRPr="00F30A12" w:rsidRDefault="00570E89" w:rsidP="00D305AE">
      <w:pPr>
        <w:pStyle w:val="Default"/>
        <w:rPr>
          <w:rFonts w:ascii="Cambria" w:hAnsi="Cambria" w:cs="Calibri"/>
          <w:b/>
          <w:bCs/>
          <w:sz w:val="23"/>
          <w:szCs w:val="23"/>
        </w:rPr>
      </w:pPr>
    </w:p>
    <w:p w:rsidR="00D305AE" w:rsidRPr="00F30A12" w:rsidRDefault="00D305AE" w:rsidP="00D305AE">
      <w:pPr>
        <w:pStyle w:val="Default"/>
        <w:rPr>
          <w:rFonts w:ascii="Cambria" w:hAnsi="Cambria" w:cs="Calibri"/>
          <w:b/>
          <w:bCs/>
          <w:sz w:val="23"/>
          <w:szCs w:val="23"/>
        </w:rPr>
      </w:pPr>
      <w:r w:rsidRPr="00F30A12">
        <w:rPr>
          <w:rFonts w:ascii="Cambria" w:hAnsi="Cambria" w:cs="Calibri"/>
          <w:b/>
          <w:bCs/>
          <w:sz w:val="23"/>
          <w:szCs w:val="23"/>
        </w:rPr>
        <w:t xml:space="preserve">poz. 2 </w:t>
      </w:r>
    </w:p>
    <w:p w:rsidR="00D305AE" w:rsidRPr="00F30A12" w:rsidRDefault="00D305AE" w:rsidP="00D305AE">
      <w:pPr>
        <w:pStyle w:val="Default"/>
        <w:rPr>
          <w:rFonts w:ascii="Cambria" w:hAnsi="Cambria"/>
          <w:sz w:val="23"/>
          <w:szCs w:val="23"/>
        </w:rPr>
      </w:pPr>
      <w:r w:rsidRPr="00F30A12">
        <w:rPr>
          <w:rFonts w:ascii="Cambria" w:hAnsi="Cambria" w:cs="Calibri"/>
          <w:sz w:val="23"/>
          <w:szCs w:val="23"/>
        </w:rPr>
        <w:t xml:space="preserve">Czy Zamawiający dopuści: </w:t>
      </w:r>
    </w:p>
    <w:p w:rsidR="00D305AE" w:rsidRPr="00F30A12" w:rsidRDefault="00D305AE" w:rsidP="00D305AE">
      <w:pPr>
        <w:pStyle w:val="Default"/>
        <w:rPr>
          <w:rFonts w:ascii="Cambria" w:hAnsi="Cambria"/>
          <w:sz w:val="23"/>
          <w:szCs w:val="23"/>
        </w:rPr>
      </w:pPr>
      <w:r w:rsidRPr="00F30A12">
        <w:rPr>
          <w:rFonts w:ascii="Cambria" w:hAnsi="Cambria" w:cs="Calibri"/>
          <w:sz w:val="23"/>
          <w:szCs w:val="23"/>
        </w:rPr>
        <w:t xml:space="preserve">Taśma do leczenia wysiłkowego nietrzymania moczu u kobiet w zestawie z szydłami jednorazowego </w:t>
      </w:r>
      <w:proofErr w:type="spellStart"/>
      <w:r w:rsidRPr="00F30A12">
        <w:rPr>
          <w:rFonts w:ascii="Cambria" w:hAnsi="Cambria" w:cs="Calibri"/>
          <w:sz w:val="23"/>
          <w:szCs w:val="23"/>
        </w:rPr>
        <w:t>uzytku</w:t>
      </w:r>
      <w:proofErr w:type="spellEnd"/>
      <w:r w:rsidRPr="00F30A12">
        <w:rPr>
          <w:rFonts w:ascii="Cambria" w:hAnsi="Cambria" w:cs="Calibri"/>
          <w:sz w:val="23"/>
          <w:szCs w:val="23"/>
        </w:rPr>
        <w:t xml:space="preserve"> ( prawa + lewa) . </w:t>
      </w:r>
    </w:p>
    <w:p w:rsidR="00D305AE" w:rsidRPr="00F30A12" w:rsidRDefault="00D305AE" w:rsidP="00D305AE">
      <w:pPr>
        <w:pStyle w:val="Default"/>
        <w:rPr>
          <w:rFonts w:ascii="Cambria" w:hAnsi="Cambria" w:cs="Calibri"/>
          <w:sz w:val="23"/>
          <w:szCs w:val="23"/>
        </w:rPr>
      </w:pPr>
      <w:r w:rsidRPr="00F30A12">
        <w:rPr>
          <w:rFonts w:ascii="Cambria" w:hAnsi="Cambria" w:cs="Calibri"/>
          <w:sz w:val="23"/>
          <w:szCs w:val="23"/>
        </w:rPr>
        <w:t xml:space="preserve">Wykonana jest </w:t>
      </w:r>
      <w:proofErr w:type="spellStart"/>
      <w:r w:rsidRPr="00F30A12">
        <w:rPr>
          <w:rFonts w:ascii="Cambria" w:hAnsi="Cambria" w:cs="Calibri"/>
          <w:sz w:val="23"/>
          <w:szCs w:val="23"/>
        </w:rPr>
        <w:t>niewchłanialnego</w:t>
      </w:r>
      <w:proofErr w:type="spellEnd"/>
      <w:r w:rsidRPr="00F30A12">
        <w:rPr>
          <w:rFonts w:ascii="Cambria" w:hAnsi="Cambria" w:cs="Calibri"/>
          <w:sz w:val="23"/>
          <w:szCs w:val="23"/>
        </w:rPr>
        <w:t xml:space="preserve"> polipropylenu </w:t>
      </w:r>
      <w:proofErr w:type="spellStart"/>
      <w:r w:rsidRPr="00F30A12">
        <w:rPr>
          <w:rFonts w:ascii="Cambria" w:hAnsi="Cambria" w:cs="Calibri"/>
          <w:sz w:val="23"/>
          <w:szCs w:val="23"/>
        </w:rPr>
        <w:t>monofilamentowego</w:t>
      </w:r>
      <w:proofErr w:type="spellEnd"/>
      <w:r w:rsidRPr="00F30A12">
        <w:rPr>
          <w:rFonts w:ascii="Cambria" w:hAnsi="Cambria" w:cs="Calibri"/>
          <w:sz w:val="23"/>
          <w:szCs w:val="23"/>
        </w:rPr>
        <w:t xml:space="preserve">. Parametry: </w:t>
      </w:r>
    </w:p>
    <w:p w:rsidR="00D305AE" w:rsidRPr="00F30A12" w:rsidRDefault="00D305AE" w:rsidP="00D305AE">
      <w:pPr>
        <w:pStyle w:val="Default"/>
        <w:numPr>
          <w:ilvl w:val="0"/>
          <w:numId w:val="2"/>
        </w:numPr>
        <w:spacing w:after="181"/>
        <w:rPr>
          <w:rFonts w:ascii="Cambria" w:hAnsi="Cambria"/>
          <w:sz w:val="23"/>
          <w:szCs w:val="23"/>
        </w:rPr>
      </w:pPr>
      <w:r w:rsidRPr="00F30A12">
        <w:rPr>
          <w:rFonts w:ascii="Cambria" w:hAnsi="Cambria"/>
          <w:sz w:val="23"/>
          <w:szCs w:val="23"/>
        </w:rPr>
        <w:t xml:space="preserve">szerokość: 1,1 cm </w:t>
      </w:r>
    </w:p>
    <w:p w:rsidR="00D305AE" w:rsidRPr="00F30A12" w:rsidRDefault="00D305AE" w:rsidP="00D305AE">
      <w:pPr>
        <w:pStyle w:val="Default"/>
        <w:numPr>
          <w:ilvl w:val="0"/>
          <w:numId w:val="2"/>
        </w:numPr>
        <w:spacing w:after="181"/>
        <w:rPr>
          <w:rFonts w:ascii="Cambria" w:hAnsi="Cambria"/>
          <w:sz w:val="23"/>
          <w:szCs w:val="23"/>
        </w:rPr>
      </w:pPr>
      <w:r w:rsidRPr="00F30A12">
        <w:rPr>
          <w:rFonts w:ascii="Cambria" w:hAnsi="Cambria" w:cs="Calibri"/>
          <w:sz w:val="23"/>
          <w:szCs w:val="23"/>
        </w:rPr>
        <w:t xml:space="preserve">długość: 45 cm </w:t>
      </w:r>
    </w:p>
    <w:p w:rsidR="00D305AE" w:rsidRPr="00F30A12" w:rsidRDefault="00D305AE" w:rsidP="00D305AE">
      <w:pPr>
        <w:pStyle w:val="Default"/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F30A12">
        <w:rPr>
          <w:rFonts w:ascii="Cambria" w:hAnsi="Cambria"/>
          <w:sz w:val="23"/>
          <w:szCs w:val="23"/>
        </w:rPr>
        <w:t xml:space="preserve">grubość: 0,50 mm </w:t>
      </w:r>
    </w:p>
    <w:p w:rsidR="00D305AE" w:rsidRPr="00F30A12" w:rsidRDefault="00D305AE" w:rsidP="00D305AE">
      <w:pPr>
        <w:pStyle w:val="Default"/>
        <w:numPr>
          <w:ilvl w:val="0"/>
          <w:numId w:val="3"/>
        </w:numPr>
        <w:spacing w:after="183"/>
        <w:rPr>
          <w:rFonts w:ascii="Cambria" w:hAnsi="Cambria"/>
          <w:sz w:val="23"/>
          <w:szCs w:val="23"/>
        </w:rPr>
      </w:pPr>
      <w:r w:rsidRPr="00F30A12">
        <w:rPr>
          <w:rFonts w:ascii="Cambria" w:hAnsi="Cambria"/>
          <w:sz w:val="23"/>
          <w:szCs w:val="23"/>
        </w:rPr>
        <w:t xml:space="preserve">gramatura: 57 g/m2 </w:t>
      </w:r>
    </w:p>
    <w:p w:rsidR="00D305AE" w:rsidRPr="00F30A12" w:rsidRDefault="00D305AE" w:rsidP="00D305AE">
      <w:pPr>
        <w:pStyle w:val="Default"/>
        <w:numPr>
          <w:ilvl w:val="0"/>
          <w:numId w:val="3"/>
        </w:numPr>
        <w:rPr>
          <w:rFonts w:ascii="Cambria" w:hAnsi="Cambria"/>
          <w:sz w:val="23"/>
          <w:szCs w:val="23"/>
        </w:rPr>
      </w:pPr>
      <w:r w:rsidRPr="00F30A12">
        <w:rPr>
          <w:rFonts w:ascii="Cambria" w:hAnsi="Cambria"/>
          <w:sz w:val="23"/>
          <w:szCs w:val="23"/>
        </w:rPr>
        <w:t xml:space="preserve">wielkość porów: 0,90 mm </w:t>
      </w:r>
    </w:p>
    <w:p w:rsidR="00D305AE" w:rsidRPr="00F30A12" w:rsidRDefault="00D305AE" w:rsidP="00D305AE">
      <w:pPr>
        <w:pStyle w:val="Default"/>
        <w:rPr>
          <w:rFonts w:ascii="Cambria" w:hAnsi="Cambria"/>
          <w:sz w:val="23"/>
          <w:szCs w:val="23"/>
        </w:rPr>
      </w:pPr>
    </w:p>
    <w:p w:rsidR="00D305AE" w:rsidRPr="00F30A12" w:rsidRDefault="00D305AE" w:rsidP="00D305AE">
      <w:pPr>
        <w:pStyle w:val="Default"/>
        <w:rPr>
          <w:rFonts w:ascii="Cambria" w:hAnsi="Cambria" w:cs="Calibri"/>
          <w:sz w:val="23"/>
          <w:szCs w:val="23"/>
        </w:rPr>
      </w:pPr>
      <w:r w:rsidRPr="00F30A12">
        <w:rPr>
          <w:rFonts w:ascii="Cambria" w:hAnsi="Cambria" w:cs="Calibri"/>
          <w:sz w:val="23"/>
          <w:szCs w:val="23"/>
        </w:rPr>
        <w:t xml:space="preserve">Taśma w plastikowej osłonce, brzegi taśmy zakończone pętelkami. </w:t>
      </w:r>
    </w:p>
    <w:p w:rsidR="00D6789D" w:rsidRPr="00F30A12" w:rsidRDefault="00D6789D" w:rsidP="00D305AE">
      <w:pPr>
        <w:pStyle w:val="Default"/>
        <w:rPr>
          <w:rFonts w:ascii="Cambria" w:hAnsi="Cambria" w:cs="Calibri"/>
          <w:b/>
          <w:sz w:val="23"/>
          <w:szCs w:val="23"/>
        </w:rPr>
      </w:pPr>
    </w:p>
    <w:p w:rsidR="00D305AE" w:rsidRPr="00F30A12" w:rsidRDefault="00D305AE" w:rsidP="00D305AE">
      <w:pPr>
        <w:pStyle w:val="Default"/>
        <w:rPr>
          <w:rFonts w:ascii="Cambria" w:hAnsi="Cambria" w:cs="Calibri"/>
          <w:b/>
          <w:sz w:val="23"/>
          <w:szCs w:val="23"/>
        </w:rPr>
      </w:pPr>
      <w:r w:rsidRPr="00F30A12">
        <w:rPr>
          <w:rFonts w:ascii="Cambria" w:hAnsi="Cambria" w:cs="Calibri"/>
          <w:b/>
          <w:sz w:val="23"/>
          <w:szCs w:val="23"/>
        </w:rPr>
        <w:t>Odp. Tak</w:t>
      </w:r>
      <w:r w:rsidR="00570E89" w:rsidRPr="00F30A12">
        <w:rPr>
          <w:rFonts w:ascii="Cambria" w:hAnsi="Cambria" w:cs="Calibri"/>
          <w:b/>
          <w:sz w:val="23"/>
          <w:szCs w:val="23"/>
        </w:rPr>
        <w:t>,</w:t>
      </w:r>
      <w:r w:rsidR="009E3F09" w:rsidRPr="00F30A12">
        <w:rPr>
          <w:rFonts w:ascii="Cambria" w:hAnsi="Cambria" w:cs="Calibri"/>
          <w:b/>
          <w:sz w:val="23"/>
          <w:szCs w:val="23"/>
        </w:rPr>
        <w:t xml:space="preserve"> Zamawiający</w:t>
      </w:r>
      <w:r w:rsidR="00570E89" w:rsidRPr="00F30A12">
        <w:rPr>
          <w:rFonts w:ascii="Cambria" w:hAnsi="Cambria" w:cs="Calibri"/>
          <w:b/>
          <w:sz w:val="23"/>
          <w:szCs w:val="23"/>
        </w:rPr>
        <w:t xml:space="preserve"> dopuszcza.</w:t>
      </w:r>
    </w:p>
    <w:p w:rsidR="00BA0E23" w:rsidRDefault="00BA0E23" w:rsidP="00D305AE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bookmarkStart w:id="0" w:name="_GoBack"/>
      <w:bookmarkEnd w:id="0"/>
    </w:p>
    <w:p w:rsidR="00BA0E23" w:rsidRDefault="00BA0E23" w:rsidP="00D305AE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D305AE" w:rsidRPr="00BA0E23" w:rsidRDefault="00D305AE" w:rsidP="00D305A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sectPr w:rsidR="00D305AE" w:rsidRPr="00BA0E23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C4AAE3C"/>
    <w:multiLevelType w:val="hybridMultilevel"/>
    <w:tmpl w:val="EA0479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1143C88"/>
    <w:multiLevelType w:val="hybridMultilevel"/>
    <w:tmpl w:val="D8E847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A2661C3"/>
    <w:multiLevelType w:val="hybridMultilevel"/>
    <w:tmpl w:val="C576DB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A6544"/>
    <w:rsid w:val="000F3831"/>
    <w:rsid w:val="0013343A"/>
    <w:rsid w:val="003D417A"/>
    <w:rsid w:val="00570E89"/>
    <w:rsid w:val="00837C1E"/>
    <w:rsid w:val="00921BD7"/>
    <w:rsid w:val="009420D4"/>
    <w:rsid w:val="009C3FAE"/>
    <w:rsid w:val="009E3F09"/>
    <w:rsid w:val="00A53A84"/>
    <w:rsid w:val="00BA0E23"/>
    <w:rsid w:val="00BC4D3F"/>
    <w:rsid w:val="00D305AE"/>
    <w:rsid w:val="00D6789D"/>
    <w:rsid w:val="00F30A12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56C3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7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305A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14</cp:revision>
  <cp:lastPrinted>2024-02-27T12:42:00Z</cp:lastPrinted>
  <dcterms:created xsi:type="dcterms:W3CDTF">2023-03-08T07:36:00Z</dcterms:created>
  <dcterms:modified xsi:type="dcterms:W3CDTF">2024-02-28T06:18:00Z</dcterms:modified>
</cp:coreProperties>
</file>