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FE" w:rsidRPr="008D49FE" w:rsidRDefault="008D49FE" w:rsidP="008D49FE">
      <w:pPr>
        <w:keepNext/>
        <w:spacing w:before="240" w:after="120" w:line="240" w:lineRule="auto"/>
        <w:jc w:val="right"/>
        <w:outlineLvl w:val="2"/>
        <w:rPr>
          <w:rFonts w:ascii="Arial" w:eastAsia="Times New Roman" w:hAnsi="Arial" w:cs="Arial"/>
          <w:b/>
          <w:bCs/>
          <w:u w:val="single"/>
          <w:lang w:eastAsia="x-none"/>
        </w:rPr>
      </w:pPr>
      <w:bookmarkStart w:id="0" w:name="_GoBack"/>
      <w:bookmarkEnd w:id="0"/>
      <w:r w:rsidRPr="008D49FE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Załącznik nr </w:t>
      </w:r>
      <w:r>
        <w:rPr>
          <w:rFonts w:ascii="Arial" w:eastAsia="Times New Roman" w:hAnsi="Arial" w:cs="Arial"/>
          <w:b/>
          <w:bCs/>
          <w:u w:val="single"/>
          <w:lang w:eastAsia="x-none"/>
        </w:rPr>
        <w:t>3</w:t>
      </w:r>
      <w:r w:rsidRPr="008D49FE">
        <w:rPr>
          <w:rFonts w:ascii="Arial" w:eastAsia="Times New Roman" w:hAnsi="Arial" w:cs="Arial"/>
          <w:b/>
          <w:bCs/>
          <w:u w:val="single"/>
          <w:lang w:eastAsia="x-none"/>
        </w:rPr>
        <w:t xml:space="preserve"> do Ogłoszenia</w:t>
      </w:r>
    </w:p>
    <w:p w:rsidR="008D49FE" w:rsidRPr="008D49FE" w:rsidRDefault="008D49FE" w:rsidP="008D49FE">
      <w:pPr>
        <w:jc w:val="right"/>
        <w:rPr>
          <w:rFonts w:ascii="Arial" w:eastAsia="Calibri" w:hAnsi="Arial" w:cs="Arial"/>
          <w:sz w:val="24"/>
          <w:szCs w:val="24"/>
        </w:rPr>
      </w:pPr>
      <w:r w:rsidRPr="008D49FE">
        <w:rPr>
          <w:rFonts w:ascii="Arial" w:eastAsia="Times New Roman" w:hAnsi="Arial" w:cs="Arial"/>
          <w:b/>
          <w:lang w:eastAsia="x-none"/>
        </w:rPr>
        <w:t xml:space="preserve"> </w:t>
      </w:r>
      <w:r w:rsidR="00A53956" w:rsidRPr="001624D8">
        <w:rPr>
          <w:rFonts w:ascii="Arial" w:eastAsia="Times New Roman" w:hAnsi="Arial" w:cs="Arial"/>
          <w:b/>
          <w:lang w:eastAsia="x-none"/>
        </w:rPr>
        <w:t>Nr sprawy: 8/O/</w:t>
      </w:r>
      <w:r w:rsidRPr="001624D8">
        <w:rPr>
          <w:rFonts w:ascii="Arial" w:eastAsia="Times New Roman" w:hAnsi="Arial" w:cs="Arial"/>
          <w:b/>
          <w:lang w:eastAsia="x-none"/>
        </w:rPr>
        <w:t>OCHR/2022</w:t>
      </w:r>
    </w:p>
    <w:p w:rsidR="00B3299D" w:rsidRPr="00A15CE8" w:rsidRDefault="00B3299D" w:rsidP="00B3299D">
      <w:pPr>
        <w:spacing w:before="360"/>
        <w:jc w:val="center"/>
        <w:rPr>
          <w:rFonts w:ascii="Arial" w:eastAsia="Calibri" w:hAnsi="Arial" w:cs="Arial"/>
          <w:b/>
          <w:sz w:val="24"/>
          <w:szCs w:val="24"/>
        </w:rPr>
      </w:pPr>
      <w:r w:rsidRPr="00A15CE8">
        <w:rPr>
          <w:rFonts w:ascii="Arial" w:eastAsia="Calibri" w:hAnsi="Arial" w:cs="Arial"/>
          <w:b/>
          <w:sz w:val="24"/>
          <w:szCs w:val="24"/>
        </w:rPr>
        <w:t xml:space="preserve">WYKAZ URZĄDZEŃ </w:t>
      </w:r>
      <w:r w:rsidRPr="00A15CE8">
        <w:rPr>
          <w:rFonts w:ascii="Arial" w:eastAsia="Calibri" w:hAnsi="Arial" w:cs="Arial"/>
          <w:b/>
          <w:sz w:val="24"/>
          <w:szCs w:val="24"/>
        </w:rPr>
        <w:br/>
        <w:t>PRZEWIDZIANYCH DO PRZEPROWADZENIA KONSERWACJI</w:t>
      </w:r>
    </w:p>
    <w:tbl>
      <w:tblPr>
        <w:tblW w:w="559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581"/>
        <w:gridCol w:w="2504"/>
        <w:gridCol w:w="1290"/>
        <w:gridCol w:w="1144"/>
        <w:gridCol w:w="1080"/>
      </w:tblGrid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Nazwa urządzenia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Typ urządzenia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Jednostka miary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44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3299D" w:rsidRPr="00A15CE8" w:rsidRDefault="00AB4FDB" w:rsidP="003F3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Zadanie nr 1 - </w:t>
            </w:r>
            <w:r w:rsidR="00B3299D" w:rsidRPr="00A15CE8">
              <w:rPr>
                <w:rFonts w:ascii="Arial" w:eastAsia="Times New Roman" w:hAnsi="Arial" w:cs="Arial"/>
                <w:b/>
                <w:bCs/>
                <w:lang w:eastAsia="pl-PL"/>
              </w:rPr>
              <w:t>8. Baza Lotnictwa Transportowego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Akumulator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65Ah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Akumulator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42Ah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Akumulator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17Ah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Akumulator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7Ah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Bariera Mikrofalowa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Bariera podczerwieni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Centrala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CA 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Centrala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Integra</w:t>
            </w:r>
            <w:proofErr w:type="spell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centrala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Galaxy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RK-900AM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Czujka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PIR AM IR 270T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PIR IS 3016A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PIR AM IR 918AM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RK-800m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RK 315DT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 magnetyczna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MC 742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 magnetyczna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MC 470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 magnetyczna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MC 270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 magnetyczna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MC 21C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 magnetyczna drzwi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SD 654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Czujka mikrofalowa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ALFA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 wibracyjna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VD 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Czujka zbicia szkła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Czytnik kart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CZ-PRD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Czytnik kart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CZEMM3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Ekspander czytników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CA 64DR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Elektrozaczep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Expander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wejść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CA 64E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Expander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wyjść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CA 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Kamera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Kamera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Kamera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Kamera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Kamera z głowicą obrotową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Klawiatura strefowa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SIO-2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Manipulator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KLCD SATEL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Manipulator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Galaxy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Moduł </w:t>
            </w:r>
            <w:proofErr w:type="spellStart"/>
            <w:r>
              <w:rPr>
                <w:rFonts w:ascii="Arial" w:hAnsi="Arial" w:cs="Arial"/>
                <w:color w:val="000000"/>
              </w:rPr>
              <w:t>ethernetowy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ETHM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Monitor LCD 19”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Multiplekser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Nadajnik światłowodowy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Odbiornik światłowodowy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Panel światłowodowy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Promiennik podczerwieni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Przycisk ewakuacyjny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FP 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Przycisk kontrolny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PK1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Przycisk Medyczny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PASP-1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Przycisk napadowy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AWZ 710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49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Przycisk otwarcia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Pulpit sterujący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Rejestrator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Sterownik przejść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SP 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Sygnalizator wewnętrzny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 4001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Sygnalizator zewnętrzny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SPL 2010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Światłowodowy nadajnik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OFT 881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Światłowodowy </w:t>
            </w:r>
            <w:proofErr w:type="spellStart"/>
            <w:r>
              <w:rPr>
                <w:rFonts w:ascii="Arial" w:hAnsi="Arial" w:cs="Arial"/>
                <w:color w:val="000000"/>
              </w:rPr>
              <w:t>odbiornk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OFT 881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Tripod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TPB-E02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UPS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Ares 800 LT3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Video domofon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DRC 2A31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Video domofon monitor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DPV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Video domofon monitor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Commax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Video domofon kamera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Commax</w:t>
            </w:r>
            <w:proofErr w:type="spell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Zamek strefowy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LED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Zasilacz modułowy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Pelco</w:t>
            </w:r>
            <w:proofErr w:type="spell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Zestaw sterujący praca systemów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Zasilacz UPS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</w:tr>
      <w:tr w:rsidR="00F431B2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Zasilacz awaryjny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Ares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B2" w:rsidRDefault="00F431B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44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3299D" w:rsidRPr="00A15CE8" w:rsidRDefault="00AB4FDB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Zadanie nr 1 - </w:t>
            </w:r>
            <w:r w:rsidR="00B3299D" w:rsidRPr="00A15CE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1. Regionalny Ośrodek Dowodzenia i Naprowadzania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Akumulatory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Centrala alarmowa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Czytnik kart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A24DAC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Czytniki kart dostę</w:t>
            </w:r>
            <w:r w:rsidR="00B3299D" w:rsidRPr="00A15CE8">
              <w:rPr>
                <w:rFonts w:ascii="Arial" w:eastAsia="Times New Roman" w:hAnsi="Arial" w:cs="Arial"/>
                <w:lang w:eastAsia="pl-PL"/>
              </w:rPr>
              <w:t>pu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Elektrozaczepy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A24D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Kamera </w:t>
            </w:r>
            <w:r w:rsidR="00A24DAC" w:rsidRPr="00A15CE8">
              <w:rPr>
                <w:rFonts w:ascii="Arial" w:eastAsia="Times New Roman" w:hAnsi="Arial" w:cs="Arial"/>
                <w:lang w:eastAsia="pl-PL"/>
              </w:rPr>
              <w:t>monochromatyczna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Kamera kol</w:t>
            </w:r>
            <w:r w:rsidR="00A24DAC" w:rsidRPr="00A15CE8">
              <w:rPr>
                <w:rFonts w:ascii="Arial" w:eastAsia="Times New Roman" w:hAnsi="Arial" w:cs="Arial"/>
                <w:lang w:eastAsia="pl-PL"/>
              </w:rPr>
              <w:t>orowa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Karty dostępu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lastRenderedPageBreak/>
              <w:t>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Monitory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Nadajniki i odbiorniki radiowe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Ostrzegacze napadowe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Rejestrator cyfrowy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Sygnalizatory wewnętrzne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Szyfratory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Wewnętrzne czujki alarmowe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121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44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3299D" w:rsidRPr="00A15CE8" w:rsidRDefault="00AB4FDB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A15CE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Zadanie nr 1 - </w:t>
            </w:r>
            <w:r w:rsidR="00B3299D" w:rsidRPr="00A15CE8">
              <w:rPr>
                <w:rFonts w:ascii="Arial" w:eastAsia="Times New Roman" w:hAnsi="Arial" w:cs="Arial"/>
                <w:b/>
                <w:bCs/>
                <w:lang w:eastAsia="pl-PL"/>
              </w:rPr>
              <w:t>Regionalne Centrum Informatyczne Kraków - Rejon Wsparcia Teleinformatycznego w m. Balice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Akumulator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Centrala alarmowa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Czujka sejsmiczna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Czujka pasywnej podczerwieni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A24DAC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</w:t>
            </w:r>
            <w:r w:rsidR="00B3299D" w:rsidRPr="00A15CE8">
              <w:rPr>
                <w:rFonts w:ascii="Arial" w:eastAsia="Times New Roman" w:hAnsi="Arial" w:cs="Arial"/>
                <w:lang w:eastAsia="pl-PL"/>
              </w:rPr>
              <w:t xml:space="preserve">zujka </w:t>
            </w:r>
            <w:proofErr w:type="spellStart"/>
            <w:r w:rsidR="00B3299D" w:rsidRPr="00A15CE8">
              <w:rPr>
                <w:rFonts w:ascii="Arial" w:eastAsia="Times New Roman" w:hAnsi="Arial" w:cs="Arial"/>
                <w:lang w:eastAsia="pl-PL"/>
              </w:rPr>
              <w:t>mw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Czujki magnetyczne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86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Czytnik kart 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Kamera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Klawiatura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Moduł rozszerzeń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Monitor LCD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Nadajnik odbiornik radiowy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Przycisk ewakuacyjny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Przycisk napadowy, pomocy medycznej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Rejestrator 9 kanałowy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Sygnalizator wewnętrzny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Tablica synoptyczna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="00B3299D" w:rsidRPr="00A15CE8">
              <w:rPr>
                <w:rFonts w:ascii="Arial" w:eastAsia="Times New Roman" w:hAnsi="Arial" w:cs="Arial"/>
                <w:color w:val="00000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</w:tr>
      <w:tr w:rsidR="00B3299D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Video domofon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9D" w:rsidRPr="00A15CE8" w:rsidRDefault="00B3299D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F431B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F431B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Zestaw sterujący praca systemów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F431B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F431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F43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Zasilacz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44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A15CE8">
              <w:rPr>
                <w:rFonts w:ascii="Arial" w:eastAsia="Times New Roman" w:hAnsi="Arial" w:cs="Arial"/>
                <w:b/>
                <w:bCs/>
                <w:lang w:eastAsia="pl-PL"/>
              </w:rPr>
              <w:t>Zadanie nr 1 - 3. Batalion Radiotechniczny w m. Brzoskwinia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lastRenderedPageBreak/>
              <w:t>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Akumulatory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Bariera Mikrofalowa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Centrala alarmowa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ATS 4018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Centrala alarmowa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GALAXY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Czujka magnetyczna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DC 108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Czujka mikrofalowa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ALFA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Czujka podczerwieni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EV 435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Czujka wibracyjna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VV600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Czytnik kart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Elektrozaczep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Kontrolery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Listwa napadowa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Moduł interfejsu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Moduł rozszerzeń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Monitor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Multiplekser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Nadajnik odbiornik radiowy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Oświetlacz podczerwieni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Rejestrator 16-kanałowy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Sygnalizator wewnętrzny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Szyfrator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ATS 1100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Tablica synoptyczna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UPS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Zestaw sterujący pracą systemów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3F368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850A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44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b/>
                <w:bCs/>
                <w:lang w:eastAsia="pl-PL"/>
              </w:rPr>
              <w:t>Zadanie nr 2 - 8. Baza Lotnictwa Transportowego BUDYNEK 208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Akumulator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65Ah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Akumulator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17Ah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56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Akumulator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7Ah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Bariera podczerwieni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A15CE8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Bramki obrotowe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Centrala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GALAXY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Czujka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IR918AM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147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Czujka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ALFA/MURENA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Czujka magnetyczna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MC 470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Czujka magnetyczna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MC 270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92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Czujka wibracyjna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VV602PLUS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Czytnik kart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56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Kabel sensoryczny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km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LTC0465/51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VDC445V03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A15CE8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Kamera z głowicą obrotową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Kontroler przejść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AS 1560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Konwerter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A15CE8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Krosownica wizyjna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Macierz dyskowa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A15CE8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Manipulator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CP 040/MK7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Monitor LCD 20”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Moduł rozszerzeń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RIO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Przycisk ewakuacyjny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FP2GR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Przycisk medyczny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PASP-1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Przycisk napadowy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PASP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Pulpit sterujący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Radiolinia napadowa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Rejestrator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Sygnalizator wewnętrzny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SPW100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lastRenderedPageBreak/>
              <w:t>31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Sygnalizator zewnętrzny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RS200WAP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Serwer SKD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Sterownik </w:t>
            </w: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napłotowy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A15CE8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Subserwer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Śluza obrotowa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Światłowodowy nadajnik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Światłowodowy </w:t>
            </w: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odbiornk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UPS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Wzmacniacze sygnałów wizyjnych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APD CD1632A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A15CE8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Zasilacz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97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Zestaw sterujący pracą systemów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>
            <w:pPr>
              <w:jc w:val="right"/>
              <w:rPr>
                <w:rFonts w:ascii="Arial" w:hAnsi="Arial" w:cs="Arial"/>
                <w:color w:val="000000"/>
              </w:rPr>
            </w:pPr>
            <w:r w:rsidRPr="00A15CE8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 xml:space="preserve">Zwora elektromagnetyczna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44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408F4" w:rsidRPr="00A15CE8" w:rsidRDefault="008408F4" w:rsidP="00B07E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b/>
                <w:bCs/>
                <w:lang w:eastAsia="pl-PL"/>
              </w:rPr>
              <w:t>Zadanie nr 3 - WKU Nowy Targ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Centrala alarmowa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Czujka magnetyczna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Czujka podczerwieni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Czujka zbicia szyby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Czytnik kart dostępu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Elektrozaczep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Kamera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Monitor monochromatyczny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Rejestrator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Sygnalizator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Szyfrator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UPS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Zasilacz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5CE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44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408F4" w:rsidRPr="00A15CE8" w:rsidRDefault="008408F4" w:rsidP="00AB4F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b/>
                <w:bCs/>
                <w:lang w:eastAsia="pl-PL"/>
              </w:rPr>
              <w:t>Zadanie nr 4 - WKU Oświęcim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Akumulator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Centrala alarmowa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Czujki dualne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Czujki magnetyczne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Czujki wewnętrzne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Czujki stłuczenia szkła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Czujki wibracyjne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Czytniki zbliżeniowe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Elektrozaczep</w:t>
            </w:r>
            <w:proofErr w:type="spellEnd"/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Interface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Kamera monochromatyczna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Moduł rozszerzeń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Monitor monochromatyczny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gridAfter w:val="1"/>
          <w:wAfter w:w="524" w:type="pct"/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Multiplekser wizyjny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</w:tr>
      <w:tr w:rsidR="008408F4" w:rsidRPr="00A15CE8" w:rsidTr="008408F4">
        <w:trPr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Multiplekser wizyjny z cyfrową detekcją ruchu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524" w:type="pct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408F4" w:rsidRPr="00A15CE8" w:rsidTr="008408F4">
        <w:trPr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Rejestrator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524" w:type="pct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408F4" w:rsidRPr="00A15CE8" w:rsidTr="008408F4">
        <w:trPr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Sygnalizator wewnętrzny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524" w:type="pct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408F4" w:rsidRPr="00A15CE8" w:rsidTr="008408F4">
        <w:trPr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Szyfratory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524" w:type="pct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408F4" w:rsidRPr="00A15CE8" w:rsidTr="008408F4">
        <w:trPr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Zasilacz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524" w:type="pct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408F4" w:rsidRPr="00A15CE8" w:rsidTr="008408F4">
        <w:trPr>
          <w:trHeight w:val="45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Zestaw sterujący pracą systemów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15CE8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524" w:type="pct"/>
            <w:vAlign w:val="center"/>
          </w:tcPr>
          <w:p w:rsidR="008408F4" w:rsidRPr="00A15CE8" w:rsidRDefault="008408F4" w:rsidP="006529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850AF4" w:rsidRPr="00A15CE8" w:rsidRDefault="00850AF4" w:rsidP="003F7859">
      <w:pPr>
        <w:rPr>
          <w:rFonts w:ascii="Arial" w:hAnsi="Arial" w:cs="Arial"/>
        </w:rPr>
      </w:pPr>
    </w:p>
    <w:sectPr w:rsidR="00850AF4" w:rsidRPr="00A15C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F06" w:rsidRDefault="00D04F06" w:rsidP="00B3299D">
      <w:pPr>
        <w:spacing w:after="0" w:line="240" w:lineRule="auto"/>
      </w:pPr>
      <w:r>
        <w:separator/>
      </w:r>
    </w:p>
  </w:endnote>
  <w:endnote w:type="continuationSeparator" w:id="0">
    <w:p w:rsidR="00D04F06" w:rsidRDefault="00D04F06" w:rsidP="00B3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</w:rPr>
      <w:id w:val="543254077"/>
      <w:docPartObj>
        <w:docPartGallery w:val="Page Numbers (Bottom of Page)"/>
        <w:docPartUnique/>
      </w:docPartObj>
    </w:sdtPr>
    <w:sdtEndPr/>
    <w:sdtContent>
      <w:p w:rsidR="00F431B2" w:rsidRPr="009E1A17" w:rsidRDefault="00F431B2">
        <w:pPr>
          <w:pStyle w:val="Stopka"/>
          <w:jc w:val="right"/>
          <w:rPr>
            <w:rFonts w:ascii="Times New Roman" w:eastAsiaTheme="majorEastAsia" w:hAnsi="Times New Roman" w:cs="Times New Roman"/>
          </w:rPr>
        </w:pPr>
        <w:r w:rsidRPr="009E1A17">
          <w:rPr>
            <w:rFonts w:ascii="Times New Roman" w:eastAsiaTheme="majorEastAsia" w:hAnsi="Times New Roman" w:cs="Times New Roman"/>
          </w:rPr>
          <w:t xml:space="preserve">str. </w:t>
        </w:r>
        <w:r w:rsidRPr="009E1A17">
          <w:rPr>
            <w:rFonts w:ascii="Times New Roman" w:eastAsiaTheme="minorEastAsia" w:hAnsi="Times New Roman" w:cs="Times New Roman"/>
          </w:rPr>
          <w:fldChar w:fldCharType="begin"/>
        </w:r>
        <w:r w:rsidRPr="009E1A17">
          <w:rPr>
            <w:rFonts w:ascii="Times New Roman" w:hAnsi="Times New Roman" w:cs="Times New Roman"/>
          </w:rPr>
          <w:instrText>PAGE    \* MERGEFORMAT</w:instrText>
        </w:r>
        <w:r w:rsidRPr="009E1A17">
          <w:rPr>
            <w:rFonts w:ascii="Times New Roman" w:eastAsiaTheme="minorEastAsia" w:hAnsi="Times New Roman" w:cs="Times New Roman"/>
          </w:rPr>
          <w:fldChar w:fldCharType="separate"/>
        </w:r>
        <w:r w:rsidR="001624D8" w:rsidRPr="001624D8">
          <w:rPr>
            <w:rFonts w:ascii="Times New Roman" w:eastAsiaTheme="majorEastAsia" w:hAnsi="Times New Roman" w:cs="Times New Roman"/>
            <w:noProof/>
          </w:rPr>
          <w:t>1</w:t>
        </w:r>
        <w:r w:rsidRPr="009E1A17">
          <w:rPr>
            <w:rFonts w:ascii="Times New Roman" w:eastAsiaTheme="majorEastAsia" w:hAnsi="Times New Roman" w:cs="Times New Roman"/>
          </w:rPr>
          <w:fldChar w:fldCharType="end"/>
        </w:r>
      </w:p>
    </w:sdtContent>
  </w:sdt>
  <w:p w:rsidR="00F431B2" w:rsidRDefault="00F431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F06" w:rsidRDefault="00D04F06" w:rsidP="00B3299D">
      <w:pPr>
        <w:spacing w:after="0" w:line="240" w:lineRule="auto"/>
      </w:pPr>
      <w:r>
        <w:separator/>
      </w:r>
    </w:p>
  </w:footnote>
  <w:footnote w:type="continuationSeparator" w:id="0">
    <w:p w:rsidR="00D04F06" w:rsidRDefault="00D04F06" w:rsidP="00B329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D8"/>
    <w:rsid w:val="00010D04"/>
    <w:rsid w:val="00055893"/>
    <w:rsid w:val="00093701"/>
    <w:rsid w:val="000A65AD"/>
    <w:rsid w:val="00140260"/>
    <w:rsid w:val="001624D8"/>
    <w:rsid w:val="00253873"/>
    <w:rsid w:val="002959F8"/>
    <w:rsid w:val="00351577"/>
    <w:rsid w:val="003C2819"/>
    <w:rsid w:val="003D4F2C"/>
    <w:rsid w:val="003F3687"/>
    <w:rsid w:val="003F7859"/>
    <w:rsid w:val="00440C95"/>
    <w:rsid w:val="00450BB7"/>
    <w:rsid w:val="004A0EAB"/>
    <w:rsid w:val="004A3123"/>
    <w:rsid w:val="004C070D"/>
    <w:rsid w:val="00504A1B"/>
    <w:rsid w:val="0065295B"/>
    <w:rsid w:val="00683B85"/>
    <w:rsid w:val="006A08A3"/>
    <w:rsid w:val="006C5BA4"/>
    <w:rsid w:val="00710D0A"/>
    <w:rsid w:val="007436A3"/>
    <w:rsid w:val="007454C7"/>
    <w:rsid w:val="007746D8"/>
    <w:rsid w:val="0078541D"/>
    <w:rsid w:val="007C2618"/>
    <w:rsid w:val="00811289"/>
    <w:rsid w:val="008222F0"/>
    <w:rsid w:val="0082481A"/>
    <w:rsid w:val="008408F4"/>
    <w:rsid w:val="00850AF4"/>
    <w:rsid w:val="008D49FE"/>
    <w:rsid w:val="008F5363"/>
    <w:rsid w:val="009238FA"/>
    <w:rsid w:val="009270FC"/>
    <w:rsid w:val="009E1A17"/>
    <w:rsid w:val="009E3888"/>
    <w:rsid w:val="009F013B"/>
    <w:rsid w:val="00A12B39"/>
    <w:rsid w:val="00A15CE8"/>
    <w:rsid w:val="00A21F52"/>
    <w:rsid w:val="00A24DAC"/>
    <w:rsid w:val="00A44587"/>
    <w:rsid w:val="00A53956"/>
    <w:rsid w:val="00AB4FDB"/>
    <w:rsid w:val="00B07EE5"/>
    <w:rsid w:val="00B12DA3"/>
    <w:rsid w:val="00B3299D"/>
    <w:rsid w:val="00B34366"/>
    <w:rsid w:val="00B3456B"/>
    <w:rsid w:val="00B35409"/>
    <w:rsid w:val="00B41190"/>
    <w:rsid w:val="00B83F84"/>
    <w:rsid w:val="00D04F06"/>
    <w:rsid w:val="00D34A40"/>
    <w:rsid w:val="00DD2374"/>
    <w:rsid w:val="00E70C67"/>
    <w:rsid w:val="00E75E1D"/>
    <w:rsid w:val="00EE730D"/>
    <w:rsid w:val="00F431B2"/>
    <w:rsid w:val="00F85AAF"/>
    <w:rsid w:val="00FE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F368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F3687"/>
    <w:rPr>
      <w:color w:val="800080"/>
      <w:u w:val="single"/>
    </w:rPr>
  </w:style>
  <w:style w:type="paragraph" w:customStyle="1" w:styleId="xl66">
    <w:name w:val="xl66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2">
    <w:name w:val="xl72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3F36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3F36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3F36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3F36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3">
    <w:name w:val="xl83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3F36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3F36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3F368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3F36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3F368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3F36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99D"/>
  </w:style>
  <w:style w:type="paragraph" w:styleId="Stopka">
    <w:name w:val="footer"/>
    <w:basedOn w:val="Normalny"/>
    <w:link w:val="StopkaZnak"/>
    <w:uiPriority w:val="99"/>
    <w:unhideWhenUsed/>
    <w:rsid w:val="00B3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F368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F3687"/>
    <w:rPr>
      <w:color w:val="800080"/>
      <w:u w:val="single"/>
    </w:rPr>
  </w:style>
  <w:style w:type="paragraph" w:customStyle="1" w:styleId="xl66">
    <w:name w:val="xl66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2">
    <w:name w:val="xl72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3F36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3F36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3F36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3F36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3">
    <w:name w:val="xl83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3F36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3F36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3F368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3F36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3F368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3F36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3F36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3F36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99D"/>
  </w:style>
  <w:style w:type="paragraph" w:styleId="Stopka">
    <w:name w:val="footer"/>
    <w:basedOn w:val="Normalny"/>
    <w:link w:val="StopkaZnak"/>
    <w:uiPriority w:val="99"/>
    <w:unhideWhenUsed/>
    <w:rsid w:val="00B3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95953-22ED-4EAC-963E-A9AE0AFA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Wydmańska Monika</dc:creator>
  <cp:lastModifiedBy>Wróblewska Marta</cp:lastModifiedBy>
  <cp:revision>19</cp:revision>
  <cp:lastPrinted>2020-06-03T11:56:00Z</cp:lastPrinted>
  <dcterms:created xsi:type="dcterms:W3CDTF">2020-05-08T10:16:00Z</dcterms:created>
  <dcterms:modified xsi:type="dcterms:W3CDTF">2022-03-28T10:42:00Z</dcterms:modified>
</cp:coreProperties>
</file>