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3D463DAC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2B0848">
        <w:rPr>
          <w:rFonts w:cstheme="minorHAnsi"/>
          <w:b/>
          <w:bCs/>
          <w:u w:val="single"/>
        </w:rPr>
        <w:t>Wykonanie utwardzenia terenu wokół stawu w miejscowości Piece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C0F" w14:textId="77777777" w:rsidR="00457B11" w:rsidRDefault="00457B11" w:rsidP="00B85A9B">
      <w:pPr>
        <w:spacing w:after="0" w:line="240" w:lineRule="auto"/>
      </w:pPr>
      <w:r>
        <w:separator/>
      </w:r>
    </w:p>
  </w:endnote>
  <w:endnote w:type="continuationSeparator" w:id="0">
    <w:p w14:paraId="0C59F420" w14:textId="77777777" w:rsidR="00457B11" w:rsidRDefault="00457B1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A31C" w14:textId="77777777" w:rsidR="00457B11" w:rsidRDefault="00457B11" w:rsidP="00B85A9B">
      <w:pPr>
        <w:spacing w:after="0" w:line="240" w:lineRule="auto"/>
      </w:pPr>
      <w:r>
        <w:separator/>
      </w:r>
    </w:p>
  </w:footnote>
  <w:footnote w:type="continuationSeparator" w:id="0">
    <w:p w14:paraId="26091D34" w14:textId="77777777" w:rsidR="00457B11" w:rsidRDefault="00457B1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37A939E0" w:rsidR="00B85A9B" w:rsidRDefault="00B85A9B">
    <w:pPr>
      <w:pStyle w:val="Nagwek"/>
    </w:pPr>
    <w:r>
      <w:t>ZP.271.</w:t>
    </w:r>
    <w:r w:rsidR="00CF0732">
      <w:t>6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A7201"/>
    <w:rsid w:val="001B59F1"/>
    <w:rsid w:val="001C76FB"/>
    <w:rsid w:val="002011E3"/>
    <w:rsid w:val="00251D07"/>
    <w:rsid w:val="00257E66"/>
    <w:rsid w:val="002B0848"/>
    <w:rsid w:val="00405F36"/>
    <w:rsid w:val="0043612F"/>
    <w:rsid w:val="00457B11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CF0732"/>
    <w:rsid w:val="00D17DE0"/>
    <w:rsid w:val="00E53DF9"/>
    <w:rsid w:val="00E67819"/>
    <w:rsid w:val="00EA2E48"/>
    <w:rsid w:val="00EB33CA"/>
    <w:rsid w:val="00EC5151"/>
    <w:rsid w:val="00F76A11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2022-05-20T07:19:00Z</dcterms:modified>
</cp:coreProperties>
</file>