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01D74FD7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8D3A15" w:rsidRPr="008D3A15">
        <w:rPr>
          <w:rFonts w:cstheme="minorHAnsi"/>
          <w:b/>
          <w:bCs/>
          <w:i/>
          <w:iCs/>
        </w:rPr>
        <w:t xml:space="preserve">Usługa organizacji wypoczynku letniego – kolonii profilaktycznych z elementami socjoterapii dla dzieci i młodzieży będących pod opieką </w:t>
      </w:r>
      <w:proofErr w:type="spellStart"/>
      <w:r w:rsidR="008D3A15" w:rsidRPr="008D3A15">
        <w:rPr>
          <w:rFonts w:cstheme="minorHAnsi"/>
          <w:b/>
          <w:bCs/>
          <w:i/>
          <w:iCs/>
        </w:rPr>
        <w:t>CPDiPR</w:t>
      </w:r>
      <w:proofErr w:type="spellEnd"/>
      <w:r w:rsidR="008D3A15" w:rsidRPr="008D3A15">
        <w:rPr>
          <w:rFonts w:cstheme="minorHAnsi"/>
          <w:b/>
          <w:bCs/>
          <w:i/>
          <w:iCs/>
        </w:rPr>
        <w:t xml:space="preserve">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  <w:r w:rsidR="00E72E14">
        <w:rPr>
          <w:rFonts w:cstheme="minorHAnsi"/>
        </w:rPr>
        <w:t xml:space="preserve"> 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07840EF3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</w:t>
    </w:r>
    <w:r w:rsidR="00FC4D93">
      <w:rPr>
        <w:rFonts w:cstheme="minorHAnsi"/>
        <w:sz w:val="20"/>
      </w:rPr>
      <w:t>3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3A15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57630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C778F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2E14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C4D9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gz</cp:lastModifiedBy>
  <cp:revision>10</cp:revision>
  <cp:lastPrinted>2019-08-21T09:12:00Z</cp:lastPrinted>
  <dcterms:created xsi:type="dcterms:W3CDTF">2021-05-11T10:38:00Z</dcterms:created>
  <dcterms:modified xsi:type="dcterms:W3CDTF">2024-03-14T06:37:00Z</dcterms:modified>
</cp:coreProperties>
</file>