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A1B3" w14:textId="77777777" w:rsidR="007504E6" w:rsidRDefault="007504E6" w:rsidP="00FF71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20BE12" w14:textId="0A6D35F8" w:rsidR="00F225D1" w:rsidRPr="00785245" w:rsidRDefault="00F225D1" w:rsidP="00835789">
      <w:pPr>
        <w:keepLines/>
        <w:autoSpaceDE w:val="0"/>
        <w:spacing w:after="12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06F2">
        <w:rPr>
          <w:rFonts w:ascii="Times New Roman" w:hAnsi="Times New Roman" w:cs="Times New Roman"/>
          <w:b/>
          <w:sz w:val="24"/>
          <w:szCs w:val="24"/>
        </w:rPr>
        <w:t>2.</w:t>
      </w:r>
      <w:r w:rsidR="00EE34F0">
        <w:rPr>
          <w:rFonts w:ascii="Times New Roman" w:hAnsi="Times New Roman" w:cs="Times New Roman"/>
          <w:b/>
          <w:sz w:val="24"/>
          <w:szCs w:val="24"/>
        </w:rPr>
        <w:t>4</w:t>
      </w:r>
      <w:r w:rsidR="00EB2D7F">
        <w:rPr>
          <w:rFonts w:ascii="Times New Roman" w:hAnsi="Times New Roman" w:cs="Times New Roman"/>
          <w:b/>
          <w:sz w:val="24"/>
          <w:szCs w:val="24"/>
        </w:rPr>
        <w:t>.202</w:t>
      </w:r>
      <w:r w:rsidR="00C076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2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1F289AC6" w14:textId="77777777" w:rsidR="00F225D1" w:rsidRPr="00785245" w:rsidRDefault="00F225D1" w:rsidP="00F225D1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73C6566C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1AEE6BCA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7A9F647" w14:textId="77777777" w:rsidR="00F225D1" w:rsidRPr="00785245" w:rsidRDefault="00F225D1" w:rsidP="00F225D1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7EB2877F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22050A20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3662322F" w14:textId="77777777" w:rsidR="00EB2D7F" w:rsidRDefault="00EB2D7F" w:rsidP="00EB2D7F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……………………….</w:t>
      </w:r>
    </w:p>
    <w:p w14:paraId="702C16A1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nazwa/firma Wykonawcy/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 wspólnie ubiegających się o udzielenie zamówienia  </w:t>
      </w:r>
    </w:p>
    <w:p w14:paraId="666D0B5B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</w:t>
      </w:r>
    </w:p>
    <w:p w14:paraId="00599F6B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bookmarkStart w:id="0" w:name="_Hlk140046676"/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  <w:bookmarkEnd w:id="0"/>
    </w:p>
    <w:p w14:paraId="09457AEE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989B2A3" w14:textId="4E59159C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NIP/REGON/PESEL (w zależności od podmiotu) </w:t>
      </w:r>
      <w:r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Wykonawcy/ Wykonawców wspólnie ubiegających się o udzielenie zamówienia  </w:t>
      </w:r>
    </w:p>
    <w:p w14:paraId="4296E595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F24F89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………………………………………..</w:t>
      </w:r>
    </w:p>
    <w:p w14:paraId="37E1FC68" w14:textId="77777777" w:rsidR="00EB2D7F" w:rsidRDefault="00EB2D7F" w:rsidP="00EB2D7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poczty elektronicznej (e-mail), na którym będzie prowadzona korespondencja związana z postępowaniem</w:t>
      </w:r>
    </w:p>
    <w:p w14:paraId="739D001D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……………………………………………………</w:t>
      </w:r>
    </w:p>
    <w:p w14:paraId="691A4CAC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Numer telefonu</w:t>
      </w:r>
    </w:p>
    <w:p w14:paraId="30FC514E" w14:textId="77777777" w:rsidR="00EB2D7F" w:rsidRDefault="00EB2D7F" w:rsidP="00EB2D7F">
      <w:pPr>
        <w:spacing w:after="0" w:line="240" w:lineRule="auto"/>
        <w:ind w:right="2835"/>
        <w:jc w:val="both"/>
      </w:pPr>
    </w:p>
    <w:p w14:paraId="5AC7E99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425A026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121BFA00" w14:textId="77777777" w:rsidR="00EB2D7F" w:rsidRPr="003B23AA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565282C7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366FEFA6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7F498798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42E3DFAF" w14:textId="77777777" w:rsidR="00EB2D7F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3B091404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6651B651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, pełnomocnictwo)</w:t>
      </w:r>
    </w:p>
    <w:p w14:paraId="5688B1FD" w14:textId="1097EE3C" w:rsidR="00552235" w:rsidRPr="00785245" w:rsidRDefault="00552235" w:rsidP="00F225D1">
      <w:pPr>
        <w:spacing w:after="0" w:line="240" w:lineRule="auto"/>
        <w:ind w:right="2835"/>
        <w:jc w:val="both"/>
      </w:pPr>
    </w:p>
    <w:p w14:paraId="314D19A6" w14:textId="0395A237" w:rsidR="00552235" w:rsidRDefault="00552235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CC542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 F E R T A  </w:t>
      </w:r>
    </w:p>
    <w:p w14:paraId="1E7CBBB9" w14:textId="7F352879" w:rsidR="001E0FE9" w:rsidRPr="00CC5425" w:rsidRDefault="001E0FE9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NA ROBOTY BUDOWLANE</w:t>
      </w:r>
    </w:p>
    <w:p w14:paraId="514A4D41" w14:textId="77777777" w:rsidR="00F225D1" w:rsidRPr="00785245" w:rsidRDefault="00F225D1" w:rsidP="00F225D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3BE4EBD3" w14:textId="5B7E7AFE" w:rsidR="004462A3" w:rsidRPr="00932B77" w:rsidRDefault="007036C1" w:rsidP="005A7E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Nawiązując do ogłoszenia o postę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powaniu prowadzonym w trybie podstawowym – negocjacje fakultatywne na podstawie art. 275 pkt 2 ustawy </w:t>
      </w:r>
      <w:proofErr w:type="spellStart"/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726695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EE34F0">
        <w:rPr>
          <w:rFonts w:ascii="Times New Roman" w:eastAsia="Times New Roman" w:hAnsi="Times New Roman"/>
          <w:b/>
          <w:sz w:val="24"/>
          <w:szCs w:val="24"/>
          <w:lang w:eastAsia="pl-PL"/>
        </w:rPr>
        <w:t>Modernizację części drogi powiatowej 1907G na odcinku Prokowo-Sianowo</w:t>
      </w:r>
      <w:r w:rsidR="008357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realizowanej w ramach dofinansowania z Rządowego Funduszu Polski Ład: Program Inwestycji Strategicznych</w:t>
      </w:r>
      <w:r w:rsid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11376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ofertę obejmującą wszystkie elementy zawarte 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837BFF6" w14:textId="77777777" w:rsidR="004462A3" w:rsidRDefault="004462A3" w:rsidP="005A7EE8">
      <w:pPr>
        <w:spacing w:after="0"/>
        <w:ind w:firstLine="567"/>
        <w:jc w:val="both"/>
      </w:pPr>
    </w:p>
    <w:p w14:paraId="6DCC370D" w14:textId="5FE7A9B0" w:rsidR="004462A3" w:rsidRDefault="004462A3" w:rsidP="005A7EE8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C11">
        <w:rPr>
          <w:rFonts w:ascii="Times New Roman" w:hAnsi="Times New Roman" w:cs="Times New Roman"/>
          <w:sz w:val="24"/>
          <w:szCs w:val="24"/>
        </w:rPr>
        <w:t>Oferujemy wykonanie robót objętych SWZ za cenę ryczałtową:</w:t>
      </w:r>
    </w:p>
    <w:p w14:paraId="4A9EEA92" w14:textId="77777777" w:rsidR="00726695" w:rsidRDefault="00726695" w:rsidP="0072669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648170" w14:textId="4F0ED3BD" w:rsidR="00EB2D7F" w:rsidRPr="00BF61AF" w:rsidRDefault="00EB2D7F" w:rsidP="00726695">
      <w:pPr>
        <w:suppressAutoHyphens/>
        <w:overflowPunct w:val="0"/>
        <w:autoSpaceDE w:val="0"/>
        <w:autoSpaceDN w:val="0"/>
        <w:adjustRightInd w:val="0"/>
        <w:spacing w:after="120"/>
        <w:ind w:firstLine="426"/>
        <w:jc w:val="both"/>
        <w:textAlignment w:val="baseline"/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 xml:space="preserve">Kryterium I – </w:t>
      </w:r>
      <w:r w:rsidR="00EB5024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C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ena</w:t>
      </w: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:</w:t>
      </w:r>
    </w:p>
    <w:p w14:paraId="0B00F318" w14:textId="36F070D7" w:rsidR="00EB2D7F" w:rsidRPr="004D5C11" w:rsidRDefault="00EB2D7F" w:rsidP="00726695">
      <w:pPr>
        <w:keepLines/>
        <w:autoSpaceDE w:val="0"/>
        <w:spacing w:after="120"/>
        <w:ind w:left="426" w:right="-2"/>
        <w:jc w:val="both"/>
        <w:rPr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lastRenderedPageBreak/>
        <w:t xml:space="preserve">Cena </w:t>
      </w:r>
      <w:r>
        <w:rPr>
          <w:rFonts w:ascii="Times New Roman" w:hAnsi="Times New Roman"/>
          <w:b/>
          <w:sz w:val="24"/>
          <w:szCs w:val="24"/>
        </w:rPr>
        <w:t xml:space="preserve">ryczałtowa </w:t>
      </w:r>
      <w:r w:rsidRPr="004D5C11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 xml:space="preserve">zamówienia (w tym obowiązujący podatek VAT): </w:t>
      </w:r>
      <w:r w:rsidRPr="004D5C1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</w:t>
      </w:r>
      <w:r w:rsidR="00CB44E7"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4D5C11">
        <w:rPr>
          <w:rFonts w:ascii="Times New Roman" w:hAnsi="Times New Roman"/>
          <w:sz w:val="24"/>
          <w:szCs w:val="24"/>
        </w:rPr>
        <w:t>........ zł</w:t>
      </w:r>
    </w:p>
    <w:p w14:paraId="3E7A99A4" w14:textId="77777777" w:rsidR="00EB2D7F" w:rsidRPr="004D5C11" w:rsidRDefault="00EB2D7F" w:rsidP="00726695">
      <w:pPr>
        <w:keepLines/>
        <w:autoSpaceDE w:val="0"/>
        <w:spacing w:after="120"/>
        <w:ind w:left="709" w:right="-2" w:hanging="283"/>
        <w:rPr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t xml:space="preserve">Słownie 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>zamówienia</w:t>
      </w:r>
      <w:r w:rsidRPr="004D5C11">
        <w:rPr>
          <w:rFonts w:ascii="Times New Roman" w:hAnsi="Times New Roman"/>
          <w:sz w:val="24"/>
          <w:szCs w:val="24"/>
        </w:rPr>
        <w:t>: 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4D5C11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</w:t>
      </w:r>
      <w:r w:rsidRPr="004D5C11">
        <w:rPr>
          <w:rFonts w:ascii="Times New Roman" w:hAnsi="Times New Roman"/>
          <w:sz w:val="24"/>
          <w:szCs w:val="24"/>
        </w:rPr>
        <w:t xml:space="preserve">..............................   </w:t>
      </w:r>
    </w:p>
    <w:p w14:paraId="3AB39BBB" w14:textId="0A82BF16" w:rsidR="00EB2D7F" w:rsidRPr="00890448" w:rsidRDefault="00EB2D7F" w:rsidP="00726695">
      <w:pPr>
        <w:suppressAutoHyphens/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bookmarkStart w:id="2" w:name="_Hlk73690004"/>
      <w:bookmarkStart w:id="3" w:name="_Hlk72139796"/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Kryterium II – </w:t>
      </w:r>
      <w:r w:rsidR="00EB5024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O</w:t>
      </w:r>
      <w:r w:rsidRPr="0089044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kres gwarancji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: </w:t>
      </w:r>
    </w:p>
    <w:p w14:paraId="2FA999EF" w14:textId="4B2231C3" w:rsidR="009A06F2" w:rsidRPr="00802C47" w:rsidRDefault="00EB2D7F" w:rsidP="00802C47">
      <w:pPr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  <w:bookmarkStart w:id="4" w:name="_Hlk98852818"/>
      <w:r w:rsidRPr="00802C47">
        <w:rPr>
          <w:rFonts w:ascii="Times New Roman" w:hAnsi="Times New Roman"/>
          <w:sz w:val="24"/>
          <w:szCs w:val="24"/>
        </w:rPr>
        <w:t xml:space="preserve">Udzielamy </w:t>
      </w:r>
      <w:r w:rsidR="00726695" w:rsidRPr="00802C47">
        <w:rPr>
          <w:rFonts w:ascii="Times New Roman" w:hAnsi="Times New Roman"/>
          <w:sz w:val="24"/>
          <w:szCs w:val="24"/>
        </w:rPr>
        <w:t>….</w:t>
      </w:r>
      <w:r w:rsidRPr="00802C47">
        <w:rPr>
          <w:rFonts w:ascii="Times New Roman" w:hAnsi="Times New Roman"/>
          <w:sz w:val="24"/>
          <w:szCs w:val="24"/>
        </w:rPr>
        <w:t>… lat gwarancji na wykonane robot</w:t>
      </w:r>
      <w:r w:rsidR="00EB5024" w:rsidRPr="00802C47">
        <w:rPr>
          <w:rFonts w:ascii="Times New Roman" w:hAnsi="Times New Roman"/>
          <w:sz w:val="24"/>
          <w:szCs w:val="24"/>
        </w:rPr>
        <w:t>y</w:t>
      </w:r>
      <w:r w:rsidR="00802C47">
        <w:rPr>
          <w:rFonts w:ascii="Times New Roman" w:hAnsi="Times New Roman"/>
          <w:sz w:val="24"/>
          <w:szCs w:val="24"/>
        </w:rPr>
        <w:t xml:space="preserve"> </w:t>
      </w:r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(3 lata – 0 pkt</w:t>
      </w:r>
      <w:bookmarkStart w:id="5" w:name="_Hlk98852834"/>
      <w:bookmarkEnd w:id="4"/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, 4 lata – 20 pkt</w:t>
      </w:r>
      <w:bookmarkEnd w:id="5"/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, 5 lat – 40 pkt).</w:t>
      </w:r>
      <w:bookmarkEnd w:id="2"/>
      <w:bookmarkEnd w:id="3"/>
      <w:r w:rsidR="008C6B77" w:rsidRPr="00EB5024">
        <w:rPr>
          <w:rFonts w:ascii="Times New Roman" w:hAnsi="Times New Roman"/>
          <w:i/>
          <w:sz w:val="24"/>
          <w:szCs w:val="24"/>
        </w:rPr>
        <w:t xml:space="preserve">           </w:t>
      </w:r>
    </w:p>
    <w:p w14:paraId="60CE5192" w14:textId="159E606E" w:rsidR="004D5C11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ze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pecyfikacją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 i nie wnosimy do niej żadnych zastrzeżeń oraz zdobyliśmy konieczne informacje do przygotowania oferty i właściwego wykonania zamówienia i przyjmujemy wszystkie warunki SWZ.</w:t>
      </w:r>
    </w:p>
    <w:p w14:paraId="58F3EBC9" w14:textId="2892BB5D" w:rsidR="004D5C11" w:rsidRPr="009201C6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BAB20E" w14:textId="6A58D63C" w:rsidR="004D5C11" w:rsidRPr="004D5C11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że zawarte w 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projektowane postanowienia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="00726695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E80F9E" w:rsidRPr="00802C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8 do SWZ</w:t>
      </w:r>
      <w:r w:rsidRPr="0072669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</w:t>
      </w:r>
      <w:r w:rsidR="007C63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zobowiązujemy się w przypadku wyboru naszej oferty do zawarcia umowy na określonych warunkach w miejscu i terminie wyznaczonym przez Zamawiającego.</w:t>
      </w:r>
    </w:p>
    <w:p w14:paraId="182FE0B2" w14:textId="202A999B" w:rsidR="004D5C11" w:rsidRDefault="004D5C11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dokumentacją techniczną oraz, że nie wnosimy żadnych zastrzeżeń co do ich spójności.</w:t>
      </w:r>
    </w:p>
    <w:p w14:paraId="6AD35615" w14:textId="1C5563D6" w:rsidR="004D5C11" w:rsidRPr="00F80B82" w:rsidRDefault="007D1D77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324508">
        <w:rPr>
          <w:rFonts w:ascii="Times New Roman" w:eastAsia="Times New Roman" w:hAnsi="Times New Roman"/>
          <w:sz w:val="24"/>
          <w:szCs w:val="24"/>
          <w:lang w:eastAsia="pl-PL"/>
        </w:rPr>
        <w:t>ealizację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4508">
        <w:rPr>
          <w:rFonts w:ascii="Times New Roman" w:eastAsia="Times New Roman" w:hAnsi="Times New Roman"/>
          <w:sz w:val="24"/>
          <w:szCs w:val="24"/>
          <w:lang w:eastAsia="pl-PL"/>
        </w:rPr>
        <w:t xml:space="preserve">całości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zamówienia zobowiązujemy się wykonać w terminie</w:t>
      </w:r>
      <w:r w:rsidR="004D5C11" w:rsidRPr="004D5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określonym</w:t>
      </w:r>
      <w:r w:rsidR="007C63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w Specyfikacji Warunków Zamówienia</w:t>
      </w:r>
      <w:r w:rsidR="00726695">
        <w:rPr>
          <w:rFonts w:ascii="Times New Roman" w:hAnsi="Times New Roman"/>
          <w:sz w:val="24"/>
          <w:szCs w:val="24"/>
        </w:rPr>
        <w:t xml:space="preserve">. </w:t>
      </w:r>
    </w:p>
    <w:p w14:paraId="21DD682F" w14:textId="51752460" w:rsidR="004D5C11" w:rsidRPr="00932B77" w:rsidRDefault="004D5C11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Oświadczamy, że powierzymy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45F28739" w14:textId="77777777" w:rsidR="004D5C11" w:rsidRPr="00785245" w:rsidRDefault="004D5C11" w:rsidP="004D5C11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24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3118"/>
      </w:tblGrid>
      <w:tr w:rsidR="007E6522" w:rsidRPr="00785245" w14:paraId="5B3E7521" w14:textId="77777777" w:rsidTr="007E6522">
        <w:trPr>
          <w:trHeight w:val="137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7FBC" w14:textId="002E6E64" w:rsidR="007E6522" w:rsidRPr="00785245" w:rsidRDefault="007E6522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0399" w14:textId="77777777" w:rsidR="007E6522" w:rsidRPr="00785245" w:rsidRDefault="007E6522" w:rsidP="007E6522">
            <w:pPr>
              <w:keepLine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D62E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7E6522" w:rsidRPr="00785245" w14:paraId="2EF6EFCE" w14:textId="77777777" w:rsidTr="007E6522">
        <w:trPr>
          <w:trHeight w:val="102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6BB4" w14:textId="0B35602A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7D68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D67CE47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F48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7E6522" w:rsidRPr="00785245" w14:paraId="2F5ACC23" w14:textId="77777777" w:rsidTr="007E6522">
        <w:trPr>
          <w:trHeight w:val="11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72B9" w14:textId="168557C6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0895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7D86331D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A76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9562831" w14:textId="77777777" w:rsidR="004D5C11" w:rsidRPr="00785245" w:rsidRDefault="004D5C11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bookmarkStart w:id="6" w:name="_Hlk145583375"/>
      <w:r w:rsidRPr="0078524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78524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bookmarkEnd w:id="6"/>
    <w:p w14:paraId="0950B29A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A42163" w14:textId="4AC198C4" w:rsidR="005A7EE8" w:rsidRPr="006214A7" w:rsidRDefault="005A7EE8" w:rsidP="005A7E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214A7">
        <w:rPr>
          <w:rStyle w:val="BrakA"/>
          <w:rFonts w:ascii="Times New Roman" w:hAnsi="Times New Roman" w:cs="Times New Roman"/>
          <w:sz w:val="24"/>
          <w:szCs w:val="24"/>
        </w:rPr>
        <w:t>Informuję, że jesteśmy (należy postawić znak „x” we właściwym okienku):</w:t>
      </w:r>
    </w:p>
    <w:p w14:paraId="25A18C36" w14:textId="09497581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  <w:lang w:val="it-IT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mikroprzedsiębiorstwem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10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2 000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418CC4C4" w14:textId="39DED2A5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 xml:space="preserve">    </w:t>
      </w:r>
      <w:r w:rsidR="00E80F9E">
        <w:rPr>
          <w:rStyle w:val="Brak"/>
          <w:rFonts w:ascii="Times New Roman" w:hAnsi="Times New Roman" w:cs="Times New Roman"/>
          <w:sz w:val="24"/>
          <w:szCs w:val="24"/>
        </w:rPr>
        <w:t xml:space="preserve"> 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małym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10 000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5065622D" w14:textId="0A6D4416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lastRenderedPageBreak/>
        <w:t xml:space="preserve">□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średnim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nie przekracza 50 000 000 euro lub roczna suma bilansowa nie przekracza 43 000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6B240931" w14:textId="5D39F25B" w:rsidR="004847FB" w:rsidRDefault="005A7EE8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03838287"/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="004847FB" w:rsidRPr="004847FB">
        <w:rPr>
          <w:rFonts w:ascii="Times New Roman" w:hAnsi="Times New Roman" w:cs="Times New Roman"/>
          <w:b/>
          <w:bCs/>
          <w:sz w:val="24"/>
          <w:szCs w:val="24"/>
        </w:rPr>
        <w:t>jednoosobową działalnością gospodarczą</w:t>
      </w:r>
      <w:r w:rsidR="004847FB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7"/>
    </w:p>
    <w:p w14:paraId="53D65C09" w14:textId="13137C08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osobą fizyczną nieprowadzącą działalności gospodarczej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5562E87" w14:textId="695DC0E2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inny rodzaj.</w:t>
      </w:r>
    </w:p>
    <w:p w14:paraId="332E84A9" w14:textId="77777777" w:rsidR="005A7EE8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06667" w14:textId="53893B35" w:rsidR="004D5C11" w:rsidRDefault="004D5C11" w:rsidP="00B2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2B77">
        <w:rPr>
          <w:rFonts w:ascii="Times New Roman" w:hAnsi="Times New Roman"/>
          <w:b/>
          <w:bCs/>
          <w:sz w:val="24"/>
          <w:szCs w:val="24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39B29760" w14:textId="77777777" w:rsidR="005A7EE8" w:rsidRPr="00932B77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C580EA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 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11EF88D2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2F228A2" w14:textId="77777777" w:rsidR="003C189A" w:rsidRDefault="003C189A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0426C1B5" w14:textId="77777777" w:rsidR="00687DF2" w:rsidRPr="0086251A" w:rsidRDefault="00687DF2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6FA0FA63" w14:textId="4ED96F29" w:rsidR="004D5C11" w:rsidRPr="00932B77" w:rsidRDefault="004D5C11" w:rsidP="007C63E3">
      <w:pPr>
        <w:pStyle w:val="Akapitzlist"/>
        <w:numPr>
          <w:ilvl w:val="0"/>
          <w:numId w:val="21"/>
        </w:numPr>
        <w:adjustRightInd w:val="0"/>
        <w:spacing w:after="0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9510500"/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postanowień art. 6 ust. 1 lit. a i e RODO – wyrażam zgodę na przetwarzanie moich danych osobowych przez Starostę Kartuskiego z siedzibą w Kartuzach przy 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ul. Dworcowej 1, 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przedmiotowej ofercie na 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roboty budowlane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n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>umeru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telefonu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adresu e-mail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, w celu usprawnienia komunikacji w procesie postępowania o udzielenie zamówienia publicznego, w związku z którym dobrowolnie przekazuję moje dane osobowe. </w:t>
      </w:r>
      <w:bookmarkEnd w:id="8"/>
    </w:p>
    <w:p w14:paraId="0DB294D7" w14:textId="77777777" w:rsidR="004D5C11" w:rsidRPr="0086251A" w:rsidRDefault="004D5C11" w:rsidP="004D5C11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51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9637DB8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8DDD967" w14:textId="77777777" w:rsidR="005A7EE8" w:rsidRPr="005F11F0" w:rsidRDefault="005A7EE8" w:rsidP="005A7EE8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D21B3A6" w14:textId="77777777" w:rsidR="00F225D1" w:rsidRDefault="00F225D1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D77B1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C189A" w:rsidSect="00FE427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B65F" w14:textId="77777777" w:rsidR="008E21CF" w:rsidRDefault="008E21CF" w:rsidP="00532B2F">
      <w:pPr>
        <w:spacing w:after="0" w:line="240" w:lineRule="auto"/>
      </w:pPr>
      <w:r>
        <w:separator/>
      </w:r>
    </w:p>
  </w:endnote>
  <w:endnote w:type="continuationSeparator" w:id="0">
    <w:p w14:paraId="26664A56" w14:textId="77777777" w:rsidR="008E21CF" w:rsidRDefault="008E21CF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64865"/>
      <w:docPartObj>
        <w:docPartGallery w:val="Page Numbers (Bottom of Page)"/>
        <w:docPartUnique/>
      </w:docPartObj>
    </w:sdtPr>
    <w:sdtEndPr/>
    <w:sdtContent>
      <w:p w14:paraId="3EB49A27" w14:textId="024C04E1" w:rsidR="001D59E4" w:rsidRDefault="001D5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B68C9" w14:textId="77777777" w:rsidR="008E21CF" w:rsidRDefault="008E21CF" w:rsidP="00532B2F">
      <w:pPr>
        <w:spacing w:after="0" w:line="240" w:lineRule="auto"/>
      </w:pPr>
      <w:r>
        <w:separator/>
      </w:r>
    </w:p>
  </w:footnote>
  <w:footnote w:type="continuationSeparator" w:id="0">
    <w:p w14:paraId="74066EA2" w14:textId="77777777" w:rsidR="008E21CF" w:rsidRDefault="008E21CF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B9C7" w14:textId="1021F628" w:rsidR="00B72DDA" w:rsidRPr="00D966A9" w:rsidRDefault="00B72DDA" w:rsidP="00532B2F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9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19142A88" wp14:editId="35B05562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1024467613" name="Obraz 1024467613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  <w:r w:rsidR="00FE4271">
      <w:rPr>
        <w:noProof/>
      </w:rPr>
      <w:drawing>
        <wp:inline distT="0" distB="0" distL="0" distR="0" wp14:anchorId="12F576A5" wp14:editId="34E35433">
          <wp:extent cx="1933575" cy="685800"/>
          <wp:effectExtent l="0" t="0" r="9525" b="0"/>
          <wp:docPr id="1745421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9"/>
  <w:p w14:paraId="74CACD59" w14:textId="77777777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C1144F"/>
    <w:multiLevelType w:val="hybridMultilevel"/>
    <w:tmpl w:val="129AE5A6"/>
    <w:lvl w:ilvl="0" w:tplc="B01EE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3141F66"/>
    <w:multiLevelType w:val="hybridMultilevel"/>
    <w:tmpl w:val="2D3EF45A"/>
    <w:numStyleLink w:val="Zaimportowanystyl11"/>
  </w:abstractNum>
  <w:abstractNum w:abstractNumId="10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3A259E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374B99"/>
    <w:multiLevelType w:val="hybridMultilevel"/>
    <w:tmpl w:val="F90A99D6"/>
    <w:lvl w:ilvl="0" w:tplc="46E2B9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20E43"/>
    <w:multiLevelType w:val="multilevel"/>
    <w:tmpl w:val="B0C03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  <w:b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6137D3"/>
    <w:multiLevelType w:val="hybridMultilevel"/>
    <w:tmpl w:val="44DC2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F6A30"/>
    <w:multiLevelType w:val="hybridMultilevel"/>
    <w:tmpl w:val="0080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F684A"/>
    <w:multiLevelType w:val="hybridMultilevel"/>
    <w:tmpl w:val="DE1C92EE"/>
    <w:lvl w:ilvl="0" w:tplc="43DC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605D12"/>
    <w:multiLevelType w:val="hybridMultilevel"/>
    <w:tmpl w:val="068225D0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26F0C"/>
    <w:multiLevelType w:val="hybridMultilevel"/>
    <w:tmpl w:val="3472559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BF5F5D"/>
    <w:multiLevelType w:val="hybridMultilevel"/>
    <w:tmpl w:val="8BDAA8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922E2"/>
    <w:multiLevelType w:val="multilevel"/>
    <w:tmpl w:val="9A64894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13B80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7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6EBC68A2"/>
    <w:multiLevelType w:val="hybridMultilevel"/>
    <w:tmpl w:val="D848C6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97822273">
    <w:abstractNumId w:val="50"/>
  </w:num>
  <w:num w:numId="2" w16cid:durableId="1258908371">
    <w:abstractNumId w:val="35"/>
  </w:num>
  <w:num w:numId="3" w16cid:durableId="701630320">
    <w:abstractNumId w:val="49"/>
  </w:num>
  <w:num w:numId="4" w16cid:durableId="442382765">
    <w:abstractNumId w:val="32"/>
  </w:num>
  <w:num w:numId="5" w16cid:durableId="352728096">
    <w:abstractNumId w:val="23"/>
  </w:num>
  <w:num w:numId="6" w16cid:durableId="514537986">
    <w:abstractNumId w:val="55"/>
  </w:num>
  <w:num w:numId="7" w16cid:durableId="459766535">
    <w:abstractNumId w:val="24"/>
  </w:num>
  <w:num w:numId="8" w16cid:durableId="1078989076">
    <w:abstractNumId w:val="7"/>
  </w:num>
  <w:num w:numId="9" w16cid:durableId="513348813">
    <w:abstractNumId w:val="30"/>
  </w:num>
  <w:num w:numId="10" w16cid:durableId="430275849">
    <w:abstractNumId w:val="27"/>
  </w:num>
  <w:num w:numId="11" w16cid:durableId="517740623">
    <w:abstractNumId w:val="37"/>
  </w:num>
  <w:num w:numId="12" w16cid:durableId="584219863">
    <w:abstractNumId w:val="34"/>
  </w:num>
  <w:num w:numId="13" w16cid:durableId="844395078">
    <w:abstractNumId w:val="42"/>
  </w:num>
  <w:num w:numId="14" w16cid:durableId="623194911">
    <w:abstractNumId w:val="13"/>
  </w:num>
  <w:num w:numId="15" w16cid:durableId="1405687507">
    <w:abstractNumId w:val="53"/>
  </w:num>
  <w:num w:numId="16" w16cid:durableId="1057902422">
    <w:abstractNumId w:val="36"/>
  </w:num>
  <w:num w:numId="17" w16cid:durableId="1770662597">
    <w:abstractNumId w:val="5"/>
  </w:num>
  <w:num w:numId="18" w16cid:durableId="648092497">
    <w:abstractNumId w:val="11"/>
  </w:num>
  <w:num w:numId="19" w16cid:durableId="1279338796">
    <w:abstractNumId w:val="31"/>
  </w:num>
  <w:num w:numId="20" w16cid:durableId="919409360">
    <w:abstractNumId w:val="14"/>
  </w:num>
  <w:num w:numId="21" w16cid:durableId="304088670">
    <w:abstractNumId w:val="41"/>
  </w:num>
  <w:num w:numId="22" w16cid:durableId="365764761">
    <w:abstractNumId w:val="25"/>
  </w:num>
  <w:num w:numId="23" w16cid:durableId="654796146">
    <w:abstractNumId w:val="47"/>
  </w:num>
  <w:num w:numId="24" w16cid:durableId="1753358500">
    <w:abstractNumId w:val="29"/>
  </w:num>
  <w:num w:numId="25" w16cid:durableId="41289083">
    <w:abstractNumId w:val="3"/>
  </w:num>
  <w:num w:numId="26" w16cid:durableId="361367717">
    <w:abstractNumId w:val="21"/>
  </w:num>
  <w:num w:numId="27" w16cid:durableId="1520925370">
    <w:abstractNumId w:val="28"/>
  </w:num>
  <w:num w:numId="28" w16cid:durableId="1865825550">
    <w:abstractNumId w:val="57"/>
  </w:num>
  <w:num w:numId="29" w16cid:durableId="175702739">
    <w:abstractNumId w:val="16"/>
  </w:num>
  <w:num w:numId="30" w16cid:durableId="1737433351">
    <w:abstractNumId w:val="4"/>
  </w:num>
  <w:num w:numId="31" w16cid:durableId="1082795412">
    <w:abstractNumId w:val="6"/>
  </w:num>
  <w:num w:numId="32" w16cid:durableId="1273511589">
    <w:abstractNumId w:val="1"/>
  </w:num>
  <w:num w:numId="33" w16cid:durableId="663318090">
    <w:abstractNumId w:val="20"/>
  </w:num>
  <w:num w:numId="34" w16cid:durableId="454913071">
    <w:abstractNumId w:val="52"/>
  </w:num>
  <w:num w:numId="35" w16cid:durableId="2137865198">
    <w:abstractNumId w:val="43"/>
  </w:num>
  <w:num w:numId="36" w16cid:durableId="1041054996">
    <w:abstractNumId w:val="10"/>
  </w:num>
  <w:num w:numId="37" w16cid:durableId="150294219">
    <w:abstractNumId w:val="58"/>
  </w:num>
  <w:num w:numId="38" w16cid:durableId="58748153">
    <w:abstractNumId w:val="9"/>
    <w:lvlOverride w:ilvl="0">
      <w:lvl w:ilvl="0" w:tplc="695422FA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418478356">
    <w:abstractNumId w:val="54"/>
  </w:num>
  <w:num w:numId="40" w16cid:durableId="1537308651">
    <w:abstractNumId w:val="39"/>
  </w:num>
  <w:num w:numId="41" w16cid:durableId="1920290037">
    <w:abstractNumId w:val="8"/>
  </w:num>
  <w:num w:numId="42" w16cid:durableId="897665862">
    <w:abstractNumId w:val="33"/>
  </w:num>
  <w:num w:numId="43" w16cid:durableId="1838379591">
    <w:abstractNumId w:val="45"/>
  </w:num>
  <w:num w:numId="44" w16cid:durableId="1422215569">
    <w:abstractNumId w:val="48"/>
  </w:num>
  <w:num w:numId="45" w16cid:durableId="1761217037">
    <w:abstractNumId w:val="17"/>
  </w:num>
  <w:num w:numId="46" w16cid:durableId="76365284">
    <w:abstractNumId w:val="56"/>
  </w:num>
  <w:num w:numId="47" w16cid:durableId="488131142">
    <w:abstractNumId w:val="0"/>
    <w:lvlOverride w:ilvl="0">
      <w:lvl w:ilvl="0" w:tplc="065EA648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910312233">
    <w:abstractNumId w:val="40"/>
  </w:num>
  <w:num w:numId="49" w16cid:durableId="794177163">
    <w:abstractNumId w:val="22"/>
  </w:num>
  <w:num w:numId="50" w16cid:durableId="489177812">
    <w:abstractNumId w:val="2"/>
  </w:num>
  <w:num w:numId="51" w16cid:durableId="1155536746">
    <w:abstractNumId w:val="26"/>
  </w:num>
  <w:num w:numId="52" w16cid:durableId="1363900594">
    <w:abstractNumId w:val="46"/>
  </w:num>
  <w:num w:numId="53" w16cid:durableId="780993813">
    <w:abstractNumId w:val="51"/>
  </w:num>
  <w:num w:numId="54" w16cid:durableId="1606619890">
    <w:abstractNumId w:val="19"/>
  </w:num>
  <w:num w:numId="55" w16cid:durableId="1128625138">
    <w:abstractNumId w:val="15"/>
  </w:num>
  <w:num w:numId="56" w16cid:durableId="2119835548">
    <w:abstractNumId w:val="38"/>
  </w:num>
  <w:num w:numId="57" w16cid:durableId="372728055">
    <w:abstractNumId w:val="18"/>
  </w:num>
  <w:num w:numId="58" w16cid:durableId="215240150">
    <w:abstractNumId w:val="44"/>
  </w:num>
  <w:num w:numId="59" w16cid:durableId="185408216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6239"/>
    <w:rsid w:val="000F30E8"/>
    <w:rsid w:val="000F3B08"/>
    <w:rsid w:val="000F6829"/>
    <w:rsid w:val="000F6D17"/>
    <w:rsid w:val="000F7290"/>
    <w:rsid w:val="001023FE"/>
    <w:rsid w:val="00102F4A"/>
    <w:rsid w:val="00110A00"/>
    <w:rsid w:val="0011376E"/>
    <w:rsid w:val="00117B89"/>
    <w:rsid w:val="00121718"/>
    <w:rsid w:val="00126320"/>
    <w:rsid w:val="001333E4"/>
    <w:rsid w:val="00133B4A"/>
    <w:rsid w:val="0013415A"/>
    <w:rsid w:val="00136AD1"/>
    <w:rsid w:val="00136F10"/>
    <w:rsid w:val="0013765E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D59E4"/>
    <w:rsid w:val="001E0F99"/>
    <w:rsid w:val="001E0FE9"/>
    <w:rsid w:val="001E6E02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4466"/>
    <w:rsid w:val="00275390"/>
    <w:rsid w:val="00275A79"/>
    <w:rsid w:val="00275DB9"/>
    <w:rsid w:val="002B7C93"/>
    <w:rsid w:val="002C0A73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39A4"/>
    <w:rsid w:val="00314C2B"/>
    <w:rsid w:val="00324508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6B12"/>
    <w:rsid w:val="003F4368"/>
    <w:rsid w:val="003F52A6"/>
    <w:rsid w:val="003F6C7C"/>
    <w:rsid w:val="003F7423"/>
    <w:rsid w:val="004001D5"/>
    <w:rsid w:val="0041030C"/>
    <w:rsid w:val="00411188"/>
    <w:rsid w:val="0041128B"/>
    <w:rsid w:val="00424D71"/>
    <w:rsid w:val="004258E0"/>
    <w:rsid w:val="00425B34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565D"/>
    <w:rsid w:val="00476B5F"/>
    <w:rsid w:val="004847FB"/>
    <w:rsid w:val="00496644"/>
    <w:rsid w:val="004A0C2C"/>
    <w:rsid w:val="004A1578"/>
    <w:rsid w:val="004B2CFB"/>
    <w:rsid w:val="004B2E13"/>
    <w:rsid w:val="004B4CA6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5F2"/>
    <w:rsid w:val="005556B5"/>
    <w:rsid w:val="00561477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6FDF"/>
    <w:rsid w:val="005A7EE8"/>
    <w:rsid w:val="005B33B9"/>
    <w:rsid w:val="005B3A64"/>
    <w:rsid w:val="005C65A0"/>
    <w:rsid w:val="005D208B"/>
    <w:rsid w:val="005E1E60"/>
    <w:rsid w:val="005E338E"/>
    <w:rsid w:val="005E6DF9"/>
    <w:rsid w:val="005F0B08"/>
    <w:rsid w:val="005F11F0"/>
    <w:rsid w:val="005F243E"/>
    <w:rsid w:val="005F4CCD"/>
    <w:rsid w:val="00601F33"/>
    <w:rsid w:val="00605B31"/>
    <w:rsid w:val="00607134"/>
    <w:rsid w:val="0061275C"/>
    <w:rsid w:val="00615F4D"/>
    <w:rsid w:val="006208D8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3519"/>
    <w:rsid w:val="00653E2E"/>
    <w:rsid w:val="00657EAC"/>
    <w:rsid w:val="00664B88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695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C63E3"/>
    <w:rsid w:val="007D0B94"/>
    <w:rsid w:val="007D1D77"/>
    <w:rsid w:val="007D2A49"/>
    <w:rsid w:val="007D31D8"/>
    <w:rsid w:val="007D3EA2"/>
    <w:rsid w:val="007D5F63"/>
    <w:rsid w:val="007E22E1"/>
    <w:rsid w:val="007E6522"/>
    <w:rsid w:val="007E6A47"/>
    <w:rsid w:val="007F08FC"/>
    <w:rsid w:val="007F649E"/>
    <w:rsid w:val="00802C47"/>
    <w:rsid w:val="00805E0A"/>
    <w:rsid w:val="00810619"/>
    <w:rsid w:val="00811A10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5789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71CD"/>
    <w:rsid w:val="008C6164"/>
    <w:rsid w:val="008C6B77"/>
    <w:rsid w:val="008D04B0"/>
    <w:rsid w:val="008D088B"/>
    <w:rsid w:val="008D4014"/>
    <w:rsid w:val="008D56FB"/>
    <w:rsid w:val="008D5F43"/>
    <w:rsid w:val="008D6B6F"/>
    <w:rsid w:val="008D76A2"/>
    <w:rsid w:val="008E1FE5"/>
    <w:rsid w:val="008E21CF"/>
    <w:rsid w:val="008F028F"/>
    <w:rsid w:val="008F5CB9"/>
    <w:rsid w:val="008F6EFD"/>
    <w:rsid w:val="0090223D"/>
    <w:rsid w:val="009026DD"/>
    <w:rsid w:val="009054C5"/>
    <w:rsid w:val="00905A61"/>
    <w:rsid w:val="00910A7E"/>
    <w:rsid w:val="009201C6"/>
    <w:rsid w:val="00922B8B"/>
    <w:rsid w:val="009308FB"/>
    <w:rsid w:val="00930D84"/>
    <w:rsid w:val="00932B77"/>
    <w:rsid w:val="009351B1"/>
    <w:rsid w:val="00935961"/>
    <w:rsid w:val="00946B62"/>
    <w:rsid w:val="00947DCD"/>
    <w:rsid w:val="00950444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668B1"/>
    <w:rsid w:val="00A7110C"/>
    <w:rsid w:val="00A723F1"/>
    <w:rsid w:val="00A80673"/>
    <w:rsid w:val="00A821A5"/>
    <w:rsid w:val="00A85A9E"/>
    <w:rsid w:val="00A864A6"/>
    <w:rsid w:val="00A86C7E"/>
    <w:rsid w:val="00A943FB"/>
    <w:rsid w:val="00AB1B1A"/>
    <w:rsid w:val="00AC17A6"/>
    <w:rsid w:val="00AC390E"/>
    <w:rsid w:val="00AC3BBC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C53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64B"/>
    <w:rsid w:val="00C07F83"/>
    <w:rsid w:val="00C109B9"/>
    <w:rsid w:val="00C11530"/>
    <w:rsid w:val="00C15CE9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3718"/>
    <w:rsid w:val="00C84ED3"/>
    <w:rsid w:val="00C87943"/>
    <w:rsid w:val="00C93BEB"/>
    <w:rsid w:val="00C9452A"/>
    <w:rsid w:val="00C9562F"/>
    <w:rsid w:val="00C9581B"/>
    <w:rsid w:val="00CA07C9"/>
    <w:rsid w:val="00CA1B42"/>
    <w:rsid w:val="00CA36C9"/>
    <w:rsid w:val="00CB44E7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5EF9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4010"/>
    <w:rsid w:val="00DB74BF"/>
    <w:rsid w:val="00DC173E"/>
    <w:rsid w:val="00DC2D74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E001A4"/>
    <w:rsid w:val="00E007B0"/>
    <w:rsid w:val="00E03425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1506"/>
    <w:rsid w:val="00E72380"/>
    <w:rsid w:val="00E72B99"/>
    <w:rsid w:val="00E7511B"/>
    <w:rsid w:val="00E7742A"/>
    <w:rsid w:val="00E80F9E"/>
    <w:rsid w:val="00E91E42"/>
    <w:rsid w:val="00E94BB7"/>
    <w:rsid w:val="00EA24E9"/>
    <w:rsid w:val="00EA3B2F"/>
    <w:rsid w:val="00EB2D7F"/>
    <w:rsid w:val="00EB5024"/>
    <w:rsid w:val="00EC35C3"/>
    <w:rsid w:val="00EC4C08"/>
    <w:rsid w:val="00EC74DE"/>
    <w:rsid w:val="00ED7E2C"/>
    <w:rsid w:val="00EE1025"/>
    <w:rsid w:val="00EE10A0"/>
    <w:rsid w:val="00EE34F0"/>
    <w:rsid w:val="00EF3A04"/>
    <w:rsid w:val="00EF3AC2"/>
    <w:rsid w:val="00F04F5D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4271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6"/>
      </w:numPr>
    </w:pPr>
  </w:style>
  <w:style w:type="numbering" w:customStyle="1" w:styleId="Zaimportowanystyl11">
    <w:name w:val="Zaimportowany styl 11"/>
    <w:rsid w:val="003B131D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9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5"/>
      </w:numPr>
    </w:pPr>
  </w:style>
  <w:style w:type="numbering" w:customStyle="1" w:styleId="Zaimportowanystyl62">
    <w:name w:val="Zaimportowany styl 62"/>
    <w:rsid w:val="00575F6F"/>
    <w:pPr>
      <w:numPr>
        <w:numId w:val="46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1BB2-1C58-4CA9-B918-4DFCBE03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klamrowskaw</cp:lastModifiedBy>
  <cp:revision>18</cp:revision>
  <cp:lastPrinted>2021-05-04T08:55:00Z</cp:lastPrinted>
  <dcterms:created xsi:type="dcterms:W3CDTF">2023-09-14T09:21:00Z</dcterms:created>
  <dcterms:modified xsi:type="dcterms:W3CDTF">2024-05-13T07:06:00Z</dcterms:modified>
</cp:coreProperties>
</file>