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DF2A" w14:textId="77777777" w:rsidR="00245AC5" w:rsidRPr="00AD2035" w:rsidRDefault="00ED16ED" w:rsidP="00245AC5">
      <w:pPr>
        <w:ind w:left="1922" w:right="10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bookmarkStart w:id="0" w:name="_Hlk141443248"/>
      <w:r w:rsidR="00245AC5" w:rsidRPr="00AD2035">
        <w:rPr>
          <w:rFonts w:ascii="Verdana" w:hAnsi="Verdana" w:cs="Verdana"/>
          <w:b/>
          <w:bCs/>
          <w:sz w:val="22"/>
          <w:szCs w:val="22"/>
        </w:rPr>
        <w:t>ZAŁĄCZNIK NR 1</w:t>
      </w:r>
    </w:p>
    <w:p w14:paraId="1D12C3E7" w14:textId="77777777" w:rsidR="003D5870" w:rsidRPr="003D5870" w:rsidRDefault="00245AC5" w:rsidP="003D5870">
      <w:pPr>
        <w:ind w:left="1922" w:right="1060"/>
        <w:jc w:val="right"/>
        <w:rPr>
          <w:rFonts w:ascii="Verdana" w:hAnsi="Verdana"/>
          <w:b/>
          <w:bCs/>
          <w:color w:val="4F81BD" w:themeColor="accent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Postępowanie nr: </w:t>
      </w:r>
      <w:r w:rsidR="003D5870" w:rsidRPr="003D5870">
        <w:rPr>
          <w:rFonts w:ascii="Verdana" w:hAnsi="Verdana"/>
          <w:b/>
          <w:bCs/>
          <w:color w:val="4F81BD" w:themeColor="accent1"/>
          <w:sz w:val="18"/>
          <w:szCs w:val="18"/>
        </w:rPr>
        <w:t xml:space="preserve">WFA.2710.7.2024.JK; </w:t>
      </w:r>
    </w:p>
    <w:p w14:paraId="1CC8E4EA" w14:textId="73F22A6A" w:rsidR="00245AC5" w:rsidRPr="00967EF2" w:rsidRDefault="00245AC5" w:rsidP="003D5870">
      <w:pPr>
        <w:ind w:left="1922" w:right="1060"/>
        <w:jc w:val="right"/>
        <w:rPr>
          <w:rFonts w:ascii="Verdana" w:hAnsi="Verdana"/>
          <w:sz w:val="20"/>
          <w:szCs w:val="20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5193"/>
      </w:tblGrid>
      <w:tr w:rsidR="00245AC5" w:rsidRPr="00967EF2" w14:paraId="5910056C" w14:textId="77777777" w:rsidTr="00F8339D">
        <w:trPr>
          <w:trHeight w:val="56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9BC7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bookmarkStart w:id="1" w:name="_Hlk141443270"/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908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399AFB0" w14:textId="77777777" w:rsidTr="00F8339D">
        <w:trPr>
          <w:trHeight w:val="34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EF1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B42B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7968C983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328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AC32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5F70AFA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E24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61D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3E4AF93D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D6C9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F2E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4B17E45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578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7468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6D110BEA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14A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F4E0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bookmarkEnd w:id="1"/>
    </w:tbl>
    <w:p w14:paraId="42030858" w14:textId="77777777" w:rsidR="00245AC5" w:rsidRPr="00967EF2" w:rsidRDefault="00245AC5" w:rsidP="00245AC5">
      <w:pPr>
        <w:keepNext/>
        <w:tabs>
          <w:tab w:val="left" w:pos="0"/>
        </w:tabs>
        <w:spacing w:line="360" w:lineRule="auto"/>
        <w:ind w:left="1922" w:right="106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0963E706" w14:textId="77777777" w:rsidR="00245AC5" w:rsidRPr="00D8558D" w:rsidRDefault="00245AC5" w:rsidP="003D5870">
      <w:pPr>
        <w:keepNext/>
        <w:tabs>
          <w:tab w:val="left" w:pos="0"/>
        </w:tabs>
        <w:spacing w:line="360" w:lineRule="auto"/>
        <w:ind w:left="567" w:right="567"/>
        <w:jc w:val="center"/>
        <w:outlineLvl w:val="7"/>
        <w:rPr>
          <w:rFonts w:ascii="Verdana" w:hAnsi="Verdana"/>
          <w:b/>
          <w:i/>
          <w:iCs/>
          <w:sz w:val="20"/>
          <w:szCs w:val="20"/>
        </w:rPr>
      </w:pPr>
      <w:r w:rsidRPr="00D8558D">
        <w:rPr>
          <w:rFonts w:ascii="Verdana" w:hAnsi="Verdana"/>
          <w:b/>
          <w:i/>
          <w:iCs/>
          <w:sz w:val="20"/>
          <w:szCs w:val="20"/>
        </w:rPr>
        <w:t>FORMULARZ OFERTOWY</w:t>
      </w:r>
    </w:p>
    <w:p w14:paraId="1FD82F43" w14:textId="796DF7C6" w:rsidR="003D5870" w:rsidRDefault="003D5870" w:rsidP="003D5870">
      <w:pPr>
        <w:spacing w:line="360" w:lineRule="auto"/>
        <w:ind w:left="567" w:right="567"/>
        <w:jc w:val="both"/>
        <w:rPr>
          <w:rFonts w:ascii="Verdana" w:hAnsi="Verdana"/>
          <w:sz w:val="18"/>
          <w:szCs w:val="18"/>
        </w:rPr>
      </w:pPr>
      <w:r w:rsidRPr="003D5870">
        <w:rPr>
          <w:rFonts w:ascii="Verdana" w:hAnsi="Verdana"/>
          <w:sz w:val="18"/>
          <w:szCs w:val="18"/>
        </w:rPr>
        <w:t xml:space="preserve">Niniejszym, po zapoznaniu się z treścią postępowania i załącznikami pn.: </w:t>
      </w:r>
      <w:r w:rsidRPr="003D5870">
        <w:rPr>
          <w:rFonts w:ascii="Verdana" w:hAnsi="Verdana"/>
          <w:b/>
          <w:bCs/>
          <w:sz w:val="18"/>
          <w:szCs w:val="18"/>
        </w:rPr>
        <w:t>zakup pompy turbomolekularnej w zestawie z niezbędnym osprzętem oraz zawór szufladowy UHV DN100 CF w ramach IDUB doposażenie aparatury badawczej FAB</w:t>
      </w:r>
      <w:r w:rsidRPr="003D5870">
        <w:rPr>
          <w:rFonts w:ascii="Verdana" w:hAnsi="Verdana"/>
          <w:sz w:val="18"/>
          <w:szCs w:val="18"/>
        </w:rPr>
        <w:t xml:space="preserve">, oświadczamy, że przedmiot zamówienia opisany szczegółowo w zapytaniu ofertowym wraz z załącznikami, zobowiązujemy się zrealizować w zakresie ustalonym w umowie (maksymalnie </w:t>
      </w:r>
      <w:r w:rsidRPr="003D5870">
        <w:rPr>
          <w:rFonts w:ascii="Verdana" w:hAnsi="Verdana"/>
          <w:b/>
          <w:sz w:val="18"/>
          <w:szCs w:val="18"/>
        </w:rPr>
        <w:t xml:space="preserve">do 8 tygodni </w:t>
      </w:r>
      <w:r w:rsidRPr="003D5870">
        <w:rPr>
          <w:rFonts w:ascii="Verdana" w:hAnsi="Verdana"/>
          <w:sz w:val="18"/>
          <w:szCs w:val="18"/>
        </w:rPr>
        <w:t xml:space="preserve">od dnia podpisania umowy) za cenę ofertową: </w:t>
      </w:r>
    </w:p>
    <w:p w14:paraId="202265C9" w14:textId="77777777" w:rsidR="003D5870" w:rsidRPr="003D5870" w:rsidRDefault="003D5870" w:rsidP="003D5870">
      <w:pPr>
        <w:spacing w:line="360" w:lineRule="auto"/>
        <w:ind w:left="567" w:right="567"/>
        <w:jc w:val="both"/>
        <w:rPr>
          <w:rFonts w:ascii="Verdana" w:hAnsi="Verdana"/>
          <w:sz w:val="18"/>
          <w:szCs w:val="18"/>
        </w:rPr>
      </w:pPr>
    </w:p>
    <w:p w14:paraId="6BA8AB25" w14:textId="77777777" w:rsidR="00245AC5" w:rsidRDefault="00245AC5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73"/>
        <w:gridCol w:w="4929"/>
      </w:tblGrid>
      <w:tr w:rsidR="00B53A80" w14:paraId="23346E5D" w14:textId="77777777" w:rsidTr="008C433F">
        <w:trPr>
          <w:trHeight w:val="370"/>
          <w:jc w:val="center"/>
        </w:trPr>
        <w:tc>
          <w:tcPr>
            <w:tcW w:w="4173" w:type="dxa"/>
          </w:tcPr>
          <w:p w14:paraId="375FB7EC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bookmarkStart w:id="2" w:name="_Hlk152847441"/>
          </w:p>
          <w:p w14:paraId="6E1FA756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cena ofertowa netto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1;2</w:t>
            </w:r>
          </w:p>
        </w:tc>
        <w:tc>
          <w:tcPr>
            <w:tcW w:w="4929" w:type="dxa"/>
          </w:tcPr>
          <w:p w14:paraId="4F636D7A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346BB611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4</w:t>
            </w:r>
          </w:p>
        </w:tc>
      </w:tr>
      <w:tr w:rsidR="00B53A80" w14:paraId="1ADE4000" w14:textId="77777777" w:rsidTr="008C433F">
        <w:trPr>
          <w:trHeight w:val="370"/>
          <w:jc w:val="center"/>
        </w:trPr>
        <w:tc>
          <w:tcPr>
            <w:tcW w:w="4173" w:type="dxa"/>
          </w:tcPr>
          <w:p w14:paraId="2D7AA480" w14:textId="77777777" w:rsidR="00B53A80" w:rsidRPr="00E05EC6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Wartość podatku VAT (…....%)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</w:t>
            </w:r>
          </w:p>
          <w:p w14:paraId="55059D9D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(iloczyn ceny ofertowej netto i stawki podatku VAT)</w:t>
            </w:r>
          </w:p>
        </w:tc>
        <w:tc>
          <w:tcPr>
            <w:tcW w:w="4929" w:type="dxa"/>
          </w:tcPr>
          <w:p w14:paraId="537C6514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663E9052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093394C0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4</w:t>
            </w:r>
          </w:p>
        </w:tc>
      </w:tr>
      <w:tr w:rsidR="00B53A80" w14:paraId="2E67E8A0" w14:textId="77777777" w:rsidTr="008C433F">
        <w:trPr>
          <w:trHeight w:val="370"/>
          <w:jc w:val="center"/>
        </w:trPr>
        <w:tc>
          <w:tcPr>
            <w:tcW w:w="4173" w:type="dxa"/>
          </w:tcPr>
          <w:p w14:paraId="5B4A06F5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cena ofertowa brutto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1; 3</w:t>
            </w:r>
          </w:p>
          <w:p w14:paraId="41F9BF5E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(suma ceny ofertowej netto i wartości podatku VAT)</w:t>
            </w:r>
          </w:p>
        </w:tc>
        <w:tc>
          <w:tcPr>
            <w:tcW w:w="4929" w:type="dxa"/>
          </w:tcPr>
          <w:p w14:paraId="252F553D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23E5C1B4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4044E73D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4</w:t>
            </w:r>
          </w:p>
        </w:tc>
      </w:tr>
      <w:tr w:rsidR="00B53A80" w14:paraId="1B6C1ECF" w14:textId="77777777" w:rsidTr="008C433F">
        <w:trPr>
          <w:trHeight w:val="370"/>
          <w:jc w:val="center"/>
        </w:trPr>
        <w:tc>
          <w:tcPr>
            <w:tcW w:w="4173" w:type="dxa"/>
          </w:tcPr>
          <w:p w14:paraId="63541751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2C0F6C6C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66BF3796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Producent, typ oraz  model proponowanego urządzenia</w:t>
            </w:r>
          </w:p>
        </w:tc>
        <w:tc>
          <w:tcPr>
            <w:tcW w:w="4929" w:type="dxa"/>
          </w:tcPr>
          <w:p w14:paraId="50C452DA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16AB5B7A" w14:textId="77777777" w:rsidR="00B53A80" w:rsidRPr="00596479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PRODUCENT</w:t>
            </w:r>
            <w:r>
              <w:rPr>
                <w:rFonts w:ascii="Verdana" w:hAnsi="Verdana"/>
                <w:b/>
                <w:sz w:val="16"/>
              </w:rPr>
              <w:t xml:space="preserve">: </w:t>
            </w:r>
            <w:r w:rsidRPr="00596479">
              <w:rPr>
                <w:rFonts w:ascii="Verdana" w:hAnsi="Verdana"/>
                <w:b/>
                <w:sz w:val="16"/>
              </w:rPr>
              <w:t>……………………………………..</w:t>
            </w:r>
          </w:p>
          <w:p w14:paraId="46E10879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420EE9CA" w14:textId="77777777" w:rsidR="00B53A80" w:rsidRPr="00596479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MODEL, TYP</w:t>
            </w:r>
            <w:r>
              <w:rPr>
                <w:rFonts w:ascii="Verdana" w:hAnsi="Verdana"/>
                <w:b/>
                <w:sz w:val="16"/>
              </w:rPr>
              <w:t xml:space="preserve">: </w:t>
            </w:r>
            <w:r w:rsidRPr="00596479">
              <w:rPr>
                <w:rFonts w:ascii="Verdana" w:hAnsi="Verdana"/>
                <w:b/>
                <w:sz w:val="16"/>
              </w:rPr>
              <w:t>……………………………</w:t>
            </w:r>
            <w:r>
              <w:rPr>
                <w:rFonts w:ascii="Verdana" w:hAnsi="Verdana"/>
                <w:b/>
                <w:sz w:val="16"/>
              </w:rPr>
              <w:t>………..</w:t>
            </w:r>
          </w:p>
          <w:p w14:paraId="512BD06F" w14:textId="77777777" w:rsidR="00B53A80" w:rsidRPr="00596479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18E81B4D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bookmarkEnd w:id="2"/>
    </w:tbl>
    <w:p w14:paraId="651B24E3" w14:textId="77777777" w:rsidR="00245AC5" w:rsidRDefault="00245AC5" w:rsidP="00245AC5">
      <w:pPr>
        <w:spacing w:line="360" w:lineRule="auto"/>
        <w:ind w:left="1922" w:right="1060"/>
        <w:jc w:val="both"/>
        <w:rPr>
          <w:rFonts w:ascii="Verdana" w:hAnsi="Verdana"/>
          <w:b/>
          <w:sz w:val="16"/>
        </w:rPr>
      </w:pPr>
    </w:p>
    <w:p w14:paraId="6A05E037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bookmarkStart w:id="3" w:name="_Hlk152847487"/>
      <w:r>
        <w:rPr>
          <w:rFonts w:ascii="Verdana" w:hAnsi="Verdana"/>
          <w:b/>
          <w:bCs/>
          <w:sz w:val="16"/>
          <w:szCs w:val="16"/>
          <w:vertAlign w:val="superscript"/>
        </w:rPr>
        <w:t>1</w:t>
      </w:r>
      <w:r w:rsidRPr="00B75245">
        <w:rPr>
          <w:rFonts w:ascii="Verdana" w:hAnsi="Verdana"/>
          <w:b/>
          <w:bCs/>
          <w:sz w:val="16"/>
          <w:szCs w:val="16"/>
        </w:rPr>
        <w:t> UWAGA - Jeżeli Wykonawca ma siedzibę lub miejsce zamieszkania na terytorium Polski (podmiot krajowy) </w:t>
      </w:r>
      <w:r w:rsidRPr="00B75245">
        <w:rPr>
          <w:rFonts w:ascii="Verdana" w:hAnsi="Verdana"/>
          <w:b/>
          <w:bCs/>
          <w:sz w:val="16"/>
          <w:szCs w:val="16"/>
          <w:u w:val="single"/>
        </w:rPr>
        <w:t>Wykonawca wskazuje w ofercie cenę netto (tj. nieobejmującą podatku od towarów i usług), wartość podatku VAT wraz ze stawką podatku VAT oraz cenę ofertową brutto</w:t>
      </w:r>
    </w:p>
    <w:p w14:paraId="7E778441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r w:rsidRPr="00B75245">
        <w:rPr>
          <w:rFonts w:ascii="Verdana" w:hAnsi="Verdana"/>
          <w:b/>
          <w:bCs/>
          <w:sz w:val="16"/>
          <w:szCs w:val="16"/>
        </w:rPr>
        <w:br/>
      </w:r>
    </w:p>
    <w:p w14:paraId="4A19AF7E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vertAlign w:val="superscript"/>
        </w:rPr>
        <w:lastRenderedPageBreak/>
        <w:t>2</w:t>
      </w:r>
      <w:r w:rsidRPr="00B75245">
        <w:rPr>
          <w:rFonts w:ascii="Verdana" w:hAnsi="Verdana"/>
          <w:b/>
          <w:bCs/>
          <w:sz w:val="16"/>
          <w:szCs w:val="16"/>
        </w:rPr>
        <w:t xml:space="preserve"> UWAGA - Jeżeli Wykonawca ma siedzibę lub miejsce zamieszkania poza terytorium Polski (podmiot unijny) oraz jeśli na postawie odrębnych przepisów nie jest zobowiązany do uiszczenia podatku od towarów i usług w Polsce, </w:t>
      </w:r>
      <w:r w:rsidRPr="00B75245">
        <w:rPr>
          <w:rFonts w:ascii="Verdana" w:hAnsi="Verdana"/>
          <w:b/>
          <w:bCs/>
          <w:sz w:val="16"/>
          <w:szCs w:val="16"/>
          <w:u w:val="single"/>
        </w:rPr>
        <w:t>Wykonawca wskazuje w ofercie tylko cenę netto (tj. nieobejmującą podatku od towarów i usług) </w:t>
      </w:r>
    </w:p>
    <w:p w14:paraId="566E549B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</w:p>
    <w:p w14:paraId="61B0A45C" w14:textId="77777777" w:rsidR="00B53A80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vertAlign w:val="superscript"/>
        </w:rPr>
        <w:t>3</w:t>
      </w:r>
      <w:r w:rsidRPr="00B75245">
        <w:rPr>
          <w:rFonts w:ascii="Verdana" w:hAnsi="Verdana"/>
          <w:b/>
          <w:bCs/>
          <w:sz w:val="16"/>
          <w:szCs w:val="16"/>
        </w:rPr>
        <w:t xml:space="preserve"> UWAGA - Jeżeli Wykonawca ma siedzibę lub miejsce zamieszkania wyłącznie w państwie trzecim </w:t>
      </w:r>
      <w:r w:rsidRPr="00B75245">
        <w:rPr>
          <w:rFonts w:ascii="Verdana" w:hAnsi="Verdana"/>
          <w:b/>
          <w:bCs/>
          <w:sz w:val="16"/>
          <w:szCs w:val="16"/>
          <w:u w:val="single"/>
        </w:rPr>
        <w:t>Wykonawca wskazuje w ofercie wyłącznie cenę brutto zgodnie z formułą handlową "</w:t>
      </w:r>
      <w:r w:rsidRPr="00B75245">
        <w:rPr>
          <w:rFonts w:ascii="Verdana" w:hAnsi="Verdana"/>
          <w:b/>
          <w:sz w:val="16"/>
          <w:szCs w:val="16"/>
        </w:rPr>
        <w:t>INCOTERMS ® 2020 – DDP Wrocław".</w:t>
      </w:r>
    </w:p>
    <w:p w14:paraId="509E4665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</w:p>
    <w:p w14:paraId="62FF7CE3" w14:textId="77777777" w:rsidR="00B53A80" w:rsidRPr="00AE4F0C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  <w:vertAlign w:val="superscript"/>
        </w:rPr>
        <w:t>4</w:t>
      </w:r>
      <w:r w:rsidRPr="00AE4F0C">
        <w:rPr>
          <w:rFonts w:ascii="Verdana" w:hAnsi="Verdana"/>
          <w:b/>
          <w:sz w:val="16"/>
        </w:rPr>
        <w:t>NALEŻY WYBRAĆ WALUTĘ</w:t>
      </w:r>
    </w:p>
    <w:bookmarkEnd w:id="3"/>
    <w:p w14:paraId="3368B766" w14:textId="77777777" w:rsidR="00B53A80" w:rsidRDefault="00B53A80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</w:p>
    <w:p w14:paraId="60787F74" w14:textId="280A6F9E" w:rsidR="00245AC5" w:rsidRDefault="00245AC5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Słownie: </w:t>
      </w:r>
    </w:p>
    <w:p w14:paraId="09BE76A9" w14:textId="77777777" w:rsidR="00245AC5" w:rsidRDefault="00245AC5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................................................................................................................................. brutto</w:t>
      </w:r>
    </w:p>
    <w:p w14:paraId="6ADAEBFC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6B9C2465" w14:textId="77777777" w:rsidR="00245AC5" w:rsidRPr="00967EF2" w:rsidRDefault="00245AC5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</w:p>
    <w:p w14:paraId="602D2EA6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40638F2A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46781793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082D29AA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47A40845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7ADE0AAA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334C2687" w14:textId="77777777" w:rsidR="00245AC5" w:rsidRPr="00967EF2" w:rsidRDefault="00245AC5" w:rsidP="003D5870">
      <w:pPr>
        <w:ind w:left="567" w:right="567"/>
        <w:jc w:val="both"/>
        <w:rPr>
          <w:rFonts w:ascii="Verdana" w:hAnsi="Verdana"/>
          <w:sz w:val="16"/>
          <w:szCs w:val="20"/>
        </w:rPr>
      </w:pPr>
    </w:p>
    <w:p w14:paraId="0B6ECBCF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348D719B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314C23FF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510DBB90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16E1598F" w14:textId="77777777" w:rsidR="00245AC5" w:rsidRPr="00967EF2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5E35790C" w14:textId="77777777" w:rsidR="00245AC5" w:rsidRDefault="00245AC5" w:rsidP="003D5870">
      <w:pPr>
        <w:ind w:left="567" w:right="567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………………………………………………</w:t>
      </w:r>
      <w:r w:rsidRPr="00967EF2">
        <w:rPr>
          <w:rFonts w:ascii="Verdana" w:hAnsi="Verdana"/>
          <w:sz w:val="16"/>
          <w:szCs w:val="20"/>
        </w:rPr>
        <w:t xml:space="preserve">                                </w:t>
      </w:r>
      <w:r>
        <w:rPr>
          <w:rFonts w:ascii="Verdana" w:hAnsi="Verdana"/>
          <w:sz w:val="16"/>
          <w:szCs w:val="20"/>
        </w:rPr>
        <w:t>………………………………………….</w:t>
      </w:r>
      <w:r w:rsidRPr="00967EF2">
        <w:rPr>
          <w:rFonts w:ascii="Verdana" w:hAnsi="Verdana"/>
          <w:sz w:val="16"/>
          <w:szCs w:val="20"/>
        </w:rPr>
        <w:t xml:space="preserve">…………………………………  </w:t>
      </w:r>
    </w:p>
    <w:p w14:paraId="4471A0BE" w14:textId="77777777" w:rsidR="00245AC5" w:rsidRPr="00967EF2" w:rsidRDefault="00245AC5" w:rsidP="003D5870">
      <w:pPr>
        <w:ind w:left="567" w:right="567"/>
        <w:jc w:val="both"/>
        <w:rPr>
          <w:rFonts w:ascii="Verdana" w:hAnsi="Verdana"/>
          <w:sz w:val="16"/>
          <w:szCs w:val="20"/>
        </w:rPr>
      </w:pPr>
    </w:p>
    <w:p w14:paraId="56307BA1" w14:textId="77777777" w:rsidR="00245AC5" w:rsidRDefault="00245AC5" w:rsidP="003D5870">
      <w:pPr>
        <w:ind w:left="567" w:right="567" w:hanging="506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</w:rPr>
        <w:t>(miejscowość, data</w:t>
      </w:r>
      <w:r>
        <w:rPr>
          <w:rFonts w:ascii="Verdana" w:hAnsi="Verdana"/>
          <w:b/>
          <w:bCs/>
          <w:sz w:val="16"/>
        </w:rPr>
        <w:t>)</w:t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 w:rsidRPr="00D8558D">
        <w:rPr>
          <w:rFonts w:ascii="Verdana" w:hAnsi="Verdana"/>
          <w:b/>
          <w:bCs/>
          <w:sz w:val="16"/>
        </w:rPr>
        <w:t xml:space="preserve"> (</w:t>
      </w:r>
      <w:r w:rsidRPr="00D8558D">
        <w:rPr>
          <w:rFonts w:ascii="Verdana" w:hAnsi="Verdana"/>
          <w:b/>
          <w:bCs/>
          <w:sz w:val="16"/>
          <w:szCs w:val="20"/>
        </w:rPr>
        <w:t xml:space="preserve">podpis osób uprawnionych </w:t>
      </w:r>
    </w:p>
    <w:p w14:paraId="1D03AAD4" w14:textId="77777777" w:rsidR="00245AC5" w:rsidRPr="00D8558D" w:rsidRDefault="00245AC5" w:rsidP="003D5870">
      <w:pPr>
        <w:ind w:left="567" w:right="567" w:hanging="2630"/>
        <w:jc w:val="right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  <w:szCs w:val="20"/>
        </w:rPr>
        <w:t>do podejmowania zobowiązań)</w:t>
      </w:r>
    </w:p>
    <w:p w14:paraId="30BD4A9A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68E3C9A3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5BB6E4D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2832BA9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7D2EA1E5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105D48B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57B796C3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391F8E82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AAAE41A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58FD68E0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CAD3265" w14:textId="77777777" w:rsidR="00245AC5" w:rsidRPr="00D8558D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  <w:r w:rsidRPr="00D8558D">
        <w:rPr>
          <w:rFonts w:ascii="Verdana" w:hAnsi="Verdana" w:cs="Verdana"/>
          <w:sz w:val="16"/>
          <w:szCs w:val="16"/>
          <w:lang w:eastAsia="zh-CN"/>
        </w:rPr>
        <w:br w:type="page"/>
      </w:r>
    </w:p>
    <w:p w14:paraId="6B72F813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bookmarkStart w:id="4" w:name="_Hlk141443683"/>
      <w:bookmarkEnd w:id="0"/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2</w:t>
      </w:r>
    </w:p>
    <w:p w14:paraId="34A3D143" w14:textId="77777777" w:rsidR="00245AC5" w:rsidRDefault="00245AC5" w:rsidP="00245AC5">
      <w:pPr>
        <w:suppressAutoHyphens/>
        <w:ind w:left="1922" w:right="1060"/>
        <w:jc w:val="right"/>
        <w:rPr>
          <w:rFonts w:ascii="Verdana" w:hAnsi="Verdana" w:cs="Verdana"/>
          <w:sz w:val="16"/>
          <w:szCs w:val="16"/>
          <w:lang w:eastAsia="zh-CN"/>
        </w:rPr>
      </w:pPr>
    </w:p>
    <w:p w14:paraId="0B9FC199" w14:textId="040C06C4" w:rsidR="00245AC5" w:rsidRPr="00F6356F" w:rsidRDefault="00245AC5" w:rsidP="00245AC5">
      <w:pPr>
        <w:suppressAutoHyphens/>
        <w:ind w:left="1922" w:right="1060"/>
        <w:jc w:val="right"/>
        <w:rPr>
          <w:rFonts w:ascii="Verdana" w:hAnsi="Verdana" w:cs="Verdana"/>
          <w:b/>
          <w:bCs/>
          <w:color w:val="4F81BD" w:themeColor="accent1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Postępowanie 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7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4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.JK</w:t>
      </w:r>
      <w:bookmarkEnd w:id="4"/>
    </w:p>
    <w:p w14:paraId="0AD2BE49" w14:textId="77777777" w:rsidR="00245AC5" w:rsidRPr="00F6356F" w:rsidRDefault="00245AC5" w:rsidP="00245AC5">
      <w:pPr>
        <w:keepNext/>
        <w:jc w:val="center"/>
        <w:outlineLvl w:val="1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245AC5" w:rsidRPr="00F6356F" w14:paraId="17DD082D" w14:textId="77777777" w:rsidTr="00F8339D">
        <w:trPr>
          <w:trHeight w:val="765"/>
          <w:jc w:val="center"/>
        </w:trPr>
        <w:tc>
          <w:tcPr>
            <w:tcW w:w="9065" w:type="dxa"/>
            <w:shd w:val="clear" w:color="auto" w:fill="DBE5F1"/>
          </w:tcPr>
          <w:p w14:paraId="51DAB6BB" w14:textId="77777777" w:rsidR="00245AC5" w:rsidRPr="00F6356F" w:rsidRDefault="00245AC5" w:rsidP="00F8339D">
            <w:pPr>
              <w:keepNext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EA11753" w14:textId="77777777" w:rsidR="00245AC5" w:rsidRPr="00F6356F" w:rsidRDefault="00245AC5" w:rsidP="00F8339D">
            <w:pPr>
              <w:keepNext/>
              <w:shd w:val="clear" w:color="auto" w:fill="DBE5F1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5089A81" w14:textId="77777777" w:rsidR="00245AC5" w:rsidRPr="00F6356F" w:rsidRDefault="00245AC5" w:rsidP="00F8339D">
            <w:pPr>
              <w:keepNext/>
              <w:shd w:val="clear" w:color="auto" w:fill="DBE5F1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6356F">
              <w:rPr>
                <w:rFonts w:ascii="Verdana" w:hAnsi="Verdana"/>
                <w:b/>
                <w:bCs/>
                <w:sz w:val="16"/>
                <w:szCs w:val="16"/>
              </w:rPr>
              <w:t>OPIS PRZEDMIOTU ZAMÓWIENIA – SPECYFIKACJA TECHNICZNA – WYMAGANIA MINIMALNE</w:t>
            </w:r>
          </w:p>
          <w:p w14:paraId="061C080E" w14:textId="77777777" w:rsidR="00245AC5" w:rsidRPr="00F6356F" w:rsidRDefault="00245AC5" w:rsidP="00F8339D">
            <w:pPr>
              <w:shd w:val="clear" w:color="auto" w:fill="DBE5F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C6DB59B" w14:textId="77777777" w:rsidR="00245AC5" w:rsidRPr="00F6356F" w:rsidRDefault="00245AC5" w:rsidP="00F8339D">
            <w:pPr>
              <w:jc w:val="center"/>
              <w:rPr>
                <w:rFonts w:ascii="Verdana" w:hAnsi="Verdana"/>
              </w:rPr>
            </w:pPr>
          </w:p>
        </w:tc>
      </w:tr>
    </w:tbl>
    <w:p w14:paraId="158F6C69" w14:textId="77777777" w:rsidR="00245AC5" w:rsidRPr="00F6356F" w:rsidRDefault="00245AC5" w:rsidP="00245AC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E316E33" w14:textId="77777777" w:rsidR="003D5870" w:rsidRPr="003D5870" w:rsidRDefault="003D5870" w:rsidP="003D5870">
      <w:pPr>
        <w:spacing w:before="60" w:after="60"/>
        <w:ind w:left="567" w:right="567"/>
        <w:rPr>
          <w:rFonts w:ascii="Verdana" w:hAnsi="Verdana"/>
          <w:b/>
          <w:bCs/>
          <w:sz w:val="20"/>
          <w:szCs w:val="20"/>
        </w:rPr>
      </w:pPr>
      <w:r w:rsidRPr="003D5870">
        <w:rPr>
          <w:rFonts w:ascii="Verdana" w:hAnsi="Verdana"/>
          <w:b/>
          <w:bCs/>
          <w:sz w:val="20"/>
          <w:szCs w:val="20"/>
        </w:rPr>
        <w:t>Zakup pompy turbomolekularnej w zestawie z niezbędnym osprzętem oraz zawór szufladowy UHV DN100 CF w ramach IDUB doposażenie aparatury badawczej FAB</w:t>
      </w:r>
    </w:p>
    <w:p w14:paraId="5EFD8701" w14:textId="77777777" w:rsidR="00245AC5" w:rsidRPr="003D5870" w:rsidRDefault="00245AC5" w:rsidP="00245AC5">
      <w:pPr>
        <w:spacing w:before="60" w:after="60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4395"/>
        <w:gridCol w:w="4114"/>
      </w:tblGrid>
      <w:tr w:rsidR="003D5870" w:rsidRPr="003D5870" w14:paraId="531D9C38" w14:textId="77777777" w:rsidTr="00813E86">
        <w:trPr>
          <w:jc w:val="center"/>
        </w:trPr>
        <w:tc>
          <w:tcPr>
            <w:tcW w:w="556" w:type="dxa"/>
            <w:shd w:val="clear" w:color="auto" w:fill="DBE5F1" w:themeFill="accent1" w:themeFillTint="33"/>
          </w:tcPr>
          <w:p w14:paraId="0658A61D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14:paraId="11E966AD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proofErr w:type="spellStart"/>
            <w:r w:rsidRPr="003D5870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Minimalne</w:t>
            </w:r>
            <w:proofErr w:type="spellEnd"/>
            <w:r w:rsidRPr="003D5870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5870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parametry</w:t>
            </w:r>
            <w:proofErr w:type="spellEnd"/>
            <w:r w:rsidRPr="003D5870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5870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wymagane</w:t>
            </w:r>
            <w:proofErr w:type="spellEnd"/>
          </w:p>
          <w:p w14:paraId="4214C0E8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</w:p>
          <w:p w14:paraId="313957C1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</w:p>
          <w:p w14:paraId="7FE847EC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4114" w:type="dxa"/>
            <w:shd w:val="clear" w:color="auto" w:fill="DBE5F1" w:themeFill="accent1" w:themeFillTint="33"/>
          </w:tcPr>
          <w:p w14:paraId="0D1C2D83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Zgodność cech wymaganych z oferowanymi</w:t>
            </w:r>
          </w:p>
          <w:p w14:paraId="0D0AA8F9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Wykonawca wypełnia poprzez odpowiednie wskazanie  (TAK lub NIE)*.</w:t>
            </w:r>
          </w:p>
          <w:p w14:paraId="6D011CA4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a w miejscu wykropkowanym określa w sposób jednoznaczny parametry**, oferowanego przez siebie sprzętu/urządzenia/podzespołu</w:t>
            </w:r>
          </w:p>
          <w:p w14:paraId="5EB4A4A8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D5870" w:rsidRPr="003D5870" w14:paraId="1BBE3B00" w14:textId="77777777" w:rsidTr="00813E86">
        <w:trPr>
          <w:jc w:val="center"/>
        </w:trPr>
        <w:tc>
          <w:tcPr>
            <w:tcW w:w="9065" w:type="dxa"/>
            <w:gridSpan w:val="3"/>
            <w:shd w:val="clear" w:color="auto" w:fill="EAF1DD" w:themeFill="accent3" w:themeFillTint="33"/>
          </w:tcPr>
          <w:p w14:paraId="31FEEC5B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/>
                <w:bCs/>
                <w:sz w:val="20"/>
                <w:szCs w:val="20"/>
              </w:rPr>
              <w:t>Parametry techniczne - pompa</w:t>
            </w:r>
          </w:p>
        </w:tc>
      </w:tr>
      <w:tr w:rsidR="003D5870" w:rsidRPr="003D5870" w14:paraId="40B0CB3C" w14:textId="77777777" w:rsidTr="00813E86">
        <w:trPr>
          <w:trHeight w:val="1027"/>
          <w:jc w:val="center"/>
        </w:trPr>
        <w:tc>
          <w:tcPr>
            <w:tcW w:w="556" w:type="dxa"/>
          </w:tcPr>
          <w:p w14:paraId="6BEA1D9A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14:paraId="0F7E9C67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proofErr w:type="spellStart"/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Flansza</w:t>
            </w:r>
            <w:proofErr w:type="spellEnd"/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 xml:space="preserve"> HV </w:t>
            </w:r>
          </w:p>
          <w:p w14:paraId="0742CDD9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28DFBAAD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DN 100 CF-F</w:t>
            </w:r>
          </w:p>
        </w:tc>
        <w:tc>
          <w:tcPr>
            <w:tcW w:w="4114" w:type="dxa"/>
          </w:tcPr>
          <w:p w14:paraId="2A094535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</w:tc>
      </w:tr>
      <w:tr w:rsidR="003D5870" w:rsidRPr="003D5870" w14:paraId="696D8DBA" w14:textId="77777777" w:rsidTr="00813E86">
        <w:trPr>
          <w:trHeight w:val="1013"/>
          <w:jc w:val="center"/>
        </w:trPr>
        <w:tc>
          <w:tcPr>
            <w:tcW w:w="556" w:type="dxa"/>
          </w:tcPr>
          <w:p w14:paraId="5971937D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14:paraId="75340251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3D5870">
              <w:rPr>
                <w:rFonts w:ascii="Verdana" w:hAnsi="Verdana" w:cs="Verdana"/>
                <w:sz w:val="20"/>
                <w:szCs w:val="20"/>
              </w:rPr>
              <w:t>Flansza</w:t>
            </w:r>
            <w:proofErr w:type="spellEnd"/>
            <w:r w:rsidRPr="003D5870">
              <w:rPr>
                <w:rFonts w:ascii="Verdana" w:hAnsi="Verdana" w:cs="Verdana"/>
                <w:sz w:val="20"/>
                <w:szCs w:val="20"/>
              </w:rPr>
              <w:t xml:space="preserve"> próżni wstępnej</w:t>
            </w:r>
          </w:p>
          <w:p w14:paraId="6749CA72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14E85C58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DN 16 ISO-KF albo 32 ISO-KF</w:t>
            </w:r>
          </w:p>
        </w:tc>
        <w:tc>
          <w:tcPr>
            <w:tcW w:w="4114" w:type="dxa"/>
          </w:tcPr>
          <w:p w14:paraId="312B6925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</w:tc>
      </w:tr>
      <w:tr w:rsidR="003D5870" w:rsidRPr="003D5870" w14:paraId="5454C668" w14:textId="77777777" w:rsidTr="00813E86">
        <w:trPr>
          <w:trHeight w:val="1058"/>
          <w:jc w:val="center"/>
        </w:trPr>
        <w:tc>
          <w:tcPr>
            <w:tcW w:w="556" w:type="dxa"/>
          </w:tcPr>
          <w:p w14:paraId="2AE2F7E1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14:paraId="604C4E60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Współczynniki kompresji, azot N2</w:t>
            </w:r>
          </w:p>
          <w:p w14:paraId="6A679855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34BDE74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&lt;= 1 · 10</w:t>
            </w:r>
            <w:r w:rsidRPr="003D5870">
              <w:rPr>
                <w:rFonts w:ascii="Verdana" w:hAnsi="Verdana" w:cs="Verdana"/>
                <w:sz w:val="20"/>
                <w:szCs w:val="20"/>
                <w:vertAlign w:val="superscript"/>
              </w:rPr>
              <w:t xml:space="preserve">11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4114" w:type="dxa"/>
          </w:tcPr>
          <w:p w14:paraId="30A1DF5C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  <w:p w14:paraId="4D029062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7669CFC6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 xml:space="preserve">…………………… </w:t>
            </w:r>
            <w:proofErr w:type="spellStart"/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mbar</w:t>
            </w:r>
            <w:proofErr w:type="spellEnd"/>
          </w:p>
        </w:tc>
      </w:tr>
      <w:tr w:rsidR="003D5870" w:rsidRPr="003D5870" w14:paraId="01BEC23F" w14:textId="77777777" w:rsidTr="00813E86">
        <w:trPr>
          <w:trHeight w:val="773"/>
          <w:jc w:val="center"/>
        </w:trPr>
        <w:tc>
          <w:tcPr>
            <w:tcW w:w="556" w:type="dxa"/>
          </w:tcPr>
          <w:p w14:paraId="534C57C6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14:paraId="32D03886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Prędkości pompowania, azot N2</w:t>
            </w:r>
          </w:p>
          <w:p w14:paraId="79152E3D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&gt;= 260 litrów/s</w:t>
            </w:r>
          </w:p>
        </w:tc>
        <w:tc>
          <w:tcPr>
            <w:tcW w:w="4114" w:type="dxa"/>
          </w:tcPr>
          <w:p w14:paraId="3C9BD7E4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  <w:p w14:paraId="41B617E0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       ………………………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>litrów</w:t>
            </w:r>
            <w:proofErr w:type="spellEnd"/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>/s</w:t>
            </w:r>
          </w:p>
        </w:tc>
      </w:tr>
      <w:tr w:rsidR="003D5870" w:rsidRPr="003D5870" w14:paraId="30E4E247" w14:textId="77777777" w:rsidTr="00813E86">
        <w:trPr>
          <w:trHeight w:val="1423"/>
          <w:jc w:val="center"/>
        </w:trPr>
        <w:tc>
          <w:tcPr>
            <w:tcW w:w="556" w:type="dxa"/>
          </w:tcPr>
          <w:p w14:paraId="0E2EA483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5" w:type="dxa"/>
          </w:tcPr>
          <w:p w14:paraId="2E69DCDB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>Końcowe</w:t>
            </w:r>
            <w:proofErr w:type="spellEnd"/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>ciśnienie</w:t>
            </w:r>
            <w:proofErr w:type="spellEnd"/>
          </w:p>
          <w:p w14:paraId="2E4A8EEF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&lt;= 5 · 10</w:t>
            </w:r>
            <w:r w:rsidRPr="003D5870">
              <w:rPr>
                <w:rFonts w:ascii="Verdana" w:hAnsi="Verdana" w:cs="Verdana"/>
                <w:sz w:val="20"/>
                <w:szCs w:val="20"/>
                <w:vertAlign w:val="superscript"/>
              </w:rPr>
              <w:t>-10</w:t>
            </w:r>
            <w:r w:rsidRPr="003D587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4114" w:type="dxa"/>
          </w:tcPr>
          <w:p w14:paraId="7D5A2456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  <w:p w14:paraId="0630FC52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04C79AF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 xml:space="preserve">………………………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</w:rPr>
              <w:t>mbar</w:t>
            </w:r>
            <w:proofErr w:type="spellEnd"/>
          </w:p>
        </w:tc>
      </w:tr>
      <w:tr w:rsidR="003D5870" w:rsidRPr="003D5870" w14:paraId="7B27C23E" w14:textId="77777777" w:rsidTr="00813E86">
        <w:trPr>
          <w:trHeight w:val="1542"/>
          <w:jc w:val="center"/>
        </w:trPr>
        <w:tc>
          <w:tcPr>
            <w:tcW w:w="556" w:type="dxa"/>
          </w:tcPr>
          <w:p w14:paraId="57C97E01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6.</w:t>
            </w:r>
          </w:p>
        </w:tc>
        <w:tc>
          <w:tcPr>
            <w:tcW w:w="4395" w:type="dxa"/>
          </w:tcPr>
          <w:p w14:paraId="67F3DFC0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Maksymalny przepływ gazu (przy pełnej prędkości obrotowej), azot N2</w:t>
            </w:r>
          </w:p>
          <w:p w14:paraId="11DBBE77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>hPa</w:t>
            </w:r>
            <w:proofErr w:type="spellEnd"/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>litrów</w:t>
            </w:r>
            <w:proofErr w:type="spellEnd"/>
            <w:r w:rsidRPr="003D5870">
              <w:rPr>
                <w:rFonts w:ascii="Verdana" w:hAnsi="Verdana" w:cs="Verdana"/>
                <w:sz w:val="20"/>
                <w:szCs w:val="20"/>
                <w:lang w:val="en-US"/>
              </w:rPr>
              <w:t>/s</w:t>
            </w:r>
          </w:p>
        </w:tc>
        <w:tc>
          <w:tcPr>
            <w:tcW w:w="4114" w:type="dxa"/>
          </w:tcPr>
          <w:p w14:paraId="36269C6B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  <w:p w14:paraId="024B8FC3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7D6EBFB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 xml:space="preserve">               …………………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</w:rPr>
              <w:t>hPa</w:t>
            </w:r>
            <w:proofErr w:type="spellEnd"/>
            <w:r w:rsidRPr="003D5870">
              <w:rPr>
                <w:rFonts w:ascii="Verdana" w:hAnsi="Verdana" w:cs="Verdana"/>
                <w:sz w:val="20"/>
                <w:szCs w:val="20"/>
              </w:rPr>
              <w:t xml:space="preserve"> litrów/s</w:t>
            </w:r>
          </w:p>
        </w:tc>
      </w:tr>
      <w:tr w:rsidR="003D5870" w:rsidRPr="003D5870" w14:paraId="7596B9B3" w14:textId="77777777" w:rsidTr="00813E86">
        <w:trPr>
          <w:trHeight w:val="1423"/>
          <w:jc w:val="center"/>
        </w:trPr>
        <w:tc>
          <w:tcPr>
            <w:tcW w:w="556" w:type="dxa"/>
            <w:tcBorders>
              <w:bottom w:val="single" w:sz="4" w:space="0" w:color="000000"/>
            </w:tcBorders>
          </w:tcPr>
          <w:p w14:paraId="3F53AEFF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7.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086D4AD3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Chłodzenie</w:t>
            </w:r>
          </w:p>
          <w:p w14:paraId="63DC407D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powietrze (opcjonalne chłodzenie wodne)</w:t>
            </w:r>
          </w:p>
        </w:tc>
        <w:tc>
          <w:tcPr>
            <w:tcW w:w="4114" w:type="dxa"/>
            <w:tcBorders>
              <w:bottom w:val="single" w:sz="4" w:space="0" w:color="000000"/>
            </w:tcBorders>
          </w:tcPr>
          <w:p w14:paraId="13A2F253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  <w:p w14:paraId="6D3717BE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5870" w:rsidRPr="003D5870" w14:paraId="7FDA730F" w14:textId="77777777" w:rsidTr="00813E86">
        <w:trPr>
          <w:trHeight w:val="553"/>
          <w:jc w:val="center"/>
        </w:trPr>
        <w:tc>
          <w:tcPr>
            <w:tcW w:w="9065" w:type="dxa"/>
            <w:gridSpan w:val="3"/>
            <w:shd w:val="clear" w:color="auto" w:fill="EAF1DD" w:themeFill="accent3" w:themeFillTint="33"/>
          </w:tcPr>
          <w:p w14:paraId="325EF499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b/>
                <w:bCs/>
                <w:sz w:val="20"/>
                <w:szCs w:val="20"/>
              </w:rPr>
              <w:t>Parametry techniczne - zawór</w:t>
            </w:r>
          </w:p>
        </w:tc>
      </w:tr>
      <w:tr w:rsidR="003D5870" w:rsidRPr="003D5870" w14:paraId="57E1CA56" w14:textId="77777777" w:rsidTr="00813E86">
        <w:trPr>
          <w:trHeight w:val="825"/>
          <w:jc w:val="center"/>
        </w:trPr>
        <w:tc>
          <w:tcPr>
            <w:tcW w:w="556" w:type="dxa"/>
          </w:tcPr>
          <w:p w14:paraId="7A7D12B6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14:paraId="2B43D185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proofErr w:type="spellStart"/>
            <w:r w:rsidRPr="003D5870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Flansza</w:t>
            </w:r>
            <w:proofErr w:type="spellEnd"/>
          </w:p>
          <w:p w14:paraId="63C9A977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DN 100 CF</w:t>
            </w:r>
          </w:p>
        </w:tc>
        <w:tc>
          <w:tcPr>
            <w:tcW w:w="4114" w:type="dxa"/>
          </w:tcPr>
          <w:p w14:paraId="4A772561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</w:tc>
      </w:tr>
      <w:tr w:rsidR="003D5870" w:rsidRPr="003D5870" w14:paraId="5B0B6A1E" w14:textId="77777777" w:rsidTr="00813E86">
        <w:trPr>
          <w:trHeight w:val="987"/>
          <w:jc w:val="center"/>
        </w:trPr>
        <w:tc>
          <w:tcPr>
            <w:tcW w:w="556" w:type="dxa"/>
          </w:tcPr>
          <w:p w14:paraId="0C1C25C1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14:paraId="2EE10ECB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Ciśnienie min.</w:t>
            </w:r>
          </w:p>
          <w:p w14:paraId="0B0145A2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&lt;= 1 · 10</w:t>
            </w:r>
            <w:r w:rsidRPr="003D5870">
              <w:rPr>
                <w:rFonts w:ascii="Verdana" w:hAnsi="Verdana" w:cs="Verdana"/>
                <w:sz w:val="20"/>
                <w:szCs w:val="20"/>
                <w:vertAlign w:val="superscript"/>
              </w:rPr>
              <w:t>-10</w:t>
            </w:r>
            <w:r w:rsidRPr="003D587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4114" w:type="dxa"/>
          </w:tcPr>
          <w:p w14:paraId="4AD9210E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  <w:p w14:paraId="06D601B0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 xml:space="preserve">…………………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</w:rPr>
              <w:t>mbar</w:t>
            </w:r>
            <w:proofErr w:type="spellEnd"/>
          </w:p>
        </w:tc>
      </w:tr>
      <w:tr w:rsidR="003D5870" w:rsidRPr="003D5870" w14:paraId="578A159F" w14:textId="77777777" w:rsidTr="00813E86">
        <w:trPr>
          <w:trHeight w:val="851"/>
          <w:jc w:val="center"/>
        </w:trPr>
        <w:tc>
          <w:tcPr>
            <w:tcW w:w="556" w:type="dxa"/>
          </w:tcPr>
          <w:p w14:paraId="5FF2EF0B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14:paraId="05C9534A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Temperatura wygrzewania</w:t>
            </w:r>
          </w:p>
          <w:p w14:paraId="178CECA4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&gt;= 150 °C</w:t>
            </w:r>
          </w:p>
        </w:tc>
        <w:tc>
          <w:tcPr>
            <w:tcW w:w="4114" w:type="dxa"/>
          </w:tcPr>
          <w:p w14:paraId="145F103F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  <w:p w14:paraId="1DFEEB00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 xml:space="preserve">           ………………………………°C</w:t>
            </w:r>
          </w:p>
        </w:tc>
      </w:tr>
      <w:tr w:rsidR="003D5870" w:rsidRPr="003D5870" w14:paraId="6A1B7CA5" w14:textId="77777777" w:rsidTr="00813E86">
        <w:trPr>
          <w:trHeight w:val="1141"/>
          <w:jc w:val="center"/>
        </w:trPr>
        <w:tc>
          <w:tcPr>
            <w:tcW w:w="556" w:type="dxa"/>
          </w:tcPr>
          <w:p w14:paraId="676C5E8F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14:paraId="43748012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Szczelność</w:t>
            </w:r>
          </w:p>
          <w:p w14:paraId="6762107F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&lt; =1 · 10</w:t>
            </w:r>
            <w:r w:rsidRPr="003D5870">
              <w:rPr>
                <w:rFonts w:ascii="Verdana" w:hAnsi="Verdana" w:cs="Verdana"/>
                <w:sz w:val="20"/>
                <w:szCs w:val="20"/>
                <w:vertAlign w:val="superscript"/>
              </w:rPr>
              <w:t>-9</w:t>
            </w:r>
            <w:r w:rsidRPr="003D587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</w:rPr>
              <w:t>mbar</w:t>
            </w:r>
            <w:proofErr w:type="spellEnd"/>
            <w:r w:rsidRPr="003D5870">
              <w:rPr>
                <w:rFonts w:ascii="Verdana" w:hAnsi="Verdana" w:cs="Verdana"/>
                <w:sz w:val="20"/>
                <w:szCs w:val="20"/>
              </w:rPr>
              <w:t xml:space="preserve"> litrów/s</w:t>
            </w:r>
          </w:p>
        </w:tc>
        <w:tc>
          <w:tcPr>
            <w:tcW w:w="4114" w:type="dxa"/>
          </w:tcPr>
          <w:p w14:paraId="381FCFCC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3D5870">
              <w:rPr>
                <w:rFonts w:ascii="Verdana" w:hAnsi="Verdana" w:cs="Verdana"/>
                <w:bCs/>
                <w:sz w:val="20"/>
                <w:szCs w:val="20"/>
              </w:rPr>
              <w:t>TAK/NIE</w:t>
            </w:r>
          </w:p>
          <w:p w14:paraId="3773A205" w14:textId="77777777" w:rsidR="003D5870" w:rsidRPr="003D5870" w:rsidRDefault="003D5870" w:rsidP="003D5870">
            <w:pPr>
              <w:autoSpaceDE w:val="0"/>
              <w:spacing w:before="60" w:after="6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3D5870">
              <w:rPr>
                <w:rFonts w:ascii="Verdana" w:hAnsi="Verdana" w:cs="Verdana"/>
                <w:sz w:val="20"/>
                <w:szCs w:val="20"/>
              </w:rPr>
              <w:t>………………………………</w:t>
            </w:r>
            <w:proofErr w:type="spellStart"/>
            <w:r w:rsidRPr="003D5870">
              <w:rPr>
                <w:rFonts w:ascii="Verdana" w:hAnsi="Verdana" w:cs="Verdana"/>
                <w:sz w:val="20"/>
                <w:szCs w:val="20"/>
              </w:rPr>
              <w:t>mbar</w:t>
            </w:r>
            <w:proofErr w:type="spellEnd"/>
            <w:r w:rsidRPr="003D5870">
              <w:rPr>
                <w:rFonts w:ascii="Verdana" w:hAnsi="Verdana" w:cs="Verdana"/>
                <w:sz w:val="20"/>
                <w:szCs w:val="20"/>
              </w:rPr>
              <w:t xml:space="preserve"> litrów/s</w:t>
            </w:r>
          </w:p>
        </w:tc>
      </w:tr>
    </w:tbl>
    <w:p w14:paraId="54EADA63" w14:textId="77777777" w:rsidR="00245AC5" w:rsidRPr="003D5870" w:rsidRDefault="00245AC5" w:rsidP="00245AC5">
      <w:pPr>
        <w:autoSpaceDE w:val="0"/>
        <w:spacing w:before="60" w:after="60" w:line="360" w:lineRule="auto"/>
        <w:rPr>
          <w:rFonts w:ascii="Verdana" w:hAnsi="Verdana" w:cs="Verdana"/>
          <w:sz w:val="20"/>
          <w:szCs w:val="20"/>
        </w:rPr>
      </w:pPr>
    </w:p>
    <w:p w14:paraId="50C8E121" w14:textId="77777777" w:rsidR="00245AC5" w:rsidRPr="00B41A1A" w:rsidRDefault="00245AC5" w:rsidP="00245AC5">
      <w:pPr>
        <w:pStyle w:val="Akapitzlist"/>
        <w:spacing w:line="360" w:lineRule="auto"/>
        <w:ind w:left="1920" w:right="1062"/>
        <w:jc w:val="both"/>
        <w:rPr>
          <w:rFonts w:ascii="Verdana" w:hAnsi="Verdana"/>
          <w:sz w:val="20"/>
          <w:szCs w:val="20"/>
        </w:rPr>
      </w:pPr>
      <w:r w:rsidRPr="00B41A1A">
        <w:rPr>
          <w:rFonts w:ascii="Verdana" w:hAnsi="Verdana"/>
          <w:sz w:val="20"/>
          <w:szCs w:val="20"/>
        </w:rPr>
        <w:t>Potwierdzam, że oferowany sprzęt spełnia wszystkie wyżej wymienione parametry i wymagania.</w:t>
      </w:r>
    </w:p>
    <w:p w14:paraId="45718EAC" w14:textId="77777777" w:rsidR="00245AC5" w:rsidRPr="008E7FCD" w:rsidRDefault="00245AC5" w:rsidP="00245AC5">
      <w:pPr>
        <w:suppressAutoHyphens/>
        <w:ind w:left="1922" w:right="1060"/>
        <w:jc w:val="both"/>
        <w:rPr>
          <w:rFonts w:ascii="Verdana" w:eastAsia="Verdana" w:hAnsi="Verdana" w:cs="Verdana"/>
          <w:color w:val="548DD4" w:themeColor="text2" w:themeTint="99"/>
          <w:sz w:val="16"/>
          <w:szCs w:val="16"/>
          <w:lang w:eastAsia="zh-CN"/>
        </w:rPr>
      </w:pPr>
    </w:p>
    <w:p w14:paraId="307B349A" w14:textId="77777777" w:rsidR="00245AC5" w:rsidRDefault="00245AC5" w:rsidP="00245AC5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019DC2CE" w14:textId="77777777" w:rsidR="00245AC5" w:rsidRDefault="00245AC5" w:rsidP="00245AC5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1C46F78F" w14:textId="77777777" w:rsidR="00245AC5" w:rsidRDefault="00245AC5" w:rsidP="00245AC5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6993EE8E" w14:textId="77777777" w:rsidR="00245AC5" w:rsidRDefault="00245AC5" w:rsidP="00245AC5">
      <w:pPr>
        <w:rPr>
          <w:rFonts w:ascii="Verdana" w:hAnsi="Verdana"/>
          <w:sz w:val="16"/>
          <w:szCs w:val="20"/>
        </w:rPr>
      </w:pPr>
    </w:p>
    <w:p w14:paraId="6B33BF79" w14:textId="77777777" w:rsidR="00245AC5" w:rsidRDefault="00245AC5" w:rsidP="00245AC5">
      <w:pPr>
        <w:ind w:left="1922" w:right="1060"/>
        <w:rPr>
          <w:rFonts w:ascii="Verdana" w:hAnsi="Verdana"/>
          <w:sz w:val="16"/>
          <w:szCs w:val="20"/>
        </w:rPr>
      </w:pPr>
    </w:p>
    <w:p w14:paraId="3B456D1C" w14:textId="77777777" w:rsidR="00245AC5" w:rsidRPr="00967EF2" w:rsidRDefault="00245AC5" w:rsidP="00245AC5">
      <w:pPr>
        <w:ind w:left="1922" w:right="1060"/>
        <w:rPr>
          <w:rFonts w:ascii="Verdana" w:hAnsi="Verdana"/>
          <w:sz w:val="16"/>
          <w:szCs w:val="20"/>
        </w:rPr>
      </w:pPr>
    </w:p>
    <w:p w14:paraId="7177913A" w14:textId="77777777" w:rsidR="00245AC5" w:rsidRDefault="00245AC5" w:rsidP="00245AC5">
      <w:pPr>
        <w:ind w:left="1922" w:right="106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………………………………………………</w:t>
      </w:r>
      <w:r w:rsidRPr="00967EF2">
        <w:rPr>
          <w:rFonts w:ascii="Verdana" w:hAnsi="Verdana"/>
          <w:sz w:val="16"/>
          <w:szCs w:val="20"/>
        </w:rPr>
        <w:t xml:space="preserve">                                </w:t>
      </w:r>
      <w:r>
        <w:rPr>
          <w:rFonts w:ascii="Verdana" w:hAnsi="Verdana"/>
          <w:sz w:val="16"/>
          <w:szCs w:val="20"/>
        </w:rPr>
        <w:t>………………………………………….</w:t>
      </w:r>
      <w:r w:rsidRPr="00967EF2">
        <w:rPr>
          <w:rFonts w:ascii="Verdana" w:hAnsi="Verdana"/>
          <w:sz w:val="16"/>
          <w:szCs w:val="20"/>
        </w:rPr>
        <w:t xml:space="preserve">…………………………………  </w:t>
      </w:r>
    </w:p>
    <w:p w14:paraId="130B57E8" w14:textId="77777777" w:rsidR="00245AC5" w:rsidRPr="00967EF2" w:rsidRDefault="00245AC5" w:rsidP="00245AC5">
      <w:pPr>
        <w:ind w:left="1922" w:right="1060"/>
        <w:jc w:val="both"/>
        <w:rPr>
          <w:rFonts w:ascii="Verdana" w:hAnsi="Verdana"/>
          <w:sz w:val="16"/>
          <w:szCs w:val="20"/>
        </w:rPr>
      </w:pPr>
    </w:p>
    <w:p w14:paraId="3538203F" w14:textId="77777777" w:rsidR="00245AC5" w:rsidRDefault="00245AC5" w:rsidP="00245AC5">
      <w:pPr>
        <w:ind w:left="1922" w:right="1060" w:hanging="506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</w:rPr>
        <w:t>(miejscowość, data</w:t>
      </w:r>
      <w:r>
        <w:rPr>
          <w:rFonts w:ascii="Verdana" w:hAnsi="Verdana"/>
          <w:b/>
          <w:bCs/>
          <w:sz w:val="16"/>
        </w:rPr>
        <w:t>)</w:t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 w:rsidRPr="00D8558D">
        <w:rPr>
          <w:rFonts w:ascii="Verdana" w:hAnsi="Verdana"/>
          <w:b/>
          <w:bCs/>
          <w:sz w:val="16"/>
        </w:rPr>
        <w:t xml:space="preserve"> (</w:t>
      </w:r>
      <w:r w:rsidRPr="00D8558D">
        <w:rPr>
          <w:rFonts w:ascii="Verdana" w:hAnsi="Verdana"/>
          <w:b/>
          <w:bCs/>
          <w:sz w:val="16"/>
          <w:szCs w:val="20"/>
        </w:rPr>
        <w:t xml:space="preserve">podpis osób uprawnionych </w:t>
      </w:r>
    </w:p>
    <w:p w14:paraId="4539D6DF" w14:textId="77777777" w:rsidR="00245AC5" w:rsidRPr="00D8558D" w:rsidRDefault="00245AC5" w:rsidP="00245AC5">
      <w:pPr>
        <w:ind w:left="1922" w:right="1060" w:hanging="2630"/>
        <w:jc w:val="right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  <w:szCs w:val="20"/>
        </w:rPr>
        <w:t>do podejmowania zobowiązań)</w:t>
      </w:r>
    </w:p>
    <w:p w14:paraId="56F4F583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34FF1B80" w14:textId="2670A768" w:rsidR="00245AC5" w:rsidRDefault="00245AC5" w:rsidP="00245AC5">
      <w:pPr>
        <w:rPr>
          <w:rFonts w:ascii="Verdana" w:hAnsi="Verdana"/>
          <w:sz w:val="18"/>
          <w:szCs w:val="18"/>
        </w:rPr>
      </w:pPr>
    </w:p>
    <w:p w14:paraId="39CED5C4" w14:textId="77777777" w:rsidR="00245AC5" w:rsidRDefault="00245AC5" w:rsidP="00245AC5">
      <w:pPr>
        <w:ind w:right="1060"/>
        <w:rPr>
          <w:rFonts w:ascii="Verdana" w:hAnsi="Verdana"/>
          <w:sz w:val="18"/>
          <w:szCs w:val="18"/>
        </w:rPr>
      </w:pPr>
    </w:p>
    <w:p w14:paraId="4EEB98FE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r w:rsidRPr="00AD2035">
        <w:rPr>
          <w:rFonts w:ascii="Verdana" w:hAnsi="Verdana" w:cs="Verdana"/>
          <w:b/>
          <w:bCs/>
          <w:sz w:val="22"/>
          <w:szCs w:val="22"/>
        </w:rPr>
        <w:t>ZAŁĄCZNIK NR 3</w:t>
      </w:r>
    </w:p>
    <w:p w14:paraId="3F592B7B" w14:textId="77777777" w:rsid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</w:p>
    <w:p w14:paraId="5AE5D40A" w14:textId="77777777" w:rsidR="00245AC5" w:rsidRDefault="00245AC5" w:rsidP="00245AC5">
      <w:pPr>
        <w:ind w:left="1922" w:right="1060"/>
        <w:rPr>
          <w:rFonts w:ascii="Verdana" w:hAnsi="Verdana"/>
          <w:sz w:val="18"/>
          <w:szCs w:val="18"/>
        </w:rPr>
      </w:pPr>
    </w:p>
    <w:p w14:paraId="3E0472FA" w14:textId="418BA4A9" w:rsidR="00245AC5" w:rsidRPr="00D8558D" w:rsidRDefault="00245AC5" w:rsidP="00245AC5">
      <w:pPr>
        <w:ind w:left="1922" w:right="1060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C629D0">
        <w:rPr>
          <w:rFonts w:ascii="Verdana" w:hAnsi="Verdana"/>
          <w:sz w:val="18"/>
          <w:szCs w:val="18"/>
        </w:rPr>
        <w:t xml:space="preserve">Postępowanie </w:t>
      </w:r>
      <w:r w:rsidRPr="00AE1C93">
        <w:rPr>
          <w:rFonts w:ascii="Verdana" w:hAnsi="Verdana"/>
          <w:sz w:val="18"/>
          <w:szCs w:val="18"/>
        </w:rPr>
        <w:t>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7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4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 xml:space="preserve">.JK; </w:t>
      </w:r>
    </w:p>
    <w:p w14:paraId="4BBBB783" w14:textId="77777777" w:rsidR="00245AC5" w:rsidRDefault="00245AC5" w:rsidP="00245AC5">
      <w:pPr>
        <w:ind w:left="1922" w:right="1060"/>
        <w:jc w:val="right"/>
        <w:rPr>
          <w:rFonts w:ascii="Verdana" w:hAnsi="Verdana"/>
          <w:sz w:val="18"/>
          <w:szCs w:val="18"/>
        </w:rPr>
      </w:pPr>
    </w:p>
    <w:p w14:paraId="7B7BFC7F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5E928128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3571C076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67F13C0B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2C994F49" w14:textId="77777777" w:rsidR="00245AC5" w:rsidRPr="005D0857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10835C78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1A7F1CDF" w14:textId="77777777" w:rsidR="00245AC5" w:rsidRPr="00915B54" w:rsidRDefault="00245AC5" w:rsidP="00245AC5">
      <w:pPr>
        <w:spacing w:line="360" w:lineRule="auto"/>
        <w:ind w:left="1922" w:right="1060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1983501C" w14:textId="358DF66A" w:rsidR="00245AC5" w:rsidRPr="00D8558D" w:rsidRDefault="00245AC5" w:rsidP="00245AC5">
      <w:pPr>
        <w:spacing w:before="60" w:after="60" w:line="360" w:lineRule="auto"/>
        <w:ind w:left="1922" w:right="1060"/>
        <w:jc w:val="both"/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>
        <w:rPr>
          <w:rFonts w:ascii="Verdana" w:hAnsi="Verdana"/>
          <w:sz w:val="20"/>
          <w:szCs w:val="20"/>
        </w:rPr>
        <w:br/>
      </w:r>
      <w:r w:rsidRPr="00DB3A15">
        <w:rPr>
          <w:rFonts w:ascii="Verdana" w:hAnsi="Verdana"/>
          <w:sz w:val="20"/>
          <w:szCs w:val="20"/>
        </w:rPr>
        <w:t>pn.: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="003D5870" w:rsidRPr="003D5870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zakup pompy turbomolekularnej w zestawie z niezbędnym osprzętem oraz zawór szufladowy UHV DN100 CF w ramach IDUB doposażenie aparatury badawczej FAB</w:t>
      </w:r>
      <w:r>
        <w:rPr>
          <w:rFonts w:ascii="Verdana" w:hAnsi="Verdana" w:cs="Verdana"/>
          <w:sz w:val="18"/>
          <w:szCs w:val="18"/>
          <w:lang w:eastAsia="zh-CN"/>
        </w:rPr>
        <w:t>,</w:t>
      </w:r>
      <w:r w:rsidRPr="00BB2214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5DA50562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1ECC57D2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2051D740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7EBB826B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7A8750B5" w14:textId="77777777" w:rsidR="00245AC5" w:rsidRDefault="00245AC5" w:rsidP="00245AC5">
      <w:pPr>
        <w:spacing w:line="360" w:lineRule="auto"/>
        <w:ind w:left="1922" w:right="1060"/>
        <w:rPr>
          <w:rFonts w:ascii="Verdana" w:hAnsi="Verdana"/>
          <w:sz w:val="18"/>
          <w:szCs w:val="18"/>
        </w:rPr>
      </w:pPr>
      <w:bookmarkStart w:id="5" w:name="_Hlk147406247"/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……………………………………………………………..</w:t>
      </w:r>
    </w:p>
    <w:p w14:paraId="34302A1D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36CC65D7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</w:p>
    <w:bookmarkEnd w:id="5"/>
    <w:p w14:paraId="5A6BB1A3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</w:p>
    <w:p w14:paraId="708A8D75" w14:textId="77777777" w:rsidR="00245AC5" w:rsidRDefault="00245AC5" w:rsidP="00245AC5">
      <w:pPr>
        <w:spacing w:before="60" w:after="60" w:line="360" w:lineRule="auto"/>
        <w:ind w:left="1922" w:right="1060"/>
        <w:jc w:val="both"/>
      </w:pPr>
    </w:p>
    <w:p w14:paraId="0E61BA24" w14:textId="77777777" w:rsidR="00245AC5" w:rsidRDefault="00245AC5" w:rsidP="00245AC5">
      <w:pPr>
        <w:spacing w:line="360" w:lineRule="auto"/>
        <w:ind w:left="1922" w:right="1060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562EBBA3" w14:textId="77777777" w:rsidR="00245AC5" w:rsidRDefault="00245AC5" w:rsidP="00245AC5">
      <w:pPr>
        <w:ind w:left="1922" w:right="1060"/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59E13DC5" w14:textId="77777777" w:rsidR="00245AC5" w:rsidRDefault="00245AC5" w:rsidP="00245AC5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p w14:paraId="310B9B70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4</w:t>
      </w:r>
    </w:p>
    <w:p w14:paraId="2556EE9B" w14:textId="77777777" w:rsidR="00245AC5" w:rsidRDefault="00245AC5" w:rsidP="00245AC5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130C7EC3" w14:textId="7F338CA1" w:rsidR="00245AC5" w:rsidRPr="00F57355" w:rsidRDefault="00245AC5" w:rsidP="00245AC5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/>
          <w:sz w:val="18"/>
          <w:szCs w:val="16"/>
          <w:lang w:eastAsia="ar-SA"/>
        </w:rPr>
      </w:pPr>
      <w:r w:rsidRPr="00EE170A">
        <w:rPr>
          <w:rFonts w:ascii="Verdana" w:hAnsi="Verdana"/>
          <w:sz w:val="18"/>
          <w:szCs w:val="16"/>
          <w:lang w:eastAsia="ar-SA"/>
        </w:rPr>
        <w:t xml:space="preserve">Nr postępowania: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7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4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.JK</w:t>
      </w:r>
      <w:r w:rsidRPr="007E68E0">
        <w:rPr>
          <w:rFonts w:ascii="Verdana" w:hAnsi="Verdana"/>
          <w:bCs/>
          <w:color w:val="4F81BD" w:themeColor="accent1"/>
          <w:sz w:val="18"/>
          <w:szCs w:val="16"/>
          <w:lang w:eastAsia="ar-SA"/>
        </w:rPr>
        <w:t xml:space="preserve">, </w:t>
      </w:r>
    </w:p>
    <w:p w14:paraId="6167B922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20"/>
          <w:szCs w:val="20"/>
        </w:rPr>
      </w:pPr>
      <w:r w:rsidRPr="00245AC5">
        <w:rPr>
          <w:rFonts w:ascii="Verdana" w:hAnsi="Verdana"/>
          <w:b/>
          <w:sz w:val="20"/>
          <w:szCs w:val="20"/>
        </w:rPr>
        <w:t>Zamawiający:</w:t>
      </w:r>
    </w:p>
    <w:p w14:paraId="63363354" w14:textId="77777777" w:rsidR="00245AC5" w:rsidRPr="00245AC5" w:rsidRDefault="00245AC5" w:rsidP="00245AC5">
      <w:pPr>
        <w:ind w:left="1922" w:right="1060"/>
        <w:rPr>
          <w:rFonts w:ascii="Verdana" w:hAnsi="Verdana"/>
          <w:b/>
          <w:snapToGrid w:val="0"/>
          <w:sz w:val="20"/>
          <w:szCs w:val="20"/>
        </w:rPr>
      </w:pPr>
      <w:r w:rsidRPr="00245AC5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315BFF86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</w:p>
    <w:p w14:paraId="316681A3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  <w:r w:rsidRPr="00245AC5">
        <w:rPr>
          <w:rFonts w:ascii="Verdana" w:hAnsi="Verdana"/>
          <w:b/>
          <w:sz w:val="16"/>
          <w:szCs w:val="16"/>
        </w:rPr>
        <w:t>Wykonawca:</w:t>
      </w: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245AC5" w:rsidRPr="00245AC5" w14:paraId="604A9036" w14:textId="77777777" w:rsidTr="00F8339D">
        <w:trPr>
          <w:trHeight w:val="521"/>
        </w:trPr>
        <w:tc>
          <w:tcPr>
            <w:tcW w:w="8913" w:type="dxa"/>
            <w:shd w:val="clear" w:color="auto" w:fill="auto"/>
          </w:tcPr>
          <w:p w14:paraId="44880868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  <w:p w14:paraId="31B74E7B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78B450E" w14:textId="77777777" w:rsidR="00245AC5" w:rsidRPr="00245AC5" w:rsidRDefault="00245AC5" w:rsidP="00245AC5">
      <w:pPr>
        <w:ind w:left="1922" w:right="1060"/>
        <w:rPr>
          <w:rFonts w:ascii="Verdana" w:hAnsi="Verdana"/>
          <w:i/>
          <w:sz w:val="16"/>
          <w:szCs w:val="16"/>
        </w:rPr>
      </w:pPr>
      <w:r w:rsidRPr="00245AC5">
        <w:rPr>
          <w:rFonts w:ascii="Verdana" w:hAnsi="Verdana"/>
          <w:i/>
          <w:sz w:val="16"/>
          <w:szCs w:val="16"/>
        </w:rPr>
        <w:t xml:space="preserve">Pełna nazwa/firma, adres, </w:t>
      </w:r>
      <w:r w:rsidRPr="00245AC5">
        <w:rPr>
          <w:rFonts w:ascii="Verdana" w:hAnsi="Verdana"/>
          <w:sz w:val="16"/>
          <w:szCs w:val="16"/>
        </w:rPr>
        <w:t>w zależności od podmiotu: NIP/PESEL, KRS/</w:t>
      </w:r>
      <w:proofErr w:type="spellStart"/>
      <w:r w:rsidRPr="00245AC5">
        <w:rPr>
          <w:rFonts w:ascii="Verdana" w:hAnsi="Verdana"/>
          <w:sz w:val="16"/>
          <w:szCs w:val="16"/>
        </w:rPr>
        <w:t>CEiDG</w:t>
      </w:r>
      <w:proofErr w:type="spellEnd"/>
      <w:r w:rsidRPr="00245AC5">
        <w:rPr>
          <w:rFonts w:ascii="Verdana" w:hAnsi="Verdana"/>
          <w:sz w:val="16"/>
          <w:szCs w:val="16"/>
        </w:rPr>
        <w:t>)</w:t>
      </w:r>
    </w:p>
    <w:p w14:paraId="24E4F0F8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</w:p>
    <w:p w14:paraId="7DFD2D7C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  <w:r w:rsidRPr="00245AC5">
        <w:rPr>
          <w:rFonts w:ascii="Verdana" w:hAnsi="Verdana"/>
          <w:b/>
          <w:sz w:val="16"/>
          <w:szCs w:val="16"/>
        </w:rPr>
        <w:t>reprezentowany przez:</w:t>
      </w:r>
    </w:p>
    <w:tbl>
      <w:tblPr>
        <w:tblW w:w="0" w:type="auto"/>
        <w:tblInd w:w="1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0"/>
      </w:tblGrid>
      <w:tr w:rsidR="00245AC5" w:rsidRPr="00245AC5" w14:paraId="030C05E9" w14:textId="77777777" w:rsidTr="00F8339D">
        <w:trPr>
          <w:trHeight w:val="492"/>
        </w:trPr>
        <w:tc>
          <w:tcPr>
            <w:tcW w:w="8660" w:type="dxa"/>
            <w:shd w:val="clear" w:color="auto" w:fill="auto"/>
          </w:tcPr>
          <w:p w14:paraId="74C6F49D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  <w:p w14:paraId="0FA333EF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F4B63F4" w14:textId="77777777" w:rsidR="00245AC5" w:rsidRPr="00245AC5" w:rsidRDefault="00245AC5" w:rsidP="00245AC5">
      <w:pPr>
        <w:ind w:left="1922" w:right="1060"/>
        <w:rPr>
          <w:rFonts w:ascii="Verdana" w:hAnsi="Verdana"/>
          <w:i/>
          <w:iCs/>
          <w:sz w:val="16"/>
          <w:szCs w:val="16"/>
        </w:rPr>
      </w:pPr>
      <w:r w:rsidRPr="00245AC5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4D3E2482" w14:textId="77777777" w:rsidR="00245AC5" w:rsidRPr="00EE170A" w:rsidRDefault="00245AC5" w:rsidP="00245AC5">
      <w:pPr>
        <w:ind w:right="1060"/>
        <w:rPr>
          <w:rFonts w:ascii="Verdana" w:hAnsi="Verdana"/>
          <w:b/>
          <w:sz w:val="20"/>
          <w:szCs w:val="20"/>
          <w:u w:val="single"/>
        </w:rPr>
      </w:pPr>
    </w:p>
    <w:p w14:paraId="640B694A" w14:textId="77777777" w:rsidR="00245AC5" w:rsidRPr="00EE170A" w:rsidRDefault="00245AC5" w:rsidP="00245AC5">
      <w:pPr>
        <w:ind w:left="1922" w:right="1060"/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24D32276" w14:textId="2DC97E3E" w:rsid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  <w:r w:rsidRPr="00245AC5">
        <w:rPr>
          <w:rFonts w:ascii="Verdana" w:hAnsi="Verdana"/>
          <w:sz w:val="18"/>
          <w:szCs w:val="18"/>
        </w:rPr>
        <w:t xml:space="preserve">Na potrzeby prowadzonego przez Uniwersytet Wrocławski postępowania o udzielenie zamówienia publicznego </w:t>
      </w:r>
      <w:r w:rsidRPr="00245AC5">
        <w:rPr>
          <w:rFonts w:ascii="Verdana" w:hAnsi="Verdana"/>
          <w:color w:val="4F81BD" w:themeColor="accent1"/>
          <w:sz w:val="18"/>
          <w:szCs w:val="18"/>
        </w:rPr>
        <w:t>pn.:</w:t>
      </w:r>
      <w:r w:rsidRPr="00245AC5">
        <w:rPr>
          <w:rFonts w:ascii="Verdana" w:hAnsi="Verdana" w:cs="Verdana"/>
          <w:color w:val="4F81BD" w:themeColor="accent1"/>
          <w:sz w:val="18"/>
          <w:szCs w:val="18"/>
          <w:lang w:eastAsia="zh-CN"/>
        </w:rPr>
        <w:t xml:space="preserve"> </w:t>
      </w:r>
      <w:r w:rsidR="003D5870" w:rsidRPr="003D5870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zakup pompy turbomolekularnej w zestawie z niezbędnym osprzętem oraz zawór szufladowy UHV DN100 CF w ramach IDUB doposażenie aparatury badawczej FAB</w:t>
      </w:r>
      <w:r w:rsidRPr="00245AC5">
        <w:rPr>
          <w:rFonts w:ascii="Verdana" w:hAnsi="Verdana" w:cs="Verdana"/>
          <w:sz w:val="18"/>
          <w:szCs w:val="18"/>
          <w:lang w:eastAsia="zh-CN"/>
        </w:rPr>
        <w:t>,</w:t>
      </w:r>
      <w:r w:rsidRPr="00245AC5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245AC5">
        <w:rPr>
          <w:rFonts w:ascii="Verdana" w:hAnsi="Verdana"/>
          <w:sz w:val="18"/>
          <w:szCs w:val="18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245AC5">
        <w:rPr>
          <w:rFonts w:ascii="Verdana" w:hAnsi="Verdana"/>
          <w:sz w:val="18"/>
          <w:szCs w:val="18"/>
          <w:vertAlign w:val="superscript"/>
        </w:rPr>
        <w:t>1</w:t>
      </w:r>
      <w:r w:rsidRPr="00245AC5">
        <w:rPr>
          <w:rFonts w:ascii="Verdana" w:hAnsi="Verdana"/>
          <w:sz w:val="18"/>
          <w:szCs w:val="18"/>
        </w:rPr>
        <w:t>.</w:t>
      </w:r>
    </w:p>
    <w:p w14:paraId="4FEE3FD6" w14:textId="77777777" w:rsidR="00245AC5" w:rsidRPr="00245AC5" w:rsidRDefault="00245AC5" w:rsidP="00245AC5">
      <w:pPr>
        <w:ind w:left="1922" w:right="1060"/>
        <w:jc w:val="both"/>
        <w:rPr>
          <w:rFonts w:ascii="Verdana" w:hAnsi="Verdana"/>
          <w:b/>
          <w:i/>
          <w:snapToGrid w:val="0"/>
          <w:sz w:val="18"/>
          <w:szCs w:val="18"/>
        </w:rPr>
      </w:pPr>
    </w:p>
    <w:p w14:paraId="2363818B" w14:textId="77777777" w:rsidR="00245AC5" w:rsidRPr="00245AC5" w:rsidRDefault="00245AC5" w:rsidP="00245AC5">
      <w:pPr>
        <w:suppressLineNumbers/>
        <w:overflowPunct w:val="0"/>
        <w:autoSpaceDE w:val="0"/>
        <w:autoSpaceDN w:val="0"/>
        <w:adjustRightInd w:val="0"/>
        <w:ind w:left="1214" w:right="1060" w:firstLine="708"/>
        <w:jc w:val="both"/>
        <w:rPr>
          <w:rFonts w:ascii="Verdana" w:hAnsi="Verdana"/>
          <w:kern w:val="24"/>
          <w:sz w:val="18"/>
          <w:szCs w:val="18"/>
        </w:rPr>
      </w:pPr>
      <w:r w:rsidRPr="00245AC5">
        <w:rPr>
          <w:rFonts w:ascii="Verdana" w:hAnsi="Verdana"/>
          <w:b/>
          <w:kern w:val="24"/>
          <w:sz w:val="18"/>
          <w:szCs w:val="18"/>
          <w:u w:val="single"/>
        </w:rPr>
        <w:t xml:space="preserve">OŚWIADCZENIE DOTYCZĄCE PODANYCH INFORMACJI: </w:t>
      </w:r>
    </w:p>
    <w:p w14:paraId="3B6D72AF" w14:textId="77777777" w:rsidR="00245AC5" w:rsidRP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  <w:r w:rsidRPr="00245AC5">
        <w:rPr>
          <w:rFonts w:ascii="Verdana" w:hAnsi="Verdana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AA68DB5" w14:textId="77777777" w:rsidR="00245AC5" w:rsidRPr="00F57355" w:rsidRDefault="00245AC5" w:rsidP="00245AC5">
      <w:pPr>
        <w:ind w:left="1922" w:right="1060"/>
        <w:jc w:val="both"/>
        <w:rPr>
          <w:rFonts w:ascii="Verdana" w:hAnsi="Verdana"/>
          <w:sz w:val="20"/>
          <w:szCs w:val="20"/>
        </w:rPr>
      </w:pPr>
    </w:p>
    <w:p w14:paraId="70D57E76" w14:textId="77777777" w:rsidR="00245AC5" w:rsidRPr="00EE170A" w:rsidRDefault="00245AC5" w:rsidP="00245AC5">
      <w:pPr>
        <w:ind w:left="1922" w:right="1060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49615B5E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36FB1192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8DDE182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3211F67" w14:textId="77777777" w:rsidR="00245AC5" w:rsidRPr="00EE170A" w:rsidRDefault="00245AC5" w:rsidP="00245AC5">
      <w:pPr>
        <w:pBdr>
          <w:top w:val="nil"/>
          <w:left w:val="nil"/>
          <w:bottom w:val="nil"/>
          <w:right w:val="nil"/>
          <w:between w:val="nil"/>
        </w:pBdr>
        <w:ind w:left="1922" w:right="1060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38BE90D4" w14:textId="77777777" w:rsidR="00245AC5" w:rsidRDefault="00245AC5" w:rsidP="00245AC5">
      <w:pPr>
        <w:pBdr>
          <w:top w:val="nil"/>
          <w:left w:val="nil"/>
          <w:bottom w:val="nil"/>
          <w:right w:val="nil"/>
          <w:between w:val="nil"/>
        </w:pBdr>
        <w:ind w:left="1922" w:right="1060"/>
        <w:jc w:val="both"/>
        <w:rPr>
          <w:rFonts w:ascii="Verdana" w:eastAsia="Arial" w:hAnsi="Verdana"/>
          <w:b/>
          <w:sz w:val="18"/>
          <w:szCs w:val="18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5A3DAF37" w14:textId="77777777" w:rsidR="00245AC5" w:rsidRDefault="00245AC5" w:rsidP="00245AC5">
      <w:pPr>
        <w:spacing w:line="360" w:lineRule="auto"/>
        <w:ind w:left="1922" w:right="10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……………………………………………………………..</w:t>
      </w:r>
    </w:p>
    <w:p w14:paraId="4545E5C9" w14:textId="449FC328" w:rsidR="00245AC5" w:rsidRP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sectPr w:rsidR="00245AC5" w:rsidRPr="00245AC5" w:rsidSect="00245AC5">
      <w:footerReference w:type="default" r:id="rId7"/>
      <w:headerReference w:type="first" r:id="rId8"/>
      <w:pgSz w:w="11906" w:h="16838" w:code="9"/>
      <w:pgMar w:top="3056" w:right="340" w:bottom="1077" w:left="35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AB30" w14:textId="77777777" w:rsidR="0093151D" w:rsidRDefault="0093151D">
      <w:r>
        <w:separator/>
      </w:r>
    </w:p>
  </w:endnote>
  <w:endnote w:type="continuationSeparator" w:id="0">
    <w:p w14:paraId="2D99A9E7" w14:textId="77777777" w:rsidR="0093151D" w:rsidRDefault="0093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826717"/>
      <w:docPartObj>
        <w:docPartGallery w:val="Page Numbers (Bottom of Page)"/>
        <w:docPartUnique/>
      </w:docPartObj>
    </w:sdtPr>
    <w:sdtEndPr/>
    <w:sdtContent>
      <w:p w14:paraId="0C0793EC" w14:textId="3F8202AC" w:rsidR="00F1727B" w:rsidRDefault="00F17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BEA22" w14:textId="77777777" w:rsidR="00F1727B" w:rsidRDefault="00F17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6CEB" w14:textId="77777777" w:rsidR="0093151D" w:rsidRDefault="0093151D">
      <w:r>
        <w:separator/>
      </w:r>
    </w:p>
  </w:footnote>
  <w:footnote w:type="continuationSeparator" w:id="0">
    <w:p w14:paraId="3C7D3846" w14:textId="77777777" w:rsidR="0093151D" w:rsidRDefault="0093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9165" w14:textId="380AB0DD" w:rsidR="00DE50B8" w:rsidRDefault="00DE50B8">
    <w:pPr>
      <w:pStyle w:val="Nagwek"/>
    </w:pPr>
    <w:r>
      <w:rPr>
        <w:noProof/>
      </w:rPr>
      <w:drawing>
        <wp:inline distT="0" distB="0" distL="0" distR="0" wp14:anchorId="0D2FF16B" wp14:editId="034D5544">
          <wp:extent cx="3286125" cy="1866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6125" cy="186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B1B4B"/>
    <w:multiLevelType w:val="hybridMultilevel"/>
    <w:tmpl w:val="75F4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140"/>
    <w:multiLevelType w:val="hybridMultilevel"/>
    <w:tmpl w:val="623646C0"/>
    <w:lvl w:ilvl="0" w:tplc="8E422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0D0345B"/>
    <w:multiLevelType w:val="hybridMultilevel"/>
    <w:tmpl w:val="B5564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7DC8"/>
    <w:multiLevelType w:val="hybridMultilevel"/>
    <w:tmpl w:val="49C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63D4"/>
    <w:multiLevelType w:val="hybridMultilevel"/>
    <w:tmpl w:val="F4F88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4E57"/>
    <w:multiLevelType w:val="hybridMultilevel"/>
    <w:tmpl w:val="AE6A8A9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BFE"/>
    <w:multiLevelType w:val="hybridMultilevel"/>
    <w:tmpl w:val="D70E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134E"/>
    <w:multiLevelType w:val="hybridMultilevel"/>
    <w:tmpl w:val="7DDE2EFC"/>
    <w:lvl w:ilvl="0" w:tplc="FE56EC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F6033EF"/>
    <w:multiLevelType w:val="hybridMultilevel"/>
    <w:tmpl w:val="3216CAD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1BF21F8"/>
    <w:multiLevelType w:val="hybridMultilevel"/>
    <w:tmpl w:val="AC049332"/>
    <w:lvl w:ilvl="0" w:tplc="FFFFFFFF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44216AF"/>
    <w:multiLevelType w:val="hybridMultilevel"/>
    <w:tmpl w:val="D472A508"/>
    <w:lvl w:ilvl="0" w:tplc="AA28352A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9C20BA4"/>
    <w:multiLevelType w:val="hybridMultilevel"/>
    <w:tmpl w:val="7364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37E6"/>
    <w:multiLevelType w:val="hybridMultilevel"/>
    <w:tmpl w:val="7BE0E2FE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14050"/>
    <w:multiLevelType w:val="hybridMultilevel"/>
    <w:tmpl w:val="B5425652"/>
    <w:lvl w:ilvl="0" w:tplc="1B6C724C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16E13"/>
    <w:multiLevelType w:val="hybridMultilevel"/>
    <w:tmpl w:val="C80E554C"/>
    <w:lvl w:ilvl="0" w:tplc="9F982F1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420C0AE4"/>
    <w:multiLevelType w:val="hybridMultilevel"/>
    <w:tmpl w:val="1FAA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8194B"/>
    <w:multiLevelType w:val="hybridMultilevel"/>
    <w:tmpl w:val="EDEA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086198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6481D"/>
    <w:multiLevelType w:val="hybridMultilevel"/>
    <w:tmpl w:val="AE6A8A9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418A8"/>
    <w:multiLevelType w:val="hybridMultilevel"/>
    <w:tmpl w:val="0D6C5F96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265E9"/>
    <w:multiLevelType w:val="hybridMultilevel"/>
    <w:tmpl w:val="B5262B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6C1665EB"/>
    <w:multiLevelType w:val="hybridMultilevel"/>
    <w:tmpl w:val="6582C2DA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FB544A1"/>
    <w:multiLevelType w:val="hybridMultilevel"/>
    <w:tmpl w:val="76BC78B0"/>
    <w:lvl w:ilvl="0" w:tplc="B6440284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17998"/>
    <w:multiLevelType w:val="hybridMultilevel"/>
    <w:tmpl w:val="2EF26612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6577"/>
    <w:multiLevelType w:val="hybridMultilevel"/>
    <w:tmpl w:val="415E1650"/>
    <w:lvl w:ilvl="0" w:tplc="5DC4984C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E53016F"/>
    <w:multiLevelType w:val="hybridMultilevel"/>
    <w:tmpl w:val="E6BEB644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672758880">
    <w:abstractNumId w:val="13"/>
  </w:num>
  <w:num w:numId="2" w16cid:durableId="918829320">
    <w:abstractNumId w:val="11"/>
  </w:num>
  <w:num w:numId="3" w16cid:durableId="35088260">
    <w:abstractNumId w:val="32"/>
  </w:num>
  <w:num w:numId="4" w16cid:durableId="2108038296">
    <w:abstractNumId w:val="15"/>
  </w:num>
  <w:num w:numId="5" w16cid:durableId="1624773230">
    <w:abstractNumId w:val="2"/>
  </w:num>
  <w:num w:numId="6" w16cid:durableId="40790175">
    <w:abstractNumId w:val="29"/>
  </w:num>
  <w:num w:numId="7" w16cid:durableId="2002392606">
    <w:abstractNumId w:val="18"/>
  </w:num>
  <w:num w:numId="8" w16cid:durableId="1220244937">
    <w:abstractNumId w:val="27"/>
  </w:num>
  <w:num w:numId="9" w16cid:durableId="802774700">
    <w:abstractNumId w:val="16"/>
  </w:num>
  <w:num w:numId="10" w16cid:durableId="1424911666">
    <w:abstractNumId w:val="30"/>
  </w:num>
  <w:num w:numId="11" w16cid:durableId="1869414833">
    <w:abstractNumId w:val="10"/>
  </w:num>
  <w:num w:numId="12" w16cid:durableId="319625946">
    <w:abstractNumId w:val="23"/>
  </w:num>
  <w:num w:numId="13" w16cid:durableId="1210990329">
    <w:abstractNumId w:val="26"/>
  </w:num>
  <w:num w:numId="14" w16cid:durableId="608319666">
    <w:abstractNumId w:val="7"/>
  </w:num>
  <w:num w:numId="15" w16cid:durableId="960503227">
    <w:abstractNumId w:val="21"/>
  </w:num>
  <w:num w:numId="16" w16cid:durableId="522590904">
    <w:abstractNumId w:val="12"/>
  </w:num>
  <w:num w:numId="17" w16cid:durableId="1465657024">
    <w:abstractNumId w:val="0"/>
  </w:num>
  <w:num w:numId="18" w16cid:durableId="1402100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8269026">
    <w:abstractNumId w:val="8"/>
  </w:num>
  <w:num w:numId="20" w16cid:durableId="1546941257">
    <w:abstractNumId w:val="24"/>
  </w:num>
  <w:num w:numId="21" w16cid:durableId="317072922">
    <w:abstractNumId w:val="22"/>
  </w:num>
  <w:num w:numId="22" w16cid:durableId="2118064062">
    <w:abstractNumId w:val="17"/>
  </w:num>
  <w:num w:numId="23" w16cid:durableId="218325795">
    <w:abstractNumId w:val="31"/>
  </w:num>
  <w:num w:numId="24" w16cid:durableId="1886017526">
    <w:abstractNumId w:val="4"/>
  </w:num>
  <w:num w:numId="25" w16cid:durableId="1381393849">
    <w:abstractNumId w:val="6"/>
  </w:num>
  <w:num w:numId="26" w16cid:durableId="1728146138">
    <w:abstractNumId w:val="20"/>
  </w:num>
  <w:num w:numId="27" w16cid:durableId="2084911880">
    <w:abstractNumId w:val="14"/>
  </w:num>
  <w:num w:numId="28" w16cid:durableId="1548373792">
    <w:abstractNumId w:val="5"/>
  </w:num>
  <w:num w:numId="29" w16cid:durableId="420227048">
    <w:abstractNumId w:val="19"/>
  </w:num>
  <w:num w:numId="30" w16cid:durableId="534999861">
    <w:abstractNumId w:val="25"/>
  </w:num>
  <w:num w:numId="31" w16cid:durableId="1066413406">
    <w:abstractNumId w:val="9"/>
  </w:num>
  <w:num w:numId="32" w16cid:durableId="1188063971">
    <w:abstractNumId w:val="3"/>
  </w:num>
  <w:num w:numId="33" w16cid:durableId="179852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53720"/>
    <w:rsid w:val="00060E7C"/>
    <w:rsid w:val="000958C2"/>
    <w:rsid w:val="000D4CE1"/>
    <w:rsid w:val="000D7A40"/>
    <w:rsid w:val="000E3921"/>
    <w:rsid w:val="00115679"/>
    <w:rsid w:val="00121B3C"/>
    <w:rsid w:val="0012315A"/>
    <w:rsid w:val="00137019"/>
    <w:rsid w:val="0015216D"/>
    <w:rsid w:val="00156B5E"/>
    <w:rsid w:val="001B6317"/>
    <w:rsid w:val="001D12E4"/>
    <w:rsid w:val="001D7B84"/>
    <w:rsid w:val="002050D0"/>
    <w:rsid w:val="00242ABD"/>
    <w:rsid w:val="00245AC5"/>
    <w:rsid w:val="002B5347"/>
    <w:rsid w:val="002B6D05"/>
    <w:rsid w:val="002C22A3"/>
    <w:rsid w:val="002E0060"/>
    <w:rsid w:val="002E06DF"/>
    <w:rsid w:val="00304B8F"/>
    <w:rsid w:val="00325051"/>
    <w:rsid w:val="003250A2"/>
    <w:rsid w:val="00325444"/>
    <w:rsid w:val="00355490"/>
    <w:rsid w:val="003A3335"/>
    <w:rsid w:val="003B7687"/>
    <w:rsid w:val="003D5870"/>
    <w:rsid w:val="003F5AD8"/>
    <w:rsid w:val="003F5EC4"/>
    <w:rsid w:val="00400E2C"/>
    <w:rsid w:val="004117DD"/>
    <w:rsid w:val="0041281F"/>
    <w:rsid w:val="00446F75"/>
    <w:rsid w:val="00481EB7"/>
    <w:rsid w:val="00490425"/>
    <w:rsid w:val="004921E6"/>
    <w:rsid w:val="004A4A94"/>
    <w:rsid w:val="004B0D83"/>
    <w:rsid w:val="004C4D42"/>
    <w:rsid w:val="004D39D2"/>
    <w:rsid w:val="004F1600"/>
    <w:rsid w:val="0050033F"/>
    <w:rsid w:val="00503264"/>
    <w:rsid w:val="0059258B"/>
    <w:rsid w:val="00596479"/>
    <w:rsid w:val="005A2C02"/>
    <w:rsid w:val="005F1C89"/>
    <w:rsid w:val="00611580"/>
    <w:rsid w:val="00622EEE"/>
    <w:rsid w:val="0065669E"/>
    <w:rsid w:val="00657124"/>
    <w:rsid w:val="00675FFD"/>
    <w:rsid w:val="0068308C"/>
    <w:rsid w:val="006952AC"/>
    <w:rsid w:val="006A2F10"/>
    <w:rsid w:val="006A549A"/>
    <w:rsid w:val="006A72AE"/>
    <w:rsid w:val="006A7320"/>
    <w:rsid w:val="006E72DA"/>
    <w:rsid w:val="007201C5"/>
    <w:rsid w:val="00730ECC"/>
    <w:rsid w:val="00740683"/>
    <w:rsid w:val="007412DE"/>
    <w:rsid w:val="00780EC1"/>
    <w:rsid w:val="007B2ABF"/>
    <w:rsid w:val="007B3CC8"/>
    <w:rsid w:val="007B5609"/>
    <w:rsid w:val="007B79EA"/>
    <w:rsid w:val="007D63B6"/>
    <w:rsid w:val="007E68E0"/>
    <w:rsid w:val="00812B09"/>
    <w:rsid w:val="008303D5"/>
    <w:rsid w:val="00837567"/>
    <w:rsid w:val="0085488F"/>
    <w:rsid w:val="008679A3"/>
    <w:rsid w:val="00883345"/>
    <w:rsid w:val="00887343"/>
    <w:rsid w:val="008E0CDD"/>
    <w:rsid w:val="008E5043"/>
    <w:rsid w:val="008E556A"/>
    <w:rsid w:val="008E5626"/>
    <w:rsid w:val="008E5DC3"/>
    <w:rsid w:val="00907E38"/>
    <w:rsid w:val="00921C9F"/>
    <w:rsid w:val="0093151D"/>
    <w:rsid w:val="00932B7B"/>
    <w:rsid w:val="0094240B"/>
    <w:rsid w:val="00963EB5"/>
    <w:rsid w:val="00971E79"/>
    <w:rsid w:val="00985F89"/>
    <w:rsid w:val="009909E4"/>
    <w:rsid w:val="009A6347"/>
    <w:rsid w:val="009C01B5"/>
    <w:rsid w:val="00A04438"/>
    <w:rsid w:val="00A22387"/>
    <w:rsid w:val="00A238D0"/>
    <w:rsid w:val="00A25F5E"/>
    <w:rsid w:val="00A52FD0"/>
    <w:rsid w:val="00A55F1F"/>
    <w:rsid w:val="00A5763D"/>
    <w:rsid w:val="00A63E1F"/>
    <w:rsid w:val="00A64104"/>
    <w:rsid w:val="00A84ACC"/>
    <w:rsid w:val="00A9101B"/>
    <w:rsid w:val="00A93174"/>
    <w:rsid w:val="00AA6955"/>
    <w:rsid w:val="00AC0D6C"/>
    <w:rsid w:val="00AC7CDC"/>
    <w:rsid w:val="00AD2035"/>
    <w:rsid w:val="00AD4D9D"/>
    <w:rsid w:val="00AE0337"/>
    <w:rsid w:val="00B012AC"/>
    <w:rsid w:val="00B24112"/>
    <w:rsid w:val="00B50D58"/>
    <w:rsid w:val="00B53A80"/>
    <w:rsid w:val="00B62429"/>
    <w:rsid w:val="00B7300C"/>
    <w:rsid w:val="00B9580E"/>
    <w:rsid w:val="00BA4339"/>
    <w:rsid w:val="00BA4BDF"/>
    <w:rsid w:val="00BC05FE"/>
    <w:rsid w:val="00BC72AB"/>
    <w:rsid w:val="00BD23E8"/>
    <w:rsid w:val="00BF27A0"/>
    <w:rsid w:val="00C210A3"/>
    <w:rsid w:val="00C41E78"/>
    <w:rsid w:val="00CB01FA"/>
    <w:rsid w:val="00CE7989"/>
    <w:rsid w:val="00CF5065"/>
    <w:rsid w:val="00D010BC"/>
    <w:rsid w:val="00D1753F"/>
    <w:rsid w:val="00D21994"/>
    <w:rsid w:val="00D40186"/>
    <w:rsid w:val="00D405F8"/>
    <w:rsid w:val="00D4720D"/>
    <w:rsid w:val="00D50D97"/>
    <w:rsid w:val="00D518AC"/>
    <w:rsid w:val="00D8558D"/>
    <w:rsid w:val="00D93D35"/>
    <w:rsid w:val="00DA26C4"/>
    <w:rsid w:val="00DE50B8"/>
    <w:rsid w:val="00DE61B9"/>
    <w:rsid w:val="00DF1BC3"/>
    <w:rsid w:val="00E05A4F"/>
    <w:rsid w:val="00E05EC6"/>
    <w:rsid w:val="00E80B71"/>
    <w:rsid w:val="00EC079F"/>
    <w:rsid w:val="00ED16ED"/>
    <w:rsid w:val="00ED7DEB"/>
    <w:rsid w:val="00F07B54"/>
    <w:rsid w:val="00F11CB5"/>
    <w:rsid w:val="00F1727B"/>
    <w:rsid w:val="00F247F3"/>
    <w:rsid w:val="00F24A56"/>
    <w:rsid w:val="00F53A85"/>
    <w:rsid w:val="00F545FF"/>
    <w:rsid w:val="00F57355"/>
    <w:rsid w:val="00F80A12"/>
    <w:rsid w:val="00F915E3"/>
    <w:rsid w:val="00FA0303"/>
    <w:rsid w:val="00FA2264"/>
    <w:rsid w:val="00FB7357"/>
    <w:rsid w:val="00FC0A9B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61B01"/>
  <w15:docId w15:val="{2B1B4607-F89D-4031-A77B-0626230C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AC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BA4B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3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3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59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8308C"/>
    <w:rPr>
      <w:color w:val="800080" w:themeColor="followedHyperlink"/>
      <w:u w:val="singl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1B6317"/>
    <w:rPr>
      <w:sz w:val="24"/>
      <w:szCs w:val="24"/>
    </w:rPr>
  </w:style>
  <w:style w:type="character" w:customStyle="1" w:styleId="niebieski1">
    <w:name w:val="niebieski1"/>
    <w:rsid w:val="001B6317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4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ynqvb">
    <w:name w:val="rynqvb"/>
    <w:basedOn w:val="Domylnaczcionkaakapitu"/>
    <w:rsid w:val="00F5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1146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Justyna Kulik</cp:lastModifiedBy>
  <cp:revision>44</cp:revision>
  <cp:lastPrinted>2016-01-05T10:24:00Z</cp:lastPrinted>
  <dcterms:created xsi:type="dcterms:W3CDTF">2023-07-27T08:29:00Z</dcterms:created>
  <dcterms:modified xsi:type="dcterms:W3CDTF">2024-02-26T13:37:00Z</dcterms:modified>
</cp:coreProperties>
</file>