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DDD8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89FB" w14:textId="77777777" w:rsidR="00F978A0" w:rsidRDefault="00F978A0" w:rsidP="00D12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DC8DC" w14:textId="11A02F02" w:rsidR="00D1249C" w:rsidRDefault="00D1249C" w:rsidP="00D12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C3192B">
        <w:rPr>
          <w:rFonts w:ascii="Times New Roman" w:hAnsi="Times New Roman" w:cs="Times New Roman"/>
          <w:b/>
          <w:bCs/>
          <w:sz w:val="24"/>
          <w:szCs w:val="24"/>
        </w:rPr>
        <w:t>ZP.272</w:t>
      </w:r>
      <w:r w:rsidR="008A199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C7A8E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891F6B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3E7C5FAC" w14:textId="77777777" w:rsidR="008A1999" w:rsidRPr="00891F6B" w:rsidRDefault="008A1999" w:rsidP="00D12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F6D79" w14:textId="0E838059" w:rsidR="00D1249C" w:rsidRPr="00891F6B" w:rsidRDefault="00C2716E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 w Łapszach Niżnych </w:t>
      </w:r>
      <w:r w:rsidR="00D1249C" w:rsidRPr="00891F6B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73002B1F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72BA81" w14:textId="1B6E56AF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 xml:space="preserve">Gminą Łapsze </w:t>
      </w:r>
      <w:proofErr w:type="spellStart"/>
      <w:r w:rsidRPr="00891F6B">
        <w:rPr>
          <w:rFonts w:ascii="Times New Roman" w:hAnsi="Times New Roman" w:cs="Times New Roman"/>
          <w:b/>
          <w:bCs/>
          <w:sz w:val="24"/>
          <w:szCs w:val="24"/>
        </w:rPr>
        <w:t>Niżne</w:t>
      </w:r>
      <w:proofErr w:type="spellEnd"/>
    </w:p>
    <w:p w14:paraId="7169E617" w14:textId="100E9B73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 siedzibą w Łapszach Niżnych przy ul. Jana Pawła II 20, 34-442 Łapsze </w:t>
      </w:r>
      <w:proofErr w:type="spellStart"/>
      <w:r w:rsidRPr="00891F6B">
        <w:rPr>
          <w:rFonts w:ascii="Times New Roman" w:hAnsi="Times New Roman" w:cs="Times New Roman"/>
          <w:sz w:val="24"/>
          <w:szCs w:val="24"/>
        </w:rPr>
        <w:t>Niżne</w:t>
      </w:r>
      <w:proofErr w:type="spellEnd"/>
    </w:p>
    <w:p w14:paraId="06ACEA88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NIP 7352834759, REGON 491892400,</w:t>
      </w:r>
    </w:p>
    <w:p w14:paraId="32AE25B8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5DE9D42A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E7D44AB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przy kontrasygnacie</w:t>
      </w:r>
    </w:p>
    <w:p w14:paraId="56C04629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9109328" w14:textId="7BD08181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zwaną dalej w tekście </w:t>
      </w:r>
      <w:r w:rsidRPr="00891F6B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036F758E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A6DD2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a</w:t>
      </w:r>
    </w:p>
    <w:p w14:paraId="4673DBEB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5C89CE9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NIP: ………… REGON: …………..</w:t>
      </w:r>
    </w:p>
    <w:p w14:paraId="5C388EFA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0D20216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3A6C3BC" w14:textId="061E3544" w:rsidR="00D1249C" w:rsidRPr="00006132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32">
        <w:rPr>
          <w:rFonts w:ascii="Times New Roman" w:hAnsi="Times New Roman" w:cs="Times New Roman"/>
          <w:sz w:val="24"/>
          <w:szCs w:val="24"/>
        </w:rPr>
        <w:t xml:space="preserve">zwanym dalej w tekście </w:t>
      </w:r>
      <w:r w:rsidRPr="00006132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006132">
        <w:rPr>
          <w:rFonts w:ascii="Times New Roman" w:hAnsi="Times New Roman" w:cs="Times New Roman"/>
          <w:sz w:val="24"/>
          <w:szCs w:val="24"/>
        </w:rPr>
        <w:t>,</w:t>
      </w:r>
    </w:p>
    <w:p w14:paraId="3FD6FAB8" w14:textId="333E8478" w:rsidR="00D456A3" w:rsidRPr="00006132" w:rsidRDefault="00D456A3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32">
        <w:rPr>
          <w:rFonts w:ascii="Times New Roman" w:hAnsi="Times New Roman" w:cs="Times New Roman"/>
          <w:sz w:val="24"/>
          <w:szCs w:val="24"/>
        </w:rPr>
        <w:t xml:space="preserve">a łącznie nazywanymi </w:t>
      </w:r>
      <w:r w:rsidRPr="00006132">
        <w:rPr>
          <w:rFonts w:ascii="Times New Roman" w:hAnsi="Times New Roman" w:cs="Times New Roman"/>
          <w:b/>
          <w:bCs/>
          <w:sz w:val="24"/>
          <w:szCs w:val="24"/>
        </w:rPr>
        <w:t>Stronami</w:t>
      </w:r>
    </w:p>
    <w:p w14:paraId="3CCCC2E9" w14:textId="77777777" w:rsidR="00D1249C" w:rsidRPr="00006132" w:rsidRDefault="00D1249C" w:rsidP="00B67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81BE" w14:textId="05C6CCD6" w:rsidR="00D1249C" w:rsidRPr="00006132" w:rsidRDefault="00D1249C" w:rsidP="00B67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6132">
        <w:rPr>
          <w:rFonts w:ascii="Times New Roman" w:hAnsi="Times New Roman" w:cs="Times New Roman"/>
          <w:sz w:val="24"/>
          <w:szCs w:val="24"/>
        </w:rPr>
        <w:t>w związku z dokonanym przez Zamawiającego wyborem oferty w postępowaniu o udziele</w:t>
      </w:r>
      <w:r w:rsidR="00B670C1" w:rsidRPr="00006132">
        <w:rPr>
          <w:rFonts w:ascii="Times New Roman" w:hAnsi="Times New Roman" w:cs="Times New Roman"/>
          <w:sz w:val="24"/>
          <w:szCs w:val="24"/>
        </w:rPr>
        <w:t xml:space="preserve">nie </w:t>
      </w:r>
      <w:r w:rsidR="005C620D" w:rsidRPr="00006132">
        <w:rPr>
          <w:rFonts w:ascii="Times New Roman" w:hAnsi="Times New Roman" w:cs="Times New Roman"/>
          <w:sz w:val="24"/>
          <w:szCs w:val="24"/>
        </w:rPr>
        <w:t xml:space="preserve">zamówienia publicznego pn.: </w:t>
      </w:r>
      <w:r w:rsidR="007C60D8" w:rsidRPr="0000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drogi wewnętrznej „Na </w:t>
      </w:r>
      <w:proofErr w:type="spellStart"/>
      <w:r w:rsidR="007C60D8" w:rsidRPr="0000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Rówień</w:t>
      </w:r>
      <w:proofErr w:type="spellEnd"/>
      <w:r w:rsidR="007C60D8" w:rsidRPr="0000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0C2E8C" w:rsidRPr="0000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miejscowości</w:t>
      </w:r>
      <w:r w:rsidR="007C60D8" w:rsidRPr="0000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7C60D8" w:rsidRPr="0000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Trybsz</w:t>
      </w:r>
      <w:proofErr w:type="spellEnd"/>
      <w:r w:rsidR="001013CA" w:rsidRPr="000061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13CA" w:rsidRPr="000061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06132">
        <w:rPr>
          <w:rFonts w:ascii="Times New Roman" w:hAnsi="Times New Roman" w:cs="Times New Roman"/>
          <w:sz w:val="24"/>
          <w:szCs w:val="24"/>
        </w:rPr>
        <w:t>przeprowadzonego w trybie podstawowym, zgodnie z przepisami art. 275 ust. 1 ustawy z dnia 11 września 2019 roku – Prawo zamówień publicznych (Dz. U. z 2019r. poz. 2019</w:t>
      </w:r>
      <w:r w:rsidR="00441619" w:rsidRPr="00006132">
        <w:rPr>
          <w:rFonts w:ascii="Times New Roman" w:hAnsi="Times New Roman" w:cs="Times New Roman"/>
          <w:sz w:val="24"/>
          <w:szCs w:val="24"/>
        </w:rPr>
        <w:t xml:space="preserve"> </w:t>
      </w:r>
      <w:r w:rsidR="00387FCD" w:rsidRPr="0000613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87FCD" w:rsidRPr="000061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87FCD" w:rsidRPr="00006132">
        <w:rPr>
          <w:rFonts w:ascii="Times New Roman" w:hAnsi="Times New Roman" w:cs="Times New Roman"/>
          <w:sz w:val="24"/>
          <w:szCs w:val="24"/>
        </w:rPr>
        <w:t xml:space="preserve">. </w:t>
      </w:r>
      <w:r w:rsidRPr="00006132">
        <w:rPr>
          <w:rFonts w:ascii="Times New Roman" w:hAnsi="Times New Roman" w:cs="Times New Roman"/>
          <w:sz w:val="24"/>
          <w:szCs w:val="24"/>
        </w:rPr>
        <w:t>zm.),</w:t>
      </w:r>
      <w:r w:rsidR="00441619" w:rsidRPr="00006132">
        <w:rPr>
          <w:rFonts w:ascii="Times New Roman" w:hAnsi="Times New Roman" w:cs="Times New Roman"/>
          <w:sz w:val="24"/>
          <w:szCs w:val="24"/>
        </w:rPr>
        <w:t xml:space="preserve"> ogłoszonego</w:t>
      </w:r>
      <w:r w:rsidR="00F978A0" w:rsidRPr="00006132">
        <w:rPr>
          <w:rFonts w:ascii="Times New Roman" w:hAnsi="Times New Roman" w:cs="Times New Roman"/>
          <w:sz w:val="24"/>
          <w:szCs w:val="24"/>
        </w:rPr>
        <w:t xml:space="preserve"> </w:t>
      </w:r>
      <w:r w:rsidR="00441619" w:rsidRPr="00006132">
        <w:rPr>
          <w:rFonts w:ascii="Times New Roman" w:hAnsi="Times New Roman" w:cs="Times New Roman"/>
          <w:sz w:val="24"/>
          <w:szCs w:val="24"/>
        </w:rPr>
        <w:t>w BZP nr ………………………, z dnia …………………., zostaje zawarta umowa</w:t>
      </w:r>
      <w:r w:rsidR="00F978A0" w:rsidRPr="00006132">
        <w:rPr>
          <w:rFonts w:ascii="Times New Roman" w:hAnsi="Times New Roman" w:cs="Times New Roman"/>
          <w:sz w:val="24"/>
          <w:szCs w:val="24"/>
        </w:rPr>
        <w:t xml:space="preserve"> </w:t>
      </w:r>
      <w:r w:rsidR="00441619" w:rsidRPr="00006132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3B5CB6E5" w14:textId="77777777" w:rsidR="00441619" w:rsidRPr="00006132" w:rsidRDefault="00441619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D496C" w14:textId="55033AD5" w:rsidR="00D1249C" w:rsidRPr="00006132" w:rsidRDefault="00D1249C" w:rsidP="00441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32">
        <w:rPr>
          <w:rFonts w:ascii="Times New Roman" w:hAnsi="Times New Roman" w:cs="Times New Roman"/>
          <w:b/>
          <w:bCs/>
          <w:sz w:val="24"/>
          <w:szCs w:val="24"/>
        </w:rPr>
        <w:t>§1Przedmiot umowy</w:t>
      </w:r>
    </w:p>
    <w:p w14:paraId="0122C0F9" w14:textId="77777777" w:rsidR="00864FEA" w:rsidRPr="00006132" w:rsidRDefault="00864FEA" w:rsidP="0039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91ABC" w14:textId="08474C52" w:rsidR="00390F86" w:rsidRPr="00006132" w:rsidRDefault="00F978A0" w:rsidP="00CC765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132">
        <w:rPr>
          <w:rFonts w:ascii="Times New Roman" w:hAnsi="Times New Roman" w:cs="Times New Roman"/>
          <w:sz w:val="24"/>
          <w:szCs w:val="24"/>
        </w:rPr>
        <w:t>W zakres zamówienia wchodzi</w:t>
      </w:r>
      <w:r w:rsidR="00390F86" w:rsidRPr="000061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CCBC1A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wykonanie robót pomiarowych wznowienia geodezyjnego przebiegu drogi w terenie na odcinku 1200m, </w:t>
      </w:r>
    </w:p>
    <w:p w14:paraId="0258F496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wykonanie ścinania i karczowania zagajników oraz </w:t>
      </w:r>
      <w:proofErr w:type="spellStart"/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zakrzaczeń</w:t>
      </w:r>
      <w:proofErr w:type="spellEnd"/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na powierzchni 2300m2, </w:t>
      </w:r>
    </w:p>
    <w:p w14:paraId="29ABC861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robót ziemnych związanych przygotowaniem koryta drogi pod warstwy konstrukcyjne nawierzchni z profilowaniem i zagęszczeniem podłoża na powierzchni 6000m2,</w:t>
      </w:r>
    </w:p>
    <w:p w14:paraId="3E32F952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wzmocnienie podłoża geowłókniną na powierzchni 3000m2</w:t>
      </w:r>
    </w:p>
    <w:p w14:paraId="4493A597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stabilizacji bagnisk kamieniem podkładowym frakcji 100-300mm zaklinowanym oraz zagęszczonym mechanicznie w ilości 1500m3,</w:t>
      </w:r>
    </w:p>
    <w:p w14:paraId="6F4473C9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dolnej warstwy podbudowy z kruszywa naturalnego o gr. 30,0cm na odcinku 1200m i szerokości 5,0m z zagęszczeniem mechanicznym na powierzchni 6000m2,</w:t>
      </w:r>
    </w:p>
    <w:p w14:paraId="301ACF5F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górnej warstwy podbudowy z tłucznia kamiennego gr. 15,0cm na odcinku 1200m i szerokości 5,0m z zagęszczeniem mechanicznym na powierzchni 6000m2,</w:t>
      </w:r>
    </w:p>
    <w:p w14:paraId="0F9231FA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lastRenderedPageBreak/>
        <w:t xml:space="preserve">wykonanie górnej warstwy nawierzchni żwirowej rozścielanej mechanicznie gr. 8,0cm na powierzchni 4900m2 </w:t>
      </w:r>
    </w:p>
    <w:p w14:paraId="7693FBB7" w14:textId="12D5207D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przepustu drogowego z prefabrykowanych elementów ramowych</w:t>
      </w:r>
      <w:r w:rsidR="00EA7D84">
        <w:rPr>
          <w:rFonts w:ascii="Times New Roman" w:eastAsia="Arial Unicode MS" w:hAnsi="Times New Roman" w:cs="Times New Roman"/>
          <w:sz w:val="24"/>
          <w:szCs w:val="24"/>
          <w:highlight w:val="white"/>
        </w:rPr>
        <w:br/>
      </w: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o przekroju w świetle 400x200cm o nośności 25ton wraz</w:t>
      </w: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br/>
        <w:t xml:space="preserve">z </w:t>
      </w:r>
      <w:proofErr w:type="spellStart"/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barieroporęczą</w:t>
      </w:r>
      <w:proofErr w:type="spellEnd"/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energochłonną typu U14a oraz przyczółkami betonowymi,</w:t>
      </w:r>
    </w:p>
    <w:p w14:paraId="262C88A7" w14:textId="244270DA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2 sztuk przepustów drogowych z rur PVC SN8 o średnicy Ø600m</w:t>
      </w:r>
      <w:r w:rsidR="00EA7D84">
        <w:rPr>
          <w:rFonts w:ascii="Times New Roman" w:eastAsia="Arial Unicode MS" w:hAnsi="Times New Roman" w:cs="Times New Roman"/>
          <w:sz w:val="24"/>
          <w:szCs w:val="24"/>
          <w:highlight w:val="white"/>
        </w:rPr>
        <w:br/>
      </w: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i długości 6,0m wraz ze ściankami czołowymi i poręczami ochronnymi,</w:t>
      </w:r>
    </w:p>
    <w:p w14:paraId="15833B2C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nawierzchni jezdni z mieszanek mineralno-asfaltowych</w:t>
      </w: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br/>
        <w:t>w dwóch warstwach - wiążącej o gr. 4,0cm i ścieralnej o gr. 3,0cm</w:t>
      </w: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br/>
        <w:t xml:space="preserve">o szerokości 3,50m na powierzchni 4300m2,  </w:t>
      </w:r>
    </w:p>
    <w:p w14:paraId="6681CBEB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wykonanie nawierzchni żwirowej poboczy o szerokości 0,75m</w:t>
      </w: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br/>
        <w:t xml:space="preserve">z utrwaleniem destruktem asfaltowym na powierzchni 1800m2,    </w:t>
      </w:r>
    </w:p>
    <w:p w14:paraId="1C78D469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wykonanie profilowania powierzchni poboczy i skarp na powierzchni 2400,0m2, </w:t>
      </w:r>
    </w:p>
    <w:p w14:paraId="6279720C" w14:textId="77777777" w:rsidR="00006132" w:rsidRPr="00006132" w:rsidRDefault="00006132" w:rsidP="0000613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06132">
        <w:rPr>
          <w:rFonts w:ascii="Times New Roman" w:eastAsia="Arial Unicode MS" w:hAnsi="Times New Roman" w:cs="Times New Roman"/>
          <w:sz w:val="24"/>
          <w:szCs w:val="24"/>
          <w:highlight w:val="white"/>
        </w:rPr>
        <w:t>montażu znaków drogowych w ilości 3 sztuk.</w:t>
      </w:r>
    </w:p>
    <w:p w14:paraId="5CAA7C58" w14:textId="77777777" w:rsidR="00B94BBD" w:rsidRDefault="00B94BBD" w:rsidP="00B94BB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E2BD1B" w14:textId="21069F1A" w:rsidR="00D1249C" w:rsidRDefault="00D1249C" w:rsidP="00E10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2.</w:t>
      </w:r>
      <w:r w:rsidR="00E10C3A" w:rsidRPr="00891F6B">
        <w:rPr>
          <w:rFonts w:ascii="Times New Roman" w:hAnsi="Times New Roman" w:cs="Times New Roman"/>
        </w:rPr>
        <w:t xml:space="preserve"> </w:t>
      </w:r>
      <w:r w:rsidR="009E1782">
        <w:rPr>
          <w:rFonts w:ascii="Times New Roman" w:hAnsi="Times New Roman" w:cs="Times New Roman"/>
          <w:sz w:val="24"/>
          <w:szCs w:val="24"/>
        </w:rPr>
        <w:t xml:space="preserve">Szczegółowy opis przedmiotu zamówienia oraz zakres robót stanowi: </w:t>
      </w:r>
    </w:p>
    <w:p w14:paraId="16127BD8" w14:textId="30C728AA" w:rsidR="009E1782" w:rsidRDefault="009E1782" w:rsidP="009E17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82">
        <w:rPr>
          <w:rFonts w:ascii="Times New Roman" w:hAnsi="Times New Roman" w:cs="Times New Roman"/>
          <w:sz w:val="24"/>
          <w:szCs w:val="24"/>
        </w:rPr>
        <w:t xml:space="preserve">specyfikacja techniczna </w:t>
      </w:r>
      <w:r>
        <w:rPr>
          <w:rFonts w:ascii="Times New Roman" w:hAnsi="Times New Roman" w:cs="Times New Roman"/>
          <w:sz w:val="24"/>
          <w:szCs w:val="24"/>
        </w:rPr>
        <w:t>wykonania i odbioru robót budowlanych,</w:t>
      </w:r>
    </w:p>
    <w:p w14:paraId="6894D548" w14:textId="636FBEBF" w:rsidR="009E1782" w:rsidRPr="009E1782" w:rsidRDefault="009E1782" w:rsidP="009E17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 robót.</w:t>
      </w:r>
    </w:p>
    <w:p w14:paraId="1B31DBB7" w14:textId="77777777" w:rsidR="002E7F3F" w:rsidRPr="00891F6B" w:rsidRDefault="002E7F3F" w:rsidP="00D45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9CACD" w14:textId="3A8F014E" w:rsidR="00D1249C" w:rsidRPr="00891F6B" w:rsidRDefault="00D1249C" w:rsidP="00D45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§2 Zobowiązania Stron</w:t>
      </w:r>
    </w:p>
    <w:p w14:paraId="5CD5D5AA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1.Zamawiający zobowiązuje się do: </w:t>
      </w:r>
    </w:p>
    <w:p w14:paraId="1272C7A2" w14:textId="60C76CF4" w:rsidR="00D1249C" w:rsidRPr="00891F6B" w:rsidRDefault="00D1249C" w:rsidP="00CC765A">
      <w:pPr>
        <w:pStyle w:val="Akapitzlist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Przekazania Wykonawcy posiadanej dokumentacji projektowej/technicznej; </w:t>
      </w:r>
    </w:p>
    <w:p w14:paraId="58614267" w14:textId="1F40BAAA" w:rsidR="00D1249C" w:rsidRPr="00891F6B" w:rsidRDefault="00D1249C" w:rsidP="00CC765A">
      <w:pPr>
        <w:pStyle w:val="Akapitzlist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Wprowadzenia i protokolarnego przekazania Wykonawcy terenu budowy</w:t>
      </w:r>
      <w:r w:rsidR="00E64EB0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 wraz</w:t>
      </w:r>
      <w:r w:rsidR="00E64EB0">
        <w:rPr>
          <w:rFonts w:ascii="Times New Roman" w:hAnsi="Times New Roman" w:cs="Times New Roman"/>
          <w:sz w:val="24"/>
          <w:szCs w:val="24"/>
        </w:rPr>
        <w:t xml:space="preserve"> </w:t>
      </w:r>
      <w:r w:rsidRPr="00891F6B">
        <w:rPr>
          <w:rFonts w:ascii="Times New Roman" w:hAnsi="Times New Roman" w:cs="Times New Roman"/>
          <w:sz w:val="24"/>
          <w:szCs w:val="24"/>
        </w:rPr>
        <w:t>z dziennikiem budowy w terminie do 14 dni licząc od dnia podpisania umowy;</w:t>
      </w:r>
    </w:p>
    <w:p w14:paraId="09D6A26C" w14:textId="28CD9A17" w:rsidR="00D1249C" w:rsidRPr="00891F6B" w:rsidRDefault="00D1249C" w:rsidP="00CC765A">
      <w:pPr>
        <w:pStyle w:val="Akapitzlist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Odbioru wykonanych robót, w tym zanikających i </w:t>
      </w:r>
      <w:r w:rsidR="0031491B" w:rsidRPr="00891F6B">
        <w:rPr>
          <w:rFonts w:ascii="Times New Roman" w:hAnsi="Times New Roman" w:cs="Times New Roman"/>
          <w:sz w:val="24"/>
          <w:szCs w:val="24"/>
        </w:rPr>
        <w:t>u</w:t>
      </w:r>
      <w:r w:rsidRPr="00891F6B">
        <w:rPr>
          <w:rFonts w:ascii="Times New Roman" w:hAnsi="Times New Roman" w:cs="Times New Roman"/>
          <w:sz w:val="24"/>
          <w:szCs w:val="24"/>
        </w:rPr>
        <w:t xml:space="preserve">legających zakryciu; </w:t>
      </w:r>
    </w:p>
    <w:p w14:paraId="0A21C76E" w14:textId="5AC9F013" w:rsidR="00D1249C" w:rsidRPr="00891F6B" w:rsidRDefault="00D1249C" w:rsidP="00CC765A">
      <w:pPr>
        <w:pStyle w:val="Akapitzlist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Odebrania przedmiotu Umowy po sprawdzeniu jego należytego wykonania; </w:t>
      </w:r>
    </w:p>
    <w:p w14:paraId="0FDDC15E" w14:textId="5546FD6F" w:rsidR="0031491B" w:rsidRPr="00891F6B" w:rsidRDefault="00D1249C" w:rsidP="00CC765A">
      <w:pPr>
        <w:pStyle w:val="Akapitzlist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Terminowej zapłaty wynagrodzenia za wykonane i odebrane prace. </w:t>
      </w:r>
    </w:p>
    <w:p w14:paraId="25C33C24" w14:textId="49B3903C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2. Wykonawca zobowiązuje się do: </w:t>
      </w:r>
    </w:p>
    <w:p w14:paraId="6302A264" w14:textId="13E27656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Przejęci</w:t>
      </w:r>
      <w:r w:rsidR="00A165C6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terenu robót od Zamawiającego</w:t>
      </w:r>
      <w:r w:rsidR="0031491B" w:rsidRPr="00891F6B">
        <w:rPr>
          <w:rFonts w:ascii="Times New Roman" w:hAnsi="Times New Roman" w:cs="Times New Roman"/>
          <w:sz w:val="24"/>
          <w:szCs w:val="24"/>
        </w:rPr>
        <w:t>;</w:t>
      </w:r>
    </w:p>
    <w:p w14:paraId="771CC3A5" w14:textId="1925B730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Zapewnieni</w:t>
      </w:r>
      <w:r w:rsidR="00A165C6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wykonania i kierowania robotami objętymi umową przez osoby posiadające stosowne kwalifikacje zawodowe i uprawnienia budowlane</w:t>
      </w:r>
      <w:r w:rsidR="0031491B" w:rsidRPr="00891F6B">
        <w:rPr>
          <w:rFonts w:ascii="Times New Roman" w:hAnsi="Times New Roman" w:cs="Times New Roman"/>
          <w:sz w:val="24"/>
          <w:szCs w:val="24"/>
        </w:rPr>
        <w:t>;</w:t>
      </w:r>
    </w:p>
    <w:p w14:paraId="5003295B" w14:textId="08633E5E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Ponoszeni</w:t>
      </w:r>
      <w:r w:rsidR="00A165C6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</w:t>
      </w:r>
      <w:r w:rsidR="00536DF5" w:rsidRPr="00891F6B">
        <w:rPr>
          <w:rFonts w:ascii="Times New Roman" w:hAnsi="Times New Roman" w:cs="Times New Roman"/>
          <w:sz w:val="24"/>
          <w:szCs w:val="24"/>
        </w:rPr>
        <w:t xml:space="preserve">ewentualnych </w:t>
      </w:r>
      <w:r w:rsidRPr="00891F6B">
        <w:rPr>
          <w:rFonts w:ascii="Times New Roman" w:hAnsi="Times New Roman" w:cs="Times New Roman"/>
          <w:sz w:val="24"/>
          <w:szCs w:val="24"/>
        </w:rPr>
        <w:t>opłat związanych z zajęciem pasa drogowego na czas robót i za płatny nadzór zewnętrznych instytucji wynikający z uzgodnień, opinii, decyzji</w:t>
      </w:r>
      <w:r w:rsidR="0031491B" w:rsidRPr="00891F6B">
        <w:rPr>
          <w:rFonts w:ascii="Times New Roman" w:hAnsi="Times New Roman" w:cs="Times New Roman"/>
          <w:sz w:val="24"/>
          <w:szCs w:val="24"/>
        </w:rPr>
        <w:t>;</w:t>
      </w:r>
    </w:p>
    <w:p w14:paraId="245678E7" w14:textId="2A174B09" w:rsidR="00004ED2" w:rsidRPr="00891F6B" w:rsidRDefault="00536DF5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Zabezpieczenia i wygrodzenia terenu budowy</w:t>
      </w:r>
      <w:r w:rsidR="0031491B" w:rsidRPr="00891F6B">
        <w:rPr>
          <w:rFonts w:ascii="Times New Roman" w:hAnsi="Times New Roman" w:cs="Times New Roman"/>
          <w:sz w:val="24"/>
          <w:szCs w:val="24"/>
        </w:rPr>
        <w:t>;</w:t>
      </w:r>
    </w:p>
    <w:p w14:paraId="7EB43240" w14:textId="7313EA79" w:rsidR="00536DF5" w:rsidRPr="00891F6B" w:rsidRDefault="00536DF5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Zapewnienia dozoru mienia na terenie robót na własny koszt;</w:t>
      </w:r>
    </w:p>
    <w:p w14:paraId="2C259A86" w14:textId="1126A6E1" w:rsidR="00536DF5" w:rsidRPr="00891F6B" w:rsidRDefault="00536DF5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Informowania z wyprzedzeniem właścicieli działek i posesji o rozpoczęciu robót ziemnych, także na drogach dojazdowych i posesjach oraz </w:t>
      </w:r>
      <w:r w:rsidR="005604AC" w:rsidRPr="00891F6B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o ewentualnych utrudnieniach w ruchu;</w:t>
      </w:r>
    </w:p>
    <w:p w14:paraId="6AF934E4" w14:textId="12DCCBCD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Ponoszeni</w:t>
      </w:r>
      <w:r w:rsidR="00A165C6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kosztów energii elektrycznej w zakresie związanym </w:t>
      </w:r>
      <w:r w:rsidR="005604AC" w:rsidRPr="00891F6B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wykonywanymi robotami budowlanymi oraz kosztów związanych z dostarczeniem wody do przeprowadzenia prób szczelności</w:t>
      </w:r>
      <w:r w:rsidR="00536DF5" w:rsidRPr="00891F6B">
        <w:rPr>
          <w:rFonts w:ascii="Times New Roman" w:hAnsi="Times New Roman" w:cs="Times New Roman"/>
          <w:sz w:val="24"/>
          <w:szCs w:val="24"/>
        </w:rPr>
        <w:t>.</w:t>
      </w:r>
    </w:p>
    <w:p w14:paraId="3EE00BD4" w14:textId="3CE88568" w:rsidR="00004ED2" w:rsidRPr="00891F6B" w:rsidRDefault="00536DF5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Wykonania przedmiotu umowy z materiałów odpowiadających wymaganiom określonym w art. 10 ustawy z dnia 7 lipca 1994 r. prawo budowlane (Dz.U. 2020, poz. 1333 ze zm.). Wykonawca zobowiązany jest do okazania, na każde żądanie Zamawiającego lub Inspektora nadzoru inwestorskiego, certyfikatów zgodności</w:t>
      </w:r>
      <w:r w:rsidR="00E64EB0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z polską normą lub aprobatą techniczną każdego używanego na budowie wyrobu oraz urządzenia </w:t>
      </w:r>
      <w:r w:rsidR="00A165C6" w:rsidRPr="00891F6B">
        <w:rPr>
          <w:rFonts w:ascii="Times New Roman" w:hAnsi="Times New Roman" w:cs="Times New Roman"/>
          <w:sz w:val="24"/>
          <w:szCs w:val="24"/>
        </w:rPr>
        <w:t xml:space="preserve">przeznaczonego </w:t>
      </w:r>
      <w:r w:rsidRPr="00891F6B">
        <w:rPr>
          <w:rFonts w:ascii="Times New Roman" w:hAnsi="Times New Roman" w:cs="Times New Roman"/>
          <w:sz w:val="24"/>
          <w:szCs w:val="24"/>
        </w:rPr>
        <w:t>do zainstalowania/zamontowania;</w:t>
      </w:r>
    </w:p>
    <w:p w14:paraId="34329B29" w14:textId="0720135E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lastRenderedPageBreak/>
        <w:t xml:space="preserve">Zapewnienie na własny koszt transportu odpadów do miejsc ich </w:t>
      </w:r>
      <w:r w:rsidR="00A165C6" w:rsidRPr="00891F6B">
        <w:rPr>
          <w:rFonts w:ascii="Times New Roman" w:hAnsi="Times New Roman" w:cs="Times New Roman"/>
          <w:sz w:val="24"/>
          <w:szCs w:val="24"/>
        </w:rPr>
        <w:t>przetwarzania, odzysku</w:t>
      </w:r>
      <w:r w:rsidRPr="00891F6B">
        <w:rPr>
          <w:rFonts w:ascii="Times New Roman" w:hAnsi="Times New Roman" w:cs="Times New Roman"/>
          <w:sz w:val="24"/>
          <w:szCs w:val="24"/>
        </w:rPr>
        <w:t xml:space="preserve"> lub utylizacji, łącznie z kosztami </w:t>
      </w:r>
      <w:r w:rsidR="00A165C6" w:rsidRPr="00891F6B">
        <w:rPr>
          <w:rFonts w:ascii="Times New Roman" w:hAnsi="Times New Roman" w:cs="Times New Roman"/>
          <w:sz w:val="24"/>
          <w:szCs w:val="24"/>
        </w:rPr>
        <w:t>zagospodarowania tych odpadów</w:t>
      </w:r>
      <w:r w:rsidRPr="00891F6B">
        <w:rPr>
          <w:rFonts w:ascii="Times New Roman" w:hAnsi="Times New Roman" w:cs="Times New Roman"/>
          <w:sz w:val="24"/>
          <w:szCs w:val="24"/>
        </w:rPr>
        <w:t>.</w:t>
      </w:r>
    </w:p>
    <w:p w14:paraId="3B9B48C3" w14:textId="65807C40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Jako wytwarzający odpady – do przestrzegania przepisów prawnych wynikających</w:t>
      </w:r>
      <w:r w:rsidR="00E64EB0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następujących ustaw:</w:t>
      </w:r>
    </w:p>
    <w:p w14:paraId="4F432194" w14:textId="5DE65589" w:rsidR="00004ED2" w:rsidRPr="00891F6B" w:rsidRDefault="00004ED2" w:rsidP="00CC765A">
      <w:pPr>
        <w:pStyle w:val="Akapitzlist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Ustawa Prawo ochrony środowiska (</w:t>
      </w:r>
      <w:r w:rsidR="00536DF5" w:rsidRPr="00891F6B">
        <w:rPr>
          <w:rFonts w:ascii="Times New Roman" w:hAnsi="Times New Roman" w:cs="Times New Roman"/>
          <w:sz w:val="24"/>
          <w:szCs w:val="24"/>
        </w:rPr>
        <w:t xml:space="preserve">Dz.U. z 2019 r., poz. 1396, z </w:t>
      </w:r>
      <w:proofErr w:type="spellStart"/>
      <w:r w:rsidR="00536DF5" w:rsidRPr="00891F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6DF5" w:rsidRPr="00891F6B">
        <w:rPr>
          <w:rFonts w:ascii="Times New Roman" w:hAnsi="Times New Roman" w:cs="Times New Roman"/>
          <w:sz w:val="24"/>
          <w:szCs w:val="24"/>
        </w:rPr>
        <w:t>. zm.</w:t>
      </w:r>
      <w:r w:rsidRPr="00891F6B">
        <w:rPr>
          <w:rFonts w:ascii="Times New Roman" w:hAnsi="Times New Roman" w:cs="Times New Roman"/>
          <w:sz w:val="24"/>
          <w:szCs w:val="24"/>
        </w:rPr>
        <w:t>);</w:t>
      </w:r>
    </w:p>
    <w:p w14:paraId="5D6C0235" w14:textId="60872052" w:rsidR="00004ED2" w:rsidRPr="00891F6B" w:rsidRDefault="00004ED2" w:rsidP="00CC765A">
      <w:pPr>
        <w:pStyle w:val="Akapitzlist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Ustaw</w:t>
      </w:r>
      <w:r w:rsidR="00A165C6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o odpadach (</w:t>
      </w:r>
      <w:r w:rsidR="00536DF5" w:rsidRPr="00891F6B">
        <w:rPr>
          <w:rFonts w:ascii="Times New Roman" w:hAnsi="Times New Roman" w:cs="Times New Roman"/>
          <w:sz w:val="24"/>
          <w:szCs w:val="24"/>
        </w:rPr>
        <w:t xml:space="preserve">Dz.U. 2019 r., poz. 701 z </w:t>
      </w:r>
      <w:proofErr w:type="spellStart"/>
      <w:r w:rsidR="00536DF5" w:rsidRPr="00891F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6DF5" w:rsidRPr="00891F6B">
        <w:rPr>
          <w:rFonts w:ascii="Times New Roman" w:hAnsi="Times New Roman" w:cs="Times New Roman"/>
          <w:sz w:val="24"/>
          <w:szCs w:val="24"/>
        </w:rPr>
        <w:t>. zm.</w:t>
      </w:r>
      <w:r w:rsidRPr="00891F6B">
        <w:rPr>
          <w:rFonts w:ascii="Times New Roman" w:hAnsi="Times New Roman" w:cs="Times New Roman"/>
          <w:sz w:val="24"/>
          <w:szCs w:val="24"/>
        </w:rPr>
        <w:t>);</w:t>
      </w:r>
    </w:p>
    <w:p w14:paraId="139D841F" w14:textId="77777777" w:rsidR="00004ED2" w:rsidRPr="00891F6B" w:rsidRDefault="00004ED2" w:rsidP="0031491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Powołane przepisy prawne Wykonawca zobowiązuje się stosować z uwzględnieniem ewentualnych zmian stanu prawnego w tym zakresie.</w:t>
      </w:r>
    </w:p>
    <w:p w14:paraId="7023826E" w14:textId="57A59BD7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Terminowego wykonania i przekazania do eksploatacji przedmiotu umowy oraz oświadczenia, że roboty ukończone przez niego są całkowicie zgodne z umową</w:t>
      </w:r>
      <w:r w:rsidR="00455632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i odpowiadają potrzebom, dla których są przewidziane według umowy.</w:t>
      </w:r>
    </w:p>
    <w:p w14:paraId="5901F88C" w14:textId="496E8049" w:rsidR="005D2BE9" w:rsidRPr="00891F6B" w:rsidRDefault="005D2BE9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074174"/>
      <w:r w:rsidRPr="00891F6B">
        <w:rPr>
          <w:rFonts w:ascii="Times New Roman" w:hAnsi="Times New Roman" w:cs="Times New Roman"/>
          <w:sz w:val="24"/>
          <w:szCs w:val="24"/>
        </w:rPr>
        <w:t>Uzyskania w imieniu Zamawiającego dokumentu potwierdzającego przyjęcie bez sprzeciwu lub pozwolenia na użytkowanie.</w:t>
      </w:r>
      <w:bookmarkEnd w:id="0"/>
    </w:p>
    <w:p w14:paraId="02AF8C29" w14:textId="6D43120A" w:rsidR="00004ED2" w:rsidRPr="00891F6B" w:rsidRDefault="00536DF5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Dostarczania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3A0AD8E" w14:textId="10490D47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Zabezpieczeni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instalacji, urządzeń i obiektów na terenie robót i w jej bezpośrednim otoczeniu, przed ich zniszczeniem lub uszkodzeniem w trakcie wykonywania robót.</w:t>
      </w:r>
    </w:p>
    <w:p w14:paraId="2F05C16B" w14:textId="57C89233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Dbani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o porządek na terenie robót oraz utrzymywanie terenu robót w należytym stanie i porządku oraz w stanie wolnym od przeszkód komunikacyjnych.</w:t>
      </w:r>
    </w:p>
    <w:p w14:paraId="0AD9EF4E" w14:textId="6A62D15F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Uporządkowani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instalacji.</w:t>
      </w:r>
    </w:p>
    <w:p w14:paraId="65BE371C" w14:textId="66915E4E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Kompletowani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w trakcie realizacji robót wszelkiej dokumentacji zgodnie</w:t>
      </w:r>
      <w:r w:rsidR="00455632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przepisami Prawa budowlanego oraz przygotowanie do odbioru końcowego kompletu protokołów niezbędnych przy odbiorze.</w:t>
      </w:r>
    </w:p>
    <w:p w14:paraId="54EECDBF" w14:textId="002DAE2D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Usunięci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wszelkich wad i usterek stwierdzonych przez Zamawiającego w trakcie trwania robót w terminie nie dłuższym niż termin technicznie uzasadniony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i konieczny do ich usunięcia.</w:t>
      </w:r>
    </w:p>
    <w:p w14:paraId="15301BFD" w14:textId="68353FDF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Informowani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Zamawiającego o problemach technicznych lub okolicznościach, które mogą wpłynąć na jakość robót lub termin zakończenia robót.</w:t>
      </w:r>
    </w:p>
    <w:p w14:paraId="320D0D2D" w14:textId="4E13D974" w:rsidR="00536DF5" w:rsidRPr="00891F6B" w:rsidRDefault="00536DF5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Zawiadamiania Zamawiającego o konieczności wykonania robót budowlanych nieobjętych dokumentacją projektową.</w:t>
      </w:r>
    </w:p>
    <w:p w14:paraId="71AE7F31" w14:textId="61696900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Oznakowani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i zabezpieczeni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miejsca robót zgodnie z instrukcją oznakowania robót w pasie drogowym.</w:t>
      </w:r>
    </w:p>
    <w:p w14:paraId="71C4F593" w14:textId="7B21F60B" w:rsidR="00004ED2" w:rsidRPr="00891F6B" w:rsidRDefault="00004ED2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Wykonani</w:t>
      </w:r>
      <w:r w:rsidR="0031491B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przedmiotu umowy zgodnie z </w:t>
      </w:r>
      <w:r w:rsidR="00A165C6" w:rsidRPr="00891F6B">
        <w:rPr>
          <w:rFonts w:ascii="Times New Roman" w:hAnsi="Times New Roman" w:cs="Times New Roman"/>
          <w:sz w:val="24"/>
          <w:szCs w:val="24"/>
        </w:rPr>
        <w:t xml:space="preserve">dokumentacją projektową, </w:t>
      </w:r>
      <w:r w:rsidRPr="00891F6B">
        <w:rPr>
          <w:rFonts w:ascii="Times New Roman" w:hAnsi="Times New Roman" w:cs="Times New Roman"/>
          <w:sz w:val="24"/>
          <w:szCs w:val="24"/>
        </w:rPr>
        <w:t>zasadami wiedzy technicznej i sztuki budowlanej, obowiązującymi przepisami, polskimi normami.</w:t>
      </w:r>
    </w:p>
    <w:p w14:paraId="52D4A456" w14:textId="17C294D4" w:rsidR="00B238BF" w:rsidRPr="00891F6B" w:rsidRDefault="00B238BF" w:rsidP="00CC765A">
      <w:pPr>
        <w:pStyle w:val="Akapitzlist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Zatrudnienia na podstawie umowy o pracę w rozumieniu przepisów ustawy z dnia</w:t>
      </w:r>
      <w:r w:rsidR="00455632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26 czerwca 1974 r. -Kodeks pracy (tj. Dz. U. z 2020r., poz. 1040 ze zm.) zwanej dalej „umowę o pracę" przez Wykonawcę lub Podwykonawcę osób wykonujących czynności w trakcie realizacji przedmiotu umowy</w:t>
      </w:r>
      <w:r w:rsidRPr="00891F6B">
        <w:rPr>
          <w:rFonts w:ascii="Times New Roman" w:hAnsi="Times New Roman" w:cs="Times New Roman"/>
        </w:rPr>
        <w:t xml:space="preserve"> </w:t>
      </w:r>
      <w:r w:rsidRPr="00891F6B">
        <w:rPr>
          <w:rFonts w:ascii="Times New Roman" w:hAnsi="Times New Roman" w:cs="Times New Roman"/>
          <w:sz w:val="24"/>
          <w:szCs w:val="24"/>
        </w:rPr>
        <w:t xml:space="preserve">czyli pracowników fizycznych, wymóg ten nie dotyczy m.in. osób kierujących robotami budowlanymi; </w:t>
      </w:r>
    </w:p>
    <w:p w14:paraId="26E52B49" w14:textId="0441D0BA" w:rsidR="00B238BF" w:rsidRPr="00891F6B" w:rsidRDefault="00B238BF" w:rsidP="0031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Wyliczenie obowiązków Wykonawcy określonych powyżej nie ma charakteru zupełnego, nie wyczerpuje zakresu zobowiązań Wykonawcy wynikającego z Umowy i nie może stanowić podstawy do odmowy wykonania przez Wykonawcę czynności nie wymienionych wprost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w Umowie, a niezbędnych do należytego wykonania przedmiotu umowy. </w:t>
      </w:r>
    </w:p>
    <w:p w14:paraId="045DCE34" w14:textId="7C0AE6EA" w:rsidR="00B238BF" w:rsidRPr="00891F6B" w:rsidRDefault="00B238BF" w:rsidP="005D2B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3.</w:t>
      </w:r>
      <w:r w:rsidRPr="00891F6B">
        <w:rPr>
          <w:rFonts w:ascii="Times New Roman" w:hAnsi="Times New Roman" w:cs="Times New Roman"/>
          <w:sz w:val="24"/>
          <w:szCs w:val="24"/>
        </w:rPr>
        <w:tab/>
        <w:t>Wykonawca zobowiązuje się ponadto do:</w:t>
      </w:r>
    </w:p>
    <w:p w14:paraId="1DBC4409" w14:textId="77777777" w:rsidR="00B238BF" w:rsidRPr="00891F6B" w:rsidRDefault="00B238BF" w:rsidP="0031491B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891F6B">
        <w:rPr>
          <w:rFonts w:ascii="Times New Roman" w:hAnsi="Times New Roman" w:cs="Times New Roman"/>
          <w:sz w:val="24"/>
          <w:szCs w:val="24"/>
        </w:rPr>
        <w:tab/>
        <w:t>Ponoszenia pełnej odpowiedzialności względem Zamawiającego oraz osób trzecich za stan i przestrzeganie przepisów bhp, ochronę ppoż. i dozór mienia na terenie robót, jak i za wszelkie szkody powstałe w trakcie trwania robót na terenie przyjętym od Zamawiającego lub mających związek z prowadzonymi robotami;</w:t>
      </w:r>
    </w:p>
    <w:p w14:paraId="5A8AC803" w14:textId="77777777" w:rsidR="00B238BF" w:rsidRPr="00891F6B" w:rsidRDefault="00B238BF" w:rsidP="0031491B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2)</w:t>
      </w:r>
      <w:r w:rsidRPr="00891F6B">
        <w:rPr>
          <w:rFonts w:ascii="Times New Roman" w:hAnsi="Times New Roman" w:cs="Times New Roman"/>
          <w:sz w:val="24"/>
          <w:szCs w:val="24"/>
        </w:rPr>
        <w:tab/>
        <w:t>Ponoszenia pełnej odpowiedzialności za stosowanie i bezpieczeństwo wszelkich działań prowadzonych na terenie robót i poza nim, a związanych z wykonaniem przedmiotu umowy;</w:t>
      </w:r>
    </w:p>
    <w:p w14:paraId="19280484" w14:textId="77777777" w:rsidR="00B238BF" w:rsidRPr="00891F6B" w:rsidRDefault="00B238BF" w:rsidP="0031491B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3)</w:t>
      </w:r>
      <w:r w:rsidRPr="00891F6B">
        <w:rPr>
          <w:rFonts w:ascii="Times New Roman" w:hAnsi="Times New Roman" w:cs="Times New Roman"/>
          <w:sz w:val="24"/>
          <w:szCs w:val="24"/>
        </w:rPr>
        <w:tab/>
        <w:t>Ponoszenia pełnej odpowiedzialności za szkody oraz następstwa nieszczęśliwych wypadków pracowników i osób trzecich, powstałe w związku z prowadzonymi robotami, w tym także ruchem pojazdów;</w:t>
      </w:r>
    </w:p>
    <w:p w14:paraId="2D67E25B" w14:textId="2F42053C" w:rsidR="00004ED2" w:rsidRPr="00891F6B" w:rsidRDefault="00B238BF" w:rsidP="0031491B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4)</w:t>
      </w:r>
      <w:r w:rsidRPr="00891F6B">
        <w:rPr>
          <w:rFonts w:ascii="Times New Roman" w:hAnsi="Times New Roman" w:cs="Times New Roman"/>
          <w:sz w:val="24"/>
          <w:szCs w:val="24"/>
        </w:rPr>
        <w:tab/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37B516C5" w14:textId="39375E88" w:rsidR="005D2BE9" w:rsidRPr="00891F6B" w:rsidRDefault="005D2BE9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24E84" w14:textId="77777777" w:rsidR="005D2BE9" w:rsidRPr="00891F6B" w:rsidRDefault="005D2BE9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DDB37" w14:textId="0486D328" w:rsidR="00D1249C" w:rsidRPr="00891F6B" w:rsidRDefault="00D1249C" w:rsidP="00B2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§3 Podwykonawstwo</w:t>
      </w:r>
    </w:p>
    <w:p w14:paraId="3114AFC7" w14:textId="2E69820C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Zamawiający dopuszcza wykonanie części robót przy pomocy Podwykonawców.</w:t>
      </w:r>
    </w:p>
    <w:p w14:paraId="01A83D7D" w14:textId="7F458EE4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Zamawiający nie dopuszcza zawarcia umowy przez podwykonawcę z dalszym podwykonawcą.</w:t>
      </w:r>
    </w:p>
    <w:p w14:paraId="2E4B8FDF" w14:textId="10F291BA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Wykonawca zamierzający zawrzeć umowę o podwykonawstwo, której przedmiotem są roboty budowlane, zobowiązuje się przedłożyć Zamawiającemu projekt tej umowy.</w:t>
      </w:r>
    </w:p>
    <w:p w14:paraId="23DB1EFA" w14:textId="1A4AF285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Termin zapłaty wynagrodzenia podwykonawcy przewidziany w umowie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o podwykonawstwo nie może być dłuższy niż 30 dni od dnia doręczenia wykonawcy faktury lub rachunku, potwierdzających wykonanie zleconej podwykonawcy roboty budowlanej.</w:t>
      </w:r>
    </w:p>
    <w:p w14:paraId="28402E4E" w14:textId="58369C58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Zamawiający może, w terminie 5 dni roboczych od otrzymania projektu umowy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o podwykonawstwo zgłosić pisemne zastrzeżenia do projektu umowy o podwykonawstwo, której przedmiotem są roboty budowlane, gdy: </w:t>
      </w:r>
    </w:p>
    <w:p w14:paraId="413D417D" w14:textId="286570C2" w:rsidR="007166D6" w:rsidRPr="00891F6B" w:rsidRDefault="007166D6" w:rsidP="00CC765A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projekt umowy nie spełnia wyma</w:t>
      </w:r>
      <w:r w:rsidR="00A741A9">
        <w:rPr>
          <w:rFonts w:ascii="Times New Roman" w:hAnsi="Times New Roman" w:cs="Times New Roman"/>
          <w:sz w:val="24"/>
          <w:szCs w:val="24"/>
        </w:rPr>
        <w:t xml:space="preserve">gań określonych w specyfikacji </w:t>
      </w:r>
      <w:r w:rsidRPr="00891F6B">
        <w:rPr>
          <w:rFonts w:ascii="Times New Roman" w:hAnsi="Times New Roman" w:cs="Times New Roman"/>
          <w:sz w:val="24"/>
          <w:szCs w:val="24"/>
        </w:rPr>
        <w:t>warunków zamówienia;</w:t>
      </w:r>
    </w:p>
    <w:p w14:paraId="66061DC1" w14:textId="4B0340DA" w:rsidR="007166D6" w:rsidRPr="00891F6B" w:rsidRDefault="007166D6" w:rsidP="00CC765A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projekt umowy przewiduje termin zapłaty wynagrodzenia dłuższy niż określony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ust. 4.</w:t>
      </w:r>
    </w:p>
    <w:p w14:paraId="13B06642" w14:textId="5E762FAB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Niezgłoszenie przez Zamawiającego pisemnych zastrzeżeń do przedłożonego projektu umowy o podwykonawstwo w terminie określonym w ust. 5 uważa się za akceptację projektu umowy.</w:t>
      </w:r>
    </w:p>
    <w:p w14:paraId="714FB017" w14:textId="475F44BC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Wykonawca przedkłada Zamawiającemu poświadczoną za zgodność z oryginałem kopię zawartej umowy o podwykonawstwo, której przedmiotem są roboty budowlane,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14:paraId="19235273" w14:textId="2C8CCEFD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Zamawiający w terminie określonym w ust. 5 może zgłosić pisemny sprzeciw do umowy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o podwykonawstwo w przypadkach, o których mowa w ust. 5.</w:t>
      </w:r>
    </w:p>
    <w:p w14:paraId="7B1ED56C" w14:textId="257834B3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Niezgłoszenie przez Zamawiającego pisemnych zastrzeżeń do przedłożonej umowy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o podwykonawstwo w terminie określonym w ust. 5 uważa się za akceptację umowy przez Zamawiającego.</w:t>
      </w:r>
    </w:p>
    <w:p w14:paraId="68EE93A8" w14:textId="511B2F5F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Wykonawca zamówienia na roboty budowlane przedkłada Zamawiającemu poświadczoną za zgodność z oryginałem kopię zawartej umowy o podwykonawstwo, której przedmiotem są dostawy lub usługi, w terminie 7 dni od dnia jej zawarcia.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obowiązku przedkładania zwolnione są umowy o podwykonawstwo o wartości mniejszej niż 0,5% wartości umowy. Wyłączenie, o którym mowa w zdaniu pierwszym, nie dotyczy umów o podwykonawstwo o wartości większej niż 50 000 złotych.</w:t>
      </w:r>
    </w:p>
    <w:p w14:paraId="23A384F3" w14:textId="1AF53CD6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lastRenderedPageBreak/>
        <w:t xml:space="preserve">W przypadku, o którym mowa w ust. 10, jeżeli termin zapłaty wynagrodzenia 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umowie o podwykonawstwo jest dłuższy niż określony w ust. 4 Zamawiający informuje o tym Wykonawcę i wzywa go do doprowadzenia zmiany tej umowy pod rygorem wystąpienia o zapłatę kary umownej.</w:t>
      </w:r>
    </w:p>
    <w:p w14:paraId="53302DDA" w14:textId="54CA187D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Zapisy ust. 1–11 stosuje się odpowiednio do zmian umowy o podwykonawstwo.</w:t>
      </w:r>
    </w:p>
    <w:p w14:paraId="7A5BDA49" w14:textId="3A7086F3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Zamawiający w przypadku uchylenia się od obowiązku zapłaty przez wykonawcę dokona bezpośredniej zapłaty wymagalnego wynagrodzenia przysługującego podwykonawcy, który zawarł zaakceptowaną przez Zamawiającego umowę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o podwykonawstwo, której przedmiotem są roboty budowlane, lub który zawarł przedłożoną Zamawiającemu umowę o podwykonawstwo, której przedmiotem są dostawy lub usługi.</w:t>
      </w:r>
    </w:p>
    <w:p w14:paraId="30D21769" w14:textId="38AA195A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Wynagrodzenie, o którym mowa w ust. 13, dotyczy wyłącznie należności powstałych po zaakceptowaniu przez Zamawiającego umowy o podwykonawstwo, której przedmiotem są roboty budowlane, lub po przedłożeniu Zamawiającemu poświadczonej za zgodność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oryginałem kopii umowy o podwykonawstwo, której przedmiotem są dostawy lub usługi.</w:t>
      </w:r>
    </w:p>
    <w:p w14:paraId="06D8D869" w14:textId="02B8A998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Bezpośrednia zapłata obejmuje wyłącznie należne wynagrodzenie, bez odsetek, należnych podwykonawcy. </w:t>
      </w:r>
    </w:p>
    <w:p w14:paraId="47F2EFA3" w14:textId="1682D93F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 pisemnych uwag dotyczących zasadności bezpośredniej zapłaty wynagrodzenia podwykonawcy, o których mowa w ust. 13. Zamawiający w tym przypadku wyznaczy termin na zgłaszanie uwag, nie krótszy niż 7 dni od dnia doręczenia tej informacji.</w:t>
      </w:r>
    </w:p>
    <w:p w14:paraId="4DE02298" w14:textId="79293F4D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W przypadku zgłoszenia uwag, o których mowa w ust. 16, w terminie wskazanym przez Zamawiającego, Zamawiający może: </w:t>
      </w:r>
    </w:p>
    <w:p w14:paraId="2A9C0E04" w14:textId="1F9B2875" w:rsidR="007166D6" w:rsidRPr="00891F6B" w:rsidRDefault="007166D6" w:rsidP="00CC765A">
      <w:pPr>
        <w:pStyle w:val="Akapitzlist"/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nie dokonać bezpośredniej zapłaty wynagrodzenia podwykonawcy, jeżeli Wykonawca wykaże niezasadność takiej zapłaty,</w:t>
      </w:r>
    </w:p>
    <w:p w14:paraId="3FD27F67" w14:textId="5363D56E" w:rsidR="007166D6" w:rsidRPr="00891F6B" w:rsidRDefault="007166D6" w:rsidP="00CC765A">
      <w:pPr>
        <w:pStyle w:val="Akapitzlist"/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złożyć do depozytu sądowego kwotę potrzebną na pokrycie wynagrodzenia podwykonawcy w przypadku istnienia zasadniczej wątpliwości Zamawiającego co do wysokości należnej zapłaty lub podmiotu, któremu płatność się należy,</w:t>
      </w:r>
    </w:p>
    <w:p w14:paraId="096E64FE" w14:textId="23F744FD" w:rsidR="007166D6" w:rsidRPr="00891F6B" w:rsidRDefault="007166D6" w:rsidP="00CC765A">
      <w:pPr>
        <w:pStyle w:val="Akapitzlist"/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dokonać bezpośredniej zapłaty wynagrodzenia podwykonawcy, jeżeli podwykonawca wykaże zasadność takiej zapłaty.</w:t>
      </w:r>
    </w:p>
    <w:p w14:paraId="6B251E31" w14:textId="5BED8991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 przypadku dokonania bezpośredniej zapłaty podwykonawcy, o którym mowa</w:t>
      </w:r>
      <w:r w:rsidR="008F0166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ust. 13, Zamawiający potrąci kwotę wypłaconego wynagrodzenia z wynagrodzenia należnego Wykonawcy.</w:t>
      </w:r>
    </w:p>
    <w:p w14:paraId="0A04274E" w14:textId="332F7140" w:rsidR="007166D6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Wykonanie prac w podwykonawstwie nie zwalnia Wykonawcy z odpowiedzialności za wykonanie obowiązków wynikających z umowy i obowiązujących przepisów prawa. Wykonawca odpowiada za działania i zaniechania podwykonawców jak za działania swoje.</w:t>
      </w:r>
    </w:p>
    <w:p w14:paraId="0D616836" w14:textId="2FC64363" w:rsidR="00004ED2" w:rsidRPr="00891F6B" w:rsidRDefault="007166D6" w:rsidP="00CC765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Wykonawca ponosi wobec Zamawiającego pełną odpowiedzialność za roboty realizowane przez podwykonawców, nawet przy braku wniesienia wobec nich sprzeciwu.</w:t>
      </w:r>
    </w:p>
    <w:p w14:paraId="0C7E4053" w14:textId="77777777" w:rsidR="00004ED2" w:rsidRPr="00891F6B" w:rsidRDefault="00004ED2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72A56" w14:textId="77777777" w:rsidR="00E55A75" w:rsidRDefault="00E55A75" w:rsidP="00716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CFE27" w14:textId="77777777" w:rsidR="00C2716E" w:rsidRDefault="00D1249C" w:rsidP="00C27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4 Termin wykonania zamówienia</w:t>
      </w:r>
    </w:p>
    <w:p w14:paraId="137283F7" w14:textId="3CB92F65" w:rsidR="005604AC" w:rsidRPr="00171640" w:rsidRDefault="00C2716E" w:rsidP="00CC765A">
      <w:pPr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wykonania zamówienia</w:t>
      </w:r>
      <w:r w:rsidR="000B2209">
        <w:rPr>
          <w:rFonts w:ascii="Times New Roman" w:hAnsi="Times New Roman" w:cs="Times New Roman"/>
          <w:sz w:val="24"/>
          <w:szCs w:val="24"/>
        </w:rPr>
        <w:t xml:space="preserve">: </w:t>
      </w:r>
      <w:r w:rsidR="000B2209" w:rsidRPr="00171640">
        <w:rPr>
          <w:rFonts w:ascii="Times New Roman" w:hAnsi="Times New Roman" w:cs="Times New Roman"/>
          <w:b/>
          <w:sz w:val="24"/>
          <w:szCs w:val="24"/>
        </w:rPr>
        <w:t>do 85</w:t>
      </w:r>
      <w:r w:rsidR="00951CCA" w:rsidRPr="00171640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D1249C" w:rsidRPr="00171640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 w:rsidR="00A56EBF" w:rsidRPr="00171640">
        <w:rPr>
          <w:rFonts w:ascii="Times New Roman" w:hAnsi="Times New Roman" w:cs="Times New Roman"/>
          <w:b/>
          <w:sz w:val="24"/>
          <w:szCs w:val="24"/>
        </w:rPr>
        <w:t>.</w:t>
      </w:r>
    </w:p>
    <w:p w14:paraId="1F5A7F53" w14:textId="77777777" w:rsidR="00C635D3" w:rsidRPr="00C2716E" w:rsidRDefault="00C635D3" w:rsidP="00C635D3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3D3E" w14:textId="596E9396" w:rsidR="00D1249C" w:rsidRPr="00891F6B" w:rsidRDefault="00D1249C" w:rsidP="00716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5 Wynagrodzenie i zapłata wynagrodzenia</w:t>
      </w:r>
    </w:p>
    <w:p w14:paraId="44628CB1" w14:textId="7A29F1F7" w:rsidR="00A56EBF" w:rsidRPr="00C635D3" w:rsidRDefault="00A56EBF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D3">
        <w:rPr>
          <w:rFonts w:ascii="Times New Roman" w:hAnsi="Times New Roman" w:cs="Times New Roman"/>
          <w:sz w:val="24"/>
          <w:szCs w:val="24"/>
        </w:rPr>
        <w:t xml:space="preserve">Za wykonanie przedmiotu umowy przyjmuje się formę </w:t>
      </w:r>
      <w:r w:rsidRPr="008F0166">
        <w:rPr>
          <w:rFonts w:ascii="Times New Roman" w:hAnsi="Times New Roman" w:cs="Times New Roman"/>
          <w:sz w:val="24"/>
          <w:szCs w:val="24"/>
        </w:rPr>
        <w:t>wynagrodzenia ryczałtowego</w:t>
      </w:r>
      <w:r w:rsidRPr="00C635D3">
        <w:rPr>
          <w:rFonts w:ascii="Times New Roman" w:hAnsi="Times New Roman" w:cs="Times New Roman"/>
          <w:sz w:val="24"/>
          <w:szCs w:val="24"/>
        </w:rPr>
        <w:t xml:space="preserve"> w wysokości podanej w ofercie Wykonawcy wraz z podatkiem VAT. </w:t>
      </w:r>
    </w:p>
    <w:p w14:paraId="13BC44FC" w14:textId="20A0957C" w:rsidR="00A56EBF" w:rsidRPr="00C635D3" w:rsidRDefault="00A56EBF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D3">
        <w:rPr>
          <w:rFonts w:ascii="Times New Roman" w:hAnsi="Times New Roman" w:cs="Times New Roman"/>
          <w:sz w:val="24"/>
          <w:szCs w:val="24"/>
        </w:rPr>
        <w:t>Ustalone w tej formie niezmienne wynagrodzenie Wykonawcy w czasie obowiązywania niniejszej umowy wynosi …… zł brutto, słownie ….</w:t>
      </w:r>
    </w:p>
    <w:p w14:paraId="165BD40A" w14:textId="26E53EF8" w:rsidR="007D137E" w:rsidRDefault="00A56EBF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D3">
        <w:rPr>
          <w:rFonts w:ascii="Times New Roman" w:hAnsi="Times New Roman" w:cs="Times New Roman"/>
          <w:sz w:val="24"/>
          <w:szCs w:val="24"/>
        </w:rPr>
        <w:lastRenderedPageBreak/>
        <w:t xml:space="preserve">Na wynagrodzenie, o którym mowa ust. 2 składa się kwota netto …. zł słownie ………. oraz  podatek VAT ..% tj. .…. zł. </w:t>
      </w:r>
    </w:p>
    <w:p w14:paraId="6AB3E39C" w14:textId="08C574AF" w:rsidR="00D1249C" w:rsidRPr="00891F6B" w:rsidRDefault="00D1249C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Wynagrodzenie podane jest</w:t>
      </w:r>
      <w:r w:rsidR="007166D6" w:rsidRPr="00891F6B">
        <w:rPr>
          <w:rFonts w:ascii="Times New Roman" w:hAnsi="Times New Roman" w:cs="Times New Roman"/>
          <w:sz w:val="24"/>
          <w:szCs w:val="24"/>
        </w:rPr>
        <w:t xml:space="preserve"> </w:t>
      </w:r>
      <w:r w:rsidRPr="00891F6B">
        <w:rPr>
          <w:rFonts w:ascii="Times New Roman" w:hAnsi="Times New Roman" w:cs="Times New Roman"/>
          <w:sz w:val="24"/>
          <w:szCs w:val="24"/>
        </w:rPr>
        <w:t xml:space="preserve">w formie ryczałtu, którego definicję określa art. 632 Kodeksu cywilnego i który obejmuje wszystkie nakłady Wykonawcy, a w tym materiały i prace, które są niezbędne do wykonania kompletnego przedmiotu umowy, bez konieczności ponoszenia przez Zamawiającego jakichkolwiek dodatkowych kosztów. </w:t>
      </w:r>
    </w:p>
    <w:p w14:paraId="122FBC87" w14:textId="7429DB9C" w:rsidR="00D1249C" w:rsidRPr="00891F6B" w:rsidRDefault="00D1249C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Wynagrodzenie ryczałtowe o którym mowa w §5 ust. 2 niniejszej umowy, obejmuje wszystkie koszty związane z realizacją robót objętych dokumentacją techniczną w tym ryzyko Wykonawcy z tytułu oszacowania wszelkich kosztów związanych z realizacją przedmiotu umowy, a także oddziaływania innych czynników mających lub mogących mieć wpływ na koszty. </w:t>
      </w:r>
    </w:p>
    <w:p w14:paraId="4C604D40" w14:textId="24D664C3" w:rsidR="00D1249C" w:rsidRPr="00891F6B" w:rsidRDefault="00D1249C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W razie zmiany podstawy podatku VAT, zostanie on doliczony zgodnie z przepisami obowiązującymi w momencie wystawienia faktury. </w:t>
      </w:r>
    </w:p>
    <w:p w14:paraId="4B9518F7" w14:textId="79BD4AF3" w:rsidR="00D1249C" w:rsidRPr="00891F6B" w:rsidRDefault="00D1249C" w:rsidP="00CC765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Niedoszacowanie, pominięcie oraz brak rozpoznania zakresu przedmiotu umowy nie może być podstawą do żądania zmiany wynagrodzenia ryczałtowego określonego w §5 ust. 1 niniejszej umowy. </w:t>
      </w:r>
    </w:p>
    <w:p w14:paraId="4E734C78" w14:textId="77777777" w:rsidR="007166D6" w:rsidRPr="00891F6B" w:rsidRDefault="007166D6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B9AE4" w14:textId="38497255" w:rsidR="00D1249C" w:rsidRPr="00891F6B" w:rsidRDefault="00D1249C" w:rsidP="00716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6 Rozliczenia finansowe</w:t>
      </w:r>
    </w:p>
    <w:p w14:paraId="3AB8859A" w14:textId="2B63B041" w:rsidR="00BF6BC8" w:rsidRPr="0033782E" w:rsidRDefault="0012739F" w:rsidP="00CC765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2E">
        <w:rPr>
          <w:rFonts w:ascii="Times New Roman" w:hAnsi="Times New Roman" w:cs="Times New Roman"/>
          <w:sz w:val="24"/>
          <w:szCs w:val="24"/>
        </w:rPr>
        <w:t>Str</w:t>
      </w:r>
      <w:r w:rsidR="003E3ADE" w:rsidRPr="0033782E">
        <w:rPr>
          <w:rFonts w:ascii="Times New Roman" w:hAnsi="Times New Roman" w:cs="Times New Roman"/>
          <w:sz w:val="24"/>
          <w:szCs w:val="24"/>
        </w:rPr>
        <w:t xml:space="preserve">ony postanawiają, że </w:t>
      </w:r>
      <w:r w:rsidR="001A15A7" w:rsidRPr="0033782E">
        <w:rPr>
          <w:rFonts w:ascii="Times New Roman" w:hAnsi="Times New Roman" w:cs="Times New Roman"/>
          <w:sz w:val="24"/>
          <w:szCs w:val="24"/>
        </w:rPr>
        <w:t xml:space="preserve">rozliczenie za przedmiot odbioru </w:t>
      </w:r>
      <w:r w:rsidR="00BD1768" w:rsidRPr="0033782E">
        <w:rPr>
          <w:rFonts w:ascii="Times New Roman" w:hAnsi="Times New Roman" w:cs="Times New Roman"/>
          <w:sz w:val="24"/>
          <w:szCs w:val="24"/>
        </w:rPr>
        <w:t>dokonane będzie na podstawie faktury końcowej wystawionej po odbiorze końcowym.</w:t>
      </w:r>
    </w:p>
    <w:p w14:paraId="4B88F2E9" w14:textId="0AE10FCA" w:rsidR="00BD1768" w:rsidRDefault="00BD1768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wystawienia faktury końcowej będzie stanowił protokół odbioru końcowego.</w:t>
      </w:r>
    </w:p>
    <w:p w14:paraId="41FF98E6" w14:textId="21732A39" w:rsidR="00BF6BC8" w:rsidRPr="00891F6B" w:rsidRDefault="006A5AFF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Płatności będą dokonywane przelewem na wskazany na fakturze przez Wykonawcę rachunek bankowy, w terminie do 30 dni od daty otrzymania przez Zamawiającego </w:t>
      </w:r>
      <w:r w:rsidR="00A165C6" w:rsidRPr="00891F6B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Pr="00891F6B">
        <w:rPr>
          <w:rFonts w:ascii="Times New Roman" w:hAnsi="Times New Roman" w:cs="Times New Roman"/>
          <w:sz w:val="24"/>
          <w:szCs w:val="24"/>
        </w:rPr>
        <w:t>faktury. Za dzień zapłaty uznaje się datę obciążenia konta Zamawiającego.</w:t>
      </w:r>
      <w:r w:rsidR="00BF6BC8" w:rsidRPr="00891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BFB66" w14:textId="46207109" w:rsidR="006A5AFF" w:rsidRPr="00891F6B" w:rsidRDefault="006A5AFF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Jeżeli Wykonawca zatrudnia Podwykonawców, </w:t>
      </w:r>
      <w:r w:rsidR="00883F13" w:rsidRPr="00891F6B">
        <w:rPr>
          <w:rFonts w:ascii="Times New Roman" w:hAnsi="Times New Roman" w:cs="Times New Roman"/>
          <w:sz w:val="24"/>
          <w:szCs w:val="24"/>
        </w:rPr>
        <w:t>zobowiązany jest przedstawić Zamawiającemu</w:t>
      </w:r>
      <w:r w:rsidR="00ED12F4" w:rsidRPr="00891F6B">
        <w:rPr>
          <w:rFonts w:ascii="Times New Roman" w:hAnsi="Times New Roman" w:cs="Times New Roman"/>
          <w:sz w:val="24"/>
          <w:szCs w:val="24"/>
        </w:rPr>
        <w:t>,</w:t>
      </w:r>
      <w:r w:rsidR="00883F13" w:rsidRPr="00891F6B">
        <w:rPr>
          <w:rFonts w:ascii="Times New Roman" w:hAnsi="Times New Roman" w:cs="Times New Roman"/>
          <w:sz w:val="24"/>
          <w:szCs w:val="24"/>
        </w:rPr>
        <w:t xml:space="preserve"> </w:t>
      </w:r>
      <w:r w:rsidR="00ED12F4" w:rsidRPr="00891F6B">
        <w:rPr>
          <w:rFonts w:ascii="Times New Roman" w:hAnsi="Times New Roman" w:cs="Times New Roman"/>
          <w:sz w:val="24"/>
          <w:szCs w:val="24"/>
        </w:rPr>
        <w:t xml:space="preserve">przed dokonaniem przez Zamawiającego płatności, </w:t>
      </w:r>
      <w:r w:rsidR="00883F13" w:rsidRPr="00891F6B">
        <w:rPr>
          <w:rFonts w:ascii="Times New Roman" w:hAnsi="Times New Roman" w:cs="Times New Roman"/>
          <w:sz w:val="24"/>
          <w:szCs w:val="24"/>
        </w:rPr>
        <w:t xml:space="preserve">oświadczenie podwykonawcy lub inne dowody potwierdzające zapłatę wymagalnego wynagrodzenia podwykonawcy. </w:t>
      </w:r>
      <w:r w:rsidRPr="00891F6B">
        <w:rPr>
          <w:rFonts w:ascii="Times New Roman" w:hAnsi="Times New Roman" w:cs="Times New Roman"/>
          <w:sz w:val="24"/>
          <w:szCs w:val="24"/>
        </w:rPr>
        <w:t>W przypadku braku przedstawienia przez Wykonawcę dowodu zapłaty, Zamawiający wstrzyma wypłatę należnego wynagrodzenia Wykonawcy do czasu dostarczenia przez Wykonawcę wymaganego dokumentu.</w:t>
      </w:r>
    </w:p>
    <w:p w14:paraId="7E597086" w14:textId="39C475DD" w:rsidR="00BF6BC8" w:rsidRPr="00891F6B" w:rsidRDefault="00BF6BC8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W razie zmiany podstawy podatku VAT, zostanie on doliczony zgodnie z przepisami obowiązującymi w momencie wystawienia faktury.</w:t>
      </w:r>
    </w:p>
    <w:p w14:paraId="314F21E7" w14:textId="7FE07CEE" w:rsidR="00D1249C" w:rsidRPr="00891F6B" w:rsidRDefault="00883F13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Faktury za wykonanie przedmiotu umowy winny być wystawione na Gminę Łapsze </w:t>
      </w:r>
      <w:proofErr w:type="spellStart"/>
      <w:r w:rsidRPr="00891F6B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 w:rsidRPr="00891F6B">
        <w:rPr>
          <w:rFonts w:ascii="Times New Roman" w:hAnsi="Times New Roman" w:cs="Times New Roman"/>
          <w:sz w:val="24"/>
          <w:szCs w:val="24"/>
        </w:rPr>
        <w:t xml:space="preserve">, ul. Jana Pawła II 20, 34-442 Łapsze </w:t>
      </w:r>
      <w:proofErr w:type="spellStart"/>
      <w:r w:rsidRPr="00891F6B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 w:rsidRPr="00891F6B">
        <w:rPr>
          <w:rFonts w:ascii="Times New Roman" w:hAnsi="Times New Roman" w:cs="Times New Roman"/>
          <w:sz w:val="24"/>
          <w:szCs w:val="24"/>
        </w:rPr>
        <w:t>, NIP 735-283-47-59</w:t>
      </w:r>
    </w:p>
    <w:p w14:paraId="43D46B77" w14:textId="12E9D5EE" w:rsidR="00D1249C" w:rsidRPr="00891F6B" w:rsidRDefault="00D1249C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Zamawiający umożliwia Wykonawcy zgodnie z zasadami określonymi w ustawie z dnia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9 listopada 2018r. o elektronicznym fakturowaniu w zamówieniach publicznych, koncesjach na roboty budowlane lub usługi oraz partnerstwie publiczno-prywatny, przesłanie ustrukturyzowanych faktur elektronicznych oraz innych ustrukturyzowanych dokumentów elektronicznych. </w:t>
      </w:r>
    </w:p>
    <w:p w14:paraId="5F7A3A3F" w14:textId="12D056EA" w:rsidR="00D1249C" w:rsidRPr="00891F6B" w:rsidRDefault="00D1249C" w:rsidP="00CC765A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Bez pisemnej zgody Zamawiającego, Wykonawca nie ma prawa cesji ani przelewu wierzytelności wynikających z niniejszej umowy na osobę trzecią (art. 509 Kodeksu cywilnego). </w:t>
      </w:r>
    </w:p>
    <w:p w14:paraId="77DDC8FC" w14:textId="77777777" w:rsidR="00BF6BC8" w:rsidRPr="00891F6B" w:rsidRDefault="00BF6BC8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95D53" w14:textId="51595D83" w:rsidR="00D1249C" w:rsidRDefault="00D1249C" w:rsidP="00090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§7 Warunki odbioru</w:t>
      </w:r>
    </w:p>
    <w:p w14:paraId="5474E577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zedmiotem odbioru będzie 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całość robót objętych niniejszą umową. </w:t>
      </w:r>
    </w:p>
    <w:p w14:paraId="2393EE75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dbiór końcowy robót dokonany będzie przez upoważnionych przedstawicieli Zamawiającego i Wykonawcy. Z czynności odbioru spisany zostanie protokół 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zawierający wszelkie ustalenia dokonane w toku odbioru, w tym także terminy wyznaczone na usunięcie stwierdzonych przy odbiorze wad lub usterek. </w:t>
      </w:r>
    </w:p>
    <w:p w14:paraId="7D2FCB60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osiągnięciu gotowości do odbioru końcowego Wykonawca zawiadomi Zamawiającego drogą elektroniczną na adres e-mail: </w:t>
      </w:r>
      <w:hyperlink r:id="rId9" w:history="1">
        <w:r w:rsidRPr="006301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gmina@lapszenizne.pl</w:t>
        </w:r>
      </w:hyperlink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D9A3004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odbioru końcowego w terminie do 7 dni licząc od następnego dnia po dniu otrzymania zawiadomienia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ust.3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30D2F6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dokonania odbioru końcowego będzie dostarczenie Zamawiającemu lub jego przedstawicielowi (Inspektorowi Nadzoru Inwestorskiego) najpóźniej w dniu odbioru:</w:t>
      </w:r>
    </w:p>
    <w:p w14:paraId="5F19E21C" w14:textId="77777777" w:rsidR="004F3F14" w:rsidRPr="00630113" w:rsidRDefault="004F3F14" w:rsidP="00CC765A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Kierownika Budowy, że budowa została wykonana zgodnie </w:t>
      </w:r>
      <w:r w:rsidRPr="0063011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pl-PL"/>
        </w:rPr>
        <w:t xml:space="preserve">z dokumentacją techniczną, o której mowa w §1 ust.3, </w:t>
      </w:r>
      <w:r w:rsidRPr="00630113">
        <w:rPr>
          <w:rFonts w:ascii="Times New Roman" w:eastAsia="Arial Unicode MS" w:hAnsi="Times New Roman" w:cs="Times New Roman"/>
          <w:sz w:val="24"/>
          <w:szCs w:val="24"/>
          <w:lang w:eastAsia="pl-PL"/>
        </w:rPr>
        <w:t>sztuką budowlaną,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przepisami i obowiązującymi Polskimi Normami oraz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zasadami wiedzy technicznej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o doprowadzeniu do należytego stanu i porządku 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terenów używanych przez Wykonawcę do stanu pierwotnego,</w:t>
      </w:r>
    </w:p>
    <w:p w14:paraId="7F043598" w14:textId="77777777" w:rsidR="004F3F14" w:rsidRPr="00630113" w:rsidRDefault="004F3F14" w:rsidP="00CC765A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powykonawczy sprawdzony przez Inspektora Nadzoru Inwestorskiego,</w:t>
      </w:r>
    </w:p>
    <w:p w14:paraId="5F88F7DC" w14:textId="77777777" w:rsidR="004F3F14" w:rsidRPr="00AD0C67" w:rsidRDefault="004F3F14" w:rsidP="00CC765A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C67">
        <w:rPr>
          <w:rFonts w:ascii="Times New Roman" w:eastAsia="Times New Roman" w:hAnsi="Times New Roman" w:cs="Times New Roman"/>
          <w:sz w:val="24"/>
          <w:szCs w:val="24"/>
          <w:lang w:eastAsia="ar-SA"/>
        </w:rPr>
        <w:t>certyfikatów użytych wyrobów.</w:t>
      </w:r>
    </w:p>
    <w:p w14:paraId="2499A5A4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odmowy przystąpienia do odbioru końcowego robót, w przypadku nie dostarczenia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kumentów, o których mowa w ust.5. Termin, o którym mowa w ust.4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 zawieszeniu do czasu przedłożenia wskazanych w zdaniu pierwszym dokumentów.</w:t>
      </w:r>
    </w:p>
    <w:p w14:paraId="35743B94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toku czynności odbioru zostaną stwierdzone wady lub usterki to Zamawiającemu przysługują następujące uprawnienia: </w:t>
      </w:r>
    </w:p>
    <w:p w14:paraId="471E5CAE" w14:textId="77777777" w:rsidR="004F3F14" w:rsidRPr="00630113" w:rsidRDefault="004F3F14" w:rsidP="00CC765A">
      <w:pPr>
        <w:numPr>
          <w:ilvl w:val="1"/>
          <w:numId w:val="17"/>
        </w:numPr>
        <w:tabs>
          <w:tab w:val="left" w:pos="-1843"/>
        </w:tabs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lub usterki nadają się do usunięcia, może odmówić odbioru do czasu usunięcia wad,</w:t>
      </w:r>
    </w:p>
    <w:p w14:paraId="72D656B9" w14:textId="77777777" w:rsidR="004F3F14" w:rsidRPr="00630113" w:rsidRDefault="004F3F14" w:rsidP="00CC765A">
      <w:pPr>
        <w:numPr>
          <w:ilvl w:val="1"/>
          <w:numId w:val="17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lub usterki nie nadają się do usunięcia i uniemożliwiają użytkowanie zgodnie z przeznaczeniem, Zamawiający żąda wykonania przedmiotu odbioru po raz drugi. </w:t>
      </w:r>
    </w:p>
    <w:p w14:paraId="23C9FD68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podjąć decyzję o przerwaniu czynności odbioru również jeżeli w czasie tych czynności stwierdzono brak gotowości do odbioru.</w:t>
      </w:r>
    </w:p>
    <w:p w14:paraId="170B3E8C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zawiadomienia Zamawiającego o usunięciu wad oraz do żądania wyznaczenia terminu na odbiór zakwestionowanych uprzednio robót jako wadliwych. </w:t>
      </w:r>
    </w:p>
    <w:p w14:paraId="256B4A71" w14:textId="1255AA06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Po protokolarnym potwierdzeniu usunięcia wad stwierdzonych przy odbiorze oraz w okresie rękojmi i gwarancji rozpoczynają swój bieg terminy na zwrot zabezpieczenia należytego wykonania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F22825" w14:textId="77777777" w:rsidR="004F3F14" w:rsidRPr="00630113" w:rsidRDefault="004F3F14" w:rsidP="00CC765A">
      <w:pPr>
        <w:numPr>
          <w:ilvl w:val="1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wyznaczyć także ostateczny, pogwarancyjny odbiór robót po upływie terminu rękojmi i gwarancji oraz termin na protokolarne stwierdzenie usunięcia wad po upływie okresu rękojmi i gwarancji.</w:t>
      </w:r>
    </w:p>
    <w:p w14:paraId="6C38A73E" w14:textId="77777777" w:rsidR="004F3F14" w:rsidRPr="00891F6B" w:rsidRDefault="004F3F14" w:rsidP="00090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72306" w14:textId="29F9B174" w:rsidR="00D1249C" w:rsidRPr="00891F6B" w:rsidRDefault="00D1249C" w:rsidP="005C0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8 Kierownik budowy</w:t>
      </w:r>
    </w:p>
    <w:p w14:paraId="4077894D" w14:textId="77C63CEC" w:rsidR="00D1249C" w:rsidRPr="008F0166" w:rsidRDefault="005C093A" w:rsidP="00CC765A">
      <w:pPr>
        <w:numPr>
          <w:ilvl w:val="1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ustanawia Kierownika Budowy w osobie ……………. posiadającego uprawnienia budowlane w specjalności …….. nr ………</w:t>
      </w:r>
      <w:r w:rsidR="00D1249C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579E20" w14:textId="7864820B" w:rsidR="00D1249C" w:rsidRPr="008F0166" w:rsidRDefault="00D1249C" w:rsidP="00CC765A">
      <w:pPr>
        <w:numPr>
          <w:ilvl w:val="1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budowy ma obowiązek przebywania na terenie budowy w trakcie wykonywania robót budowlanych stanowiących przedmiot Umowy, przez cały czas ich wykonywania. </w:t>
      </w:r>
    </w:p>
    <w:p w14:paraId="6759E82C" w14:textId="250DB90A" w:rsidR="00D1249C" w:rsidRPr="008F0166" w:rsidRDefault="00D1249C" w:rsidP="00CC765A">
      <w:pPr>
        <w:numPr>
          <w:ilvl w:val="1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budowy zobowiązany jest do osobistego uzgadniania z 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 w:rsidR="005F0088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osobami przez niego upoważnionymi wszelkich spraw wynikłych w trakcie realizacji inwestycji. </w:t>
      </w:r>
    </w:p>
    <w:p w14:paraId="2991DD93" w14:textId="746BC66E" w:rsidR="00D1249C" w:rsidRPr="008F0166" w:rsidRDefault="00D1249C" w:rsidP="00CC765A">
      <w:pPr>
        <w:numPr>
          <w:ilvl w:val="1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kierownik budowy, zobowiązan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uczestniczenia we wszystkich spotkaniach, naradach i rozmowach z przedstawicielami Zamawiającego, 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projektantem oraz niezwłocznego podejmowania wszelkich działań niezbędnych do właściwej realizacji przedmiotu umowy. </w:t>
      </w:r>
    </w:p>
    <w:p w14:paraId="23C52148" w14:textId="62D1E821" w:rsidR="00373CA8" w:rsidRDefault="00D1249C" w:rsidP="0092093F">
      <w:pPr>
        <w:numPr>
          <w:ilvl w:val="1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budowy 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</w:t>
      </w:r>
      <w:r w:rsidR="005C093A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na listę członków właściwej Izby Samorządu Zawodowego, zgodnie z ustaw</w:t>
      </w:r>
      <w:r w:rsidR="00F52971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15 grudnia 2000 roku</w:t>
      </w:r>
      <w:r w:rsid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samorządach zawodowych architektów oraz inżynierów budownictwa (tj. Dz. U.</w:t>
      </w:r>
      <w:r w:rsid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52971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2019r. poz. 1117)</w:t>
      </w:r>
      <w:r w:rsid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i dysponuj</w:t>
      </w:r>
      <w:r w:rsidR="00ED12F4"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aktualnymi zaświadczeniami. </w:t>
      </w:r>
    </w:p>
    <w:p w14:paraId="29C317CD" w14:textId="77777777" w:rsidR="0092093F" w:rsidRPr="0092093F" w:rsidRDefault="0092093F" w:rsidP="0092093F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ADD18" w14:textId="77777777" w:rsidR="004F3F14" w:rsidRDefault="004F3F14" w:rsidP="00F5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090E4" w14:textId="70CDD1BE" w:rsidR="00D1249C" w:rsidRPr="00891F6B" w:rsidRDefault="00D1249C" w:rsidP="00F5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9 Inspektorzy nadzoru</w:t>
      </w:r>
    </w:p>
    <w:p w14:paraId="67582873" w14:textId="204E17B8" w:rsidR="00F52971" w:rsidRPr="00891F6B" w:rsidRDefault="00F52971" w:rsidP="00CC76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Zamawiający ustanawia inspektora nadzoru w osobie: </w:t>
      </w:r>
      <w:r w:rsidR="007278DE" w:rsidRPr="00891F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F13AF53" w14:textId="7A0FAF13" w:rsidR="00D1249C" w:rsidRPr="00891F6B" w:rsidRDefault="00D1249C" w:rsidP="00CC76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Inspektor nadzoru inwestorskiego jest upoważniony do bieżącej koordynacji robót realizowanych na podstawie Umowy, kontroli jakości robót i ich wykonania, zgodnie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z ofertą Wykonawcy. </w:t>
      </w:r>
    </w:p>
    <w:p w14:paraId="3C022E93" w14:textId="2E945725" w:rsidR="00F52971" w:rsidRPr="00891F6B" w:rsidRDefault="00F52971" w:rsidP="00CC76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Inspektor nadzoru działa w imieniu i na koszt </w:t>
      </w:r>
      <w:r w:rsidR="007278DE" w:rsidRPr="00891F6B">
        <w:rPr>
          <w:rFonts w:ascii="Times New Roman" w:hAnsi="Times New Roman" w:cs="Times New Roman"/>
          <w:sz w:val="24"/>
          <w:szCs w:val="24"/>
        </w:rPr>
        <w:t>Zamawiającego</w:t>
      </w:r>
      <w:r w:rsidRPr="00891F6B">
        <w:rPr>
          <w:rFonts w:ascii="Times New Roman" w:hAnsi="Times New Roman" w:cs="Times New Roman"/>
          <w:sz w:val="24"/>
          <w:szCs w:val="24"/>
        </w:rPr>
        <w:t xml:space="preserve"> w granicach umocowania określonego przepisami ustawy z dnia 07 lipca 1994 r. Prawo Budowlane (</w:t>
      </w:r>
      <w:r w:rsidR="007278DE" w:rsidRPr="00891F6B">
        <w:rPr>
          <w:rFonts w:ascii="Times New Roman" w:hAnsi="Times New Roman" w:cs="Times New Roman"/>
          <w:sz w:val="24"/>
          <w:szCs w:val="24"/>
        </w:rPr>
        <w:t>tj.</w:t>
      </w:r>
      <w:r w:rsidRPr="00891F6B">
        <w:rPr>
          <w:rFonts w:ascii="Times New Roman" w:hAnsi="Times New Roman" w:cs="Times New Roman"/>
          <w:sz w:val="24"/>
          <w:szCs w:val="24"/>
        </w:rPr>
        <w:t>. Dz.U.</w:t>
      </w:r>
      <w:r w:rsidR="009E77E1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z 2020 r. poz. 1333 z </w:t>
      </w:r>
      <w:proofErr w:type="spellStart"/>
      <w:r w:rsidRPr="00891F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91F6B">
        <w:rPr>
          <w:rFonts w:ascii="Times New Roman" w:hAnsi="Times New Roman" w:cs="Times New Roman"/>
          <w:sz w:val="24"/>
          <w:szCs w:val="24"/>
        </w:rPr>
        <w:t>. zm.) – dalej prawo budowlane, oraz w granicach umocowań nadanych niniejszą umową i umowami o wykonanie obowiązków inspektora nadzoru budowlanego.</w:t>
      </w:r>
    </w:p>
    <w:p w14:paraId="2CF4184E" w14:textId="4383D10A" w:rsidR="00F52971" w:rsidRPr="00891F6B" w:rsidRDefault="00F52971" w:rsidP="00CC76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W przypadku, gdy niezbędne jest podjęcie ustaleń wykraczających poza zakres uprawnień </w:t>
      </w:r>
      <w:r w:rsidR="007278DE" w:rsidRPr="00891F6B">
        <w:rPr>
          <w:rFonts w:ascii="Times New Roman" w:hAnsi="Times New Roman" w:cs="Times New Roman"/>
          <w:sz w:val="24"/>
          <w:szCs w:val="24"/>
        </w:rPr>
        <w:t>I</w:t>
      </w:r>
      <w:r w:rsidRPr="00891F6B">
        <w:rPr>
          <w:rFonts w:ascii="Times New Roman" w:hAnsi="Times New Roman" w:cs="Times New Roman"/>
          <w:sz w:val="24"/>
          <w:szCs w:val="24"/>
        </w:rPr>
        <w:t>nspektora nadzoru, wiążące jest ustalenie Zamawiającego. Inspektor nadzoru nie ma prawa zwolnienia Wykonawcy z wykonania jakichkolwiek zobowiązań wynikających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niniejszej umowy.</w:t>
      </w:r>
    </w:p>
    <w:p w14:paraId="14804110" w14:textId="4555D722" w:rsidR="00F52971" w:rsidRPr="00891F6B" w:rsidRDefault="00D1249C" w:rsidP="00CC76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Zamawiający zastrzega sobie prawo do zmiany osoby pełniącej funkcję Inspektora nadzoru inwestorskiego. </w:t>
      </w:r>
    </w:p>
    <w:p w14:paraId="62E90007" w14:textId="77777777" w:rsidR="00E62573" w:rsidRPr="00891F6B" w:rsidRDefault="00E62573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339E6" w14:textId="1A15E5A2" w:rsidR="00D1249C" w:rsidRPr="00891F6B" w:rsidRDefault="00D1249C" w:rsidP="00F5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§10 Kary umowne</w:t>
      </w:r>
    </w:p>
    <w:p w14:paraId="064237A3" w14:textId="77777777" w:rsidR="00F52971" w:rsidRPr="006A1EC6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1.</w:t>
      </w:r>
      <w:r w:rsidRPr="006A1EC6">
        <w:rPr>
          <w:rFonts w:ascii="Times New Roman" w:hAnsi="Times New Roman" w:cs="Times New Roman"/>
          <w:sz w:val="24"/>
          <w:szCs w:val="24"/>
        </w:rPr>
        <w:tab/>
        <w:t>Zamawiający może naliczyć kary Wykonawcy:</w:t>
      </w:r>
    </w:p>
    <w:p w14:paraId="355D22BC" w14:textId="1A4E9193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EC6">
        <w:rPr>
          <w:rFonts w:ascii="Times New Roman" w:hAnsi="Times New Roman" w:cs="Times New Roman"/>
          <w:sz w:val="24"/>
          <w:szCs w:val="24"/>
        </w:rPr>
        <w:t>za zwłokę w wykonywaniu przed</w:t>
      </w:r>
      <w:r w:rsidR="006A1EC6" w:rsidRPr="006A1EC6">
        <w:rPr>
          <w:rFonts w:ascii="Times New Roman" w:hAnsi="Times New Roman" w:cs="Times New Roman"/>
          <w:sz w:val="24"/>
          <w:szCs w:val="24"/>
        </w:rPr>
        <w:t>miotu umowy – w wysokości 0,1% ceny umownej brutto</w:t>
      </w:r>
      <w:r w:rsidRPr="006A1EC6">
        <w:rPr>
          <w:rFonts w:ascii="Times New Roman" w:hAnsi="Times New Roman" w:cs="Times New Roman"/>
          <w:sz w:val="24"/>
          <w:szCs w:val="24"/>
        </w:rPr>
        <w:t xml:space="preserve"> </w:t>
      </w:r>
      <w:r w:rsidRPr="00891F6B">
        <w:rPr>
          <w:rFonts w:ascii="Times New Roman" w:hAnsi="Times New Roman" w:cs="Times New Roman"/>
          <w:sz w:val="24"/>
          <w:szCs w:val="24"/>
        </w:rPr>
        <w:t>za każdy dzień zwłoki liczony od daty wykon</w:t>
      </w:r>
      <w:r w:rsidR="0023527F" w:rsidRPr="00891F6B">
        <w:rPr>
          <w:rFonts w:ascii="Times New Roman" w:hAnsi="Times New Roman" w:cs="Times New Roman"/>
          <w:sz w:val="24"/>
          <w:szCs w:val="24"/>
        </w:rPr>
        <w:t>ania zamówienia określonego w §4</w:t>
      </w:r>
      <w:r w:rsidRPr="00891F6B">
        <w:rPr>
          <w:rFonts w:ascii="Times New Roman" w:hAnsi="Times New Roman" w:cs="Times New Roman"/>
          <w:sz w:val="24"/>
          <w:szCs w:val="24"/>
        </w:rPr>
        <w:t xml:space="preserve"> umowy,</w:t>
      </w:r>
    </w:p>
    <w:p w14:paraId="510A5AD1" w14:textId="278FBEE6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za zwłokę w usunięciu wad </w:t>
      </w:r>
      <w:r w:rsidR="00ED12F4" w:rsidRPr="00891F6B">
        <w:rPr>
          <w:rFonts w:ascii="Times New Roman" w:hAnsi="Times New Roman" w:cs="Times New Roman"/>
          <w:sz w:val="24"/>
          <w:szCs w:val="24"/>
        </w:rPr>
        <w:t xml:space="preserve">i usterek </w:t>
      </w:r>
      <w:r w:rsidRPr="00891F6B">
        <w:rPr>
          <w:rFonts w:ascii="Times New Roman" w:hAnsi="Times New Roman" w:cs="Times New Roman"/>
          <w:sz w:val="24"/>
          <w:szCs w:val="24"/>
        </w:rPr>
        <w:t>stwierdzonych w okresie rękojmi za wady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i gwarancji –</w:t>
      </w:r>
      <w:r w:rsidR="006A1EC6" w:rsidRPr="006A1EC6">
        <w:rPr>
          <w:rFonts w:ascii="Times New Roman" w:hAnsi="Times New Roman" w:cs="Times New Roman"/>
          <w:sz w:val="24"/>
          <w:szCs w:val="24"/>
        </w:rPr>
        <w:t xml:space="preserve"> w wysokości 0,1% ceny umownej brutto</w:t>
      </w:r>
      <w:r w:rsidR="006A1EC6" w:rsidRPr="00891F6B">
        <w:rPr>
          <w:rFonts w:ascii="Times New Roman" w:hAnsi="Times New Roman" w:cs="Times New Roman"/>
          <w:sz w:val="24"/>
          <w:szCs w:val="24"/>
        </w:rPr>
        <w:t xml:space="preserve"> </w:t>
      </w:r>
      <w:r w:rsidRPr="00891F6B">
        <w:rPr>
          <w:rFonts w:ascii="Times New Roman" w:hAnsi="Times New Roman" w:cs="Times New Roman"/>
          <w:sz w:val="24"/>
          <w:szCs w:val="24"/>
        </w:rPr>
        <w:t>za każdy dzień zwłoki liczonej od dnia wyznaczonego na usunięcie wad,</w:t>
      </w:r>
    </w:p>
    <w:p w14:paraId="154AD992" w14:textId="59480C5F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 spowodowanie nieuzasadnionej przerwy w realizacji przedmiotu umowy, trwającej dłużej niż 14 d</w:t>
      </w:r>
      <w:r w:rsidR="006A1EC6">
        <w:rPr>
          <w:rFonts w:ascii="Times New Roman" w:hAnsi="Times New Roman" w:cs="Times New Roman"/>
          <w:sz w:val="24"/>
          <w:szCs w:val="24"/>
        </w:rPr>
        <w:t xml:space="preserve">ni kalendarzowych – </w:t>
      </w:r>
      <w:r w:rsidR="006A1EC6" w:rsidRPr="006A1EC6">
        <w:rPr>
          <w:rFonts w:ascii="Times New Roman" w:hAnsi="Times New Roman" w:cs="Times New Roman"/>
          <w:sz w:val="24"/>
          <w:szCs w:val="24"/>
        </w:rPr>
        <w:t>w wysokości 0,1% ceny umownej brutto</w:t>
      </w:r>
      <w:r w:rsidR="006A1EC6" w:rsidRPr="00891F6B">
        <w:rPr>
          <w:rFonts w:ascii="Times New Roman" w:hAnsi="Times New Roman" w:cs="Times New Roman"/>
          <w:sz w:val="24"/>
          <w:szCs w:val="24"/>
        </w:rPr>
        <w:t xml:space="preserve"> </w:t>
      </w:r>
      <w:r w:rsidRPr="00891F6B">
        <w:rPr>
          <w:rFonts w:ascii="Times New Roman" w:hAnsi="Times New Roman" w:cs="Times New Roman"/>
          <w:sz w:val="24"/>
          <w:szCs w:val="24"/>
        </w:rPr>
        <w:t>za każdy dzień przerwy,</w:t>
      </w:r>
    </w:p>
    <w:p w14:paraId="7389811D" w14:textId="49C2C49A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 odstąpienie Wykonawcy lub Zamawiającego od umowy z przyczyn zależnych od Wykonawcy – w wysokości 10 % wynagrodzenia umownego brutto, o którym mowa w § 5 ust. 1,</w:t>
      </w:r>
    </w:p>
    <w:p w14:paraId="7D2B35E2" w14:textId="712F03F9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- w wysokości 1 % wynagrodzenia umownego brutto, o którym mowa w § 5 ust. 1,</w:t>
      </w:r>
    </w:p>
    <w:p w14:paraId="7DBF2525" w14:textId="3140D200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 nieprzedłożenie do zaakceptowania projektu umowy o podwykonawstwo, której przedmiotem są roboty budowlane, lub projektu jej zmiany - w wysokości 1 % wynagrodzenia umownego brutto, o którym mowa w § 5 ust. 1,</w:t>
      </w:r>
    </w:p>
    <w:p w14:paraId="2900FAFF" w14:textId="549B18BC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 nieprzedłożenie poświadczonej za zgodność z oryginałem kopii umowy o podwykonawstwo lub jej zmiany w wysokości 1 % wynagrodzenia umownego brutto, o którym mowa w § 5 ust. 1,</w:t>
      </w:r>
    </w:p>
    <w:p w14:paraId="25A9DA89" w14:textId="11559E00" w:rsidR="00F52971" w:rsidRPr="00891F6B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za brak zmiany umowy o podwykonawstwo w zakresie terminu zapłaty, w razie stwierdzenia przez Zamawiającego naruszenia wymogów wskazanych w §10 ust. 4, 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lastRenderedPageBreak/>
        <w:t>w wysokości 1 % wynagrodzenia umownego brutto, o którym mowa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§ 5 ust. 1,</w:t>
      </w:r>
    </w:p>
    <w:p w14:paraId="003181B4" w14:textId="2575F399" w:rsidR="00F52971" w:rsidRDefault="00F52971" w:rsidP="00CC765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za niedopełnienie wymogu zatrudnienia na podstawie Umowy o pracę osób wykonujących czynności określone w § 15, Zamawiający przewiduje karę umowną – w wysokości kwoty minimalnego wynagrodzenia za pracę, ustalonego na podstawie przepisów o minimalnym wynagrodzeniu za pracę (obowiązujących na dzień zawarcia niniejszej umowy), za każdą osobę w stosunku do której stwierdzono niedopełnienie obowiązku zatrudnienia na podstawie Umowy o pracę.</w:t>
      </w:r>
    </w:p>
    <w:p w14:paraId="738E3DD1" w14:textId="77777777" w:rsidR="00DA006D" w:rsidRPr="00891F6B" w:rsidRDefault="00DA006D" w:rsidP="00DA006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499842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2.</w:t>
      </w:r>
      <w:r w:rsidRPr="00891F6B">
        <w:rPr>
          <w:rFonts w:ascii="Times New Roman" w:hAnsi="Times New Roman" w:cs="Times New Roman"/>
          <w:sz w:val="24"/>
          <w:szCs w:val="24"/>
        </w:rPr>
        <w:tab/>
        <w:t xml:space="preserve">Wykonawca może naliczyć kary Zamawiającemu: </w:t>
      </w:r>
    </w:p>
    <w:p w14:paraId="5062C27E" w14:textId="4E938E28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1)</w:t>
      </w:r>
      <w:r w:rsidRPr="00891F6B">
        <w:rPr>
          <w:rFonts w:ascii="Times New Roman" w:hAnsi="Times New Roman" w:cs="Times New Roman"/>
          <w:sz w:val="24"/>
          <w:szCs w:val="24"/>
        </w:rPr>
        <w:tab/>
        <w:t xml:space="preserve">Za zwłokę w przekazaniu terenu budowy, której dotyczy przedmiot umowy – 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wysokości 100,00 zł, za każdy dzień zwłoki liczonej od termi</w:t>
      </w:r>
      <w:r w:rsidR="0023527F" w:rsidRPr="00891F6B">
        <w:rPr>
          <w:rFonts w:ascii="Times New Roman" w:hAnsi="Times New Roman" w:cs="Times New Roman"/>
          <w:sz w:val="24"/>
          <w:szCs w:val="24"/>
        </w:rPr>
        <w:t>nu wskazanego w §2 ust. 1 pkt. 2</w:t>
      </w:r>
      <w:r w:rsidRPr="00891F6B">
        <w:rPr>
          <w:rFonts w:ascii="Times New Roman" w:hAnsi="Times New Roman" w:cs="Times New Roman"/>
          <w:sz w:val="24"/>
          <w:szCs w:val="24"/>
        </w:rPr>
        <w:t>,</w:t>
      </w:r>
    </w:p>
    <w:p w14:paraId="77CC2B8E" w14:textId="07973331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2)</w:t>
      </w:r>
      <w:r w:rsidRPr="00891F6B">
        <w:rPr>
          <w:rFonts w:ascii="Times New Roman" w:hAnsi="Times New Roman" w:cs="Times New Roman"/>
          <w:sz w:val="24"/>
          <w:szCs w:val="24"/>
        </w:rPr>
        <w:tab/>
        <w:t>Za zwłokę w przeprowadzaniu odbiorów wykraczającą ponad terminy wynikające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umowy – w wysokości 100,00 zł, za każdy dzień zwłoki,</w:t>
      </w:r>
    </w:p>
    <w:p w14:paraId="6EAFE117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3)</w:t>
      </w:r>
      <w:r w:rsidRPr="00891F6B">
        <w:rPr>
          <w:rFonts w:ascii="Times New Roman" w:hAnsi="Times New Roman" w:cs="Times New Roman"/>
          <w:sz w:val="24"/>
          <w:szCs w:val="24"/>
        </w:rPr>
        <w:tab/>
        <w:t>Za odstąpienie od umowy przez Wykonawcę lub Zamawiającego z przyczyn, za które Zamawiający ponosi odpowiedzialność, za wyjątkiem sytuacji przewidzianej w art. 456 ustawy Prawo Zamówień Publicznych w wysokości 10% wynagrodzenia brutto, określonego w §5 ust. 1.</w:t>
      </w:r>
    </w:p>
    <w:p w14:paraId="6C5B2EF5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3. Zapłata kar umownych może odbywać się przez potrącenie naliczonej kary umownej od wartości wynagrodzenia.</w:t>
      </w:r>
    </w:p>
    <w:p w14:paraId="012553BC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4. Strony zastrzegają sobie prawo do odszkodowania na zasadach ogólnych, o ile wartość faktycznie poniesionych szkód przekracza wysokość kar umownych.</w:t>
      </w:r>
    </w:p>
    <w:p w14:paraId="1187996F" w14:textId="6BE0A988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5. Postanowienia Umowy dotyczące kar umownych zachowują moc pomimo odstąpienia od Umowy.</w:t>
      </w:r>
    </w:p>
    <w:p w14:paraId="24D4B617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7895C" w14:textId="0F5A4CFA" w:rsidR="00D1249C" w:rsidRPr="00891F6B" w:rsidRDefault="00D1249C" w:rsidP="00F5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§11Prawo odstąpienia od umowy</w:t>
      </w:r>
    </w:p>
    <w:p w14:paraId="7B90675A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1.</w:t>
      </w:r>
      <w:r w:rsidRPr="00891F6B">
        <w:rPr>
          <w:rFonts w:ascii="Times New Roman" w:hAnsi="Times New Roman" w:cs="Times New Roman"/>
          <w:sz w:val="24"/>
          <w:szCs w:val="24"/>
        </w:rPr>
        <w:tab/>
        <w:t>Zamawiającemu przysługuje prawo odstąpienia od umowy, gdy:</w:t>
      </w:r>
    </w:p>
    <w:p w14:paraId="6DD9D6F6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1)</w:t>
      </w:r>
      <w:r w:rsidRPr="00891F6B">
        <w:rPr>
          <w:rFonts w:ascii="Times New Roman" w:hAnsi="Times New Roman" w:cs="Times New Roman"/>
          <w:sz w:val="24"/>
          <w:szCs w:val="24"/>
        </w:rPr>
        <w:tab/>
        <w:t>Wykonawca przerwał z przyczyn leżących po jego stronie realizację przedmiotu umowy i przerwa ta trwa dłużej niż 30 dni,</w:t>
      </w:r>
    </w:p>
    <w:p w14:paraId="59189187" w14:textId="4F8911A2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2)</w:t>
      </w:r>
      <w:r w:rsidRPr="00891F6B">
        <w:rPr>
          <w:rFonts w:ascii="Times New Roman" w:hAnsi="Times New Roman" w:cs="Times New Roman"/>
          <w:sz w:val="24"/>
          <w:szCs w:val="24"/>
        </w:rPr>
        <w:tab/>
        <w:t>Nastąpiła istotna zmiana okoliczności powodująca, że wykonanie umowy nie leży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umowy. Odstąpienie od umowy w tym wypadku może nastąpić w terminie 30 dni od powzięcia wiadomości o powyższych okolicznościach.</w:t>
      </w:r>
    </w:p>
    <w:p w14:paraId="1E93D31E" w14:textId="4E7B065E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3)</w:t>
      </w:r>
      <w:r w:rsidRPr="00891F6B">
        <w:rPr>
          <w:rFonts w:ascii="Times New Roman" w:hAnsi="Times New Roman" w:cs="Times New Roman"/>
          <w:sz w:val="24"/>
          <w:szCs w:val="24"/>
        </w:rPr>
        <w:tab/>
        <w:t>Wykonawca realizuje roboty przewidziane niniejszą umową w sposób niezgodny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z niniejszą umową, dokumentacją projektową, specyfikacjami technicznymi lub wskazaniami Zamawiającego, </w:t>
      </w:r>
    </w:p>
    <w:p w14:paraId="2816EF08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4)</w:t>
      </w:r>
      <w:r w:rsidRPr="00891F6B">
        <w:rPr>
          <w:rFonts w:ascii="Times New Roman" w:hAnsi="Times New Roman" w:cs="Times New Roman"/>
          <w:sz w:val="24"/>
          <w:szCs w:val="24"/>
        </w:rPr>
        <w:tab/>
        <w:t>Zostanie wydany nakaz zajęcia majątku Wykonawcy,</w:t>
      </w:r>
    </w:p>
    <w:p w14:paraId="12DCC42D" w14:textId="6083B8AF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5)</w:t>
      </w:r>
      <w:r w:rsidRPr="00891F6B">
        <w:rPr>
          <w:rFonts w:ascii="Times New Roman" w:hAnsi="Times New Roman" w:cs="Times New Roman"/>
          <w:sz w:val="24"/>
          <w:szCs w:val="24"/>
        </w:rPr>
        <w:tab/>
        <w:t>W przypadku zaistnienia okoliczności, o których mowa w przepisie art. 635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i następnych Kodeksu Cywilnego,</w:t>
      </w:r>
    </w:p>
    <w:p w14:paraId="3A5EA3A7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6)</w:t>
      </w:r>
      <w:r w:rsidRPr="00891F6B">
        <w:rPr>
          <w:rFonts w:ascii="Times New Roman" w:hAnsi="Times New Roman" w:cs="Times New Roman"/>
          <w:sz w:val="24"/>
          <w:szCs w:val="24"/>
        </w:rPr>
        <w:tab/>
        <w:t>W przypadku zaistnienia okoliczności określonych w art. 456 ust. 1 pkt. 2) ustawy Prawo Zamówień Publicznych.</w:t>
      </w:r>
    </w:p>
    <w:p w14:paraId="5BB90513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2.</w:t>
      </w:r>
      <w:r w:rsidRPr="00891F6B">
        <w:rPr>
          <w:rFonts w:ascii="Times New Roman" w:hAnsi="Times New Roman" w:cs="Times New Roman"/>
          <w:sz w:val="24"/>
          <w:szCs w:val="24"/>
        </w:rPr>
        <w:tab/>
        <w:t>Odstąpienie od umowy, o którym mowa w ust. 1, powinno nastąpić w formie pisemnej pod rygorem nieważności takiego oświadczenia i powinno zawierać uzasadnienie.</w:t>
      </w:r>
    </w:p>
    <w:p w14:paraId="640487B6" w14:textId="77777777" w:rsidR="00F52971" w:rsidRPr="00891F6B" w:rsidRDefault="00F52971" w:rsidP="00F5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3.</w:t>
      </w:r>
      <w:r w:rsidRPr="00891F6B">
        <w:rPr>
          <w:rFonts w:ascii="Times New Roman" w:hAnsi="Times New Roman" w:cs="Times New Roman"/>
          <w:sz w:val="24"/>
          <w:szCs w:val="24"/>
        </w:rPr>
        <w:tab/>
        <w:t>W wypadku odstąpienia od umowy Wykonawcę oraz Zamawiającego obciążają następujące obowiązki:</w:t>
      </w:r>
    </w:p>
    <w:p w14:paraId="1CD73AD8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1)</w:t>
      </w:r>
      <w:r w:rsidRPr="00891F6B">
        <w:rPr>
          <w:rFonts w:ascii="Times New Roman" w:hAnsi="Times New Roman" w:cs="Times New Roman"/>
          <w:sz w:val="24"/>
          <w:szCs w:val="24"/>
        </w:rPr>
        <w:tab/>
        <w:t>Wykonawca zabezpieczy przerwane roboty w zakresie obustronnie uzgodnionym na koszt tej strony, z której to winy nastąpiło odstąpienie od umowy,</w:t>
      </w:r>
    </w:p>
    <w:p w14:paraId="07F92F43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891F6B">
        <w:rPr>
          <w:rFonts w:ascii="Times New Roman" w:hAnsi="Times New Roman" w:cs="Times New Roman"/>
          <w:sz w:val="24"/>
          <w:szCs w:val="24"/>
        </w:rPr>
        <w:tab/>
        <w:t xml:space="preserve">Wykonawca zgłosi do dokonania przez Zamawiającego odbioru robót przerwanych, jeżeli odstąpienie od umowy nastąpiło z przyczyn, za które Wykonawca nie odpowiada, </w:t>
      </w:r>
    </w:p>
    <w:p w14:paraId="7D96D90E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3)</w:t>
      </w:r>
      <w:r w:rsidRPr="00891F6B">
        <w:rPr>
          <w:rFonts w:ascii="Times New Roman" w:hAnsi="Times New Roman" w:cs="Times New Roman"/>
          <w:sz w:val="24"/>
          <w:szCs w:val="24"/>
        </w:rPr>
        <w:tab/>
        <w:t>W terminie 10 dni od daty zgłoszenia, o którym mowa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1F11E560" w14:textId="77777777" w:rsidR="00F52971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4)</w:t>
      </w:r>
      <w:r w:rsidRPr="00891F6B">
        <w:rPr>
          <w:rFonts w:ascii="Times New Roman" w:hAnsi="Times New Roman" w:cs="Times New Roman"/>
          <w:sz w:val="24"/>
          <w:szCs w:val="24"/>
        </w:rPr>
        <w:tab/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0CF47DD5" w14:textId="17111D98" w:rsidR="005264B8" w:rsidRPr="00891F6B" w:rsidRDefault="00F52971" w:rsidP="002352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5.</w:t>
      </w:r>
      <w:r w:rsidRPr="00891F6B">
        <w:rPr>
          <w:rFonts w:ascii="Times New Roman" w:hAnsi="Times New Roman" w:cs="Times New Roman"/>
          <w:sz w:val="24"/>
          <w:szCs w:val="24"/>
        </w:rPr>
        <w:tab/>
        <w:t>Jeżeli Wykonawca będzie wykonywał przedmiot umowy wadliwie albo sprzecznie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z umową Zamawiający może wezwać go do zmiany sposobu wykonywania umowy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>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0B43D525" w14:textId="77777777" w:rsidR="005264B8" w:rsidRPr="00891F6B" w:rsidRDefault="005264B8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E81A" w14:textId="58727002" w:rsidR="00D1249C" w:rsidRPr="00891F6B" w:rsidRDefault="00D1249C" w:rsidP="00DF0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§12 Gwarancja Wykonawcy i uprawnienia z tytułu rękojmi</w:t>
      </w:r>
    </w:p>
    <w:p w14:paraId="681CD0FE" w14:textId="7585E451" w:rsidR="00DF0585" w:rsidRPr="00585B3B" w:rsidRDefault="0023527F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przed Zamawiającym</w:t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wady</w:t>
      </w:r>
      <w:r w:rsidR="00ED12F4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usterki</w:t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ujawnione w okresie gwarancji i rękojmi.</w:t>
      </w:r>
    </w:p>
    <w:p w14:paraId="43F9487A" w14:textId="71EE128E" w:rsidR="00DF0585" w:rsidRPr="00585B3B" w:rsidRDefault="0023527F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 co najmniej …. letniej gwarancji jakości na cały przedmiot niniejszej umowy gwarantując wykonanie robót jakościowo dobrze, zgodnie</w:t>
      </w:r>
      <w:r w:rsidR="00CE6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dokumentacją projektową, normami technicznymi i warunkami umowy.</w:t>
      </w:r>
    </w:p>
    <w:p w14:paraId="356C9746" w14:textId="79B23B01" w:rsidR="00DF0585" w:rsidRPr="00585B3B" w:rsidRDefault="00387FCD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bezzwłocznie usunąć, na własny koszt, wszelkie wady</w:t>
      </w:r>
      <w:r w:rsidR="005F0088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i usterki p</w:t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Umowy, materiałów i wyposażenia, które ujawnią się w okresie gwarancji.</w:t>
      </w:r>
    </w:p>
    <w:p w14:paraId="2FBAD86E" w14:textId="722300B8" w:rsidR="00DF0585" w:rsidRPr="00585B3B" w:rsidRDefault="00DF0585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szczególności,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własny koszt i ryzy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ko, wymieni, naprawi, uzupełni p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 Umowy, tak, aby był on zgodn</w:t>
      </w:r>
      <w:r w:rsidR="00ED12F4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zawartymi w Umowie, normami, przepisami prawa, sztuką budowlaną, jak również, żeby spełniał wymagane standardy funkcjonowania i niezawodności.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usunąć wszelkie wady lub usterki w terminie określonym przez Zamawiającego, uwzględniającym możliwości techniczne lub technologiczne dotyczące usunięcia wady lub usterki od otrzymania pisemnego wezwania od Z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wypadku nie przystąpienia przez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usuwania wad lub usterek w ciągu 5 dni, lub nie usunięcia ich przez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</w:t>
      </w:r>
      <w:r w:rsidR="00CE6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wyznaczonym terminie, Z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zlecić ich usunięcie innemu podmiotowi na koszt i ryzyko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zachowując prawo wynikające z gwarancji i rękojmi. </w:t>
      </w:r>
    </w:p>
    <w:p w14:paraId="3EE3A001" w14:textId="2E964FCA" w:rsidR="005F0088" w:rsidRPr="00585B3B" w:rsidRDefault="00DF0585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powyższego,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 tytułu rękojmi na zasadach określonych w kodeksie cywilnym. W szczególności odpowiedzialność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</w:t>
      </w:r>
      <w:r w:rsidR="00CE6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rękojm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i za wady fizyczne dotyczy wad p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Umowy istniejących w czasie dokonywania czynności odbioru</w:t>
      </w:r>
      <w:r w:rsidR="00ED12F4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nie ujawnionych w trakcie odbioru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wad powstałych po odbiorz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e, lecz z przyczyn tkwiących w p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rzedmiocie Umowy w chwili odbioru.</w:t>
      </w:r>
    </w:p>
    <w:p w14:paraId="2E0DC2DD" w14:textId="2913CEAB" w:rsidR="00DF0585" w:rsidRPr="00585B3B" w:rsidRDefault="00DF0585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żądania przez Z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wad przez 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 miały zastosowanie zasady określone w ust. 4 powyżej. </w:t>
      </w:r>
    </w:p>
    <w:p w14:paraId="60F95606" w14:textId="16CFC711" w:rsidR="00DF0585" w:rsidRPr="00585B3B" w:rsidRDefault="00DF0585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Bieg gwarancji i rękojmi rozpoczyna się od daty zakończen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ia czynności odbioru końcowego p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Umowy i podpisania protokołu 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końcowego odbioru robót całego p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Umowy.</w:t>
      </w:r>
    </w:p>
    <w:p w14:paraId="586617CB" w14:textId="73EF727C" w:rsidR="00DF0585" w:rsidRPr="00585B3B" w:rsidRDefault="00DF0585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</w:t>
      </w:r>
      <w:r w:rsidR="00ED12F4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i rękojmi biegną równolegle. </w:t>
      </w:r>
    </w:p>
    <w:p w14:paraId="5FABAB00" w14:textId="46F763BE" w:rsidR="00DF0585" w:rsidRPr="00585B3B" w:rsidRDefault="00585B3B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0585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Dla wad usuniętych w okresie gwarancji termin gwarancji dla tego zakresu robót biegnie od nowa.</w:t>
      </w:r>
    </w:p>
    <w:p w14:paraId="709E3D40" w14:textId="4BECCB5B" w:rsidR="00DF0585" w:rsidRDefault="00DF0585" w:rsidP="00CC765A">
      <w:pPr>
        <w:numPr>
          <w:ilvl w:val="1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87FCD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gwarantuje, że użyte materiały budowlane są nowe, nieużywane i wysokiej jakości i gwarantuje, że roboty wykonane są zgodnie z zasadami wiedzy technicznej, bez usterek wynikających z nieprawidłowego wykonawstwa.</w:t>
      </w:r>
    </w:p>
    <w:p w14:paraId="577FC110" w14:textId="77777777" w:rsidR="00CE6A5B" w:rsidRPr="00585B3B" w:rsidRDefault="00CE6A5B" w:rsidP="009209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9C430" w14:textId="77777777" w:rsidR="00DF0585" w:rsidRPr="00891F6B" w:rsidRDefault="00DF0585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F8587" w14:textId="780E1AB6" w:rsidR="00D1249C" w:rsidRPr="00891F6B" w:rsidRDefault="00D1249C" w:rsidP="00DF0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13 Zmiana umowy</w:t>
      </w:r>
    </w:p>
    <w:p w14:paraId="3E530504" w14:textId="318E252F" w:rsidR="00923EB4" w:rsidRPr="00891F6B" w:rsidRDefault="00923EB4" w:rsidP="00CC765A">
      <w:pPr>
        <w:pStyle w:val="Akapitzlist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Zmiany postanowień niniejszej umowy wymagają formy pisemnej pod rygorem nieważności i są dopuszczalne tylko w granicach unormowania art. 454 i nast. ustawy Prawo</w:t>
      </w:r>
      <w:r w:rsidR="00387FCD" w:rsidRPr="00891F6B">
        <w:rPr>
          <w:rFonts w:ascii="Times New Roman" w:hAnsi="Times New Roman" w:cs="Times New Roman"/>
          <w:sz w:val="24"/>
          <w:szCs w:val="24"/>
        </w:rPr>
        <w:t xml:space="preserve"> zamówień p</w:t>
      </w:r>
      <w:r w:rsidRPr="00891F6B">
        <w:rPr>
          <w:rFonts w:ascii="Times New Roman" w:hAnsi="Times New Roman" w:cs="Times New Roman"/>
          <w:sz w:val="24"/>
          <w:szCs w:val="24"/>
        </w:rPr>
        <w:t>ublicznych.</w:t>
      </w:r>
    </w:p>
    <w:p w14:paraId="11F4360F" w14:textId="6AA1DAFA" w:rsidR="00923EB4" w:rsidRPr="00891F6B" w:rsidRDefault="00923EB4" w:rsidP="00CC765A">
      <w:pPr>
        <w:pStyle w:val="Akapitzlist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Dopuszcza się zmianę istotnych postanowień niniejszej umowy w stosunku do oferty, na podstawie której dokonano wyboru Wykonawcy na zasadach i warunkach określonych poniżej</w:t>
      </w:r>
      <w:r w:rsidR="00387FCD" w:rsidRPr="00891F6B">
        <w:rPr>
          <w:rFonts w:ascii="Times New Roman" w:hAnsi="Times New Roman" w:cs="Times New Roman"/>
          <w:sz w:val="24"/>
          <w:szCs w:val="24"/>
        </w:rPr>
        <w:t>:</w:t>
      </w:r>
    </w:p>
    <w:p w14:paraId="60CA9B7D" w14:textId="2E71EA64" w:rsidR="00923EB4" w:rsidRPr="00891F6B" w:rsidRDefault="00923EB4" w:rsidP="00387FC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1)</w:t>
      </w:r>
      <w:r w:rsidRPr="00891F6B">
        <w:rPr>
          <w:rFonts w:ascii="Times New Roman" w:hAnsi="Times New Roman" w:cs="Times New Roman"/>
          <w:sz w:val="24"/>
          <w:szCs w:val="24"/>
        </w:rPr>
        <w:tab/>
        <w:t>Termin ustalony w §</w:t>
      </w:r>
      <w:r w:rsidR="00ED12F4" w:rsidRPr="00891F6B">
        <w:rPr>
          <w:rFonts w:ascii="Times New Roman" w:hAnsi="Times New Roman" w:cs="Times New Roman"/>
          <w:sz w:val="24"/>
          <w:szCs w:val="24"/>
        </w:rPr>
        <w:t>4</w:t>
      </w:r>
      <w:r w:rsidRPr="00891F6B">
        <w:rPr>
          <w:rFonts w:ascii="Times New Roman" w:hAnsi="Times New Roman" w:cs="Times New Roman"/>
          <w:sz w:val="24"/>
          <w:szCs w:val="24"/>
        </w:rPr>
        <w:t xml:space="preserve"> niniejszej umowy </w:t>
      </w:r>
      <w:r w:rsidR="00ED12F4" w:rsidRPr="00891F6B">
        <w:rPr>
          <w:rFonts w:ascii="Times New Roman" w:hAnsi="Times New Roman" w:cs="Times New Roman"/>
          <w:sz w:val="24"/>
          <w:szCs w:val="24"/>
        </w:rPr>
        <w:t>może ulec</w:t>
      </w:r>
      <w:r w:rsidRPr="00891F6B">
        <w:rPr>
          <w:rFonts w:ascii="Times New Roman" w:hAnsi="Times New Roman" w:cs="Times New Roman"/>
          <w:sz w:val="24"/>
          <w:szCs w:val="24"/>
        </w:rPr>
        <w:t xml:space="preserve"> przesunięciu w przypadku wystąpienia opóźnień wynikających z:</w:t>
      </w:r>
    </w:p>
    <w:p w14:paraId="57BBF389" w14:textId="77777777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a.</w:t>
      </w:r>
      <w:r w:rsidRPr="00891F6B">
        <w:rPr>
          <w:rFonts w:ascii="Times New Roman" w:hAnsi="Times New Roman" w:cs="Times New Roman"/>
          <w:sz w:val="24"/>
          <w:szCs w:val="24"/>
        </w:rPr>
        <w:tab/>
        <w:t>przestojów i opóźnień zawinionych przez Zamawiającego,</w:t>
      </w:r>
    </w:p>
    <w:p w14:paraId="607AA28A" w14:textId="1F73D2EB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b.</w:t>
      </w:r>
      <w:r w:rsidRPr="00891F6B">
        <w:rPr>
          <w:rFonts w:ascii="Times New Roman" w:hAnsi="Times New Roman" w:cs="Times New Roman"/>
          <w:sz w:val="24"/>
          <w:szCs w:val="24"/>
        </w:rPr>
        <w:tab/>
        <w:t>działania siły wyższej rozumiane jako zdarzenia zewnętrzne, nagłe, nieuchronne,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o charakterze nadzwyczajnym niezależne od woli Stron, których nie można było przewidzieć i którym nie można było zapobiec, a które mają wpływ na wykonanie niniejszej umowy w ten sposób, że uniemożliwiają wykonanie umowy w całości lub w części przez pewien okres lub definitywnie, których skutków Strony nie mogły przewidzieć ani im zapobiec </w:t>
      </w:r>
    </w:p>
    <w:p w14:paraId="5BBA64D1" w14:textId="61097FDC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c.</w:t>
      </w:r>
      <w:r w:rsidRPr="00891F6B">
        <w:rPr>
          <w:rFonts w:ascii="Times New Roman" w:hAnsi="Times New Roman" w:cs="Times New Roman"/>
          <w:sz w:val="24"/>
          <w:szCs w:val="24"/>
        </w:rPr>
        <w:tab/>
        <w:t>wystąpieni</w:t>
      </w:r>
      <w:r w:rsidR="00ED12F4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nadzwyczajnych warunków pogodowych uniemożliwiających prawidłowe wykonanie prac, w szczególności z powodu technologii prac określonej umową, normami lub przepisami, wymagającej konkretnych warunków atmosferycznych (w tym wymaganych technologii przez producentów stosowanych materiałów i urządzeń) – fakt ten musi zostać zgłoszony Zamawiającemu,</w:t>
      </w:r>
    </w:p>
    <w:p w14:paraId="18BA9A38" w14:textId="2840DD3B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d.</w:t>
      </w:r>
      <w:r w:rsidRPr="00891F6B">
        <w:rPr>
          <w:rFonts w:ascii="Times New Roman" w:hAnsi="Times New Roman" w:cs="Times New Roman"/>
          <w:sz w:val="24"/>
          <w:szCs w:val="24"/>
        </w:rPr>
        <w:tab/>
        <w:t>wystąpieni</w:t>
      </w:r>
      <w:r w:rsidR="00731190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warunków geologicznych, geotechnicznych lub hydrologicznych odbiegających w sposób istotny od przyjętych w dokumentacji projektowej,</w:t>
      </w:r>
    </w:p>
    <w:p w14:paraId="49BB0639" w14:textId="5E3A59DF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e.</w:t>
      </w:r>
      <w:r w:rsidRPr="00891F6B">
        <w:rPr>
          <w:rFonts w:ascii="Times New Roman" w:hAnsi="Times New Roman" w:cs="Times New Roman"/>
          <w:sz w:val="24"/>
          <w:szCs w:val="24"/>
        </w:rPr>
        <w:tab/>
        <w:t>wystąpieni</w:t>
      </w:r>
      <w:r w:rsidR="00731190" w:rsidRPr="00891F6B">
        <w:rPr>
          <w:rFonts w:ascii="Times New Roman" w:hAnsi="Times New Roman" w:cs="Times New Roman"/>
          <w:sz w:val="24"/>
          <w:szCs w:val="24"/>
        </w:rPr>
        <w:t>a</w:t>
      </w:r>
      <w:r w:rsidRPr="00891F6B">
        <w:rPr>
          <w:rFonts w:ascii="Times New Roman" w:hAnsi="Times New Roman" w:cs="Times New Roman"/>
          <w:sz w:val="24"/>
          <w:szCs w:val="24"/>
        </w:rPr>
        <w:t xml:space="preserve"> warunków terenu budowy</w:t>
      </w:r>
      <w:r w:rsidR="007F34AA">
        <w:rPr>
          <w:rFonts w:ascii="Times New Roman" w:hAnsi="Times New Roman" w:cs="Times New Roman"/>
          <w:sz w:val="24"/>
          <w:szCs w:val="24"/>
        </w:rPr>
        <w:t xml:space="preserve"> odbiegających w sposób istotny</w:t>
      </w:r>
      <w:r w:rsidR="007F34AA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od przyjętych w dokumentacji projektowej m.in. napotkania niezinwentaryzowanych lub błędnie zinwentaryzowanych sieci, instalacji lub innych obiektów budowlanych, </w:t>
      </w:r>
    </w:p>
    <w:p w14:paraId="26EA952C" w14:textId="04841F60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f.</w:t>
      </w:r>
      <w:r w:rsidRPr="00891F6B">
        <w:rPr>
          <w:rFonts w:ascii="Times New Roman" w:hAnsi="Times New Roman" w:cs="Times New Roman"/>
          <w:sz w:val="24"/>
          <w:szCs w:val="24"/>
        </w:rPr>
        <w:tab/>
        <w:t>działania organów sądowych lub administracyjnych</w:t>
      </w:r>
      <w:r w:rsidR="00387FCD" w:rsidRPr="00891F6B">
        <w:rPr>
          <w:rFonts w:ascii="Times New Roman" w:hAnsi="Times New Roman" w:cs="Times New Roman"/>
          <w:sz w:val="24"/>
          <w:szCs w:val="24"/>
        </w:rPr>
        <w:t>, w szczególności dotyczących:</w:t>
      </w:r>
      <w:r w:rsidRPr="00891F6B">
        <w:rPr>
          <w:rFonts w:ascii="Times New Roman" w:hAnsi="Times New Roman" w:cs="Times New Roman"/>
          <w:sz w:val="24"/>
          <w:szCs w:val="24"/>
        </w:rPr>
        <w:t xml:space="preserve"> przekroczenia zakreślonych przez prawo terminów wydawania przez organy administracji decyzji, zezwoleń itp., odmowy wydania przez organy administracji wymaganych decyzji, zezwoleń, uzgodnień na skutek błędów w dokumentacji projektowej, konieczności uzyskania wyroku sądowego lub innego orzeczenia sądu lub organu administracyjnego, którego konieczności nie przewidziano przy zawieraniu umowy,</w:t>
      </w:r>
    </w:p>
    <w:p w14:paraId="10697202" w14:textId="77777777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g.</w:t>
      </w:r>
      <w:r w:rsidRPr="00891F6B">
        <w:rPr>
          <w:rFonts w:ascii="Times New Roman" w:hAnsi="Times New Roman" w:cs="Times New Roman"/>
          <w:sz w:val="24"/>
          <w:szCs w:val="24"/>
        </w:rPr>
        <w:tab/>
        <w:t>zmian regulacji prawnych obowiązujących w dniu zawarcia  umowy,</w:t>
      </w:r>
    </w:p>
    <w:p w14:paraId="384772F8" w14:textId="77777777" w:rsidR="00923EB4" w:rsidRPr="00891F6B" w:rsidRDefault="00923EB4" w:rsidP="00387FC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h.</w:t>
      </w:r>
      <w:r w:rsidRPr="00891F6B">
        <w:rPr>
          <w:rFonts w:ascii="Times New Roman" w:hAnsi="Times New Roman" w:cs="Times New Roman"/>
          <w:sz w:val="24"/>
          <w:szCs w:val="24"/>
        </w:rPr>
        <w:tab/>
        <w:t>wystąpienia innych okoliczności, których strony umowy nie były w stanie przewidzieć, pomimo zachowania należytej staranności.</w:t>
      </w:r>
    </w:p>
    <w:p w14:paraId="6649B8E8" w14:textId="60DBFF6A" w:rsidR="00923EB4" w:rsidRPr="00891F6B" w:rsidRDefault="00923EB4" w:rsidP="00387FCD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2)</w:t>
      </w:r>
      <w:r w:rsidRPr="00891F6B">
        <w:rPr>
          <w:rFonts w:ascii="Times New Roman" w:hAnsi="Times New Roman" w:cs="Times New Roman"/>
          <w:sz w:val="24"/>
          <w:szCs w:val="24"/>
        </w:rPr>
        <w:tab/>
        <w:t>Zamawiający dopuszcza wprowadzenie zmiany materiałów i urządzeń przedstawionych w ofercie przetargowej pod warunkiem, że zmiany te będą korzystne dla Zamawiającego. Będą to, np. następujące okoliczności:</w:t>
      </w:r>
    </w:p>
    <w:p w14:paraId="165F5D54" w14:textId="63484DB8" w:rsidR="00923EB4" w:rsidRPr="00891F6B" w:rsidRDefault="00923EB4" w:rsidP="00387FC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a.</w:t>
      </w:r>
      <w:r w:rsidRPr="00891F6B">
        <w:rPr>
          <w:rFonts w:ascii="Times New Roman" w:hAnsi="Times New Roman" w:cs="Times New Roman"/>
          <w:sz w:val="24"/>
          <w:szCs w:val="24"/>
        </w:rPr>
        <w:tab/>
        <w:t>powodujące obniżenie kosztu ponoszonego przez Zamawiającego na eksploatację i konserwację wykonanego przedmiotu umowy,</w:t>
      </w:r>
    </w:p>
    <w:p w14:paraId="638C0B32" w14:textId="77777777" w:rsidR="00923EB4" w:rsidRPr="00891F6B" w:rsidRDefault="00923EB4" w:rsidP="00387FC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Pr="00891F6B">
        <w:rPr>
          <w:rFonts w:ascii="Times New Roman" w:hAnsi="Times New Roman" w:cs="Times New Roman"/>
          <w:sz w:val="24"/>
          <w:szCs w:val="24"/>
        </w:rPr>
        <w:tab/>
        <w:t>powodujące poprawienie parametrów technicznych,</w:t>
      </w:r>
    </w:p>
    <w:p w14:paraId="0E967966" w14:textId="77777777" w:rsidR="00923EB4" w:rsidRPr="00891F6B" w:rsidRDefault="00923EB4" w:rsidP="00387FC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c.</w:t>
      </w:r>
      <w:r w:rsidRPr="00891F6B">
        <w:rPr>
          <w:rFonts w:ascii="Times New Roman" w:hAnsi="Times New Roman" w:cs="Times New Roman"/>
          <w:sz w:val="24"/>
          <w:szCs w:val="24"/>
        </w:rPr>
        <w:tab/>
        <w:t>wynikające z aktualizacji rozwiązań z uwagi na postęp technologiczny lub zmiany obowiązujących przepisów.</w:t>
      </w:r>
    </w:p>
    <w:p w14:paraId="3DBBF7AD" w14:textId="77777777" w:rsidR="00923EB4" w:rsidRPr="00891F6B" w:rsidRDefault="00923EB4" w:rsidP="00387FCD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3)</w:t>
      </w:r>
      <w:r w:rsidRPr="00891F6B">
        <w:rPr>
          <w:rFonts w:ascii="Times New Roman" w:hAnsi="Times New Roman" w:cs="Times New Roman"/>
          <w:sz w:val="24"/>
          <w:szCs w:val="24"/>
        </w:rPr>
        <w:tab/>
        <w:t>Dodatkowo możliwa jest zmiana producenta poszczególnych materiałów i urządzeń pod warunkiem, że zmiana ta nie spowoduje obniżenia parametrów tych materiałów lub urządzeń. Wyżej wymienione zmiany muszą być każdorazowo zatwierdzone przez Zamawiającego.</w:t>
      </w:r>
    </w:p>
    <w:p w14:paraId="3EBC83B1" w14:textId="53BDD679" w:rsidR="00923EB4" w:rsidRPr="00891F6B" w:rsidRDefault="00387FCD" w:rsidP="00387FCD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4)</w:t>
      </w:r>
      <w:r w:rsidRPr="00891F6B">
        <w:rPr>
          <w:rFonts w:ascii="Times New Roman" w:hAnsi="Times New Roman" w:cs="Times New Roman"/>
          <w:sz w:val="24"/>
          <w:szCs w:val="24"/>
        </w:rPr>
        <w:tab/>
      </w:r>
      <w:r w:rsidR="00923EB4" w:rsidRPr="00891F6B">
        <w:rPr>
          <w:rFonts w:ascii="Times New Roman" w:hAnsi="Times New Roman" w:cs="Times New Roman"/>
          <w:sz w:val="24"/>
          <w:szCs w:val="24"/>
        </w:rPr>
        <w:t>Jeżeli w realizacji umowy będą występować podwykonawcy, na zasobach, których Wykonawca opierał się wykazując spełnianie warunków udziału w postępowaniu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="00923EB4" w:rsidRPr="00891F6B">
        <w:rPr>
          <w:rFonts w:ascii="Times New Roman" w:hAnsi="Times New Roman" w:cs="Times New Roman"/>
          <w:sz w:val="24"/>
          <w:szCs w:val="24"/>
        </w:rPr>
        <w:t>o udzielenie zamówienia,  Wykonawca może w trakcie realizacji umowy zmienić takiego podwykonawcę lub zrezygnować z niego pod warunkiem wykazania - przez Wykonawcę - Zamawiającemu, iż nowy podwykonawca lub Wykonawca samodzielnie spełniana warunki udziału w postępowaniu o udzielenie zamówienia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="00923EB4" w:rsidRPr="00891F6B">
        <w:rPr>
          <w:rFonts w:ascii="Times New Roman" w:hAnsi="Times New Roman" w:cs="Times New Roman"/>
          <w:sz w:val="24"/>
          <w:szCs w:val="24"/>
        </w:rPr>
        <w:t>w stopniu nie mniejszym niż wymagany w trakcie postępowania o udzielenie zamówienia.</w:t>
      </w:r>
    </w:p>
    <w:p w14:paraId="6114E3F5" w14:textId="75138047" w:rsidR="00923EB4" w:rsidRPr="00891F6B" w:rsidRDefault="00F85676" w:rsidP="00F85676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5)</w:t>
      </w:r>
      <w:r w:rsidRPr="00891F6B">
        <w:rPr>
          <w:rFonts w:ascii="Times New Roman" w:hAnsi="Times New Roman" w:cs="Times New Roman"/>
          <w:sz w:val="24"/>
          <w:szCs w:val="24"/>
        </w:rPr>
        <w:tab/>
      </w:r>
      <w:r w:rsidR="00923EB4" w:rsidRPr="00891F6B">
        <w:rPr>
          <w:rFonts w:ascii="Times New Roman" w:hAnsi="Times New Roman" w:cs="Times New Roman"/>
          <w:sz w:val="24"/>
          <w:szCs w:val="24"/>
        </w:rPr>
        <w:t>Zamawiający dopuszcza zmianę trybu, zasad i terminów rozliczeń wynagrodzenia umownego w przypadku zaistnienia okoliczności uzasadniających taką zmianę.</w:t>
      </w:r>
    </w:p>
    <w:p w14:paraId="797A12DB" w14:textId="2B470BE8" w:rsidR="00923EB4" w:rsidRPr="00891F6B" w:rsidRDefault="00F85676" w:rsidP="00F85676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6)</w:t>
      </w:r>
      <w:r w:rsidRPr="00891F6B">
        <w:rPr>
          <w:rFonts w:ascii="Times New Roman" w:hAnsi="Times New Roman" w:cs="Times New Roman"/>
          <w:sz w:val="24"/>
          <w:szCs w:val="24"/>
        </w:rPr>
        <w:tab/>
      </w:r>
      <w:r w:rsidR="00923EB4" w:rsidRPr="00891F6B">
        <w:rPr>
          <w:rFonts w:ascii="Times New Roman" w:hAnsi="Times New Roman" w:cs="Times New Roman"/>
          <w:sz w:val="24"/>
          <w:szCs w:val="24"/>
        </w:rPr>
        <w:t>Dopuszcza się stosowanie robót zamiennych w następujących okolicznościach:</w:t>
      </w:r>
    </w:p>
    <w:p w14:paraId="5B324821" w14:textId="77777777" w:rsidR="00923EB4" w:rsidRPr="00891F6B" w:rsidRDefault="00923EB4" w:rsidP="00F8567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a) 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 </w:t>
      </w:r>
    </w:p>
    <w:p w14:paraId="3305FB79" w14:textId="77777777" w:rsidR="00923EB4" w:rsidRPr="00891F6B" w:rsidRDefault="00923EB4" w:rsidP="00F8567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b) w przypadku gdy z punktu widzenia Zamawiającego zachodzi potrzeba zmiany rozwiązań technicznych wynikających z umowy Zamawiający sporządza protokół robót zamiennych, a następnie dostarcza dokumentację na te roboty. </w:t>
      </w:r>
    </w:p>
    <w:p w14:paraId="078D1080" w14:textId="232C1115" w:rsidR="00923EB4" w:rsidRPr="00891F6B" w:rsidRDefault="00923EB4" w:rsidP="00F8567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c) konieczności wykonania robót zamiennych w stosunku do przewidzianych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w dokumentacji w sytuacji gdy wykonanie tych robót będzie niezbędne do prawidłowego i zgodnego z zasadami wiedzy technicznej i obowiązującymi przepisami wykonania przedmiotu umowy. </w:t>
      </w:r>
    </w:p>
    <w:p w14:paraId="49BEB32D" w14:textId="1F3D6AD6" w:rsidR="00923EB4" w:rsidRPr="00891F6B" w:rsidRDefault="00923EB4" w:rsidP="00F8567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>d) konieczność zrealizowania projektu przy zastosowaniu innych rozwiązań technicznych lub materiałowych ze względu na zmiany obowiązującego prawa,</w:t>
      </w:r>
      <w:r w:rsidR="005F0088">
        <w:rPr>
          <w:rFonts w:ascii="Times New Roman" w:hAnsi="Times New Roman" w:cs="Times New Roman"/>
          <w:sz w:val="24"/>
          <w:szCs w:val="24"/>
        </w:rPr>
        <w:br/>
      </w:r>
      <w:r w:rsidRPr="00891F6B">
        <w:rPr>
          <w:rFonts w:ascii="Times New Roman" w:hAnsi="Times New Roman" w:cs="Times New Roman"/>
          <w:sz w:val="24"/>
          <w:szCs w:val="24"/>
        </w:rPr>
        <w:t xml:space="preserve">a zmiany te uniemożliwią przekazanie obiektu do użytkowania. </w:t>
      </w:r>
    </w:p>
    <w:p w14:paraId="5111B8A4" w14:textId="69BF210C" w:rsidR="00D23972" w:rsidRPr="00D23972" w:rsidRDefault="00F85676" w:rsidP="00D2397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t>7</w:t>
      </w:r>
      <w:r w:rsidR="00923EB4" w:rsidRPr="00D23972">
        <w:rPr>
          <w:rFonts w:ascii="Times New Roman" w:hAnsi="Times New Roman" w:cs="Times New Roman"/>
          <w:sz w:val="24"/>
          <w:szCs w:val="24"/>
        </w:rPr>
        <w:t xml:space="preserve">) </w:t>
      </w:r>
      <w:r w:rsidR="005948D2">
        <w:rPr>
          <w:rFonts w:ascii="Times New Roman" w:hAnsi="Times New Roman" w:cs="Times New Roman"/>
          <w:sz w:val="24"/>
          <w:szCs w:val="24"/>
        </w:rPr>
        <w:t xml:space="preserve"> </w:t>
      </w:r>
      <w:r w:rsidR="00D23972" w:rsidRPr="00D23972">
        <w:rPr>
          <w:rFonts w:ascii="Times New Roman" w:hAnsi="Times New Roman" w:cs="Times New Roman"/>
          <w:sz w:val="24"/>
          <w:szCs w:val="24"/>
        </w:rPr>
        <w:t>Zamawiający dopuszcza wprowadzenie zmian w umowie jeżeli wystąpią okoliczności związane z wystąpieniem COVID-19, które mają wpływ na należyte wykonanie przedmiotu umowy.</w:t>
      </w:r>
    </w:p>
    <w:p w14:paraId="2FE53948" w14:textId="77777777" w:rsidR="00D23972" w:rsidRPr="00D23972" w:rsidRDefault="00D23972" w:rsidP="00D2397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t xml:space="preserve">Zamawiający, po stwierdzeniu, że okoliczności związane z wystąpieniem COVID-19 mogą wpłynąć na należyte wykonanie umowy, w uzgodnieniu z Wykonawcą może dokonać zmiany umowy, o której mowa w art. 455 ust.1 </w:t>
      </w:r>
      <w:r w:rsidRPr="00D23972">
        <w:rPr>
          <w:rFonts w:ascii="Times New Roman" w:hAnsi="Times New Roman" w:cs="Times New Roman"/>
          <w:sz w:val="24"/>
          <w:szCs w:val="24"/>
        </w:rPr>
        <w:br/>
        <w:t xml:space="preserve">pkt 4 ustawy </w:t>
      </w:r>
      <w:proofErr w:type="spellStart"/>
      <w:r w:rsidRPr="00D239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3972">
        <w:rPr>
          <w:rFonts w:ascii="Times New Roman" w:hAnsi="Times New Roman" w:cs="Times New Roman"/>
          <w:sz w:val="24"/>
          <w:szCs w:val="24"/>
        </w:rPr>
        <w:t>, w szczególności przez:</w:t>
      </w:r>
    </w:p>
    <w:p w14:paraId="07D3407F" w14:textId="77777777" w:rsidR="00D23972" w:rsidRPr="00D23972" w:rsidRDefault="00D23972" w:rsidP="00CC765A">
      <w:pPr>
        <w:pStyle w:val="Akapitzlist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t>zmianę terminu wykonania umowy lub jej części lub czasowe zawieszenie wykonywania umowy lub jej części;</w:t>
      </w:r>
    </w:p>
    <w:p w14:paraId="4E5E0A99" w14:textId="77777777" w:rsidR="00D23972" w:rsidRPr="00D23972" w:rsidRDefault="00D23972" w:rsidP="00CC765A">
      <w:pPr>
        <w:pStyle w:val="Akapitzlist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t>zmianę sposobu wykonywania robót budowlanych;</w:t>
      </w:r>
    </w:p>
    <w:p w14:paraId="08C96DD8" w14:textId="77777777" w:rsidR="00D23972" w:rsidRPr="00D23972" w:rsidRDefault="00D23972" w:rsidP="00CC765A">
      <w:pPr>
        <w:pStyle w:val="Akapitzlist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t>zmianę zakresu świadczenia Wykonawcy i odpowiadającą jej zmianę wynagrodzenia wykonawcy</w:t>
      </w:r>
    </w:p>
    <w:p w14:paraId="3287BE47" w14:textId="77777777" w:rsidR="00D23972" w:rsidRPr="00D23972" w:rsidRDefault="00D23972" w:rsidP="00D23972">
      <w:p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t>–o ile wzrost wynagrodzenia spowodowany każdą kolejną zmianą nie przekroczy 50% wartości pierwotnej umowy.</w:t>
      </w:r>
    </w:p>
    <w:p w14:paraId="1C9B7639" w14:textId="089B01BB" w:rsidR="00D23972" w:rsidRPr="00D23972" w:rsidRDefault="00D23972" w:rsidP="00D2397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23972">
        <w:rPr>
          <w:rFonts w:ascii="Times New Roman" w:hAnsi="Times New Roman" w:cs="Times New Roman"/>
          <w:sz w:val="24"/>
          <w:szCs w:val="24"/>
        </w:rPr>
        <w:lastRenderedPageBreak/>
        <w:t xml:space="preserve">Do powyższej możliwości zmiany umowy mają zastosowanie przepisy ustawy z dnia 2 marca 2020 r. o szczególnych rozwiązaniach związanych z zapobieganiem, przeciwdziałaniem i zwalczaniem COVID – 19, innych chorób zakaźnych oraz wywołanych nimi sytuacji kryzysowych (Dz. U. z 2020 r., poz. 1842 z </w:t>
      </w:r>
      <w:proofErr w:type="spellStart"/>
      <w:r w:rsidRPr="00D239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3972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56422E56" w14:textId="77777777" w:rsidR="00585B3B" w:rsidRDefault="00585B3B" w:rsidP="0092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6FA2" w14:textId="77777777" w:rsidR="00585B3B" w:rsidRPr="00891F6B" w:rsidRDefault="00585B3B" w:rsidP="0092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147D7" w14:textId="3D0316D0" w:rsidR="00D1249C" w:rsidRPr="00891F6B" w:rsidRDefault="00D1249C" w:rsidP="002E7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14 Zabezpieczenie należytego wykonania umowy</w:t>
      </w:r>
    </w:p>
    <w:p w14:paraId="3CEDC99D" w14:textId="15D8D4F8" w:rsidR="00D1249C" w:rsidRPr="00585B3B" w:rsidRDefault="00923EB4" w:rsidP="00CC765A">
      <w:pPr>
        <w:numPr>
          <w:ilvl w:val="1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wniósł przed zawarciem umowy zabezpieczenie należytego wykonania umowy w wysokości 5 % ceny całkowitej podanej w ofercie w formie ……………………</w:t>
      </w:r>
      <w:r w:rsidR="0063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…………………………., tj.:…………………………………. </w:t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zł (słownie: ………………………………………………………………).</w:t>
      </w:r>
    </w:p>
    <w:p w14:paraId="095C62F5" w14:textId="0D95CA76" w:rsidR="00D1249C" w:rsidRPr="00585B3B" w:rsidRDefault="00D1249C" w:rsidP="00CC765A">
      <w:pPr>
        <w:numPr>
          <w:ilvl w:val="1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6792678"/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zostanie zwrócone Wykonawcy</w:t>
      </w:r>
      <w:r w:rsidR="007F34AA"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następujących terminach: </w:t>
      </w:r>
    </w:p>
    <w:p w14:paraId="384CF917" w14:textId="77777777" w:rsidR="00D1249C" w:rsidRPr="00585B3B" w:rsidRDefault="00D1249C" w:rsidP="00585B3B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70% wysokości zabezpieczenia – w ciągu 30 dni od dnia podpisania protokołu odbioru końcowego (wykonania zamówienia) i uznania przez Zamawiającego zamówienia za należycie wykonane; </w:t>
      </w:r>
    </w:p>
    <w:p w14:paraId="7BFCC802" w14:textId="77777777" w:rsidR="00D1249C" w:rsidRPr="00585B3B" w:rsidRDefault="00D1249C" w:rsidP="00585B3B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30% wysokości zabezpieczenia – najpóźniej w 15 dniu od upływu okresu rękojmi za wady lub gwarancji </w:t>
      </w:r>
      <w:bookmarkEnd w:id="1"/>
    </w:p>
    <w:p w14:paraId="2B920112" w14:textId="18B47037" w:rsidR="00D1249C" w:rsidRPr="00585B3B" w:rsidRDefault="00D1249C" w:rsidP="00CC765A">
      <w:pPr>
        <w:numPr>
          <w:ilvl w:val="1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B3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wstrzyma się ze zwrotem części zabezpieczenia należytego wykonania umowy, o której mowa w ust. 2 pkt 1, w przypadku, kiedy Wykonawca nie usunął w terminie stwierdzonych w trakcie odbioru wad lub jest w trakcie usuwania tych wad.</w:t>
      </w:r>
    </w:p>
    <w:p w14:paraId="1B3FCB42" w14:textId="77777777" w:rsidR="00D1249C" w:rsidRPr="00891F6B" w:rsidRDefault="00D1249C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D6D5" w14:textId="77777777" w:rsidR="0092093F" w:rsidRDefault="0092093F" w:rsidP="00923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573E5" w14:textId="05698AEB" w:rsidR="00D1249C" w:rsidRPr="00891F6B" w:rsidRDefault="00D1249C" w:rsidP="00923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 xml:space="preserve">§ 15 </w:t>
      </w:r>
      <w:r w:rsidR="002E7F3F" w:rsidRPr="00891F6B">
        <w:rPr>
          <w:rFonts w:ascii="Times New Roman" w:hAnsi="Times New Roman" w:cs="Times New Roman"/>
          <w:b/>
          <w:bCs/>
          <w:sz w:val="24"/>
          <w:szCs w:val="24"/>
        </w:rPr>
        <w:t>Wymagania dotyczące zatrudniania na podstawie umowy o pracę</w:t>
      </w:r>
    </w:p>
    <w:p w14:paraId="66C2A662" w14:textId="22689709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 okresie od dnia rozpoczęcia wykonywania przedmiotu niniejszej umowy do dnia odbioru końcowego, osoby które będą świadczyły pracę</w:t>
      </w:r>
      <w:r w:rsidR="007F34AA"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Wykonawcy lub Podwykonawcy w sposób określony w art. 22 § 1 ustawy z dnia 26 czerwca 1974 r. - Kodeks pracy (tj. Dz.U. z 2020 r. poz. 1320 z </w:t>
      </w:r>
      <w:proofErr w:type="spellStart"/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zatrudnione były na podstawie umowy o pracę. Wymaganie powyższe dotyczy pracowników (tzw. pracowników fizycznych), którzy wykonywać będą bezpośrednio czynności związane</w:t>
      </w:r>
      <w:r w:rsidR="007F34AA"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wykonywaniem robót.</w:t>
      </w:r>
    </w:p>
    <w:p w14:paraId="5475DEA2" w14:textId="0D4957A2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Niedopełnianie przez Wykonawcę obowiązku zatrudniania pracowników wykonujących roboty 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14:paraId="48EACF4F" w14:textId="5FEC39A5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Niespełnianie wymogów, o których mowa w ust. 1, może stanowić podstawę do odstąpienia od umowy przez Zamawiającego z przyczyn leżących po stronie Wykonawcy.</w:t>
      </w:r>
    </w:p>
    <w:p w14:paraId="731FD719" w14:textId="2E386AF7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że przed rozpoczęciem wykonania przedmiotu umowy Pracownicy wykonujący roboty zostaną przeszkoleni w zakresie przepisów BHP oraz przepisów o ochronie danych osobowych oraz będą posiadali aktualne badania lekarskie, niezbędne do wykonania powierzonych im obowiązków.</w:t>
      </w:r>
    </w:p>
    <w:p w14:paraId="278BCC46" w14:textId="7B93F590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prawidłowe wyposażenie Pracowników wykonujących roboty oraz za ich bezpieczeństwo w trakcie wykonywania przedmiotu umowy.</w:t>
      </w:r>
    </w:p>
    <w:p w14:paraId="39286C60" w14:textId="381772C8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Zamawiający uprawniony jest do wykonywania czynności kontrolnych wobec Wykonawcy dotyczących spełniania przez Wykonawcę lub Podwykonawców wymogu zatrudniania na podstawie umowy o pracę osób wskazanych</w:t>
      </w:r>
      <w:r w:rsidR="001E7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GoBack"/>
      <w:bookmarkEnd w:id="2"/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1.</w:t>
      </w:r>
    </w:p>
    <w:p w14:paraId="5ED27BA2" w14:textId="7EFAD1AA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uprawniony jest w szczególności do:</w:t>
      </w:r>
    </w:p>
    <w:p w14:paraId="4BDDF11C" w14:textId="77777777" w:rsidR="00923EB4" w:rsidRPr="001B502D" w:rsidRDefault="00923EB4" w:rsidP="001B502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żądania oświadczeń i dokumentów w zakresie potwierdzenia spełniania ww. wymogów i dokonywania ich oceny,</w:t>
      </w:r>
    </w:p>
    <w:p w14:paraId="1C77914C" w14:textId="77777777" w:rsidR="00923EB4" w:rsidRPr="001B502D" w:rsidRDefault="00923EB4" w:rsidP="001B502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żądania wyjaśnień w przypadku wątpliwości w zakresie potwierdzenia spełniania ww. wymogów,</w:t>
      </w:r>
    </w:p>
    <w:p w14:paraId="320DC715" w14:textId="21B71343" w:rsidR="00923EB4" w:rsidRPr="001B502D" w:rsidRDefault="00F85676" w:rsidP="001B502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przeprowadzania kontroli na t</w:t>
      </w:r>
      <w:r w:rsidR="00923EB4"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erenie budowy.</w:t>
      </w:r>
    </w:p>
    <w:p w14:paraId="559B4C7D" w14:textId="4CF57702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na każde wezwanie Zamawiającego w wyznaczonym</w:t>
      </w:r>
      <w:r w:rsidR="007F34AA"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wezwaniu terminie Wykonawca przedłoży Zamawiającemu wskazane poniżej dowody w celu potwierdzenia spełnienia wymogu zatrudniania na podstawie umowy</w:t>
      </w:r>
      <w:r w:rsidR="006329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przez Wykonawcę lub Podwykonawców osób wskazanych w ust. 1:</w:t>
      </w:r>
    </w:p>
    <w:p w14:paraId="41D24BC6" w14:textId="77777777" w:rsidR="00923EB4" w:rsidRPr="001B502D" w:rsidRDefault="00923EB4" w:rsidP="001B502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oświadczenia zatrudnionego pracownika,</w:t>
      </w:r>
    </w:p>
    <w:p w14:paraId="7D0919A0" w14:textId="7F1B67B2" w:rsidR="00923EB4" w:rsidRPr="001B502D" w:rsidRDefault="00923EB4" w:rsidP="001B502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oświadczenia Wykonawcy lub Podwykonawcy o zatrudnieniu pracownika na podstawie umowy o pracę,</w:t>
      </w:r>
    </w:p>
    <w:p w14:paraId="61291492" w14:textId="1F3A3408" w:rsidR="00923EB4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ust. 1.</w:t>
      </w:r>
    </w:p>
    <w:p w14:paraId="5F5465A0" w14:textId="6B120FF5" w:rsidR="00D1249C" w:rsidRPr="001B502D" w:rsidRDefault="00923EB4" w:rsidP="00CC765A">
      <w:pPr>
        <w:numPr>
          <w:ilvl w:val="1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uzasadnionych wątpliwości co do przestrzegania prawa pracy przez Wykonawcę lub Podwykonawców Zamawiający może zwrócić się o przeprowadzenie kontroli przez Państwową Inspekcję Pracy.</w:t>
      </w:r>
    </w:p>
    <w:p w14:paraId="37548054" w14:textId="77777777" w:rsidR="00923EB4" w:rsidRPr="00891F6B" w:rsidRDefault="00923EB4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B9047" w14:textId="0019424E" w:rsidR="00D1249C" w:rsidRPr="00891F6B" w:rsidRDefault="00D1249C" w:rsidP="00E76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F6B">
        <w:rPr>
          <w:rFonts w:ascii="Times New Roman" w:hAnsi="Times New Roman" w:cs="Times New Roman"/>
          <w:b/>
          <w:bCs/>
          <w:sz w:val="24"/>
          <w:szCs w:val="24"/>
        </w:rPr>
        <w:t>§ 16 Postanowienia końcowe</w:t>
      </w:r>
    </w:p>
    <w:p w14:paraId="66E61EB4" w14:textId="66E268BC" w:rsidR="00923EB4" w:rsidRPr="0075503E" w:rsidRDefault="00923EB4" w:rsidP="00CC765A">
      <w:pPr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będą miały zastosowanie właściwe przepisy Kodeksu Cywilnego, Ustawy Prawo Budowlane (tj.. Dz. U. z 2020 r., poz. </w:t>
      </w:r>
      <w:r w:rsidR="00475C7B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1333z </w:t>
      </w:r>
      <w:proofErr w:type="spellStart"/>
      <w:r w:rsidR="00475C7B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75C7B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Ustawy Prawo zamówień p</w:t>
      </w: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 (Dz. U. z 2020 r., poz. 2019</w:t>
      </w:r>
      <w:r w:rsidR="00337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2534C991" w14:textId="6401DEE1" w:rsidR="00923EB4" w:rsidRPr="0075503E" w:rsidRDefault="00923EB4" w:rsidP="00CC765A">
      <w:pPr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oświadczają, że w przypadku sporu powstałego w związku z realizacja umowy, podejmą próbę polubownego załatwienia sporu.</w:t>
      </w:r>
    </w:p>
    <w:p w14:paraId="752581E9" w14:textId="6BF8D290" w:rsidR="00923EB4" w:rsidRPr="0075503E" w:rsidRDefault="00923EB4" w:rsidP="00CC765A">
      <w:pPr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mogące wynikać na tle niniejszej umowy niezałatwione polubownie będą rozpatrywane przez sąd właściwy ze względu na siedzibę Zamawiającego. </w:t>
      </w:r>
    </w:p>
    <w:p w14:paraId="619EE88B" w14:textId="4EC2236D" w:rsidR="00D1249C" w:rsidRPr="0075503E" w:rsidRDefault="00923EB4" w:rsidP="00CC765A">
      <w:pPr>
        <w:numPr>
          <w:ilvl w:val="1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</w:t>
      </w:r>
      <w:r w:rsidR="00761627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mowa sporządzona została w trzech</w:t>
      </w: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</w:t>
      </w:r>
      <w:r w:rsidR="002414C8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627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dla Zamawiającego, a jeden dla Wykonawcy. </w:t>
      </w:r>
      <w:r w:rsidR="005F0088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4C0BB1" w14:textId="7EEFCDA7" w:rsidR="00D1249C" w:rsidRPr="0075503E" w:rsidRDefault="00D1249C" w:rsidP="00CC765A">
      <w:pPr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część umowy stanowią załączniki do umowy: </w:t>
      </w:r>
    </w:p>
    <w:p w14:paraId="0CDAB620" w14:textId="7DCAF77A" w:rsidR="00475C7B" w:rsidRPr="0075503E" w:rsidRDefault="00475C7B" w:rsidP="0075503E">
      <w:pPr>
        <w:suppressAutoHyphens/>
        <w:autoSpaceDN w:val="0"/>
        <w:spacing w:after="0" w:line="240" w:lineRule="auto"/>
        <w:ind w:left="142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Wykonawcy</w:t>
      </w:r>
      <w:r w:rsidR="004D0F19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899AB4" w14:textId="7DF693AB" w:rsidR="00475C7B" w:rsidRPr="0075503E" w:rsidRDefault="00475C7B" w:rsidP="0075503E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2) S</w:t>
      </w:r>
      <w:r w:rsidR="004D0F19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pecyfikacja Warunków Zamówienia,</w:t>
      </w:r>
    </w:p>
    <w:p w14:paraId="69205D82" w14:textId="6B06C546" w:rsidR="00923EB4" w:rsidRPr="0075503E" w:rsidRDefault="00475C7B" w:rsidP="0075503E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3) Kopia zabezpieczenia należytego wykonania umowy</w:t>
      </w:r>
      <w:r w:rsidR="004D0F19"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4CE385" w14:textId="77777777" w:rsidR="00923EB4" w:rsidRPr="00891F6B" w:rsidRDefault="00923EB4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FA50C" w14:textId="77777777" w:rsidR="00C67AF6" w:rsidRDefault="00C67AF6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806C" w14:textId="77777777" w:rsidR="00C67AF6" w:rsidRDefault="00C67AF6" w:rsidP="00D1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673A3" w14:textId="53D78A2E" w:rsidR="00712481" w:rsidRPr="00891F6B" w:rsidRDefault="00D1249C" w:rsidP="006329FC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891F6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329FC">
        <w:rPr>
          <w:rFonts w:ascii="Times New Roman" w:hAnsi="Times New Roman" w:cs="Times New Roman"/>
          <w:sz w:val="24"/>
          <w:szCs w:val="24"/>
        </w:rPr>
        <w:tab/>
      </w:r>
      <w:r w:rsidR="006329FC">
        <w:rPr>
          <w:rFonts w:ascii="Times New Roman" w:hAnsi="Times New Roman" w:cs="Times New Roman"/>
          <w:sz w:val="24"/>
          <w:szCs w:val="24"/>
        </w:rPr>
        <w:tab/>
      </w:r>
      <w:r w:rsidR="006329FC">
        <w:rPr>
          <w:rFonts w:ascii="Times New Roman" w:hAnsi="Times New Roman" w:cs="Times New Roman"/>
          <w:sz w:val="24"/>
          <w:szCs w:val="24"/>
        </w:rPr>
        <w:tab/>
      </w:r>
      <w:r w:rsidR="006329FC">
        <w:rPr>
          <w:rFonts w:ascii="Times New Roman" w:hAnsi="Times New Roman" w:cs="Times New Roman"/>
          <w:sz w:val="24"/>
          <w:szCs w:val="24"/>
        </w:rPr>
        <w:tab/>
      </w:r>
      <w:r w:rsidR="00475C7B" w:rsidRPr="00891F6B">
        <w:rPr>
          <w:rFonts w:ascii="Times New Roman" w:hAnsi="Times New Roman" w:cs="Times New Roman"/>
          <w:sz w:val="24"/>
          <w:szCs w:val="24"/>
        </w:rPr>
        <w:tab/>
      </w:r>
      <w:r w:rsidR="00475C7B" w:rsidRPr="00891F6B">
        <w:rPr>
          <w:rFonts w:ascii="Times New Roman" w:hAnsi="Times New Roman" w:cs="Times New Roman"/>
          <w:sz w:val="24"/>
          <w:szCs w:val="24"/>
        </w:rPr>
        <w:tab/>
      </w:r>
      <w:r w:rsidRPr="00891F6B">
        <w:rPr>
          <w:rFonts w:ascii="Times New Roman" w:hAnsi="Times New Roman" w:cs="Times New Roman"/>
          <w:sz w:val="24"/>
          <w:szCs w:val="24"/>
        </w:rPr>
        <w:t>WYKONAWCA:</w:t>
      </w:r>
    </w:p>
    <w:sectPr w:rsidR="00712481" w:rsidRPr="00891F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7BD39B" w15:done="0"/>
  <w15:commentEx w15:paraId="128B9D1B" w15:done="0"/>
  <w15:commentEx w15:paraId="5C0E52C7" w15:done="0"/>
  <w15:commentEx w15:paraId="52DF916B" w15:done="0"/>
  <w15:commentEx w15:paraId="266594C8" w15:done="0"/>
  <w15:commentEx w15:paraId="634C95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BEB0" w16cex:dateUtc="2021-03-31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7BD39B" w16cid:durableId="240EBEB0"/>
  <w16cid:commentId w16cid:paraId="128B9D1B" w16cid:durableId="240EB9E9"/>
  <w16cid:commentId w16cid:paraId="5C0E52C7" w16cid:durableId="240EB9EA"/>
  <w16cid:commentId w16cid:paraId="52DF916B" w16cid:durableId="240EB9EB"/>
  <w16cid:commentId w16cid:paraId="266594C8" w16cid:durableId="240EB9EC"/>
  <w16cid:commentId w16cid:paraId="634C955D" w16cid:durableId="240EB9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48F48" w14:textId="77777777" w:rsidR="005652F6" w:rsidRDefault="005652F6" w:rsidP="005604AC">
      <w:pPr>
        <w:spacing w:after="0" w:line="240" w:lineRule="auto"/>
      </w:pPr>
      <w:r>
        <w:separator/>
      </w:r>
    </w:p>
  </w:endnote>
  <w:endnote w:type="continuationSeparator" w:id="0">
    <w:p w14:paraId="7543A46C" w14:textId="77777777" w:rsidR="005652F6" w:rsidRDefault="005652F6" w:rsidP="0056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53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B1B7E3" w14:textId="1A463986" w:rsidR="00891F6B" w:rsidRDefault="00891F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19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19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43EE0" w14:textId="77777777" w:rsidR="00891F6B" w:rsidRDefault="00891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C653E" w14:textId="77777777" w:rsidR="005652F6" w:rsidRDefault="005652F6" w:rsidP="005604AC">
      <w:pPr>
        <w:spacing w:after="0" w:line="240" w:lineRule="auto"/>
      </w:pPr>
      <w:r>
        <w:separator/>
      </w:r>
    </w:p>
  </w:footnote>
  <w:footnote w:type="continuationSeparator" w:id="0">
    <w:p w14:paraId="1F6EE34B" w14:textId="77777777" w:rsidR="005652F6" w:rsidRDefault="005652F6" w:rsidP="0056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FBB58" w14:textId="3F637361" w:rsidR="00C2716E" w:rsidRDefault="00397191" w:rsidP="00C2716E">
    <w:pPr>
      <w:pStyle w:val="Nagwek"/>
      <w:jc w:val="right"/>
    </w:pPr>
    <w:r>
      <w:rPr>
        <w:rFonts w:ascii="Times New Roman" w:hAnsi="Times New Roman"/>
        <w:sz w:val="24"/>
        <w:szCs w:val="24"/>
      </w:rPr>
      <w:t>Załącznik nr 6</w:t>
    </w:r>
    <w:r w:rsidR="00C2716E">
      <w:rPr>
        <w:rFonts w:ascii="Times New Roman" w:hAnsi="Times New Roman"/>
        <w:color w:val="FF0000"/>
        <w:sz w:val="24"/>
        <w:szCs w:val="24"/>
      </w:rPr>
      <w:t xml:space="preserve"> </w:t>
    </w:r>
    <w:r w:rsidR="00452618">
      <w:rPr>
        <w:rFonts w:ascii="Times New Roman" w:hAnsi="Times New Roman"/>
        <w:sz w:val="24"/>
        <w:szCs w:val="24"/>
      </w:rPr>
      <w:t xml:space="preserve">do </w:t>
    </w:r>
    <w:r w:rsidR="00B670C1">
      <w:rPr>
        <w:rFonts w:ascii="Times New Roman" w:hAnsi="Times New Roman"/>
        <w:sz w:val="24"/>
        <w:szCs w:val="24"/>
      </w:rPr>
      <w:t>SWZ znak: ZP.271.5</w:t>
    </w:r>
    <w:r w:rsidR="00C2716E">
      <w:rPr>
        <w:rFonts w:ascii="Times New Roman" w:hAnsi="Times New Roman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350"/>
    <w:multiLevelType w:val="hybridMultilevel"/>
    <w:tmpl w:val="3D8A3E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48B0"/>
    <w:multiLevelType w:val="multilevel"/>
    <w:tmpl w:val="1916DA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E41153"/>
    <w:multiLevelType w:val="hybridMultilevel"/>
    <w:tmpl w:val="D0D63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72F5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50EE9"/>
    <w:multiLevelType w:val="hybridMultilevel"/>
    <w:tmpl w:val="80C47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E3A"/>
    <w:multiLevelType w:val="multilevel"/>
    <w:tmpl w:val="1916DA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0C0834"/>
    <w:multiLevelType w:val="hybridMultilevel"/>
    <w:tmpl w:val="D6DC4A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0772D6"/>
    <w:multiLevelType w:val="hybridMultilevel"/>
    <w:tmpl w:val="55CE41AA"/>
    <w:lvl w:ilvl="0" w:tplc="289EB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1058D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66ADB"/>
    <w:multiLevelType w:val="multilevel"/>
    <w:tmpl w:val="68782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D81BF7"/>
    <w:multiLevelType w:val="hybridMultilevel"/>
    <w:tmpl w:val="54DA87DE"/>
    <w:lvl w:ilvl="0" w:tplc="C950B9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CF58F00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1427"/>
    <w:multiLevelType w:val="multilevel"/>
    <w:tmpl w:val="1916DA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603E3C"/>
    <w:multiLevelType w:val="hybridMultilevel"/>
    <w:tmpl w:val="679A09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23E8"/>
    <w:multiLevelType w:val="hybridMultilevel"/>
    <w:tmpl w:val="7F1CDC0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291B8D"/>
    <w:multiLevelType w:val="hybridMultilevel"/>
    <w:tmpl w:val="8CB22F8E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CF58F00E">
      <w:start w:val="1"/>
      <w:numFmt w:val="decimal"/>
      <w:lvlText w:val="%2)"/>
      <w:lvlJc w:val="left"/>
      <w:pPr>
        <w:ind w:left="5678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2652496A"/>
    <w:multiLevelType w:val="hybridMultilevel"/>
    <w:tmpl w:val="35882E90"/>
    <w:lvl w:ilvl="0" w:tplc="73700FF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0A548F"/>
    <w:multiLevelType w:val="multilevel"/>
    <w:tmpl w:val="6010D71E"/>
    <w:lvl w:ilvl="0">
      <w:start w:val="1"/>
      <w:numFmt w:val="decimal"/>
      <w:lvlText w:val="%1)"/>
      <w:lvlJc w:val="left"/>
      <w:pPr>
        <w:ind w:left="1487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207" w:hanging="360"/>
      </w:pPr>
    </w:lvl>
    <w:lvl w:ilvl="2">
      <w:start w:val="1"/>
      <w:numFmt w:val="lowerRoman"/>
      <w:lvlText w:val="%3."/>
      <w:lvlJc w:val="right"/>
      <w:pPr>
        <w:ind w:left="2927" w:hanging="180"/>
      </w:pPr>
    </w:lvl>
    <w:lvl w:ilvl="3">
      <w:start w:val="1"/>
      <w:numFmt w:val="decimal"/>
      <w:lvlText w:val="%4."/>
      <w:lvlJc w:val="left"/>
      <w:pPr>
        <w:ind w:left="3647" w:hanging="360"/>
      </w:pPr>
    </w:lvl>
    <w:lvl w:ilvl="4">
      <w:start w:val="1"/>
      <w:numFmt w:val="lowerLetter"/>
      <w:lvlText w:val="%5."/>
      <w:lvlJc w:val="left"/>
      <w:pPr>
        <w:ind w:left="4367" w:hanging="360"/>
      </w:pPr>
    </w:lvl>
    <w:lvl w:ilvl="5">
      <w:start w:val="1"/>
      <w:numFmt w:val="lowerRoman"/>
      <w:lvlText w:val="%6."/>
      <w:lvlJc w:val="right"/>
      <w:pPr>
        <w:ind w:left="5087" w:hanging="180"/>
      </w:pPr>
    </w:lvl>
    <w:lvl w:ilvl="6">
      <w:start w:val="1"/>
      <w:numFmt w:val="decimal"/>
      <w:lvlText w:val="%7."/>
      <w:lvlJc w:val="left"/>
      <w:pPr>
        <w:ind w:left="5807" w:hanging="360"/>
      </w:pPr>
    </w:lvl>
    <w:lvl w:ilvl="7">
      <w:start w:val="1"/>
      <w:numFmt w:val="lowerLetter"/>
      <w:lvlText w:val="%8."/>
      <w:lvlJc w:val="left"/>
      <w:pPr>
        <w:ind w:left="6527" w:hanging="360"/>
      </w:pPr>
    </w:lvl>
    <w:lvl w:ilvl="8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346B2350"/>
    <w:multiLevelType w:val="hybridMultilevel"/>
    <w:tmpl w:val="30802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0104AE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2C3642"/>
    <w:multiLevelType w:val="multilevel"/>
    <w:tmpl w:val="8B723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E14F9B"/>
    <w:multiLevelType w:val="hybridMultilevel"/>
    <w:tmpl w:val="8460C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3F68"/>
    <w:multiLevelType w:val="hybridMultilevel"/>
    <w:tmpl w:val="8C46E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61163"/>
    <w:multiLevelType w:val="multilevel"/>
    <w:tmpl w:val="1916DA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0B06AA"/>
    <w:multiLevelType w:val="multilevel"/>
    <w:tmpl w:val="AD3698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trike w:val="0"/>
        <w:dstrike w:val="0"/>
        <w:color w:val="auto"/>
        <w:sz w:val="24"/>
        <w:szCs w:val="24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36009"/>
    <w:multiLevelType w:val="hybridMultilevel"/>
    <w:tmpl w:val="1332D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B91"/>
    <w:multiLevelType w:val="multilevel"/>
    <w:tmpl w:val="82183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B4FDE"/>
    <w:multiLevelType w:val="multilevel"/>
    <w:tmpl w:val="1916DA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9E1BA1"/>
    <w:multiLevelType w:val="hybridMultilevel"/>
    <w:tmpl w:val="2B10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F2217"/>
    <w:multiLevelType w:val="multilevel"/>
    <w:tmpl w:val="1916DA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24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0"/>
  </w:num>
  <w:num w:numId="13">
    <w:abstractNumId w:val="0"/>
  </w:num>
  <w:num w:numId="14">
    <w:abstractNumId w:val="20"/>
  </w:num>
  <w:num w:numId="15">
    <w:abstractNumId w:val="25"/>
  </w:num>
  <w:num w:numId="16">
    <w:abstractNumId w:val="14"/>
  </w:num>
  <w:num w:numId="17">
    <w:abstractNumId w:val="22"/>
  </w:num>
  <w:num w:numId="18">
    <w:abstractNumId w:val="23"/>
  </w:num>
  <w:num w:numId="19">
    <w:abstractNumId w:val="4"/>
  </w:num>
  <w:num w:numId="20">
    <w:abstractNumId w:val="1"/>
  </w:num>
  <w:num w:numId="21">
    <w:abstractNumId w:val="9"/>
  </w:num>
  <w:num w:numId="22">
    <w:abstractNumId w:val="19"/>
  </w:num>
  <w:num w:numId="23">
    <w:abstractNumId w:val="8"/>
  </w:num>
  <w:num w:numId="24">
    <w:abstractNumId w:val="21"/>
  </w:num>
  <w:num w:numId="25">
    <w:abstractNumId w:val="13"/>
  </w:num>
  <w:num w:numId="26">
    <w:abstractNumId w:val="1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9C"/>
    <w:rsid w:val="000012F9"/>
    <w:rsid w:val="00004ED2"/>
    <w:rsid w:val="00006132"/>
    <w:rsid w:val="00012AC0"/>
    <w:rsid w:val="00013332"/>
    <w:rsid w:val="000835AC"/>
    <w:rsid w:val="00090F1F"/>
    <w:rsid w:val="000B2209"/>
    <w:rsid w:val="000B35D3"/>
    <w:rsid w:val="000C2E8C"/>
    <w:rsid w:val="000C319C"/>
    <w:rsid w:val="000F418D"/>
    <w:rsid w:val="001013CA"/>
    <w:rsid w:val="00113A68"/>
    <w:rsid w:val="0012739F"/>
    <w:rsid w:val="00136023"/>
    <w:rsid w:val="00170D7A"/>
    <w:rsid w:val="00171640"/>
    <w:rsid w:val="001723EF"/>
    <w:rsid w:val="001A15A7"/>
    <w:rsid w:val="001B502D"/>
    <w:rsid w:val="001C3D2C"/>
    <w:rsid w:val="001C59C6"/>
    <w:rsid w:val="001C7A8E"/>
    <w:rsid w:val="001D41F6"/>
    <w:rsid w:val="001E744E"/>
    <w:rsid w:val="0023527F"/>
    <w:rsid w:val="002414C8"/>
    <w:rsid w:val="00250ECC"/>
    <w:rsid w:val="0025501E"/>
    <w:rsid w:val="00292C6A"/>
    <w:rsid w:val="002E7F3F"/>
    <w:rsid w:val="00305A90"/>
    <w:rsid w:val="0031491B"/>
    <w:rsid w:val="0033782E"/>
    <w:rsid w:val="00373CA8"/>
    <w:rsid w:val="00387FCD"/>
    <w:rsid w:val="00390F86"/>
    <w:rsid w:val="00392318"/>
    <w:rsid w:val="00397191"/>
    <w:rsid w:val="003E2818"/>
    <w:rsid w:val="003E3ADE"/>
    <w:rsid w:val="003E58D0"/>
    <w:rsid w:val="003F6466"/>
    <w:rsid w:val="00441619"/>
    <w:rsid w:val="00452618"/>
    <w:rsid w:val="00455632"/>
    <w:rsid w:val="00461DF8"/>
    <w:rsid w:val="00466377"/>
    <w:rsid w:val="00475C7B"/>
    <w:rsid w:val="00492593"/>
    <w:rsid w:val="004962EC"/>
    <w:rsid w:val="004D0F19"/>
    <w:rsid w:val="004F3F14"/>
    <w:rsid w:val="00504415"/>
    <w:rsid w:val="005264B8"/>
    <w:rsid w:val="00536DF5"/>
    <w:rsid w:val="0054502B"/>
    <w:rsid w:val="005604AC"/>
    <w:rsid w:val="005652F6"/>
    <w:rsid w:val="00570428"/>
    <w:rsid w:val="00585B3B"/>
    <w:rsid w:val="005875C9"/>
    <w:rsid w:val="005948D2"/>
    <w:rsid w:val="005C093A"/>
    <w:rsid w:val="005C620D"/>
    <w:rsid w:val="005C7A0B"/>
    <w:rsid w:val="005D2BE9"/>
    <w:rsid w:val="005E580C"/>
    <w:rsid w:val="005F0088"/>
    <w:rsid w:val="00623C30"/>
    <w:rsid w:val="006329FC"/>
    <w:rsid w:val="00641ABA"/>
    <w:rsid w:val="006841F5"/>
    <w:rsid w:val="006A1EC6"/>
    <w:rsid w:val="006A5AFF"/>
    <w:rsid w:val="006A7F12"/>
    <w:rsid w:val="006B624D"/>
    <w:rsid w:val="006D45AE"/>
    <w:rsid w:val="006E25BA"/>
    <w:rsid w:val="007076D8"/>
    <w:rsid w:val="00712481"/>
    <w:rsid w:val="007166D6"/>
    <w:rsid w:val="00722BB4"/>
    <w:rsid w:val="007278DE"/>
    <w:rsid w:val="00731190"/>
    <w:rsid w:val="0075503E"/>
    <w:rsid w:val="00761627"/>
    <w:rsid w:val="007C60D8"/>
    <w:rsid w:val="007D137E"/>
    <w:rsid w:val="007F34AA"/>
    <w:rsid w:val="00813BBB"/>
    <w:rsid w:val="00861561"/>
    <w:rsid w:val="00864FEA"/>
    <w:rsid w:val="00883F13"/>
    <w:rsid w:val="00891F6B"/>
    <w:rsid w:val="008A1999"/>
    <w:rsid w:val="008F0166"/>
    <w:rsid w:val="0092093F"/>
    <w:rsid w:val="00923EB4"/>
    <w:rsid w:val="00951CCA"/>
    <w:rsid w:val="00983AEC"/>
    <w:rsid w:val="009A66E8"/>
    <w:rsid w:val="009E1782"/>
    <w:rsid w:val="009E62C7"/>
    <w:rsid w:val="009E77E1"/>
    <w:rsid w:val="00A165C6"/>
    <w:rsid w:val="00A25B7A"/>
    <w:rsid w:val="00A5237E"/>
    <w:rsid w:val="00A529D5"/>
    <w:rsid w:val="00A56EBF"/>
    <w:rsid w:val="00A71839"/>
    <w:rsid w:val="00A741A9"/>
    <w:rsid w:val="00A946AC"/>
    <w:rsid w:val="00AE0EC7"/>
    <w:rsid w:val="00B21A55"/>
    <w:rsid w:val="00B238BF"/>
    <w:rsid w:val="00B2595F"/>
    <w:rsid w:val="00B54CD6"/>
    <w:rsid w:val="00B64810"/>
    <w:rsid w:val="00B670C1"/>
    <w:rsid w:val="00B839B4"/>
    <w:rsid w:val="00B94BBD"/>
    <w:rsid w:val="00BB3D98"/>
    <w:rsid w:val="00BD1768"/>
    <w:rsid w:val="00BF094E"/>
    <w:rsid w:val="00BF6BC8"/>
    <w:rsid w:val="00C2716E"/>
    <w:rsid w:val="00C3192B"/>
    <w:rsid w:val="00C615B1"/>
    <w:rsid w:val="00C635D3"/>
    <w:rsid w:val="00C64509"/>
    <w:rsid w:val="00C67AF6"/>
    <w:rsid w:val="00CC765A"/>
    <w:rsid w:val="00CE6A5B"/>
    <w:rsid w:val="00D01EA1"/>
    <w:rsid w:val="00D1249C"/>
    <w:rsid w:val="00D23972"/>
    <w:rsid w:val="00D26B9B"/>
    <w:rsid w:val="00D27373"/>
    <w:rsid w:val="00D456A3"/>
    <w:rsid w:val="00D53B29"/>
    <w:rsid w:val="00D6619D"/>
    <w:rsid w:val="00D71655"/>
    <w:rsid w:val="00D87E97"/>
    <w:rsid w:val="00DA006D"/>
    <w:rsid w:val="00DB3829"/>
    <w:rsid w:val="00DF0585"/>
    <w:rsid w:val="00E10C3A"/>
    <w:rsid w:val="00E5299A"/>
    <w:rsid w:val="00E55A75"/>
    <w:rsid w:val="00E62573"/>
    <w:rsid w:val="00E64EB0"/>
    <w:rsid w:val="00E73865"/>
    <w:rsid w:val="00E76FEC"/>
    <w:rsid w:val="00E87ABE"/>
    <w:rsid w:val="00EA7D84"/>
    <w:rsid w:val="00EC7479"/>
    <w:rsid w:val="00ED12F4"/>
    <w:rsid w:val="00EE4BEE"/>
    <w:rsid w:val="00EE7081"/>
    <w:rsid w:val="00EF2B28"/>
    <w:rsid w:val="00F064BB"/>
    <w:rsid w:val="00F07462"/>
    <w:rsid w:val="00F30ECF"/>
    <w:rsid w:val="00F52971"/>
    <w:rsid w:val="00F8160C"/>
    <w:rsid w:val="00F85676"/>
    <w:rsid w:val="00F95D07"/>
    <w:rsid w:val="00F978A0"/>
    <w:rsid w:val="00FA075A"/>
    <w:rsid w:val="00FA74B4"/>
    <w:rsid w:val="00FD1D7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85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2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FEA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64F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7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D273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273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27373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6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4AC"/>
  </w:style>
  <w:style w:type="paragraph" w:styleId="Stopka">
    <w:name w:val="footer"/>
    <w:basedOn w:val="Normalny"/>
    <w:link w:val="StopkaZnak"/>
    <w:uiPriority w:val="99"/>
    <w:unhideWhenUsed/>
    <w:rsid w:val="0056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4AC"/>
  </w:style>
  <w:style w:type="character" w:customStyle="1" w:styleId="AkapitzlistZnak">
    <w:name w:val="Akapit z listą Znak"/>
    <w:link w:val="Akapitzlist"/>
    <w:uiPriority w:val="34"/>
    <w:rsid w:val="00A56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2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FEA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64F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7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D273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273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27373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6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4AC"/>
  </w:style>
  <w:style w:type="paragraph" w:styleId="Stopka">
    <w:name w:val="footer"/>
    <w:basedOn w:val="Normalny"/>
    <w:link w:val="StopkaZnak"/>
    <w:uiPriority w:val="99"/>
    <w:unhideWhenUsed/>
    <w:rsid w:val="0056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4AC"/>
  </w:style>
  <w:style w:type="character" w:customStyle="1" w:styleId="AkapitzlistZnak">
    <w:name w:val="Akapit z listą Znak"/>
    <w:link w:val="Akapitzlist"/>
    <w:uiPriority w:val="34"/>
    <w:rsid w:val="00A5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1DC7-5110-476D-87D1-DA45E1B9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5744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Żądło;Karolina Antolak</dc:creator>
  <cp:lastModifiedBy>Karolina KA. Antolak</cp:lastModifiedBy>
  <cp:revision>26</cp:revision>
  <cp:lastPrinted>2021-08-23T06:51:00Z</cp:lastPrinted>
  <dcterms:created xsi:type="dcterms:W3CDTF">2021-06-17T06:13:00Z</dcterms:created>
  <dcterms:modified xsi:type="dcterms:W3CDTF">2021-08-23T06:53:00Z</dcterms:modified>
</cp:coreProperties>
</file>