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50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744E9" w:rsidTr="00EF20E0">
        <w:trPr>
          <w:trHeight w:val="1125"/>
        </w:trPr>
        <w:tc>
          <w:tcPr>
            <w:tcW w:w="10343" w:type="dxa"/>
            <w:shd w:val="clear" w:color="auto" w:fill="D9D9D9" w:themeFill="background1" w:themeFillShade="D9"/>
          </w:tcPr>
          <w:p w:rsidR="008744E9" w:rsidRDefault="008744E9" w:rsidP="008744E9">
            <w:pPr>
              <w:jc w:val="center"/>
              <w:rPr>
                <w:rFonts w:cs="Calibri"/>
                <w:b/>
              </w:rPr>
            </w:pPr>
          </w:p>
          <w:p w:rsidR="0099137C" w:rsidRPr="0099137C" w:rsidRDefault="008744E9" w:rsidP="0099137C">
            <w:pPr>
              <w:pStyle w:val="Nagwek3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99137C" w:rsidRPr="0099137C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„Budowa nowego budynku wraz z wyposażeniem dydaktycznym na potrzeby nauczania na Wydziale Nauk o Zdrowiu i Lekarskim oraz obsługi studentów” Wykonanie : kompletnej dokumentacji projektowej: koncepcji, projektu budowlano-architektonicznego oraz Programu Funkcjonalno-Użytkowego wraz z uzyskaniem wymaganych przepisami prawa budowlanego uzgodnień i pozwoleń oraz świadczeniem usługi nadzoru autorskiego, zespołu budynków dydaktyczno-biurowych Gdańskiego Uniwersytetu Medycznego na działkach nr 79, 80, 81 zlokalizowanych przy ul. Tuwima w Gdańsku</w:t>
            </w:r>
          </w:p>
          <w:p w:rsidR="00FF48A5" w:rsidRDefault="00FF48A5" w:rsidP="008744E9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8744E9" w:rsidRPr="0055695F" w:rsidRDefault="008744E9" w:rsidP="008744E9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89257C">
              <w:rPr>
                <w:rFonts w:ascii="Calibri" w:hAnsi="Calibri" w:cs="Calibri"/>
                <w:sz w:val="20"/>
              </w:rPr>
              <w:t>4</w:t>
            </w:r>
            <w:r>
              <w:rPr>
                <w:rFonts w:ascii="Calibri" w:hAnsi="Calibri" w:cs="Calibri"/>
                <w:sz w:val="20"/>
              </w:rPr>
              <w:t>ZP0</w:t>
            </w:r>
            <w:r w:rsidR="0089257C">
              <w:rPr>
                <w:rFonts w:ascii="Calibri" w:hAnsi="Calibri" w:cs="Calibri"/>
                <w:sz w:val="20"/>
              </w:rPr>
              <w:t>0</w:t>
            </w:r>
            <w:r w:rsidR="0099137C">
              <w:rPr>
                <w:rFonts w:ascii="Calibri" w:hAnsi="Calibri" w:cs="Calibri"/>
                <w:sz w:val="20"/>
              </w:rPr>
              <w:t>13</w:t>
            </w:r>
          </w:p>
        </w:tc>
      </w:tr>
    </w:tbl>
    <w:p w:rsidR="001E5E58" w:rsidRDefault="001E5E58" w:rsidP="004D4E75">
      <w:pPr>
        <w:spacing w:after="0" w:line="240" w:lineRule="auto"/>
        <w:rPr>
          <w:b/>
          <w:sz w:val="22"/>
          <w:szCs w:val="22"/>
        </w:rPr>
      </w:pPr>
    </w:p>
    <w:p w:rsidR="0089257C" w:rsidRDefault="0089257C" w:rsidP="004D4E75">
      <w:pPr>
        <w:spacing w:after="0" w:line="240" w:lineRule="auto"/>
        <w:rPr>
          <w:b/>
          <w:sz w:val="22"/>
          <w:szCs w:val="22"/>
        </w:rPr>
      </w:pPr>
    </w:p>
    <w:p w:rsidR="0089257C" w:rsidRDefault="0089257C" w:rsidP="004D4E75">
      <w:pPr>
        <w:spacing w:after="0" w:line="240" w:lineRule="auto"/>
        <w:rPr>
          <w:b/>
          <w:sz w:val="22"/>
          <w:szCs w:val="22"/>
        </w:rPr>
      </w:pP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397"/>
        <w:gridCol w:w="3118"/>
        <w:gridCol w:w="2552"/>
      </w:tblGrid>
      <w:tr w:rsidR="001F76B4" w:rsidTr="0099137C">
        <w:trPr>
          <w:jc w:val="center"/>
        </w:trPr>
        <w:tc>
          <w:tcPr>
            <w:tcW w:w="851" w:type="dxa"/>
            <w:vAlign w:val="center"/>
          </w:tcPr>
          <w:p w:rsidR="001F76B4" w:rsidRPr="00F259AC" w:rsidRDefault="001F76B4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3397" w:type="dxa"/>
            <w:vAlign w:val="center"/>
          </w:tcPr>
          <w:p w:rsidR="001F76B4" w:rsidRPr="005F0B90" w:rsidRDefault="001F76B4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3118" w:type="dxa"/>
          </w:tcPr>
          <w:p w:rsidR="001F76B4" w:rsidRDefault="0099137C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  <w:tc>
          <w:tcPr>
            <w:tcW w:w="2552" w:type="dxa"/>
            <w:vAlign w:val="center"/>
          </w:tcPr>
          <w:p w:rsidR="009C7C23" w:rsidRDefault="009C7C23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</w:t>
            </w:r>
          </w:p>
          <w:p w:rsidR="001F76B4" w:rsidRPr="00F259AC" w:rsidRDefault="009C7C23" w:rsidP="00CB66F2">
            <w:pPr>
              <w:jc w:val="center"/>
              <w:rPr>
                <w:b/>
              </w:rPr>
            </w:pPr>
            <w:r>
              <w:rPr>
                <w:b/>
              </w:rPr>
              <w:t>/dni kalendarzowe/</w:t>
            </w:r>
          </w:p>
        </w:tc>
      </w:tr>
      <w:tr w:rsidR="001F76B4" w:rsidRPr="00B819C2" w:rsidTr="0099137C">
        <w:trPr>
          <w:trHeight w:val="710"/>
          <w:jc w:val="center"/>
        </w:trPr>
        <w:tc>
          <w:tcPr>
            <w:tcW w:w="851" w:type="dxa"/>
            <w:vAlign w:val="center"/>
          </w:tcPr>
          <w:p w:rsidR="001F76B4" w:rsidRPr="004F7D76" w:rsidRDefault="001F76B4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1F76B4" w:rsidRDefault="00043860" w:rsidP="001F76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Przedsiębiorstwo Organizacji Inwestycji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>Allplan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sp. z o.o., ul. Mahoniowa 14, 85-391 Bydgoszcz</w:t>
            </w:r>
          </w:p>
          <w:p w:rsidR="00043860" w:rsidRPr="009C7C23" w:rsidRDefault="00043860" w:rsidP="001F76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>NIP: 5841352935</w:t>
            </w:r>
          </w:p>
        </w:tc>
        <w:tc>
          <w:tcPr>
            <w:tcW w:w="3118" w:type="dxa"/>
            <w:vAlign w:val="center"/>
          </w:tcPr>
          <w:p w:rsidR="001F76B4" w:rsidRPr="009C7C23" w:rsidRDefault="00043860" w:rsidP="00043860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436.158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76B4" w:rsidRPr="009C7C23" w:rsidRDefault="00043860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168</w:t>
            </w:r>
          </w:p>
        </w:tc>
      </w:tr>
      <w:tr w:rsidR="001F76B4" w:rsidRPr="00B819C2" w:rsidTr="0099137C">
        <w:trPr>
          <w:trHeight w:val="596"/>
          <w:jc w:val="center"/>
        </w:trPr>
        <w:tc>
          <w:tcPr>
            <w:tcW w:w="851" w:type="dxa"/>
            <w:vAlign w:val="center"/>
          </w:tcPr>
          <w:p w:rsidR="001F76B4" w:rsidRPr="004F7D76" w:rsidRDefault="001F76B4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CF0EA8" w:rsidRDefault="00CF0EA8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Marcin Furtak Pracownia Projektowa F-11, ul. Grochowska 6b, 31-521 Kraków, </w:t>
            </w:r>
          </w:p>
          <w:p w:rsidR="001F76B4" w:rsidRPr="009C7C23" w:rsidRDefault="00CF0EA8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>NIP: 6751164662</w:t>
            </w:r>
          </w:p>
        </w:tc>
        <w:tc>
          <w:tcPr>
            <w:tcW w:w="3118" w:type="dxa"/>
            <w:vAlign w:val="center"/>
          </w:tcPr>
          <w:p w:rsidR="001F76B4" w:rsidRPr="009C7C23" w:rsidRDefault="00CF0EA8" w:rsidP="00043860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528.408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76B4" w:rsidRPr="009C7C23" w:rsidRDefault="00CF0EA8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182/175/168</w:t>
            </w:r>
          </w:p>
        </w:tc>
      </w:tr>
      <w:tr w:rsidR="001F76B4" w:rsidRPr="00B819C2" w:rsidTr="0099137C">
        <w:trPr>
          <w:trHeight w:val="710"/>
          <w:jc w:val="center"/>
        </w:trPr>
        <w:tc>
          <w:tcPr>
            <w:tcW w:w="851" w:type="dxa"/>
            <w:vAlign w:val="center"/>
          </w:tcPr>
          <w:p w:rsidR="001F76B4" w:rsidRPr="004F7D76" w:rsidRDefault="001F76B4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3F69F8" w:rsidRDefault="003F69F8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LEM Studio Architektoniczne sp. z o.o., ul. Zabłocie 39, 30-701 Kraków, </w:t>
            </w:r>
          </w:p>
          <w:p w:rsidR="001F76B4" w:rsidRPr="009C7C23" w:rsidRDefault="003F69F8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NIP: 6762383675</w:t>
            </w:r>
          </w:p>
        </w:tc>
        <w:tc>
          <w:tcPr>
            <w:tcW w:w="3118" w:type="dxa"/>
            <w:vAlign w:val="center"/>
          </w:tcPr>
          <w:p w:rsidR="001F76B4" w:rsidRPr="009C7C23" w:rsidRDefault="003F69F8" w:rsidP="00043860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489540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76B4" w:rsidRPr="009C7C23" w:rsidRDefault="003F69F8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168</w:t>
            </w:r>
          </w:p>
        </w:tc>
      </w:tr>
      <w:tr w:rsidR="0099137C" w:rsidRPr="00B819C2" w:rsidTr="0099137C">
        <w:trPr>
          <w:trHeight w:val="710"/>
          <w:jc w:val="center"/>
        </w:trPr>
        <w:tc>
          <w:tcPr>
            <w:tcW w:w="851" w:type="dxa"/>
            <w:vAlign w:val="center"/>
          </w:tcPr>
          <w:p w:rsidR="0099137C" w:rsidRPr="004F7D76" w:rsidRDefault="0099137C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99137C" w:rsidRPr="009C7C23" w:rsidRDefault="003F69F8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Pas Projekt sp. z o.o., ul. Plantowa 5, 05-830 Nadarzyn, NIP: 5342504120</w:t>
            </w:r>
          </w:p>
        </w:tc>
        <w:tc>
          <w:tcPr>
            <w:tcW w:w="3118" w:type="dxa"/>
            <w:vAlign w:val="center"/>
          </w:tcPr>
          <w:p w:rsidR="0099137C" w:rsidRPr="009C7C23" w:rsidRDefault="003F69F8" w:rsidP="00043860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750.300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137C" w:rsidRPr="009C7C23" w:rsidRDefault="003F69F8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168</w:t>
            </w:r>
          </w:p>
        </w:tc>
      </w:tr>
      <w:tr w:rsidR="0099137C" w:rsidRPr="00B819C2" w:rsidTr="0099137C">
        <w:trPr>
          <w:trHeight w:val="710"/>
          <w:jc w:val="center"/>
        </w:trPr>
        <w:tc>
          <w:tcPr>
            <w:tcW w:w="851" w:type="dxa"/>
            <w:vAlign w:val="center"/>
          </w:tcPr>
          <w:p w:rsidR="0099137C" w:rsidRPr="004F7D76" w:rsidRDefault="0099137C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99137C" w:rsidRPr="009C7C23" w:rsidRDefault="00CF0EA8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Zespół Projektowo-Inwestycyjny Kontrapunkt v-projekt Aleksander Mirek, ul. Zabłocie 39, 30-701 Kraków, NIP: 6761728669</w:t>
            </w:r>
          </w:p>
        </w:tc>
        <w:tc>
          <w:tcPr>
            <w:tcW w:w="3118" w:type="dxa"/>
            <w:vAlign w:val="center"/>
          </w:tcPr>
          <w:p w:rsidR="0099137C" w:rsidRPr="009C7C23" w:rsidRDefault="00CF0EA8" w:rsidP="00043860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1.660.500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137C" w:rsidRPr="009C7C23" w:rsidRDefault="00CF0EA8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168</w:t>
            </w:r>
          </w:p>
        </w:tc>
      </w:tr>
      <w:tr w:rsidR="0099137C" w:rsidRPr="00B819C2" w:rsidTr="0099137C">
        <w:trPr>
          <w:trHeight w:val="710"/>
          <w:jc w:val="center"/>
        </w:trPr>
        <w:tc>
          <w:tcPr>
            <w:tcW w:w="851" w:type="dxa"/>
            <w:vAlign w:val="center"/>
          </w:tcPr>
          <w:p w:rsidR="0099137C" w:rsidRPr="004F7D76" w:rsidRDefault="0099137C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99137C" w:rsidRPr="009C7C23" w:rsidRDefault="00CF0EA8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WCCS sp. z o.o., ul. </w:t>
            </w:r>
            <w:r w:rsidR="009D2315">
              <w:rPr>
                <w:rFonts w:asciiTheme="minorHAnsi" w:hAnsiTheme="minorHAnsi" w:cstheme="minorHAnsi"/>
                <w:lang w:eastAsia="en-US"/>
              </w:rPr>
              <w:t>Lindego 7, 30-148 Kraków, NIP: 6372223337</w:t>
            </w:r>
          </w:p>
        </w:tc>
        <w:tc>
          <w:tcPr>
            <w:tcW w:w="3118" w:type="dxa"/>
            <w:vAlign w:val="center"/>
          </w:tcPr>
          <w:p w:rsidR="0099137C" w:rsidRPr="009C7C23" w:rsidRDefault="009D2315" w:rsidP="00043860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860.000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137C" w:rsidRPr="009C7C23" w:rsidRDefault="009D2315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168</w:t>
            </w:r>
            <w:bookmarkStart w:id="0" w:name="_GoBack"/>
            <w:bookmarkEnd w:id="0"/>
          </w:p>
        </w:tc>
      </w:tr>
      <w:tr w:rsidR="0099137C" w:rsidRPr="00B819C2" w:rsidTr="0099137C">
        <w:trPr>
          <w:trHeight w:val="710"/>
          <w:jc w:val="center"/>
        </w:trPr>
        <w:tc>
          <w:tcPr>
            <w:tcW w:w="851" w:type="dxa"/>
            <w:vAlign w:val="center"/>
          </w:tcPr>
          <w:p w:rsidR="0099137C" w:rsidRPr="004F7D76" w:rsidRDefault="0099137C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99137C" w:rsidRDefault="00834B6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9C7C23">
              <w:rPr>
                <w:rFonts w:asciiTheme="minorHAnsi" w:hAnsiTheme="minorHAnsi" w:cstheme="minorHAnsi"/>
                <w:lang w:eastAsia="en-US"/>
              </w:rPr>
              <w:t>Ko</w:t>
            </w:r>
            <w:r w:rsidR="00043860">
              <w:rPr>
                <w:rFonts w:asciiTheme="minorHAnsi" w:hAnsiTheme="minorHAnsi" w:cstheme="minorHAnsi"/>
                <w:lang w:eastAsia="en-US"/>
              </w:rPr>
              <w:t>nopińscy sp. z o.o., ul. Ciepielowska 10, 04-967 Warszawa</w:t>
            </w:r>
          </w:p>
          <w:p w:rsidR="00043860" w:rsidRPr="009C7C23" w:rsidRDefault="0004386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NIP: 9522218429</w:t>
            </w:r>
          </w:p>
        </w:tc>
        <w:tc>
          <w:tcPr>
            <w:tcW w:w="3118" w:type="dxa"/>
            <w:vAlign w:val="center"/>
          </w:tcPr>
          <w:p w:rsidR="0099137C" w:rsidRPr="009C7C23" w:rsidRDefault="00043860" w:rsidP="00043860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485.850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137C" w:rsidRPr="009C7C23" w:rsidRDefault="00043860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168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4C626E" w:rsidP="004C626E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</w:t>
      </w:r>
      <w:r w:rsidR="00CC65FE" w:rsidRPr="00CA4C73">
        <w:rPr>
          <w:rFonts w:asciiTheme="minorHAnsi" w:hAnsiTheme="minorHAnsi" w:cstheme="minorHAnsi"/>
          <w:i/>
        </w:rPr>
        <w:t xml:space="preserve">Gdańsk, dnia </w:t>
      </w:r>
      <w:r w:rsidR="001F76B4">
        <w:rPr>
          <w:rFonts w:asciiTheme="minorHAnsi" w:hAnsiTheme="minorHAnsi" w:cstheme="minorHAnsi"/>
          <w:i/>
        </w:rPr>
        <w:t>2</w:t>
      </w:r>
      <w:r w:rsidR="0099137C">
        <w:rPr>
          <w:rFonts w:asciiTheme="minorHAnsi" w:hAnsiTheme="minorHAnsi" w:cstheme="minorHAnsi"/>
          <w:i/>
        </w:rPr>
        <w:t>8</w:t>
      </w:r>
      <w:r w:rsidR="001F76B4">
        <w:rPr>
          <w:rFonts w:asciiTheme="minorHAnsi" w:hAnsiTheme="minorHAnsi" w:cstheme="minorHAnsi"/>
          <w:i/>
        </w:rPr>
        <w:t>.03</w:t>
      </w:r>
      <w:r w:rsidR="0089257C">
        <w:rPr>
          <w:rFonts w:asciiTheme="minorHAnsi" w:hAnsiTheme="minorHAnsi" w:cstheme="minorHAnsi"/>
          <w:i/>
        </w:rPr>
        <w:t>.2024</w:t>
      </w:r>
      <w:r w:rsidR="00DA0443" w:rsidRPr="00CA4C73">
        <w:rPr>
          <w:rFonts w:asciiTheme="minorHAnsi" w:hAnsiTheme="minorHAnsi" w:cstheme="minorHAnsi"/>
          <w:i/>
        </w:rPr>
        <w:t xml:space="preserve"> r.</w:t>
      </w:r>
      <w:r w:rsidR="00DA0443" w:rsidRPr="00464F9A">
        <w:rPr>
          <w:rFonts w:asciiTheme="minorHAnsi" w:hAnsiTheme="minorHAnsi" w:cstheme="minorHAnsi"/>
          <w:i/>
        </w:rPr>
        <w:t xml:space="preserve">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8744E9">
      <w:headerReference w:type="default" r:id="rId7"/>
      <w:footerReference w:type="default" r:id="rId8"/>
      <w:pgSz w:w="11906" w:h="16838"/>
      <w:pgMar w:top="284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2D5" w:rsidRDefault="00CB32D5" w:rsidP="00DA0443">
      <w:pPr>
        <w:spacing w:after="0" w:line="240" w:lineRule="auto"/>
      </w:pPr>
      <w:r>
        <w:separator/>
      </w:r>
    </w:p>
  </w:endnote>
  <w:endnote w:type="continuationSeparator" w:id="0">
    <w:p w:rsidR="00CB32D5" w:rsidRDefault="00CB32D5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2D5" w:rsidRDefault="00CB32D5" w:rsidP="00DA0443">
      <w:pPr>
        <w:spacing w:after="0" w:line="240" w:lineRule="auto"/>
      </w:pPr>
      <w:r>
        <w:separator/>
      </w:r>
    </w:p>
  </w:footnote>
  <w:footnote w:type="continuationSeparator" w:id="0">
    <w:p w:rsidR="00CB32D5" w:rsidRDefault="00CB32D5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133A3D1C"/>
    <w:multiLevelType w:val="hybridMultilevel"/>
    <w:tmpl w:val="3612B80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43860"/>
    <w:rsid w:val="00050B17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0F2FB4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3DEA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B2631"/>
    <w:rsid w:val="001B639B"/>
    <w:rsid w:val="001C37DC"/>
    <w:rsid w:val="001D21B1"/>
    <w:rsid w:val="001D347E"/>
    <w:rsid w:val="001D4A10"/>
    <w:rsid w:val="001D6AD2"/>
    <w:rsid w:val="001E0311"/>
    <w:rsid w:val="001E5E58"/>
    <w:rsid w:val="001F2BD9"/>
    <w:rsid w:val="001F2FCA"/>
    <w:rsid w:val="001F4EFC"/>
    <w:rsid w:val="001F4FDA"/>
    <w:rsid w:val="001F67F3"/>
    <w:rsid w:val="001F76B4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ACE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3F69F8"/>
    <w:rsid w:val="00400485"/>
    <w:rsid w:val="004110AB"/>
    <w:rsid w:val="00411703"/>
    <w:rsid w:val="00415697"/>
    <w:rsid w:val="0042070C"/>
    <w:rsid w:val="004243E8"/>
    <w:rsid w:val="00431465"/>
    <w:rsid w:val="00442DF9"/>
    <w:rsid w:val="00446FE9"/>
    <w:rsid w:val="00450BBD"/>
    <w:rsid w:val="00452E8F"/>
    <w:rsid w:val="004556D7"/>
    <w:rsid w:val="00460085"/>
    <w:rsid w:val="0046096B"/>
    <w:rsid w:val="00461BD0"/>
    <w:rsid w:val="00462FB7"/>
    <w:rsid w:val="00463A11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B791C"/>
    <w:rsid w:val="004C626E"/>
    <w:rsid w:val="004C6EFE"/>
    <w:rsid w:val="004C75A3"/>
    <w:rsid w:val="004D367D"/>
    <w:rsid w:val="004D4E75"/>
    <w:rsid w:val="004E0E25"/>
    <w:rsid w:val="004E2091"/>
    <w:rsid w:val="004E697C"/>
    <w:rsid w:val="004E7DF5"/>
    <w:rsid w:val="004F4A9F"/>
    <w:rsid w:val="004F5BE1"/>
    <w:rsid w:val="004F5FA2"/>
    <w:rsid w:val="004F7D76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357A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8D1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47CC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658"/>
    <w:rsid w:val="006657A9"/>
    <w:rsid w:val="00667439"/>
    <w:rsid w:val="00667EC5"/>
    <w:rsid w:val="006774C0"/>
    <w:rsid w:val="0068720C"/>
    <w:rsid w:val="00693DC4"/>
    <w:rsid w:val="006A2AA7"/>
    <w:rsid w:val="006A344E"/>
    <w:rsid w:val="006B2DF2"/>
    <w:rsid w:val="006C03E5"/>
    <w:rsid w:val="006C313D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1A5"/>
    <w:rsid w:val="00783B27"/>
    <w:rsid w:val="00791F7B"/>
    <w:rsid w:val="00792F70"/>
    <w:rsid w:val="0079651A"/>
    <w:rsid w:val="007A20B7"/>
    <w:rsid w:val="007A41DC"/>
    <w:rsid w:val="007A6023"/>
    <w:rsid w:val="007A7291"/>
    <w:rsid w:val="007B28BE"/>
    <w:rsid w:val="007C3152"/>
    <w:rsid w:val="007C5B48"/>
    <w:rsid w:val="007C6220"/>
    <w:rsid w:val="007C75F1"/>
    <w:rsid w:val="007D4F54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4B60"/>
    <w:rsid w:val="008375A8"/>
    <w:rsid w:val="00843678"/>
    <w:rsid w:val="008462F7"/>
    <w:rsid w:val="00847EEB"/>
    <w:rsid w:val="00852ECE"/>
    <w:rsid w:val="008744E9"/>
    <w:rsid w:val="00874A9A"/>
    <w:rsid w:val="00876370"/>
    <w:rsid w:val="00880B54"/>
    <w:rsid w:val="008817E6"/>
    <w:rsid w:val="00882333"/>
    <w:rsid w:val="00883BCA"/>
    <w:rsid w:val="0089257C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13DC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0100"/>
    <w:rsid w:val="0099137C"/>
    <w:rsid w:val="00991BBE"/>
    <w:rsid w:val="009937B0"/>
    <w:rsid w:val="00994EAD"/>
    <w:rsid w:val="009A45AE"/>
    <w:rsid w:val="009B1BE9"/>
    <w:rsid w:val="009B602D"/>
    <w:rsid w:val="009C1B3E"/>
    <w:rsid w:val="009C669E"/>
    <w:rsid w:val="009C6C0E"/>
    <w:rsid w:val="009C6CB2"/>
    <w:rsid w:val="009C7685"/>
    <w:rsid w:val="009C7C23"/>
    <w:rsid w:val="009D1539"/>
    <w:rsid w:val="009D2315"/>
    <w:rsid w:val="009D2ED5"/>
    <w:rsid w:val="009D3D58"/>
    <w:rsid w:val="009E574F"/>
    <w:rsid w:val="009F5AD2"/>
    <w:rsid w:val="009F74D6"/>
    <w:rsid w:val="00A044FB"/>
    <w:rsid w:val="00A05B66"/>
    <w:rsid w:val="00A100B0"/>
    <w:rsid w:val="00A14B96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2ED4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25380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4203"/>
    <w:rsid w:val="00B753B2"/>
    <w:rsid w:val="00B764A0"/>
    <w:rsid w:val="00B7736F"/>
    <w:rsid w:val="00B80104"/>
    <w:rsid w:val="00B80B33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219B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A6B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4AD8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A4C73"/>
    <w:rsid w:val="00CB32D5"/>
    <w:rsid w:val="00CC2C1B"/>
    <w:rsid w:val="00CC437C"/>
    <w:rsid w:val="00CC4409"/>
    <w:rsid w:val="00CC65FE"/>
    <w:rsid w:val="00CD2A9D"/>
    <w:rsid w:val="00CD334B"/>
    <w:rsid w:val="00CD3A31"/>
    <w:rsid w:val="00CD4AB4"/>
    <w:rsid w:val="00CE3CFA"/>
    <w:rsid w:val="00CE7640"/>
    <w:rsid w:val="00CF0EA8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3E57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454B"/>
    <w:rsid w:val="00D8664E"/>
    <w:rsid w:val="00D91A17"/>
    <w:rsid w:val="00D93EFD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148C"/>
    <w:rsid w:val="00DC317C"/>
    <w:rsid w:val="00DC73AC"/>
    <w:rsid w:val="00DC76EF"/>
    <w:rsid w:val="00DC7719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DF7695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277CB"/>
    <w:rsid w:val="00E31540"/>
    <w:rsid w:val="00E323FB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0E0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383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2676"/>
    <w:rsid w:val="00F4329E"/>
    <w:rsid w:val="00F43529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90582"/>
    <w:rsid w:val="00F90BB4"/>
    <w:rsid w:val="00F93D3C"/>
    <w:rsid w:val="00F96E36"/>
    <w:rsid w:val="00FA2264"/>
    <w:rsid w:val="00FA32A1"/>
    <w:rsid w:val="00FA506F"/>
    <w:rsid w:val="00FA75CF"/>
    <w:rsid w:val="00FC1882"/>
    <w:rsid w:val="00FD040D"/>
    <w:rsid w:val="00FD3C71"/>
    <w:rsid w:val="00FD7207"/>
    <w:rsid w:val="00FE1DFB"/>
    <w:rsid w:val="00FF164C"/>
    <w:rsid w:val="00FF176C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B17BE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  <w:style w:type="character" w:customStyle="1" w:styleId="lrzxr">
    <w:name w:val="lrzxr"/>
    <w:basedOn w:val="Domylnaczcionkaakapitu"/>
    <w:rsid w:val="00B80B3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37C"/>
    <w:rPr>
      <w:rFonts w:asciiTheme="majorHAnsi" w:eastAsiaTheme="majorEastAsia" w:hAnsiTheme="majorHAnsi" w:cstheme="majorBidi"/>
      <w:dstrike w:val="0"/>
      <w:color w:val="243F60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7</cp:revision>
  <cp:lastPrinted>2023-06-22T08:51:00Z</cp:lastPrinted>
  <dcterms:created xsi:type="dcterms:W3CDTF">2024-03-26T09:22:00Z</dcterms:created>
  <dcterms:modified xsi:type="dcterms:W3CDTF">2024-03-28T09:03:00Z</dcterms:modified>
</cp:coreProperties>
</file>