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33" w:rsidRPr="00506033" w:rsidRDefault="00506033" w:rsidP="00506033">
      <w:pPr>
        <w:rPr>
          <w:b/>
          <w:bCs/>
        </w:rPr>
      </w:pPr>
      <w:r w:rsidRPr="00506033">
        <w:rPr>
          <w:b/>
          <w:bCs/>
          <w:lang w:val="x-none"/>
        </w:rPr>
        <w:t>Załącznik nr 2</w:t>
      </w:r>
    </w:p>
    <w:p w:rsidR="00506033" w:rsidRPr="00506033" w:rsidRDefault="00506033" w:rsidP="00506033">
      <w:pPr>
        <w:jc w:val="center"/>
        <w:rPr>
          <w:b/>
        </w:rPr>
      </w:pPr>
      <w:bookmarkStart w:id="0" w:name="_GoBack"/>
      <w:bookmarkEnd w:id="0"/>
      <w:r w:rsidRPr="00506033">
        <w:rPr>
          <w:b/>
        </w:rPr>
        <w:t>OŚWIADCZENIE WYKONAWCY</w:t>
      </w:r>
    </w:p>
    <w:p w:rsidR="00506033" w:rsidRPr="00506033" w:rsidRDefault="00506033" w:rsidP="00506033">
      <w:pPr>
        <w:jc w:val="center"/>
        <w:rPr>
          <w:b/>
        </w:rPr>
      </w:pPr>
      <w:r w:rsidRPr="00506033">
        <w:rPr>
          <w:b/>
        </w:rPr>
        <w:t>o braku podstaw do wykluczenia z postępowania o udzielenie zamówienia</w:t>
      </w:r>
    </w:p>
    <w:p w:rsidR="00506033" w:rsidRPr="00506033" w:rsidRDefault="00506033" w:rsidP="00506033">
      <w:r w:rsidRPr="00506033">
        <w:t xml:space="preserve">pod nazwą  </w:t>
      </w:r>
    </w:p>
    <w:p w:rsidR="00506033" w:rsidRPr="00506033" w:rsidRDefault="00506033" w:rsidP="00506033">
      <w:r w:rsidRPr="00506033">
        <w:t xml:space="preserve">Wykonanie oraz montaż regałów przesuwnych do archiwum Działu Technicznego </w:t>
      </w:r>
      <w:r w:rsidRPr="00506033">
        <w:br/>
        <w:t xml:space="preserve">(powierzchnia regałów o wymiarach ok. 4m x 3,5m, h= 2,4m) przy </w:t>
      </w:r>
      <w:proofErr w:type="spellStart"/>
      <w:r w:rsidRPr="00506033">
        <w:t>BWiK</w:t>
      </w:r>
      <w:proofErr w:type="spellEnd"/>
      <w:r w:rsidRPr="00506033">
        <w:t xml:space="preserve">  „WOD-KAN” </w:t>
      </w:r>
      <w:r w:rsidRPr="00506033">
        <w:br/>
        <w:t>Sp. z o.o. w Białej Podlaskiej.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 xml:space="preserve">                                                            </w:t>
      </w:r>
      <w:r w:rsidRPr="00506033">
        <w:t>(nazwa zamówienia)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Znak Sprawy TI – 8/2019</w:t>
      </w:r>
    </w:p>
    <w:p w:rsidR="00506033" w:rsidRPr="00506033" w:rsidRDefault="00506033" w:rsidP="00506033">
      <w:r w:rsidRPr="00506033">
        <w:t xml:space="preserve">                                                            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1. ZAMAWIAJĄCY: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Bialskie Wodociągi i Kanalizacja „WOD - KAN” Sp. z o.o</w:t>
      </w:r>
      <w:r w:rsidRPr="00506033">
        <w:t>.</w:t>
      </w:r>
    </w:p>
    <w:p w:rsidR="00506033" w:rsidRPr="00506033" w:rsidRDefault="00506033" w:rsidP="00506033">
      <w:r w:rsidRPr="00506033">
        <w:t>ul. Narutowicza 35A</w:t>
      </w:r>
    </w:p>
    <w:p w:rsidR="00506033" w:rsidRPr="00506033" w:rsidRDefault="00506033" w:rsidP="00506033">
      <w:r w:rsidRPr="00506033">
        <w:t>21-500 Biała Podlaska</w:t>
      </w:r>
    </w:p>
    <w:p w:rsidR="00506033" w:rsidRPr="00506033" w:rsidRDefault="00506033" w:rsidP="00506033">
      <w:r w:rsidRPr="00506033">
        <w:t>Polska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2. WYKONAWCA: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506033" w:rsidRPr="00506033" w:rsidTr="00A76217">
        <w:trPr>
          <w:cantSplit/>
        </w:trPr>
        <w:tc>
          <w:tcPr>
            <w:tcW w:w="610" w:type="dxa"/>
          </w:tcPr>
          <w:p w:rsidR="00506033" w:rsidRPr="00506033" w:rsidRDefault="00506033" w:rsidP="00506033">
            <w:pPr>
              <w:rPr>
                <w:b/>
              </w:rPr>
            </w:pPr>
            <w:r w:rsidRPr="00506033">
              <w:rPr>
                <w:b/>
              </w:rPr>
              <w:t>l.p.</w:t>
            </w:r>
          </w:p>
        </w:tc>
        <w:tc>
          <w:tcPr>
            <w:tcW w:w="6120" w:type="dxa"/>
          </w:tcPr>
          <w:p w:rsidR="00506033" w:rsidRPr="00506033" w:rsidRDefault="00506033" w:rsidP="00506033">
            <w:pPr>
              <w:rPr>
                <w:b/>
              </w:rPr>
            </w:pPr>
            <w:r w:rsidRPr="00506033">
              <w:rPr>
                <w:b/>
              </w:rPr>
              <w:t>Nazwa(y) Wykonawcy(ów)</w:t>
            </w:r>
          </w:p>
        </w:tc>
        <w:tc>
          <w:tcPr>
            <w:tcW w:w="2412" w:type="dxa"/>
          </w:tcPr>
          <w:p w:rsidR="00506033" w:rsidRPr="00506033" w:rsidRDefault="00506033" w:rsidP="00506033">
            <w:pPr>
              <w:rPr>
                <w:b/>
              </w:rPr>
            </w:pPr>
            <w:r w:rsidRPr="00506033">
              <w:rPr>
                <w:b/>
              </w:rPr>
              <w:t>Adres(y) Wykonawcy(ów)</w:t>
            </w:r>
          </w:p>
        </w:tc>
      </w:tr>
      <w:tr w:rsidR="00506033" w:rsidRPr="00506033" w:rsidTr="00A76217">
        <w:trPr>
          <w:cantSplit/>
        </w:trPr>
        <w:tc>
          <w:tcPr>
            <w:tcW w:w="610" w:type="dxa"/>
          </w:tcPr>
          <w:p w:rsidR="00506033" w:rsidRPr="00506033" w:rsidRDefault="00506033" w:rsidP="00506033">
            <w:pPr>
              <w:rPr>
                <w:b/>
              </w:rPr>
            </w:pPr>
          </w:p>
        </w:tc>
        <w:tc>
          <w:tcPr>
            <w:tcW w:w="6120" w:type="dxa"/>
          </w:tcPr>
          <w:p w:rsidR="00506033" w:rsidRPr="00506033" w:rsidRDefault="00506033" w:rsidP="00506033">
            <w:pPr>
              <w:rPr>
                <w:b/>
              </w:rPr>
            </w:pPr>
          </w:p>
        </w:tc>
        <w:tc>
          <w:tcPr>
            <w:tcW w:w="2412" w:type="dxa"/>
          </w:tcPr>
          <w:p w:rsidR="00506033" w:rsidRPr="00506033" w:rsidRDefault="00506033" w:rsidP="00506033">
            <w:pPr>
              <w:rPr>
                <w:b/>
              </w:rPr>
            </w:pPr>
          </w:p>
        </w:tc>
      </w:tr>
      <w:tr w:rsidR="00506033" w:rsidRPr="00506033" w:rsidTr="00A76217">
        <w:trPr>
          <w:cantSplit/>
        </w:trPr>
        <w:tc>
          <w:tcPr>
            <w:tcW w:w="610" w:type="dxa"/>
          </w:tcPr>
          <w:p w:rsidR="00506033" w:rsidRPr="00506033" w:rsidRDefault="00506033" w:rsidP="00506033">
            <w:pPr>
              <w:rPr>
                <w:b/>
              </w:rPr>
            </w:pPr>
          </w:p>
        </w:tc>
        <w:tc>
          <w:tcPr>
            <w:tcW w:w="6120" w:type="dxa"/>
          </w:tcPr>
          <w:p w:rsidR="00506033" w:rsidRPr="00506033" w:rsidRDefault="00506033" w:rsidP="00506033">
            <w:pPr>
              <w:rPr>
                <w:b/>
              </w:rPr>
            </w:pPr>
          </w:p>
        </w:tc>
        <w:tc>
          <w:tcPr>
            <w:tcW w:w="2412" w:type="dxa"/>
          </w:tcPr>
          <w:p w:rsidR="00506033" w:rsidRPr="00506033" w:rsidRDefault="00506033" w:rsidP="00506033">
            <w:pPr>
              <w:rPr>
                <w:b/>
              </w:rPr>
            </w:pPr>
          </w:p>
        </w:tc>
      </w:tr>
    </w:tbl>
    <w:p w:rsidR="00506033" w:rsidRPr="00506033" w:rsidRDefault="00506033" w:rsidP="00506033">
      <w:pPr>
        <w:rPr>
          <w:b/>
        </w:rPr>
      </w:pP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OŚWIADCZAM(Y), ŻE:</w:t>
      </w:r>
    </w:p>
    <w:p w:rsidR="00506033" w:rsidRPr="00506033" w:rsidRDefault="00506033" w:rsidP="00506033">
      <w:r w:rsidRPr="00506033">
        <w:rPr>
          <w:b/>
        </w:rPr>
        <w:t xml:space="preserve">Na dzień składania ofert  nie podlegam(y) wykluczeniu na podstawie art. 20 Regulaminu postępowania dla procedury przetargowej udzielania zamówienia w </w:t>
      </w:r>
      <w:proofErr w:type="spellStart"/>
      <w:r w:rsidRPr="00506033">
        <w:rPr>
          <w:b/>
        </w:rPr>
        <w:t>BWiK</w:t>
      </w:r>
      <w:proofErr w:type="spellEnd"/>
      <w:r w:rsidRPr="00506033">
        <w:rPr>
          <w:b/>
        </w:rPr>
        <w:t xml:space="preserve"> „WOD-KAN” </w:t>
      </w:r>
      <w:r w:rsidRPr="00506033">
        <w:rPr>
          <w:b/>
        </w:rPr>
        <w:br/>
        <w:t>Sp. z o.o. w Białej Podlaskiej.</w:t>
      </w:r>
    </w:p>
    <w:p w:rsidR="00506033" w:rsidRPr="00506033" w:rsidRDefault="00506033" w:rsidP="00506033">
      <w:pPr>
        <w:rPr>
          <w:b/>
        </w:rPr>
      </w:pPr>
      <w:r w:rsidRPr="00506033">
        <w:rPr>
          <w:b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29"/>
        <w:gridCol w:w="2075"/>
        <w:gridCol w:w="2022"/>
        <w:gridCol w:w="1629"/>
        <w:gridCol w:w="1289"/>
      </w:tblGrid>
      <w:tr w:rsidR="00506033" w:rsidRPr="00506033" w:rsidTr="00A76217">
        <w:tc>
          <w:tcPr>
            <w:tcW w:w="200" w:type="pct"/>
          </w:tcPr>
          <w:p w:rsidR="00506033" w:rsidRPr="00506033" w:rsidRDefault="00506033" w:rsidP="00506033">
            <w:r w:rsidRPr="00506033">
              <w:t>l.p.</w:t>
            </w:r>
          </w:p>
        </w:tc>
        <w:tc>
          <w:tcPr>
            <w:tcW w:w="812" w:type="pct"/>
          </w:tcPr>
          <w:p w:rsidR="00506033" w:rsidRPr="00506033" w:rsidRDefault="00506033" w:rsidP="00506033">
            <w:r w:rsidRPr="00506033">
              <w:t>Nazwa(y) Wykonawcy(ów)</w:t>
            </w:r>
          </w:p>
        </w:tc>
        <w:tc>
          <w:tcPr>
            <w:tcW w:w="1285" w:type="pct"/>
          </w:tcPr>
          <w:p w:rsidR="00506033" w:rsidRPr="00506033" w:rsidRDefault="00506033" w:rsidP="00506033">
            <w:r w:rsidRPr="00506033">
              <w:t>Nazwisko i imię osoby (osób) upoważnionej(</w:t>
            </w:r>
            <w:proofErr w:type="spellStart"/>
            <w:r w:rsidRPr="00506033">
              <w:t>ych</w:t>
            </w:r>
            <w:proofErr w:type="spellEnd"/>
            <w:r w:rsidRPr="00506033"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506033" w:rsidRPr="00506033" w:rsidRDefault="00506033" w:rsidP="00506033">
            <w:r w:rsidRPr="00506033">
              <w:t>Podpis(y) osoby(osób) upoważnionej(</w:t>
            </w:r>
            <w:proofErr w:type="spellStart"/>
            <w:r w:rsidRPr="00506033">
              <w:t>ych</w:t>
            </w:r>
            <w:proofErr w:type="spellEnd"/>
            <w:r w:rsidRPr="00506033"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506033" w:rsidRPr="00506033" w:rsidRDefault="00506033" w:rsidP="00506033">
            <w:r w:rsidRPr="00506033">
              <w:t>Pieczęć(</w:t>
            </w:r>
            <w:proofErr w:type="spellStart"/>
            <w:r w:rsidRPr="00506033">
              <w:t>cie</w:t>
            </w:r>
            <w:proofErr w:type="spellEnd"/>
            <w:r w:rsidRPr="00506033">
              <w:t xml:space="preserve">) Wykonawcy(ów) </w:t>
            </w:r>
          </w:p>
        </w:tc>
        <w:tc>
          <w:tcPr>
            <w:tcW w:w="623" w:type="pct"/>
          </w:tcPr>
          <w:p w:rsidR="00506033" w:rsidRPr="00506033" w:rsidRDefault="00506033" w:rsidP="00506033">
            <w:r w:rsidRPr="00506033">
              <w:t xml:space="preserve">Miejscowość </w:t>
            </w:r>
          </w:p>
          <w:p w:rsidR="00506033" w:rsidRPr="00506033" w:rsidRDefault="00506033" w:rsidP="00506033">
            <w:r w:rsidRPr="00506033">
              <w:t>i data</w:t>
            </w:r>
          </w:p>
        </w:tc>
      </w:tr>
      <w:tr w:rsidR="00506033" w:rsidRPr="00506033" w:rsidTr="00A76217">
        <w:tc>
          <w:tcPr>
            <w:tcW w:w="200" w:type="pct"/>
          </w:tcPr>
          <w:p w:rsidR="00506033" w:rsidRPr="00506033" w:rsidRDefault="00506033" w:rsidP="00506033"/>
        </w:tc>
        <w:tc>
          <w:tcPr>
            <w:tcW w:w="812" w:type="pct"/>
          </w:tcPr>
          <w:p w:rsidR="00506033" w:rsidRPr="00506033" w:rsidRDefault="00506033" w:rsidP="00506033"/>
        </w:tc>
        <w:tc>
          <w:tcPr>
            <w:tcW w:w="1285" w:type="pct"/>
          </w:tcPr>
          <w:p w:rsidR="00506033" w:rsidRPr="00506033" w:rsidRDefault="00506033" w:rsidP="00506033"/>
        </w:tc>
        <w:tc>
          <w:tcPr>
            <w:tcW w:w="1255" w:type="pct"/>
          </w:tcPr>
          <w:p w:rsidR="00506033" w:rsidRPr="00506033" w:rsidRDefault="00506033" w:rsidP="00506033"/>
        </w:tc>
        <w:tc>
          <w:tcPr>
            <w:tcW w:w="826" w:type="pct"/>
          </w:tcPr>
          <w:p w:rsidR="00506033" w:rsidRPr="00506033" w:rsidRDefault="00506033" w:rsidP="00506033"/>
        </w:tc>
        <w:tc>
          <w:tcPr>
            <w:tcW w:w="623" w:type="pct"/>
          </w:tcPr>
          <w:p w:rsidR="00506033" w:rsidRPr="00506033" w:rsidRDefault="00506033" w:rsidP="00506033"/>
        </w:tc>
      </w:tr>
      <w:tr w:rsidR="00506033" w:rsidRPr="00506033" w:rsidTr="00A76217">
        <w:tc>
          <w:tcPr>
            <w:tcW w:w="200" w:type="pct"/>
          </w:tcPr>
          <w:p w:rsidR="00506033" w:rsidRPr="00506033" w:rsidRDefault="00506033" w:rsidP="00506033"/>
        </w:tc>
        <w:tc>
          <w:tcPr>
            <w:tcW w:w="812" w:type="pct"/>
          </w:tcPr>
          <w:p w:rsidR="00506033" w:rsidRPr="00506033" w:rsidRDefault="00506033" w:rsidP="00506033"/>
        </w:tc>
        <w:tc>
          <w:tcPr>
            <w:tcW w:w="1285" w:type="pct"/>
          </w:tcPr>
          <w:p w:rsidR="00506033" w:rsidRPr="00506033" w:rsidRDefault="00506033" w:rsidP="00506033"/>
        </w:tc>
        <w:tc>
          <w:tcPr>
            <w:tcW w:w="1255" w:type="pct"/>
          </w:tcPr>
          <w:p w:rsidR="00506033" w:rsidRPr="00506033" w:rsidRDefault="00506033" w:rsidP="00506033"/>
        </w:tc>
        <w:tc>
          <w:tcPr>
            <w:tcW w:w="826" w:type="pct"/>
          </w:tcPr>
          <w:p w:rsidR="00506033" w:rsidRPr="00506033" w:rsidRDefault="00506033" w:rsidP="00506033"/>
        </w:tc>
        <w:tc>
          <w:tcPr>
            <w:tcW w:w="623" w:type="pct"/>
          </w:tcPr>
          <w:p w:rsidR="00506033" w:rsidRPr="00506033" w:rsidRDefault="00506033" w:rsidP="00506033"/>
        </w:tc>
      </w:tr>
    </w:tbl>
    <w:p w:rsidR="0024374C" w:rsidRDefault="0024374C"/>
    <w:sectPr w:rsidR="0024374C" w:rsidSect="005060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33"/>
    <w:rsid w:val="0024374C"/>
    <w:rsid w:val="0050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7CD7A-8DC9-4DB7-A9D9-AAD2362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Rafał Kozłowski</cp:lastModifiedBy>
  <cp:revision>1</cp:revision>
  <dcterms:created xsi:type="dcterms:W3CDTF">2019-02-15T13:58:00Z</dcterms:created>
  <dcterms:modified xsi:type="dcterms:W3CDTF">2019-02-15T14:00:00Z</dcterms:modified>
</cp:coreProperties>
</file>