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8EF1" w14:textId="77777777" w:rsidR="00DC7B43" w:rsidRDefault="00B333AB" w:rsidP="00AE6245">
      <w:pPr>
        <w:pStyle w:val="Nagwek4"/>
        <w:numPr>
          <w:ilvl w:val="0"/>
          <w:numId w:val="0"/>
        </w:numPr>
        <w:spacing w:line="360" w:lineRule="auto"/>
        <w:ind w:left="2124" w:hanging="2124"/>
        <w:jc w:val="center"/>
        <w:rPr>
          <w:b/>
          <w:i w:val="0"/>
          <w:iCs w:val="0"/>
        </w:rPr>
      </w:pPr>
      <w:r w:rsidRPr="002365F6">
        <w:rPr>
          <w:b/>
          <w:i w:val="0"/>
          <w:iCs w:val="0"/>
        </w:rPr>
        <w:t xml:space="preserve">UMOWA </w:t>
      </w:r>
      <w:r w:rsidR="009A3F24">
        <w:rPr>
          <w:b/>
          <w:i w:val="0"/>
          <w:iCs w:val="0"/>
        </w:rPr>
        <w:t xml:space="preserve">O ROBOTY BUDOWLANE </w:t>
      </w:r>
    </w:p>
    <w:p w14:paraId="031C58F6" w14:textId="47DD439D"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NR  </w:t>
      </w:r>
      <w:r w:rsidR="00DC7B43">
        <w:rPr>
          <w:b/>
          <w:i w:val="0"/>
          <w:iCs w:val="0"/>
        </w:rPr>
        <w:t>IRG.272.</w:t>
      </w:r>
      <w:r w:rsidR="00087623">
        <w:rPr>
          <w:b/>
          <w:i w:val="0"/>
          <w:iCs w:val="0"/>
        </w:rPr>
        <w:t>2</w:t>
      </w:r>
      <w:r w:rsidR="00DC7B43">
        <w:rPr>
          <w:b/>
          <w:i w:val="0"/>
          <w:iCs w:val="0"/>
        </w:rPr>
        <w:t>.1.202</w:t>
      </w:r>
      <w:r w:rsidR="00087623">
        <w:rPr>
          <w:b/>
          <w:i w:val="0"/>
          <w:iCs w:val="0"/>
        </w:rPr>
        <w:t>4</w:t>
      </w:r>
      <w:r w:rsidR="00DC7B43">
        <w:rPr>
          <w:b/>
          <w:i w:val="0"/>
          <w:iCs w:val="0"/>
        </w:rPr>
        <w:t>.IRG</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633D5539" w14:textId="356022EB" w:rsidR="00FF0BF5" w:rsidRDefault="0044042F" w:rsidP="002C711F">
      <w:pPr>
        <w:spacing w:line="360" w:lineRule="auto"/>
        <w:rPr>
          <w:sz w:val="22"/>
          <w:lang w:eastAsia="pl-PL"/>
        </w:rPr>
      </w:pPr>
      <w:r w:rsidRPr="00380E97">
        <w:rPr>
          <w:sz w:val="22"/>
          <w:lang w:eastAsia="pl-PL"/>
        </w:rPr>
        <w:t>zawarta w dniu</w:t>
      </w:r>
      <w:r w:rsidR="00A0141C">
        <w:rPr>
          <w:sz w:val="22"/>
          <w:lang w:eastAsia="pl-PL"/>
        </w:rPr>
        <w:t xml:space="preserve"> </w:t>
      </w:r>
      <w:r w:rsidR="00094D1D">
        <w:rPr>
          <w:sz w:val="22"/>
          <w:lang w:eastAsia="pl-PL"/>
        </w:rPr>
        <w:t>……………………….</w:t>
      </w:r>
      <w:r w:rsidRPr="00380E97">
        <w:rPr>
          <w:sz w:val="22"/>
          <w:lang w:eastAsia="pl-PL"/>
        </w:rPr>
        <w:t xml:space="preserve">. w </w:t>
      </w:r>
      <w:r w:rsidR="00AE6245">
        <w:rPr>
          <w:sz w:val="22"/>
          <w:lang w:eastAsia="pl-PL"/>
        </w:rPr>
        <w:t>Trzcińsko-Zdroju</w:t>
      </w:r>
      <w:r w:rsidRPr="00380E97">
        <w:rPr>
          <w:sz w:val="22"/>
          <w:lang w:eastAsia="pl-PL"/>
        </w:rPr>
        <w:t xml:space="preserve"> </w:t>
      </w:r>
    </w:p>
    <w:p w14:paraId="1AD8DD97" w14:textId="3DB61160" w:rsidR="0044042F" w:rsidRPr="00380E97" w:rsidRDefault="00FF0BF5" w:rsidP="002C711F">
      <w:pPr>
        <w:spacing w:line="360" w:lineRule="auto"/>
        <w:rPr>
          <w:sz w:val="22"/>
          <w:lang w:eastAsia="pl-PL"/>
        </w:rPr>
      </w:pPr>
      <w:r>
        <w:rPr>
          <w:sz w:val="22"/>
          <w:lang w:eastAsia="pl-PL"/>
        </w:rPr>
        <w:t>po</w:t>
      </w:r>
      <w:r w:rsidR="0044042F" w:rsidRPr="00380E97">
        <w:rPr>
          <w:sz w:val="22"/>
          <w:lang w:eastAsia="pl-PL"/>
        </w:rPr>
        <w:t>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16965CF" w:rsidR="002050CA"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5373A9D0" w14:textId="6219E568" w:rsidR="0045215B" w:rsidRPr="00380E97" w:rsidRDefault="0045215B" w:rsidP="002C711F">
      <w:pPr>
        <w:spacing w:line="360" w:lineRule="auto"/>
        <w:rPr>
          <w:sz w:val="22"/>
          <w:lang w:eastAsia="pl-PL"/>
        </w:rPr>
      </w:pPr>
      <w:r>
        <w:rPr>
          <w:sz w:val="22"/>
          <w:lang w:eastAsia="pl-PL"/>
        </w:rPr>
        <w:t xml:space="preserve">przy kontrasygnacie Skarbnika – Czesławy </w:t>
      </w:r>
      <w:proofErr w:type="spellStart"/>
      <w:r>
        <w:rPr>
          <w:sz w:val="22"/>
          <w:lang w:eastAsia="pl-PL"/>
        </w:rPr>
        <w:t>Trautman</w:t>
      </w:r>
      <w:proofErr w:type="spellEnd"/>
    </w:p>
    <w:p w14:paraId="7060060D" w14:textId="0867FB72" w:rsidR="002050CA"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65F977DB" w14:textId="77777777" w:rsidR="00B3714E" w:rsidRDefault="0044042F" w:rsidP="00B3714E">
      <w:pPr>
        <w:spacing w:line="360" w:lineRule="auto"/>
        <w:rPr>
          <w:sz w:val="22"/>
          <w:lang w:eastAsia="pl-PL"/>
        </w:rPr>
      </w:pPr>
      <w:r w:rsidRPr="002365F6">
        <w:rPr>
          <w:sz w:val="22"/>
          <w:lang w:eastAsia="pl-PL"/>
        </w:rPr>
        <w:t>a</w:t>
      </w:r>
      <w:bookmarkStart w:id="0" w:name="_Hlk100748511"/>
    </w:p>
    <w:bookmarkEnd w:id="0"/>
    <w:p w14:paraId="6AF16D4C" w14:textId="647D2F94" w:rsidR="00A0141C" w:rsidRPr="00054CB8" w:rsidRDefault="00087623" w:rsidP="00A0141C">
      <w:pPr>
        <w:tabs>
          <w:tab w:val="left" w:pos="708"/>
          <w:tab w:val="num" w:pos="785"/>
        </w:tabs>
        <w:spacing w:line="276" w:lineRule="auto"/>
        <w:ind w:right="-3"/>
        <w:rPr>
          <w:rFonts w:eastAsia="Calibri"/>
          <w:sz w:val="21"/>
          <w:szCs w:val="21"/>
        </w:rPr>
      </w:pPr>
      <w:r>
        <w:rPr>
          <w:rFonts w:eastAsia="Calibri"/>
          <w:sz w:val="21"/>
          <w:szCs w:val="21"/>
        </w:rPr>
        <w:t>………………………………………………………….</w:t>
      </w:r>
      <w:r w:rsidR="00A0141C" w:rsidRPr="00054CB8">
        <w:rPr>
          <w:rFonts w:eastAsia="Calibri"/>
          <w:sz w:val="21"/>
          <w:szCs w:val="21"/>
        </w:rPr>
        <w:t xml:space="preserve">, zwaną w dalszej treści Umowy </w:t>
      </w:r>
      <w:r w:rsidR="00A0141C" w:rsidRPr="00054CB8">
        <w:rPr>
          <w:rFonts w:eastAsia="Calibri"/>
          <w:b/>
          <w:sz w:val="21"/>
          <w:szCs w:val="21"/>
        </w:rPr>
        <w:t>„Wykonawcą”,</w:t>
      </w:r>
    </w:p>
    <w:p w14:paraId="38F9B9A7" w14:textId="7038B147" w:rsidR="0044042F" w:rsidRPr="002365F6" w:rsidRDefault="0044042F" w:rsidP="00A0141C">
      <w:pPr>
        <w:tabs>
          <w:tab w:val="left" w:pos="360"/>
          <w:tab w:val="left" w:pos="420"/>
        </w:tabs>
        <w:spacing w:line="360" w:lineRule="auto"/>
        <w:rPr>
          <w:sz w:val="22"/>
          <w:lang w:eastAsia="pl-PL"/>
        </w:rPr>
      </w:pP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0E6ADE4A"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00087623">
        <w:rPr>
          <w:b/>
          <w:bCs/>
          <w:sz w:val="24"/>
          <w:szCs w:val="24"/>
        </w:rPr>
        <w:t>Przebudowa drogi wewnętrznej w miejscowości Dobropole Gmina Trzcińsko-Zdrój</w:t>
      </w:r>
      <w:r w:rsidRPr="009A3F24">
        <w:rPr>
          <w:sz w:val="22"/>
          <w:lang w:val="x-none"/>
        </w:rPr>
        <w:t>” na podstawie ustawy z dnia 11 września 2019 r. Prawo zamówień publicznych (</w:t>
      </w:r>
      <w:proofErr w:type="spellStart"/>
      <w:r w:rsidRPr="009A3F24">
        <w:rPr>
          <w:sz w:val="22"/>
          <w:lang w:val="x-none"/>
        </w:rPr>
        <w:t>t.j</w:t>
      </w:r>
      <w:proofErr w:type="spellEnd"/>
      <w:r w:rsidRPr="009A3F24">
        <w:rPr>
          <w:sz w:val="22"/>
          <w:lang w:val="x-none"/>
        </w:rPr>
        <w:t>. Dz. U. z 202</w:t>
      </w:r>
      <w:r w:rsidR="00087623">
        <w:rPr>
          <w:sz w:val="22"/>
        </w:rPr>
        <w:t>3</w:t>
      </w:r>
      <w:r w:rsidRPr="009A3F24">
        <w:rPr>
          <w:sz w:val="22"/>
          <w:lang w:val="x-none"/>
        </w:rPr>
        <w:t xml:space="preserve"> r. poz. 1</w:t>
      </w:r>
      <w:r w:rsidR="00087623">
        <w:rPr>
          <w:sz w:val="22"/>
        </w:rPr>
        <w:t>605</w:t>
      </w:r>
      <w:r w:rsidRPr="009A3F24">
        <w:rPr>
          <w:sz w:val="22"/>
          <w:lang w:val="x-none"/>
        </w:rPr>
        <w:t xml:space="preserve"> z</w:t>
      </w:r>
      <w:r w:rsidR="00AE6245">
        <w:rPr>
          <w:sz w:val="22"/>
        </w:rPr>
        <w:t>e</w:t>
      </w:r>
      <w:r w:rsidRPr="009A3F24">
        <w:rPr>
          <w:sz w:val="22"/>
          <w:lang w:val="x-none"/>
        </w:rPr>
        <w:t xml:space="preserve"> zm.), zw. dalej „ustawą </w:t>
      </w:r>
      <w:proofErr w:type="spellStart"/>
      <w:r w:rsidRPr="009A3F24">
        <w:rPr>
          <w:sz w:val="22"/>
          <w:lang w:val="x-none"/>
        </w:rPr>
        <w:t>pzp</w:t>
      </w:r>
      <w:proofErr w:type="spellEnd"/>
      <w:r w:rsidRPr="009A3F24">
        <w:rPr>
          <w:sz w:val="22"/>
          <w:lang w:val="x-none"/>
        </w:rPr>
        <w:t>”.</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611D2CE9"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782747">
        <w:rPr>
          <w:rFonts w:ascii="Times New Roman" w:hAnsi="Times New Roman" w:cs="Times New Roman"/>
          <w:bCs/>
          <w:sz w:val="22"/>
        </w:rPr>
        <w:t>„</w:t>
      </w:r>
      <w:r w:rsidR="00094D1D" w:rsidRPr="00094D1D">
        <w:rPr>
          <w:rFonts w:ascii="Times New Roman" w:hAnsi="Times New Roman" w:cs="Times New Roman"/>
          <w:b/>
          <w:color w:val="000000"/>
          <w:sz w:val="22"/>
          <w:lang w:eastAsia="ar-SA"/>
        </w:rPr>
        <w:t>Przebudowa drogi wewnętrznej w miejscowości Dobropole Gmina Trzcińsko-Zdrój</w:t>
      </w:r>
      <w:r w:rsidR="00691420">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warunków zamówienia</w:t>
      </w:r>
      <w:r w:rsidR="00B333AB" w:rsidRPr="00782747">
        <w:rPr>
          <w:rFonts w:ascii="Times New Roman" w:hAnsi="Times New Roman" w:cs="Times New Roman"/>
          <w:sz w:val="22"/>
        </w:rPr>
        <w:t xml:space="preserve"> </w:t>
      </w:r>
      <w:r w:rsidR="009B0DF4">
        <w:rPr>
          <w:rFonts w:ascii="Times New Roman" w:hAnsi="Times New Roman" w:cs="Times New Roman"/>
          <w:sz w:val="22"/>
        </w:rPr>
        <w:t xml:space="preserve">i niniejszej </w:t>
      </w:r>
      <w:r w:rsidR="00907B55">
        <w:rPr>
          <w:rFonts w:ascii="Times New Roman" w:hAnsi="Times New Roman" w:cs="Times New Roman"/>
          <w:sz w:val="22"/>
        </w:rPr>
        <w:t>U</w:t>
      </w:r>
      <w:r w:rsidR="009B0DF4">
        <w:rPr>
          <w:rFonts w:ascii="Times New Roman" w:hAnsi="Times New Roman" w:cs="Times New Roman"/>
          <w:sz w:val="22"/>
        </w:rPr>
        <w:t>mowy.</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t>Szczegółowy zakres Przedmiotu Umowy przedstawiają następujące dokumenty, które będą uważane oraz odczytywane i interpretowane w następującej kolejności:</w:t>
      </w:r>
    </w:p>
    <w:p w14:paraId="3C7C6236" w14:textId="630EE089" w:rsidR="00DA1135" w:rsidRPr="002365F6" w:rsidRDefault="002050CA" w:rsidP="002C711F">
      <w:pPr>
        <w:pStyle w:val="Nagwek3"/>
        <w:numPr>
          <w:ilvl w:val="0"/>
          <w:numId w:val="6"/>
        </w:numPr>
        <w:spacing w:line="360" w:lineRule="auto"/>
        <w:ind w:left="709"/>
        <w:rPr>
          <w:rFonts w:cs="Times New Roman"/>
        </w:rPr>
      </w:pPr>
      <w:r>
        <w:rPr>
          <w:rFonts w:cs="Times New Roman"/>
        </w:rPr>
        <w:lastRenderedPageBreak/>
        <w:t>niniejsza u</w:t>
      </w:r>
      <w:r w:rsidR="00DA1135" w:rsidRPr="002365F6">
        <w:rPr>
          <w:rFonts w:cs="Times New Roman"/>
        </w:rPr>
        <w:t>mowa</w:t>
      </w:r>
      <w:r>
        <w:rPr>
          <w:rFonts w:cs="Times New Roman"/>
        </w:rPr>
        <w:t>, zwana dalej Umową</w:t>
      </w:r>
      <w:r w:rsidR="00DA1135" w:rsidRPr="002365F6">
        <w:rPr>
          <w:rFonts w:cs="Times New Roman"/>
        </w:rPr>
        <w:t>,</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004F7275" w14:textId="7C35792A" w:rsidR="00C83AB2" w:rsidRPr="00B3714E" w:rsidRDefault="00DA1135" w:rsidP="00B3714E">
      <w:pPr>
        <w:pStyle w:val="Nagwek3"/>
        <w:numPr>
          <w:ilvl w:val="0"/>
          <w:numId w:val="6"/>
        </w:numPr>
        <w:spacing w:line="360" w:lineRule="auto"/>
        <w:ind w:left="709"/>
        <w:rPr>
          <w:rFonts w:cs="Times New Roman"/>
        </w:rPr>
      </w:pPr>
      <w:r w:rsidRPr="002365F6">
        <w:rPr>
          <w:rFonts w:cs="Times New Roman"/>
        </w:rPr>
        <w:t>dokumentacja projektowa</w:t>
      </w:r>
      <w:r w:rsidR="002E5444">
        <w:rPr>
          <w:rFonts w:cs="Times New Roman"/>
        </w:rPr>
        <w:t xml:space="preserve"> </w:t>
      </w:r>
      <w:bookmarkStart w:id="1" w:name="_Hlk80037215"/>
      <w:r w:rsidR="002E5444">
        <w:rPr>
          <w:rFonts w:cs="Times New Roman"/>
        </w:rPr>
        <w:t>(Dokumentacja Techniczna, Specyfikacja</w:t>
      </w:r>
      <w:r w:rsidR="00B6496E" w:rsidRPr="00B6496E">
        <w:t xml:space="preserve"> </w:t>
      </w:r>
      <w:r w:rsidR="00B6496E" w:rsidRPr="00B6496E">
        <w:rPr>
          <w:rFonts w:cs="Times New Roman"/>
        </w:rPr>
        <w:t>Technic</w:t>
      </w:r>
      <w:r w:rsidR="00B3714E">
        <w:rPr>
          <w:rFonts w:cs="Times New Roman"/>
        </w:rPr>
        <w:t>zna</w:t>
      </w:r>
      <w:r w:rsidR="00B6496E">
        <w:rPr>
          <w:rFonts w:cs="Times New Roman"/>
        </w:rPr>
        <w:t>, Przedmiar Robót</w:t>
      </w:r>
      <w:bookmarkEnd w:id="1"/>
      <w:r w:rsidRPr="002365F6">
        <w:rPr>
          <w:rFonts w:cs="Times New Roman"/>
        </w:rPr>
        <w:t xml:space="preserve">, o której mowa w ust. 1 niniejszej </w:t>
      </w:r>
      <w:r w:rsidR="00382347">
        <w:rPr>
          <w:rFonts w:cs="Times New Roman"/>
        </w:rPr>
        <w:t>U</w:t>
      </w:r>
      <w:r w:rsidRPr="002365F6">
        <w:rPr>
          <w:rFonts w:cs="Times New Roman"/>
        </w:rPr>
        <w:t>mowy</w:t>
      </w:r>
      <w:r w:rsidR="002E5444">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2"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2"/>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3C6EAF05"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roboty budowlane, niezbędne do realizacji przedmiotu Umowy.</w:t>
      </w:r>
    </w:p>
    <w:p w14:paraId="1D88BEDC" w14:textId="00B5C435" w:rsidR="00335E9A" w:rsidRDefault="00335E9A" w:rsidP="002C711F">
      <w:pPr>
        <w:pStyle w:val="Nagwek3"/>
        <w:spacing w:line="360" w:lineRule="auto"/>
        <w:ind w:left="709" w:hanging="851"/>
        <w:jc w:val="center"/>
        <w:rPr>
          <w:rFonts w:cs="Times New Roman"/>
          <w:b/>
          <w:bCs/>
        </w:rPr>
      </w:pPr>
    </w:p>
    <w:p w14:paraId="5834CCF7" w14:textId="77777777" w:rsidR="00040AFF" w:rsidRPr="00975139" w:rsidRDefault="00040AFF" w:rsidP="00975139"/>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24DF40AF"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w:t>
      </w:r>
      <w:r w:rsidR="005F5143">
        <w:rPr>
          <w:rFonts w:eastAsia="Arial Unicode MS"/>
          <w:bCs/>
        </w:rPr>
        <w:t>przedmiotu Umowy</w:t>
      </w:r>
      <w:r w:rsidRPr="002365F6">
        <w:rPr>
          <w:rFonts w:eastAsia="Arial Unicode MS"/>
          <w:bCs/>
        </w:rPr>
        <w:t xml:space="preserve">: </w:t>
      </w:r>
      <w:bookmarkStart w:id="3" w:name="_Hlk80037044"/>
      <w:r w:rsidR="004E15F7">
        <w:rPr>
          <w:rFonts w:eastAsia="Arial Unicode MS"/>
          <w:bCs/>
        </w:rPr>
        <w:t>1</w:t>
      </w:r>
      <w:r w:rsidR="003C0BFD">
        <w:rPr>
          <w:rFonts w:eastAsia="Arial Unicode MS"/>
          <w:bCs/>
        </w:rPr>
        <w:t>0</w:t>
      </w:r>
      <w:r w:rsidR="004E15F7">
        <w:rPr>
          <w:rFonts w:eastAsia="Arial Unicode MS"/>
          <w:bCs/>
        </w:rPr>
        <w:t>0</w:t>
      </w:r>
      <w:r w:rsidR="005F5143">
        <w:rPr>
          <w:rFonts w:eastAsia="Arial Unicode MS"/>
          <w:bCs/>
        </w:rPr>
        <w:t xml:space="preserve"> dni kalendarzowych </w:t>
      </w:r>
      <w:r w:rsidR="001B5433">
        <w:rPr>
          <w:rFonts w:eastAsia="Arial Unicode MS"/>
          <w:bCs/>
        </w:rPr>
        <w:t xml:space="preserve">od dnia podpisania </w:t>
      </w:r>
      <w:r w:rsidR="005F5143">
        <w:rPr>
          <w:rFonts w:eastAsia="Arial Unicode MS"/>
          <w:bCs/>
        </w:rPr>
        <w:t>U</w:t>
      </w:r>
      <w:r w:rsidR="001B5433">
        <w:rPr>
          <w:rFonts w:eastAsia="Arial Unicode MS"/>
          <w:bCs/>
        </w:rPr>
        <w:t xml:space="preserve">mowy </w:t>
      </w:r>
      <w:bookmarkEnd w:id="3"/>
      <w:r w:rsidR="005F5143">
        <w:rPr>
          <w:rFonts w:eastAsia="Arial Unicode MS"/>
          <w:bCs/>
        </w:rPr>
        <w:t>.</w:t>
      </w:r>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77777777"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14:paraId="28E611E6" w14:textId="77777777" w:rsidR="002831C5" w:rsidRPr="002365F6" w:rsidRDefault="002831C5" w:rsidP="002C711F">
      <w:pPr>
        <w:spacing w:line="360" w:lineRule="auto"/>
        <w:rPr>
          <w:sz w:val="22"/>
        </w:rPr>
      </w:pPr>
    </w:p>
    <w:p w14:paraId="1D496B37" w14:textId="6177A4E2" w:rsidR="002831C5" w:rsidRDefault="002831C5" w:rsidP="002C711F">
      <w:pPr>
        <w:pStyle w:val="Nagwek3"/>
        <w:spacing w:line="360" w:lineRule="auto"/>
        <w:ind w:left="709" w:hanging="851"/>
        <w:jc w:val="center"/>
        <w:rPr>
          <w:rFonts w:cs="Times New Roman"/>
          <w:b/>
          <w:bCs/>
        </w:rPr>
      </w:pPr>
    </w:p>
    <w:p w14:paraId="45FD5395" w14:textId="227C6109" w:rsidR="00DF0A17" w:rsidRDefault="00DF0A17" w:rsidP="00DF0A17"/>
    <w:p w14:paraId="0934C031" w14:textId="77777777" w:rsidR="00782C60" w:rsidRDefault="00782C60" w:rsidP="00DF0A17"/>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lastRenderedPageBreak/>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1A9B3C8A" w14:textId="7B6F20ED" w:rsidR="002831C5" w:rsidRPr="004411A4" w:rsidRDefault="005D798D" w:rsidP="004411A4">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w:t>
      </w:r>
      <w:r w:rsidR="004411A4">
        <w:rPr>
          <w:rFonts w:cs="Times New Roman"/>
          <w:lang w:eastAsia="pl-PL"/>
        </w:rPr>
        <w:t>y</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3A932BB5" w14:textId="77777777" w:rsidR="00040AFF" w:rsidRDefault="00040AFF" w:rsidP="002C711F">
      <w:pPr>
        <w:spacing w:line="360" w:lineRule="auto"/>
        <w:rPr>
          <w:sz w:val="22"/>
          <w:lang w:eastAsia="pl-PL"/>
        </w:rPr>
      </w:pPr>
    </w:p>
    <w:p w14:paraId="6EC27CFF" w14:textId="77777777" w:rsidR="00943E55" w:rsidRPr="002365F6" w:rsidRDefault="00943E55"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4" w:name="_Hlk16153853"/>
      <w:r w:rsidRPr="002365F6">
        <w:rPr>
          <w:rFonts w:cs="Times New Roman"/>
          <w:b/>
          <w:bCs/>
        </w:rPr>
        <w:t xml:space="preserve">§ </w:t>
      </w:r>
      <w:r w:rsidR="00995B8C" w:rsidRPr="002365F6">
        <w:rPr>
          <w:rFonts w:cs="Times New Roman"/>
          <w:b/>
          <w:bCs/>
        </w:rPr>
        <w:t>4</w:t>
      </w:r>
    </w:p>
    <w:bookmarkEnd w:id="4"/>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lastRenderedPageBreak/>
        <w:t>Organizacja robót:</w:t>
      </w:r>
    </w:p>
    <w:p w14:paraId="6B53C277" w14:textId="0030DE35" w:rsidR="005F4446" w:rsidRPr="003D31C2" w:rsidRDefault="005F4446" w:rsidP="003D31C2">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roboty ziemne i rozbiórkowe należy prowadzić w sposób zabezpieczający istniejące uzbrojenie, oraz istniejące obiekty, koszty zabezpieczenia istniejącego uzbrojenia oraz istniejących obiektów przez Wykonawcę nie podlegają odrębnej zapłacie i przyjmuje się, że </w:t>
      </w:r>
      <w:r w:rsidR="003D31C2">
        <w:rPr>
          <w:rFonts w:cs="Times New Roman"/>
        </w:rPr>
        <w:t>są</w:t>
      </w:r>
      <w:r w:rsidRPr="003D31C2">
        <w:rPr>
          <w:rFonts w:cs="Times New Roman"/>
        </w:rPr>
        <w:t xml:space="preserve">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70449138" w:rsidR="00995B8C" w:rsidRDefault="00995B8C" w:rsidP="002C711F">
      <w:pPr>
        <w:pStyle w:val="Nagwek3"/>
        <w:spacing w:line="360" w:lineRule="auto"/>
        <w:ind w:left="709" w:hanging="851"/>
        <w:jc w:val="center"/>
        <w:rPr>
          <w:rFonts w:cs="Times New Roman"/>
          <w:b/>
          <w:bCs/>
        </w:rPr>
      </w:pPr>
    </w:p>
    <w:p w14:paraId="1FB73EBB" w14:textId="53EE51EA" w:rsidR="00040AFF" w:rsidRDefault="00040AFF" w:rsidP="00382347"/>
    <w:p w14:paraId="78C970DF" w14:textId="62FC064F" w:rsidR="00040AFF" w:rsidRDefault="00040AFF" w:rsidP="00382347"/>
    <w:p w14:paraId="798AE2BB" w14:textId="60291E90" w:rsidR="00040AFF" w:rsidRDefault="00040AFF" w:rsidP="00382347"/>
    <w:p w14:paraId="24865341" w14:textId="5034AF64" w:rsidR="00040AFF" w:rsidRDefault="00040AFF" w:rsidP="00382347"/>
    <w:p w14:paraId="103973CF" w14:textId="071C95EF" w:rsidR="00040AFF" w:rsidRDefault="00040AFF" w:rsidP="00382347"/>
    <w:p w14:paraId="6EB09B1B" w14:textId="77777777" w:rsidR="00040AFF" w:rsidRPr="00975139" w:rsidRDefault="00040AFF" w:rsidP="00975139"/>
    <w:p w14:paraId="214A95E6" w14:textId="77777777" w:rsidR="00943E55" w:rsidRDefault="00943E55" w:rsidP="00943E55"/>
    <w:p w14:paraId="32C25060" w14:textId="77777777" w:rsidR="006F46F4" w:rsidRDefault="006F46F4" w:rsidP="00943E55"/>
    <w:p w14:paraId="7E763B92" w14:textId="77777777" w:rsidR="006F46F4" w:rsidRPr="00943E55" w:rsidRDefault="006F46F4" w:rsidP="00943E55"/>
    <w:p w14:paraId="008D7783" w14:textId="77777777" w:rsidR="00E31B43" w:rsidRPr="002365F6" w:rsidRDefault="00995B8C" w:rsidP="002C711F">
      <w:pPr>
        <w:pStyle w:val="Nagwek3"/>
        <w:spacing w:line="360" w:lineRule="auto"/>
        <w:ind w:left="709" w:hanging="851"/>
        <w:jc w:val="center"/>
        <w:rPr>
          <w:b/>
          <w:bCs/>
        </w:rPr>
      </w:pPr>
      <w:bookmarkStart w:id="5" w:name="_Hlk16154614"/>
      <w:r w:rsidRPr="002365F6">
        <w:rPr>
          <w:rFonts w:cs="Times New Roman"/>
          <w:b/>
          <w:bCs/>
        </w:rPr>
        <w:lastRenderedPageBreak/>
        <w:t>§ 5</w:t>
      </w:r>
    </w:p>
    <w:bookmarkEnd w:id="5"/>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lastRenderedPageBreak/>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689AEE59" w14:textId="77777777" w:rsidR="00040AFF" w:rsidRDefault="00040AFF"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73ADFBAA"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2079BE56"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w:t>
      </w:r>
      <w:proofErr w:type="spellStart"/>
      <w:r w:rsidR="00D368BB">
        <w:rPr>
          <w:sz w:val="22"/>
        </w:rPr>
        <w:t>t.j</w:t>
      </w:r>
      <w:proofErr w:type="spellEnd"/>
      <w:r w:rsidR="00D368BB">
        <w:rPr>
          <w:sz w:val="22"/>
        </w:rPr>
        <w:t>. Dz. U. z 202</w:t>
      </w:r>
      <w:r w:rsidR="003D31C2">
        <w:rPr>
          <w:sz w:val="22"/>
        </w:rPr>
        <w:t>1</w:t>
      </w:r>
      <w:r w:rsidR="00D368BB">
        <w:rPr>
          <w:sz w:val="22"/>
        </w:rPr>
        <w:t xml:space="preserve"> poz.</w:t>
      </w:r>
      <w:r w:rsidR="00B237AE">
        <w:rPr>
          <w:sz w:val="22"/>
        </w:rPr>
        <w:t xml:space="preserve"> </w:t>
      </w:r>
      <w:r w:rsidR="003D31C2">
        <w:rPr>
          <w:sz w:val="22"/>
        </w:rPr>
        <w:t>2351</w:t>
      </w:r>
      <w:r w:rsidR="00B237AE">
        <w:rPr>
          <w:sz w:val="22"/>
        </w:rPr>
        <w:t xml:space="preserve">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lastRenderedPageBreak/>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33FCACA1" w14:textId="1AB6C246" w:rsidR="003554BC" w:rsidRDefault="003554BC" w:rsidP="002C711F">
      <w:pPr>
        <w:spacing w:line="360" w:lineRule="auto"/>
        <w:rPr>
          <w:sz w:val="22"/>
        </w:rPr>
      </w:pPr>
    </w:p>
    <w:p w14:paraId="7047A728" w14:textId="77777777" w:rsidR="00040AFF" w:rsidRDefault="00040AFF"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27CF0040" w14:textId="2D97A7DF" w:rsidR="00FF0BF5" w:rsidRPr="00FF0BF5" w:rsidRDefault="00FF0BF5" w:rsidP="00FF0BF5">
      <w:pPr>
        <w:spacing w:line="360" w:lineRule="auto"/>
        <w:rPr>
          <w:sz w:val="22"/>
        </w:rPr>
      </w:pPr>
      <w:r w:rsidRPr="00FF0BF5">
        <w:rPr>
          <w:sz w:val="22"/>
        </w:rPr>
        <w:t>1.</w:t>
      </w:r>
      <w:r>
        <w:rPr>
          <w:sz w:val="22"/>
        </w:rPr>
        <w:t xml:space="preserve"> </w:t>
      </w:r>
      <w:r w:rsidRPr="00FF0BF5">
        <w:rPr>
          <w:sz w:val="22"/>
        </w:rPr>
        <w:t>Za wykonanie przedmiotu Umowy Strony ustalają wynagrodzenie w wysokości:</w:t>
      </w:r>
    </w:p>
    <w:p w14:paraId="4B496FBD" w14:textId="6EB5F3F4" w:rsidR="00FF0BF5" w:rsidRPr="00FF0BF5" w:rsidRDefault="00FF0BF5" w:rsidP="00FF0BF5">
      <w:pPr>
        <w:spacing w:line="360" w:lineRule="auto"/>
        <w:rPr>
          <w:sz w:val="22"/>
        </w:rPr>
      </w:pPr>
      <w:r>
        <w:rPr>
          <w:sz w:val="22"/>
        </w:rPr>
        <w:t xml:space="preserve">1) </w:t>
      </w:r>
      <w:r w:rsidRPr="00FF0BF5">
        <w:rPr>
          <w:sz w:val="22"/>
        </w:rPr>
        <w:t>wartość bez VAT (netto):</w:t>
      </w:r>
      <w:r w:rsidR="00526693">
        <w:rPr>
          <w:sz w:val="22"/>
        </w:rPr>
        <w:t xml:space="preserve"> </w:t>
      </w:r>
      <w:r w:rsidR="00087623">
        <w:rPr>
          <w:sz w:val="22"/>
        </w:rPr>
        <w:t>…………………….</w:t>
      </w:r>
      <w:r w:rsidR="00526693">
        <w:rPr>
          <w:sz w:val="22"/>
        </w:rPr>
        <w:t xml:space="preserve"> </w:t>
      </w:r>
      <w:r w:rsidRPr="00FF0BF5">
        <w:rPr>
          <w:sz w:val="22"/>
        </w:rPr>
        <w:t xml:space="preserve">zł, słownie: </w:t>
      </w:r>
      <w:r w:rsidR="00087623">
        <w:rPr>
          <w:sz w:val="22"/>
        </w:rPr>
        <w:t>………………………….</w:t>
      </w:r>
      <w:r w:rsidR="00526693">
        <w:rPr>
          <w:sz w:val="22"/>
        </w:rPr>
        <w:t xml:space="preserve"> złote </w:t>
      </w:r>
      <w:r w:rsidR="00087623">
        <w:rPr>
          <w:sz w:val="22"/>
        </w:rPr>
        <w:t>00</w:t>
      </w:r>
      <w:r w:rsidR="00526693">
        <w:rPr>
          <w:sz w:val="22"/>
        </w:rPr>
        <w:t>/100</w:t>
      </w:r>
      <w:r w:rsidRPr="00FF0BF5">
        <w:rPr>
          <w:sz w:val="22"/>
        </w:rPr>
        <w:t xml:space="preserve"> zł,</w:t>
      </w:r>
    </w:p>
    <w:p w14:paraId="5B50935B" w14:textId="2A0752D7" w:rsidR="00FF0BF5" w:rsidRPr="00FF0BF5" w:rsidRDefault="00FF0BF5" w:rsidP="00FF0BF5">
      <w:pPr>
        <w:spacing w:line="360" w:lineRule="auto"/>
        <w:rPr>
          <w:sz w:val="22"/>
        </w:rPr>
      </w:pPr>
      <w:r w:rsidRPr="00FF0BF5">
        <w:rPr>
          <w:sz w:val="22"/>
        </w:rPr>
        <w:t>2</w:t>
      </w:r>
      <w:r>
        <w:rPr>
          <w:sz w:val="22"/>
        </w:rPr>
        <w:t xml:space="preserve">)  </w:t>
      </w:r>
      <w:r w:rsidRPr="00FF0BF5">
        <w:rPr>
          <w:sz w:val="22"/>
        </w:rPr>
        <w:t>stawka VAT</w:t>
      </w:r>
      <w:r w:rsidR="00526693">
        <w:rPr>
          <w:sz w:val="22"/>
        </w:rPr>
        <w:t xml:space="preserve"> 23% </w:t>
      </w:r>
      <w:r w:rsidRPr="00FF0BF5">
        <w:rPr>
          <w:sz w:val="22"/>
        </w:rPr>
        <w:t xml:space="preserve"> kwota podatku VAT: </w:t>
      </w:r>
      <w:r w:rsidR="00851C69">
        <w:rPr>
          <w:sz w:val="22"/>
        </w:rPr>
        <w:t>……………………………</w:t>
      </w:r>
      <w:r w:rsidR="00526693">
        <w:rPr>
          <w:sz w:val="22"/>
        </w:rPr>
        <w:t xml:space="preserve"> </w:t>
      </w:r>
      <w:r w:rsidRPr="00FF0BF5">
        <w:rPr>
          <w:sz w:val="22"/>
        </w:rPr>
        <w:t>zł,</w:t>
      </w:r>
    </w:p>
    <w:p w14:paraId="3D31E0E7" w14:textId="2048D271" w:rsidR="00FF0BF5" w:rsidRPr="00FF0BF5" w:rsidRDefault="00FF0BF5" w:rsidP="00FF0BF5">
      <w:pPr>
        <w:spacing w:line="360" w:lineRule="auto"/>
        <w:rPr>
          <w:sz w:val="22"/>
        </w:rPr>
      </w:pPr>
      <w:r>
        <w:rPr>
          <w:sz w:val="22"/>
        </w:rPr>
        <w:t>3)</w:t>
      </w:r>
      <w:r w:rsidR="00526693">
        <w:rPr>
          <w:sz w:val="22"/>
        </w:rPr>
        <w:t xml:space="preserve"> </w:t>
      </w:r>
      <w:r w:rsidRPr="00FF0BF5">
        <w:rPr>
          <w:sz w:val="22"/>
        </w:rPr>
        <w:t xml:space="preserve">cena z VAT (brutto): </w:t>
      </w:r>
      <w:r w:rsidR="00851C69">
        <w:rPr>
          <w:sz w:val="22"/>
        </w:rPr>
        <w:t>…………………………….</w:t>
      </w:r>
      <w:r w:rsidRPr="00FF0BF5">
        <w:rPr>
          <w:sz w:val="22"/>
        </w:rPr>
        <w:t xml:space="preserve"> zł, słownie: </w:t>
      </w:r>
      <w:r w:rsidR="00851C69">
        <w:rPr>
          <w:sz w:val="22"/>
        </w:rPr>
        <w:t>…………………</w:t>
      </w:r>
      <w:r w:rsidR="00526693">
        <w:rPr>
          <w:sz w:val="22"/>
        </w:rPr>
        <w:t xml:space="preserve"> złotych 00/100 </w:t>
      </w:r>
      <w:r w:rsidRPr="00FF0BF5">
        <w:rPr>
          <w:sz w:val="22"/>
        </w:rPr>
        <w:t>zł.</w:t>
      </w:r>
    </w:p>
    <w:p w14:paraId="3D8DC566" w14:textId="373CCCC1" w:rsidR="00FF0BF5" w:rsidRPr="00FF0BF5" w:rsidRDefault="00FF0BF5" w:rsidP="00FF0BF5">
      <w:pPr>
        <w:spacing w:line="360" w:lineRule="auto"/>
        <w:rPr>
          <w:sz w:val="22"/>
        </w:rPr>
      </w:pPr>
      <w:r>
        <w:rPr>
          <w:sz w:val="22"/>
        </w:rPr>
        <w:t xml:space="preserve">2. </w:t>
      </w:r>
      <w:r w:rsidRPr="00FF0BF5">
        <w:rPr>
          <w:sz w:val="22"/>
        </w:rPr>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3DAB6E69" w14:textId="54AE87E8" w:rsidR="00FF0BF5" w:rsidRPr="00FF0BF5" w:rsidRDefault="00135816" w:rsidP="00FF0BF5">
      <w:pPr>
        <w:spacing w:line="360" w:lineRule="auto"/>
        <w:rPr>
          <w:sz w:val="22"/>
        </w:rPr>
      </w:pPr>
      <w:r>
        <w:rPr>
          <w:sz w:val="22"/>
        </w:rPr>
        <w:t>3</w:t>
      </w:r>
      <w:r w:rsidR="00FF0BF5">
        <w:rPr>
          <w:sz w:val="22"/>
        </w:rPr>
        <w:t xml:space="preserve">. </w:t>
      </w:r>
      <w:r w:rsidR="00FF0BF5" w:rsidRPr="00FF0BF5">
        <w:rPr>
          <w:sz w:val="22"/>
        </w:rPr>
        <w:t>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74B77F3E" w14:textId="1D930FC8" w:rsidR="00FF0BF5" w:rsidRPr="00FF0BF5" w:rsidRDefault="00135816" w:rsidP="00FF0BF5">
      <w:pPr>
        <w:spacing w:line="360" w:lineRule="auto"/>
        <w:rPr>
          <w:sz w:val="22"/>
        </w:rPr>
      </w:pPr>
      <w:r>
        <w:rPr>
          <w:sz w:val="22"/>
        </w:rPr>
        <w:t>4</w:t>
      </w:r>
      <w:r w:rsidR="00FF0BF5">
        <w:rPr>
          <w:sz w:val="22"/>
        </w:rPr>
        <w:t xml:space="preserve">. </w:t>
      </w:r>
      <w:r w:rsidR="00FF0BF5" w:rsidRPr="00FF0BF5">
        <w:rPr>
          <w:sz w:val="22"/>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3E996A34" w14:textId="4A033444" w:rsidR="00FF0BF5" w:rsidRPr="00FF0BF5" w:rsidRDefault="00135816" w:rsidP="00FF0BF5">
      <w:pPr>
        <w:spacing w:line="360" w:lineRule="auto"/>
        <w:rPr>
          <w:sz w:val="22"/>
        </w:rPr>
      </w:pPr>
      <w:r>
        <w:rPr>
          <w:sz w:val="22"/>
        </w:rPr>
        <w:t>5</w:t>
      </w:r>
      <w:r w:rsidR="00FF0BF5" w:rsidRPr="00FF0BF5">
        <w:rPr>
          <w:sz w:val="22"/>
        </w:rPr>
        <w:t>. 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326950E" w14:textId="23E9DBE9" w:rsidR="00FF0BF5" w:rsidRPr="00FF0BF5" w:rsidRDefault="00135816" w:rsidP="00FF0BF5">
      <w:pPr>
        <w:spacing w:line="360" w:lineRule="auto"/>
        <w:rPr>
          <w:sz w:val="22"/>
        </w:rPr>
      </w:pPr>
      <w:r>
        <w:rPr>
          <w:sz w:val="22"/>
        </w:rPr>
        <w:t>6</w:t>
      </w:r>
      <w:r w:rsidR="00FF0BF5" w:rsidRPr="00FF0BF5">
        <w:rPr>
          <w:sz w:val="22"/>
        </w:rPr>
        <w:t>.</w:t>
      </w:r>
      <w:r w:rsidR="00FF0BF5">
        <w:rPr>
          <w:sz w:val="22"/>
        </w:rPr>
        <w:t xml:space="preserve"> </w:t>
      </w:r>
      <w:r w:rsidR="00FF0BF5" w:rsidRPr="00FF0BF5">
        <w:rPr>
          <w:sz w:val="22"/>
        </w:rPr>
        <w:t>Zamawiający ma obowiązek zapłaty faktur w terminie do 30 dni licząc od daty dostarczenia Zamawiającemu prawidłowo wystawionej faktury na podstawie protokołów odbioru końcowego.</w:t>
      </w:r>
    </w:p>
    <w:p w14:paraId="7A30F6B3" w14:textId="66AAA9EA" w:rsidR="00FF0BF5" w:rsidRPr="00FF0BF5" w:rsidRDefault="00135816" w:rsidP="00FF0BF5">
      <w:pPr>
        <w:spacing w:line="360" w:lineRule="auto"/>
        <w:rPr>
          <w:sz w:val="22"/>
        </w:rPr>
      </w:pPr>
      <w:r>
        <w:rPr>
          <w:sz w:val="22"/>
        </w:rPr>
        <w:t>7</w:t>
      </w:r>
      <w:r w:rsidR="00FF0BF5">
        <w:rPr>
          <w:sz w:val="22"/>
        </w:rPr>
        <w:t xml:space="preserve">. </w:t>
      </w:r>
      <w:r w:rsidR="00FF0BF5" w:rsidRPr="00FF0BF5">
        <w:rPr>
          <w:sz w:val="22"/>
        </w:rPr>
        <w:t>Datą zapłaty jest dzień wydania polecenia przelewu bankowego.</w:t>
      </w:r>
    </w:p>
    <w:p w14:paraId="43752F36" w14:textId="2197FDA8" w:rsidR="00FF0BF5" w:rsidRPr="00FF0BF5" w:rsidRDefault="00135816" w:rsidP="00FF0BF5">
      <w:pPr>
        <w:spacing w:line="360" w:lineRule="auto"/>
        <w:rPr>
          <w:sz w:val="22"/>
        </w:rPr>
      </w:pPr>
      <w:r>
        <w:rPr>
          <w:sz w:val="22"/>
        </w:rPr>
        <w:lastRenderedPageBreak/>
        <w:t>8</w:t>
      </w:r>
      <w:r w:rsidR="00FF0BF5">
        <w:rPr>
          <w:sz w:val="22"/>
        </w:rPr>
        <w:t xml:space="preserve">. </w:t>
      </w:r>
      <w:r w:rsidR="00FF0BF5" w:rsidRPr="00FF0BF5">
        <w:rPr>
          <w:sz w:val="22"/>
        </w:rPr>
        <w:t>Wykonawca nie może bez zgody Zamawiającego wyrażonej na piśmie pod rygorem nieważności dokonać przelewu wierzytelności na rzecz osoby trzeciej.</w:t>
      </w:r>
    </w:p>
    <w:p w14:paraId="01A0F0AE" w14:textId="2A19C4DD" w:rsidR="00FF0BF5" w:rsidRPr="00FF0BF5" w:rsidRDefault="00135816" w:rsidP="00FF0BF5">
      <w:pPr>
        <w:spacing w:line="360" w:lineRule="auto"/>
        <w:rPr>
          <w:sz w:val="22"/>
        </w:rPr>
      </w:pPr>
      <w:r>
        <w:rPr>
          <w:sz w:val="22"/>
        </w:rPr>
        <w:t>9</w:t>
      </w:r>
      <w:r w:rsidR="00FF0BF5">
        <w:rPr>
          <w:sz w:val="22"/>
        </w:rPr>
        <w:t xml:space="preserve">. </w:t>
      </w:r>
      <w:r w:rsidR="00FF0BF5" w:rsidRPr="00FF0BF5">
        <w:rPr>
          <w:sz w:val="22"/>
        </w:rPr>
        <w:t>Wartość podatku Vat zostanie naliczona według stawki obowiązującej w dniu wystawienia przez Wykonawcę faktury VAT.</w:t>
      </w:r>
    </w:p>
    <w:p w14:paraId="163DF052" w14:textId="3A105866" w:rsidR="00FF0BF5" w:rsidRPr="00FF0BF5" w:rsidRDefault="00FF0BF5" w:rsidP="00FF0BF5">
      <w:pPr>
        <w:spacing w:line="360" w:lineRule="auto"/>
        <w:rPr>
          <w:sz w:val="22"/>
        </w:rPr>
      </w:pPr>
    </w:p>
    <w:p w14:paraId="635FA136" w14:textId="77777777" w:rsidR="00066641" w:rsidRPr="002365F6" w:rsidRDefault="00066641" w:rsidP="002C711F">
      <w:pPr>
        <w:spacing w:line="360" w:lineRule="auto"/>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6" w:name="_Hlk79432741"/>
      <w:r w:rsidRPr="002365F6">
        <w:rPr>
          <w:rFonts w:ascii="Times New Roman" w:hAnsi="Times New Roman" w:cs="Times New Roman"/>
          <w:sz w:val="22"/>
          <w:szCs w:val="22"/>
        </w:rPr>
        <w:t>§</w:t>
      </w:r>
      <w:bookmarkEnd w:id="6"/>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w:t>
      </w:r>
      <w:proofErr w:type="spellStart"/>
      <w:r w:rsidRPr="00D767F3">
        <w:rPr>
          <w:b w:val="0"/>
          <w:bCs w:val="0"/>
          <w:lang w:eastAsia="pl-PL"/>
        </w:rPr>
        <w:t>ców</w:t>
      </w:r>
      <w:proofErr w:type="spellEnd"/>
      <w:r w:rsidRPr="00D767F3">
        <w:rPr>
          <w:b w:val="0"/>
          <w:bCs w:val="0"/>
          <w:lang w:eastAsia="pl-PL"/>
        </w:rPr>
        <w:t>).</w:t>
      </w:r>
      <w:r w:rsidR="00B65383" w:rsidRPr="00D767F3">
        <w:rPr>
          <w:rStyle w:val="Odwoanieprzypisudolnego"/>
          <w:b w:val="0"/>
          <w:bCs w:val="0"/>
          <w:lang w:eastAsia="pl-PL"/>
        </w:rPr>
        <w:footnoteReference w:id="1"/>
      </w:r>
    </w:p>
    <w:p w14:paraId="73918BB8" w14:textId="77777777" w:rsidR="00782530" w:rsidRPr="00D065A7" w:rsidRDefault="00782530" w:rsidP="002C711F">
      <w:pPr>
        <w:suppressAutoHyphens w:val="0"/>
        <w:autoSpaceDN w:val="0"/>
        <w:adjustRightInd w:val="0"/>
        <w:spacing w:line="360" w:lineRule="auto"/>
        <w:ind w:left="360"/>
        <w:rPr>
          <w:strike/>
          <w:sz w:val="22"/>
          <w:lang w:eastAsia="pl-PL"/>
        </w:rPr>
      </w:pPr>
      <w:r w:rsidRPr="002365F6">
        <w:rPr>
          <w:sz w:val="22"/>
          <w:lang w:eastAsia="pl-PL"/>
        </w:rPr>
        <w:t>Zakres powierzony Podwykonawcy/om</w:t>
      </w:r>
      <w:r w:rsidRPr="00D065A7">
        <w:rPr>
          <w:strike/>
          <w:sz w:val="22"/>
          <w:lang w:eastAsia="pl-PL"/>
        </w:rPr>
        <w:t>:………………………………………………</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w:t>
      </w:r>
      <w:proofErr w:type="spellStart"/>
      <w:r w:rsidRPr="002365F6">
        <w:rPr>
          <w:sz w:val="22"/>
          <w:lang w:eastAsia="pl-PL"/>
        </w:rPr>
        <w:t>ych</w:t>
      </w:r>
      <w:proofErr w:type="spellEnd"/>
      <w:r w:rsidRPr="002365F6">
        <w:rPr>
          <w:sz w:val="22"/>
          <w:lang w:eastAsia="pl-PL"/>
        </w:rPr>
        <w:t xml:space="preserve">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proofErr w:type="spellStart"/>
      <w:r w:rsidR="00B237AE">
        <w:rPr>
          <w:sz w:val="22"/>
          <w:lang w:eastAsia="pl-PL"/>
        </w:rPr>
        <w:t>pzp</w:t>
      </w:r>
      <w:proofErr w:type="spellEnd"/>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zasoby Wykonawca powoływał się, na zasadach określonych w art. </w:t>
      </w:r>
      <w:r w:rsidR="00AE4D46">
        <w:rPr>
          <w:sz w:val="22"/>
          <w:lang w:eastAsia="pl-PL"/>
        </w:rPr>
        <w:t>118</w:t>
      </w:r>
      <w:r w:rsidRPr="002365F6">
        <w:rPr>
          <w:sz w:val="22"/>
          <w:lang w:eastAsia="pl-PL"/>
        </w:rPr>
        <w:t xml:space="preserve"> ustawy </w:t>
      </w:r>
      <w:proofErr w:type="spellStart"/>
      <w:r w:rsidR="00B237AE">
        <w:rPr>
          <w:sz w:val="22"/>
          <w:lang w:eastAsia="pl-PL"/>
        </w:rPr>
        <w:t>pzp</w:t>
      </w:r>
      <w:proofErr w:type="spellEnd"/>
      <w:r w:rsidRPr="002365F6">
        <w:rPr>
          <w:sz w:val="22"/>
          <w:lang w:eastAsia="pl-PL"/>
        </w:rPr>
        <w:t xml:space="preserve">, w celu wykazania spełniania warunków udziału w postępowaniu, Wykonawca jest obowiązany wykazać 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lastRenderedPageBreak/>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t>
      </w:r>
      <w:r w:rsidRPr="00630051">
        <w:rPr>
          <w:sz w:val="22"/>
          <w:lang w:eastAsia="pl-PL"/>
        </w:rPr>
        <w:lastRenderedPageBreak/>
        <w:t xml:space="preserve">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 xml:space="preserve">zawiera postanowienia niezgodne z art. 463 ustawy </w:t>
      </w:r>
      <w:proofErr w:type="spellStart"/>
      <w:r w:rsidRPr="00B57D71">
        <w:rPr>
          <w:sz w:val="22"/>
          <w:lang w:eastAsia="pl-PL"/>
        </w:rPr>
        <w:t>pzp</w:t>
      </w:r>
      <w:proofErr w:type="spellEnd"/>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1D6927FF" w:rsidR="004F6F76" w:rsidRDefault="004F6F76" w:rsidP="002C711F">
      <w:pPr>
        <w:spacing w:line="360" w:lineRule="auto"/>
        <w:rPr>
          <w:sz w:val="22"/>
        </w:rPr>
      </w:pPr>
    </w:p>
    <w:p w14:paraId="66301DA7" w14:textId="77777777" w:rsidR="00040AFF" w:rsidRPr="002365F6" w:rsidRDefault="00040AFF"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lastRenderedPageBreak/>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6B41ACB4"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89225F">
        <w:rPr>
          <w:rFonts w:cs="Times New Roman"/>
          <w:b w:val="0"/>
          <w:bCs w:val="0"/>
        </w:rPr>
        <w:t xml:space="preserve"> </w:t>
      </w:r>
      <w:r w:rsidR="00E651AF">
        <w:rPr>
          <w:rFonts w:cs="Times New Roman"/>
          <w:b w:val="0"/>
          <w:bCs w:val="0"/>
        </w:rPr>
        <w:t>……………..</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33EB4540"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w:t>
      </w:r>
      <w:r w:rsidR="00D065A7">
        <w:rPr>
          <w:b w:val="0"/>
          <w:bCs w:val="0"/>
        </w:rPr>
        <w:t xml:space="preserve"> </w:t>
      </w:r>
      <w:r w:rsidR="00E651AF">
        <w:rPr>
          <w:b w:val="0"/>
          <w:bCs w:val="0"/>
        </w:rPr>
        <w:t>………………..</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b), do usunięcia wad lub usterek, bądź nie usunięcia wad lub usterek w określonym terminie Zamawiający ma prawo 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w:t>
      </w:r>
      <w:r w:rsidRPr="002365F6">
        <w:rPr>
          <w:rFonts w:cs="Times New Roman"/>
        </w:rPr>
        <w:lastRenderedPageBreak/>
        <w:t xml:space="preserve">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7E29B12D" w14:textId="77777777" w:rsidR="00040AFF" w:rsidRDefault="00040AFF" w:rsidP="002C711F">
      <w:pPr>
        <w:pStyle w:val="Tytu"/>
        <w:numPr>
          <w:ilvl w:val="0"/>
          <w:numId w:val="0"/>
        </w:numPr>
        <w:spacing w:line="360" w:lineRule="auto"/>
        <w:jc w:val="center"/>
        <w:rPr>
          <w:rFonts w:ascii="Times New Roman" w:hAnsi="Times New Roman" w:cs="Times New Roman"/>
          <w:sz w:val="22"/>
          <w:szCs w:val="22"/>
        </w:rPr>
      </w:pPr>
    </w:p>
    <w:p w14:paraId="6F87CEDB" w14:textId="77777777" w:rsidR="002C711F" w:rsidRPr="002C711F" w:rsidRDefault="002C711F" w:rsidP="002C711F">
      <w:pPr>
        <w:rPr>
          <w:lang w:eastAsia="pl-PL"/>
        </w:rPr>
      </w:pPr>
    </w:p>
    <w:p w14:paraId="4CD110E6" w14:textId="51DDFE9C"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091661">
        <w:rPr>
          <w:rFonts w:ascii="Times New Roman" w:hAnsi="Times New Roman" w:cs="Times New Roman"/>
          <w:sz w:val="22"/>
          <w:szCs w:val="22"/>
        </w:rPr>
        <w:t>0</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1AB19A01"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t>
      </w:r>
      <w:r w:rsidR="00091661">
        <w:rPr>
          <w:rFonts w:cs="Times New Roman"/>
          <w:b w:val="0"/>
          <w:bCs w:val="0"/>
        </w:rPr>
        <w:t xml:space="preserve">wysokości </w:t>
      </w:r>
      <w:r w:rsidR="00E651AF">
        <w:rPr>
          <w:rFonts w:cs="Times New Roman"/>
          <w:b w:val="0"/>
          <w:bCs w:val="0"/>
        </w:rPr>
        <w:t>………………….</w:t>
      </w:r>
      <w:r w:rsidR="00091661" w:rsidRPr="00091661">
        <w:rPr>
          <w:rFonts w:cs="Times New Roman"/>
          <w:b w:val="0"/>
          <w:bCs w:val="0"/>
        </w:rPr>
        <w:t xml:space="preserve"> zł (słownie: </w:t>
      </w:r>
      <w:r w:rsidR="00E651AF">
        <w:rPr>
          <w:rFonts w:cs="Times New Roman"/>
          <w:b w:val="0"/>
          <w:bCs w:val="0"/>
        </w:rPr>
        <w:t>…………………………..</w:t>
      </w:r>
      <w:r w:rsidR="00091661" w:rsidRPr="00091661">
        <w:rPr>
          <w:rFonts w:cs="Times New Roman"/>
          <w:b w:val="0"/>
          <w:bCs w:val="0"/>
        </w:rPr>
        <w:t xml:space="preserve"> złote </w:t>
      </w:r>
      <w:r w:rsidR="00E651AF">
        <w:rPr>
          <w:rFonts w:cs="Times New Roman"/>
          <w:b w:val="0"/>
          <w:bCs w:val="0"/>
        </w:rPr>
        <w:t>0</w:t>
      </w:r>
      <w:r w:rsidR="00091661" w:rsidRPr="00091661">
        <w:rPr>
          <w:rFonts w:cs="Times New Roman"/>
          <w:b w:val="0"/>
          <w:bCs w:val="0"/>
        </w:rPr>
        <w:t>0/100)</w:t>
      </w:r>
      <w:r w:rsidRPr="002365F6">
        <w:rPr>
          <w:rFonts w:cs="Times New Roman"/>
          <w:b w:val="0"/>
          <w:bCs w:val="0"/>
          <w:i/>
          <w:iCs/>
        </w:rPr>
        <w:t>,</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t>
      </w:r>
      <w:r w:rsidR="00307398" w:rsidRPr="00307398">
        <w:rPr>
          <w:rFonts w:cs="Times New Roman"/>
          <w:b w:val="0"/>
          <w:bCs w:val="0"/>
          <w:color w:val="000000"/>
        </w:rPr>
        <w:t>w formie poręczenia udzielonego przez podmiot, o którym mowa w art. 6b ust. 5 pkt 2 ustawy z dnia 9 listopada 2000 r. o utworzeniu Polskiej Agencji Rozwoju Przedsiębiorczości.</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7" w:name="_Hlk56365497"/>
      <w:r w:rsidRPr="00C50B1E">
        <w:rPr>
          <w:rFonts w:ascii="Times New Roman" w:hAnsi="Times New Roman" w:cs="Times New Roman"/>
          <w:sz w:val="22"/>
        </w:rPr>
        <w:t>Nie przedłużenie terminu ważności zabezpieczenia lub nie wniesienie nowego zabezpieczenia</w:t>
      </w:r>
      <w:bookmarkEnd w:id="7"/>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lastRenderedPageBreak/>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3BA657EE" w:rsidR="00C50B1E" w:rsidRDefault="00C50B1E" w:rsidP="002C711F">
      <w:pPr>
        <w:spacing w:line="360" w:lineRule="auto"/>
        <w:rPr>
          <w:sz w:val="22"/>
        </w:rPr>
      </w:pPr>
    </w:p>
    <w:p w14:paraId="77880D77" w14:textId="77777777" w:rsidR="00040AFF" w:rsidRPr="00C50B1E" w:rsidRDefault="00040AFF" w:rsidP="002C711F">
      <w:pPr>
        <w:spacing w:line="360" w:lineRule="auto"/>
        <w:rPr>
          <w:sz w:val="22"/>
        </w:rPr>
      </w:pPr>
    </w:p>
    <w:p w14:paraId="0E388271" w14:textId="04EEBC5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091661">
        <w:rPr>
          <w:rFonts w:ascii="Times New Roman" w:hAnsi="Times New Roman" w:cs="Times New Roman"/>
          <w:sz w:val="22"/>
          <w:szCs w:val="22"/>
        </w:rPr>
        <w:t>1</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61C71D62"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8" w:name="_Hlk56415313"/>
      <w:r w:rsidRPr="002365F6">
        <w:rPr>
          <w:rFonts w:ascii="Times New Roman" w:hAnsi="Times New Roman" w:cs="Times New Roman"/>
          <w:sz w:val="22"/>
        </w:rPr>
        <w:t>Kierownik budowy/Kierownik robót drogowych:</w:t>
      </w:r>
      <w:r w:rsidR="00E651AF">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0B289D">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w:t>
      </w:r>
      <w:r w:rsidR="00AA60C4">
        <w:rPr>
          <w:rFonts w:ascii="Times New Roman" w:hAnsi="Times New Roman" w:cs="Times New Roman"/>
          <w:sz w:val="22"/>
        </w:rPr>
        <w:t xml:space="preserve"> </w:t>
      </w:r>
    </w:p>
    <w:bookmarkEnd w:id="8"/>
    <w:p w14:paraId="68B04A2F" w14:textId="308945FA"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 xml:space="preserve">Sprawy związane z Umową ze strony Zamawiającego koordynują </w:t>
      </w:r>
      <w:r w:rsidR="00AA60C4">
        <w:rPr>
          <w:rFonts w:ascii="Times New Roman" w:hAnsi="Times New Roman" w:cs="Times New Roman"/>
          <w:sz w:val="22"/>
        </w:rPr>
        <w:t>Iwona Sozańska</w:t>
      </w:r>
      <w:r w:rsidR="002C711F">
        <w:rPr>
          <w:rFonts w:ascii="Times New Roman" w:hAnsi="Times New Roman" w:cs="Times New Roman"/>
          <w:sz w:val="22"/>
        </w:rPr>
        <w:t>, tel.:</w:t>
      </w:r>
      <w:r w:rsidR="002C711F" w:rsidRPr="002C711F">
        <w:rPr>
          <w:sz w:val="22"/>
        </w:rPr>
        <w:t xml:space="preserve"> </w:t>
      </w:r>
      <w:r w:rsidR="00AA60C4">
        <w:rPr>
          <w:rFonts w:ascii="Times New Roman" w:hAnsi="Times New Roman" w:cs="Times New Roman"/>
          <w:sz w:val="22"/>
        </w:rPr>
        <w:t>695179901</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hyperlink r:id="rId8" w:history="1">
        <w:r w:rsidR="00AA60C4" w:rsidRPr="00A16505">
          <w:rPr>
            <w:rStyle w:val="Hipercze"/>
            <w:rFonts w:ascii="Times New Roman" w:hAnsi="Times New Roman" w:cs="Times New Roman"/>
            <w:sz w:val="22"/>
          </w:rPr>
          <w:t>inwestycje@trzcinsko-zdroj.pl</w:t>
        </w:r>
      </w:hyperlink>
      <w:r w:rsidR="00AA60C4">
        <w:rPr>
          <w:rFonts w:ascii="Times New Roman" w:hAnsi="Times New Roman" w:cs="Times New Roman"/>
          <w:sz w:val="22"/>
        </w:rPr>
        <w:t xml:space="preserve">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0A2227F8" w:rsidR="00B379CC" w:rsidRPr="002365F6" w:rsidRDefault="00B823BF" w:rsidP="002C711F">
      <w:pPr>
        <w:pStyle w:val="Nagwek1"/>
        <w:numPr>
          <w:ilvl w:val="0"/>
          <w:numId w:val="0"/>
        </w:numPr>
        <w:spacing w:before="0" w:line="360" w:lineRule="auto"/>
        <w:rPr>
          <w:rFonts w:cs="Times New Roman"/>
        </w:rPr>
      </w:pPr>
      <w:r w:rsidRPr="002365F6">
        <w:rPr>
          <w:rFonts w:cs="Times New Roman"/>
        </w:rPr>
        <w:t>§</w:t>
      </w:r>
      <w:r w:rsidR="00190CC9">
        <w:rPr>
          <w:rFonts w:cs="Times New Roman"/>
        </w:rPr>
        <w:t xml:space="preserve"> </w:t>
      </w:r>
      <w:r w:rsidR="00AC666F" w:rsidRPr="002365F6">
        <w:rPr>
          <w:rFonts w:cs="Times New Roman"/>
        </w:rPr>
        <w:t>1</w:t>
      </w:r>
      <w:r w:rsidR="00091661">
        <w:rPr>
          <w:rFonts w:cs="Times New Roman"/>
        </w:rPr>
        <w:t>2</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9"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9"/>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10" w:name="_Hlk21376532"/>
      <w:r w:rsidRPr="002C37FA">
        <w:rPr>
          <w:sz w:val="22"/>
        </w:rPr>
        <w:lastRenderedPageBreak/>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7D160AB1"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w:t>
      </w:r>
      <w:proofErr w:type="spellStart"/>
      <w:r w:rsidRPr="002C37FA">
        <w:rPr>
          <w:sz w:val="22"/>
        </w:rPr>
        <w:t>ych</w:t>
      </w:r>
      <w:proofErr w:type="spellEnd"/>
      <w:r w:rsidRPr="002C37FA">
        <w:rPr>
          <w:sz w:val="22"/>
        </w:rPr>
        <w:t xml:space="preserve"> mowa w ust. 1, zatrudniona/e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3392CE96"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2756F522" w14:textId="77777777" w:rsidR="006A0966" w:rsidRPr="006A0966" w:rsidRDefault="006A0966" w:rsidP="006A0966"/>
    <w:p w14:paraId="760EBC59" w14:textId="27FFD6D5"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091661">
        <w:rPr>
          <w:rFonts w:cs="Times New Roman"/>
        </w:rPr>
        <w:t>3</w:t>
      </w:r>
    </w:p>
    <w:bookmarkEnd w:id="10"/>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num" w:pos="720"/>
        </w:tabs>
        <w:spacing w:before="0" w:line="360" w:lineRule="auto"/>
        <w:ind w:left="720"/>
        <w:rPr>
          <w:rFonts w:cs="Times New Roman"/>
        </w:rPr>
      </w:pPr>
      <w:r w:rsidRPr="002C37FA">
        <w:rPr>
          <w:rFonts w:cs="Times New Roman"/>
        </w:rPr>
        <w:t>Wykonawca zapłaci Zamawiającemu kary umowne:</w:t>
      </w:r>
    </w:p>
    <w:p w14:paraId="01F2BB63" w14:textId="25CC8E56" w:rsidR="00575B59" w:rsidRPr="002C37FA" w:rsidRDefault="003554BC" w:rsidP="002C711F">
      <w:pPr>
        <w:pStyle w:val="Nagwek3"/>
        <w:numPr>
          <w:ilvl w:val="0"/>
          <w:numId w:val="26"/>
        </w:numPr>
        <w:spacing w:line="360" w:lineRule="auto"/>
        <w:ind w:left="993" w:hanging="284"/>
      </w:pPr>
      <w:r w:rsidRPr="002C37FA">
        <w:lastRenderedPageBreak/>
        <w:t xml:space="preserve">za nieterminowe wykonanie Przedmiotu Umowy – w wysokości </w:t>
      </w:r>
      <w:r w:rsidR="00FE42CF">
        <w:t>………………….</w:t>
      </w:r>
      <w:r w:rsidR="00A146D0">
        <w:rPr>
          <w:rStyle w:val="Odwoanieprzypisudolnego"/>
        </w:rPr>
        <w:footnoteReference w:id="3"/>
      </w:r>
      <w:r w:rsidR="00A146D0">
        <w:t xml:space="preserve"> </w:t>
      </w:r>
      <w:r w:rsidRPr="002C37FA">
        <w:t xml:space="preserve">% wynagrodzenia ryczałtowego, o którym mowa w § 7 ust. </w:t>
      </w:r>
      <w:r w:rsidR="0089225F">
        <w:t>1</w:t>
      </w:r>
      <w:r w:rsidRPr="002C37FA">
        <w:t xml:space="preserve">, za każdy dzień </w:t>
      </w:r>
      <w:r w:rsidR="009323A5">
        <w:t>zwłoki</w:t>
      </w:r>
      <w:r w:rsidRPr="002C37FA">
        <w:t>,</w:t>
      </w:r>
    </w:p>
    <w:p w14:paraId="580B7BF6" w14:textId="62B540AA"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t>
      </w:r>
      <w:bookmarkStart w:id="11" w:name="_Hlk109288029"/>
      <w:r w:rsidRPr="002C37FA">
        <w:t xml:space="preserve">wynagrodzenia ryczałtowego, o którym mowa </w:t>
      </w:r>
      <w:r w:rsidR="0030518C">
        <w:br/>
      </w:r>
      <w:r w:rsidRPr="002C37FA">
        <w:t>w</w:t>
      </w:r>
      <w:r w:rsidR="00575B59" w:rsidRPr="002C37FA">
        <w:t xml:space="preserve"> </w:t>
      </w:r>
      <w:r w:rsidRPr="002C37FA">
        <w:t xml:space="preserve">§ 7 ust. </w:t>
      </w:r>
      <w:r w:rsidR="00A535A4">
        <w:t>1</w:t>
      </w:r>
      <w:bookmarkEnd w:id="11"/>
      <w:r w:rsidRPr="002C37FA">
        <w:t xml:space="preserve"> za każdy dzień </w:t>
      </w:r>
      <w:r w:rsidR="009323A5">
        <w:t>zwłoki</w:t>
      </w:r>
      <w:r w:rsidRPr="002C37FA">
        <w:t>,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6DFEA9D4"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t xml:space="preserve">w przypadku </w:t>
      </w:r>
      <w:r w:rsidR="00A20202">
        <w:rPr>
          <w:sz w:val="22"/>
          <w:lang w:eastAsia="pl-PL"/>
        </w:rPr>
        <w:t>zwłoki</w:t>
      </w:r>
      <w:r w:rsidRPr="002C37FA">
        <w:rPr>
          <w:sz w:val="22"/>
          <w:lang w:eastAsia="pl-PL"/>
        </w:rPr>
        <w:t xml:space="preserve">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w:t>
      </w:r>
      <w:r w:rsidR="00A20202">
        <w:rPr>
          <w:sz w:val="22"/>
          <w:lang w:eastAsia="pl-PL"/>
        </w:rPr>
        <w:t>zwłoki</w:t>
      </w:r>
      <w:r w:rsidRPr="002C37FA">
        <w:rPr>
          <w:sz w:val="22"/>
          <w:lang w:eastAsia="pl-PL"/>
        </w:rPr>
        <w:t>.</w:t>
      </w:r>
    </w:p>
    <w:p w14:paraId="3FD0ED9D" w14:textId="67B6C7A9"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 xml:space="preserve">1 500,00 zł za każdy dzień </w:t>
      </w:r>
      <w:r w:rsidR="00A20202">
        <w:rPr>
          <w:sz w:val="22"/>
        </w:rPr>
        <w:t>zwłoki</w:t>
      </w:r>
      <w:r w:rsidRPr="00C50B1E">
        <w:rPr>
          <w:sz w:val="22"/>
        </w:rPr>
        <w:t>.</w:t>
      </w:r>
    </w:p>
    <w:p w14:paraId="2D62728C" w14:textId="6EC5AAFF" w:rsidR="007A410E"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t>
      </w:r>
      <w:bookmarkStart w:id="12" w:name="_Hlk80034534"/>
      <w:r w:rsidRPr="002365F6">
        <w:rPr>
          <w:rFonts w:cs="Times New Roman"/>
        </w:rPr>
        <w:t xml:space="preserve">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bookmarkEnd w:id="12"/>
    </w:p>
    <w:p w14:paraId="303DDE17" w14:textId="66EC80B3" w:rsidR="008E4305" w:rsidRPr="0014700C" w:rsidRDefault="008E4305" w:rsidP="0014700C">
      <w:pPr>
        <w:pStyle w:val="Nagwek2"/>
        <w:keepLines w:val="0"/>
        <w:numPr>
          <w:ilvl w:val="1"/>
          <w:numId w:val="23"/>
        </w:numPr>
        <w:tabs>
          <w:tab w:val="num" w:pos="720"/>
        </w:tabs>
        <w:spacing w:before="0" w:line="360" w:lineRule="auto"/>
        <w:ind w:left="720"/>
        <w:rPr>
          <w:rFonts w:cs="Times New Roman"/>
        </w:rPr>
      </w:pPr>
      <w:r w:rsidRPr="0014700C">
        <w:rPr>
          <w:rFonts w:cs="Times New Roman"/>
        </w:rPr>
        <w:t>Łączna maksymalna wysokość kar umownych</w:t>
      </w:r>
      <w:r>
        <w:rPr>
          <w:rFonts w:cs="Times New Roman"/>
        </w:rPr>
        <w:t xml:space="preserve">, których mogą dochodzić Strony niniejszej Umowy wynosi </w:t>
      </w:r>
      <w:r w:rsidR="00FE42CF">
        <w:rPr>
          <w:rFonts w:cs="Times New Roman"/>
        </w:rPr>
        <w:t>3</w:t>
      </w:r>
      <w:r>
        <w:rPr>
          <w:rFonts w:cs="Times New Roman"/>
        </w:rPr>
        <w:t>0%</w:t>
      </w:r>
      <w:r w:rsidR="0014700C">
        <w:rPr>
          <w:rFonts w:cs="Times New Roman"/>
        </w:rPr>
        <w:t xml:space="preserve"> </w:t>
      </w:r>
      <w:r w:rsidR="0014700C" w:rsidRPr="0014700C">
        <w:rPr>
          <w:rFonts w:cs="Times New Roman"/>
        </w:rPr>
        <w:t>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lastRenderedPageBreak/>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04CD875B" w14:textId="77777777" w:rsidR="00040AFF" w:rsidRDefault="00040AFF" w:rsidP="002C711F">
      <w:pPr>
        <w:pStyle w:val="tytuparagrafu"/>
        <w:spacing w:line="360" w:lineRule="auto"/>
        <w:rPr>
          <w:rFonts w:ascii="Times New Roman" w:hAnsi="Times New Roman" w:cs="Times New Roman"/>
          <w:sz w:val="22"/>
          <w:szCs w:val="22"/>
        </w:rPr>
      </w:pPr>
    </w:p>
    <w:p w14:paraId="77905FCE" w14:textId="77777777" w:rsidR="006A0966" w:rsidRDefault="006A0966" w:rsidP="002C711F">
      <w:pPr>
        <w:pStyle w:val="tytuparagrafu"/>
        <w:spacing w:line="360" w:lineRule="auto"/>
        <w:rPr>
          <w:rFonts w:ascii="Times New Roman" w:hAnsi="Times New Roman" w:cs="Times New Roman"/>
          <w:sz w:val="22"/>
          <w:szCs w:val="22"/>
        </w:rPr>
      </w:pPr>
    </w:p>
    <w:p w14:paraId="5F7484E1" w14:textId="111ADC8A" w:rsidR="007A410E" w:rsidRPr="0030518C" w:rsidRDefault="007A410E" w:rsidP="002C711F">
      <w:pPr>
        <w:pStyle w:val="tytuparagrafu"/>
        <w:spacing w:after="0" w:line="360" w:lineRule="auto"/>
        <w:rPr>
          <w:rFonts w:ascii="Times New Roman" w:hAnsi="Times New Roman" w:cs="Times New Roman"/>
          <w:sz w:val="22"/>
          <w:szCs w:val="22"/>
        </w:rPr>
      </w:pPr>
      <w:bookmarkStart w:id="13" w:name="_Hlk56417080"/>
      <w:r w:rsidRPr="0030518C">
        <w:rPr>
          <w:rFonts w:ascii="Times New Roman" w:hAnsi="Times New Roman" w:cs="Times New Roman"/>
          <w:sz w:val="22"/>
          <w:szCs w:val="22"/>
        </w:rPr>
        <w:t>§ 1</w:t>
      </w:r>
      <w:r w:rsidR="00091661">
        <w:rPr>
          <w:rFonts w:ascii="Times New Roman" w:hAnsi="Times New Roman" w:cs="Times New Roman"/>
          <w:sz w:val="22"/>
          <w:szCs w:val="22"/>
        </w:rPr>
        <w:t>4</w:t>
      </w:r>
    </w:p>
    <w:bookmarkEnd w:id="13"/>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lastRenderedPageBreak/>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w:t>
      </w:r>
      <w:proofErr w:type="spellStart"/>
      <w:r w:rsidRPr="007D4418">
        <w:rPr>
          <w:rFonts w:eastAsia="Calibri"/>
          <w:sz w:val="22"/>
          <w:lang w:eastAsia="en-US"/>
        </w:rPr>
        <w:t>Sekocenbud</w:t>
      </w:r>
      <w:proofErr w:type="spellEnd"/>
      <w:r w:rsidRPr="007D4418">
        <w:rPr>
          <w:rFonts w:eastAsia="Calibri"/>
          <w:sz w:val="22"/>
          <w:lang w:eastAsia="en-US"/>
        </w:rPr>
        <w:t xml:space="preserve">, </w:t>
      </w:r>
      <w:proofErr w:type="spellStart"/>
      <w:r w:rsidRPr="007D4418">
        <w:rPr>
          <w:rFonts w:eastAsia="Calibri"/>
          <w:sz w:val="22"/>
          <w:lang w:eastAsia="en-US"/>
        </w:rPr>
        <w:t>Orgbud</w:t>
      </w:r>
      <w:proofErr w:type="spellEnd"/>
      <w:r w:rsidRPr="007D4418">
        <w:rPr>
          <w:rFonts w:eastAsia="Calibri"/>
          <w:sz w:val="22"/>
          <w:lang w:eastAsia="en-US"/>
        </w:rPr>
        <w:t xml:space="preserve">, </w:t>
      </w:r>
      <w:proofErr w:type="spellStart"/>
      <w:r w:rsidRPr="007D4418">
        <w:rPr>
          <w:rFonts w:eastAsia="Calibri"/>
          <w:sz w:val="22"/>
          <w:lang w:eastAsia="en-US"/>
        </w:rPr>
        <w:t>Wacetob</w:t>
      </w:r>
      <w:proofErr w:type="spellEnd"/>
      <w:r w:rsidRPr="007D4418">
        <w:rPr>
          <w:rFonts w:eastAsia="Calibri"/>
          <w:sz w:val="22"/>
          <w:lang w:eastAsia="en-US"/>
        </w:rPr>
        <w:t xml:space="preserve">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w:t>
      </w:r>
      <w:proofErr w:type="spellStart"/>
      <w:r w:rsidRPr="007D4418">
        <w:rPr>
          <w:rFonts w:eastAsia="Calibri"/>
          <w:sz w:val="22"/>
          <w:lang w:eastAsia="en-US"/>
        </w:rPr>
        <w:t>Kp</w:t>
      </w:r>
      <w:proofErr w:type="spellEnd"/>
      <w:r w:rsidRPr="007D4418">
        <w:rPr>
          <w:rFonts w:eastAsia="Calibri"/>
          <w:sz w:val="22"/>
          <w:lang w:eastAsia="en-US"/>
        </w:rPr>
        <w:t>”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w:t>
      </w:r>
      <w:proofErr w:type="spellStart"/>
      <w:r w:rsidRPr="007D4418">
        <w:rPr>
          <w:rFonts w:eastAsia="Calibri"/>
          <w:sz w:val="22"/>
          <w:lang w:eastAsia="en-US"/>
        </w:rPr>
        <w:t>R+S+Kp</w:t>
      </w:r>
      <w:proofErr w:type="spellEnd"/>
      <w:r w:rsidRPr="007D4418">
        <w:rPr>
          <w:rFonts w:eastAsia="Calibri"/>
          <w:sz w:val="22"/>
          <w:lang w:eastAsia="en-US"/>
        </w:rPr>
        <w:t>)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lastRenderedPageBreak/>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t>h)</w:t>
      </w:r>
      <w:r>
        <w:rPr>
          <w:rFonts w:eastAsia="Calibri"/>
          <w:sz w:val="22"/>
          <w:lang w:eastAsia="en-US"/>
        </w:rPr>
        <w:tab/>
        <w:t xml:space="preserve">w sytuacji, o której mowa w ust. 2 </w:t>
      </w:r>
      <w:proofErr w:type="spellStart"/>
      <w:r>
        <w:rPr>
          <w:rFonts w:eastAsia="Calibri"/>
          <w:sz w:val="22"/>
          <w:lang w:eastAsia="en-US"/>
        </w:rPr>
        <w:t>ppkt</w:t>
      </w:r>
      <w:proofErr w:type="spellEnd"/>
      <w:r>
        <w:rPr>
          <w:rFonts w:eastAsia="Calibri"/>
          <w:sz w:val="22"/>
          <w:lang w:eastAsia="en-US"/>
        </w:rPr>
        <w:t xml:space="preserve">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w:t>
      </w:r>
      <w:proofErr w:type="spellStart"/>
      <w:r w:rsidRPr="007D4418">
        <w:rPr>
          <w:rFonts w:eastAsia="Calibri"/>
          <w:sz w:val="22"/>
          <w:lang w:eastAsia="en-US"/>
        </w:rPr>
        <w:t>funkcjonalno</w:t>
      </w:r>
      <w:proofErr w:type="spellEnd"/>
      <w:r w:rsidRPr="007D4418">
        <w:rPr>
          <w:rFonts w:eastAsia="Calibri"/>
          <w:sz w:val="22"/>
          <w:lang w:eastAsia="en-US"/>
        </w:rPr>
        <w:t xml:space="preserve">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lastRenderedPageBreak/>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lastRenderedPageBreak/>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5BCE6FD8" w:rsidR="00503346" w:rsidRDefault="00503346" w:rsidP="00844BC7">
      <w:pPr>
        <w:pStyle w:val="tytuparagrafu"/>
        <w:spacing w:after="0" w:line="360" w:lineRule="auto"/>
        <w:jc w:val="both"/>
        <w:rPr>
          <w:rFonts w:ascii="Times New Roman" w:hAnsi="Times New Roman" w:cs="Times New Roman"/>
          <w:sz w:val="22"/>
          <w:szCs w:val="22"/>
        </w:rPr>
      </w:pPr>
    </w:p>
    <w:p w14:paraId="19A59DBE" w14:textId="77777777" w:rsidR="00040AFF" w:rsidRDefault="00040AFF" w:rsidP="00844BC7">
      <w:pPr>
        <w:pStyle w:val="tytuparagrafu"/>
        <w:spacing w:after="0" w:line="360" w:lineRule="auto"/>
        <w:jc w:val="both"/>
        <w:rPr>
          <w:rFonts w:ascii="Times New Roman" w:hAnsi="Times New Roman" w:cs="Times New Roman"/>
          <w:sz w:val="22"/>
          <w:szCs w:val="22"/>
        </w:rPr>
      </w:pPr>
    </w:p>
    <w:p w14:paraId="6E565281" w14:textId="507AF35C"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4" w:name="_Hlk79695005"/>
      <w:bookmarkStart w:id="15" w:name="_Hlk56411441"/>
      <w:r w:rsidRPr="0030518C">
        <w:rPr>
          <w:rFonts w:ascii="Times New Roman" w:hAnsi="Times New Roman" w:cs="Times New Roman"/>
          <w:sz w:val="22"/>
          <w:szCs w:val="22"/>
        </w:rPr>
        <w:t>§ 1</w:t>
      </w:r>
      <w:r w:rsidR="00091661">
        <w:rPr>
          <w:rFonts w:ascii="Times New Roman" w:hAnsi="Times New Roman" w:cs="Times New Roman"/>
          <w:sz w:val="22"/>
          <w:szCs w:val="22"/>
        </w:rPr>
        <w:t>5</w:t>
      </w:r>
    </w:p>
    <w:bookmarkEnd w:id="14"/>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lastRenderedPageBreak/>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18972D01"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55860D70"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26092D39" w14:textId="2EA03314"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091661">
        <w:rPr>
          <w:rFonts w:ascii="Times New Roman" w:hAnsi="Times New Roman" w:cs="Times New Roman"/>
          <w:sz w:val="22"/>
          <w:szCs w:val="22"/>
        </w:rPr>
        <w:t>6</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lastRenderedPageBreak/>
        <w:t>POSTANOWIENIA KOŃCOWE</w:t>
      </w:r>
    </w:p>
    <w:bookmarkEnd w:id="15"/>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975139">
      <w:pPr>
        <w:pStyle w:val="nagl2a"/>
        <w:spacing w:line="360" w:lineRule="auto"/>
        <w:ind w:left="709" w:hanging="425"/>
      </w:pPr>
      <w:r>
        <w:t>SWZ;</w:t>
      </w:r>
    </w:p>
    <w:p w14:paraId="6E4201F6" w14:textId="00062F1B" w:rsidR="00844BC7" w:rsidRDefault="00844BC7" w:rsidP="00975139">
      <w:pPr>
        <w:pStyle w:val="nagl2a"/>
        <w:spacing w:line="360" w:lineRule="auto"/>
        <w:ind w:left="709" w:hanging="425"/>
      </w:pPr>
      <w:r>
        <w:t>Kosztorys ofertowy;</w:t>
      </w:r>
    </w:p>
    <w:p w14:paraId="0849C09B" w14:textId="23C07FE2" w:rsidR="00844BC7" w:rsidRDefault="00844BC7" w:rsidP="00975139">
      <w:pPr>
        <w:pStyle w:val="nagl2a"/>
        <w:spacing w:line="360" w:lineRule="auto"/>
        <w:ind w:left="709" w:hanging="425"/>
      </w:pPr>
      <w:r>
        <w:t xml:space="preserve">Dokumentacja </w:t>
      </w:r>
      <w:r w:rsidR="005F5143">
        <w:t xml:space="preserve">Projektowa </w:t>
      </w:r>
      <w:r w:rsidR="00B6496E" w:rsidRPr="00B6496E">
        <w:t>Dokumentacja Techniczna</w:t>
      </w:r>
    </w:p>
    <w:p w14:paraId="697A0744" w14:textId="4C56DD87" w:rsidR="00844BC7" w:rsidRDefault="00844BC7" w:rsidP="00975139">
      <w:pPr>
        <w:pStyle w:val="nagl2a"/>
        <w:spacing w:line="360" w:lineRule="auto"/>
        <w:ind w:left="709" w:hanging="425"/>
      </w:pPr>
      <w:r>
        <w:t>Oferta Wykonawcy;</w:t>
      </w:r>
    </w:p>
    <w:p w14:paraId="6673BFCC" w14:textId="675AF698" w:rsidR="00B6496E" w:rsidRPr="00844BC7" w:rsidRDefault="00844BC7" w:rsidP="000B289D">
      <w:pPr>
        <w:pStyle w:val="nagl2a"/>
        <w:spacing w:line="360" w:lineRule="auto"/>
        <w:ind w:left="709" w:hanging="425"/>
      </w:pPr>
      <w:r>
        <w:t>Harmonogram rzeczowo-finansowy</w:t>
      </w:r>
    </w:p>
    <w:p w14:paraId="249B3A1B" w14:textId="638FA934" w:rsidR="00E45E89" w:rsidRPr="0030518C" w:rsidRDefault="007A410E" w:rsidP="00844BC7">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0AA7CE5C" w14:textId="2E27CF8F" w:rsidR="00FD5D93" w:rsidRPr="0030518C" w:rsidRDefault="00FD5D93" w:rsidP="00844BC7">
      <w:pPr>
        <w:pStyle w:val="Tytu"/>
        <w:numPr>
          <w:ilvl w:val="0"/>
          <w:numId w:val="0"/>
        </w:numPr>
        <w:spacing w:after="0" w:line="360" w:lineRule="auto"/>
        <w:rPr>
          <w:rFonts w:ascii="Times New Roman" w:hAnsi="Times New Roman" w:cs="Times New Roman"/>
          <w:sz w:val="22"/>
          <w:szCs w:val="22"/>
        </w:rPr>
      </w:pPr>
    </w:p>
    <w:p w14:paraId="40BE2B9C" w14:textId="34952A3A" w:rsidR="00EF1F39" w:rsidRPr="00EF1F39" w:rsidRDefault="00EF1F39" w:rsidP="00EF1F39">
      <w:pPr>
        <w:tabs>
          <w:tab w:val="left" w:pos="1050"/>
        </w:tabs>
        <w:spacing w:after="160" w:line="360" w:lineRule="auto"/>
        <w:jc w:val="center"/>
        <w:rPr>
          <w:b/>
          <w:bCs/>
          <w:sz w:val="22"/>
        </w:rPr>
      </w:pPr>
      <w:r w:rsidRPr="00EF1F39">
        <w:rPr>
          <w:b/>
          <w:bCs/>
          <w:sz w:val="22"/>
        </w:rPr>
        <w:t>§ 1</w:t>
      </w:r>
      <w:r w:rsidR="00091661">
        <w:rPr>
          <w:b/>
          <w:bCs/>
          <w:sz w:val="22"/>
        </w:rPr>
        <w:t>7</w:t>
      </w:r>
    </w:p>
    <w:p w14:paraId="231D6E15" w14:textId="2548270B" w:rsidR="00EF1F39" w:rsidRPr="00EF1F39" w:rsidRDefault="00EF1F39" w:rsidP="00EF1F39">
      <w:pPr>
        <w:tabs>
          <w:tab w:val="left" w:pos="1050"/>
        </w:tabs>
        <w:spacing w:after="160" w:line="360" w:lineRule="auto"/>
        <w:jc w:val="center"/>
        <w:rPr>
          <w:b/>
          <w:bCs/>
          <w:sz w:val="22"/>
        </w:rPr>
      </w:pPr>
      <w:r w:rsidRPr="00EF1F39">
        <w:rPr>
          <w:b/>
          <w:bCs/>
          <w:sz w:val="22"/>
        </w:rPr>
        <w:t>KLAUZULA SALWATORYJNA</w:t>
      </w:r>
    </w:p>
    <w:p w14:paraId="3B14D493" w14:textId="77777777" w:rsidR="00EF1F39" w:rsidRPr="00EF1F39" w:rsidRDefault="00EF1F39" w:rsidP="00EF1F39">
      <w:pPr>
        <w:tabs>
          <w:tab w:val="left" w:pos="1050"/>
        </w:tabs>
        <w:spacing w:after="160" w:line="360" w:lineRule="auto"/>
        <w:rPr>
          <w:b/>
          <w:bCs/>
          <w:sz w:val="22"/>
        </w:rPr>
      </w:pPr>
      <w:r w:rsidRPr="00EF1F39">
        <w:rPr>
          <w:sz w:val="22"/>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realizację ekonomicznych i prawnych celów Stron wynikających z Umowy.</w:t>
      </w:r>
    </w:p>
    <w:p w14:paraId="292BE70B" w14:textId="6484CDF8" w:rsidR="00EF1F39" w:rsidRPr="00EF1F39" w:rsidRDefault="00EF1F39" w:rsidP="00EF1F39">
      <w:pPr>
        <w:tabs>
          <w:tab w:val="left" w:pos="1050"/>
        </w:tabs>
        <w:spacing w:after="160" w:line="360" w:lineRule="auto"/>
        <w:jc w:val="center"/>
        <w:rPr>
          <w:b/>
          <w:bCs/>
          <w:sz w:val="22"/>
        </w:rPr>
      </w:pPr>
      <w:r w:rsidRPr="00EF1F39">
        <w:rPr>
          <w:b/>
          <w:bCs/>
          <w:sz w:val="22"/>
        </w:rPr>
        <w:lastRenderedPageBreak/>
        <w:t>§ 1</w:t>
      </w:r>
      <w:r w:rsidR="00091661">
        <w:rPr>
          <w:b/>
          <w:bCs/>
          <w:sz w:val="22"/>
        </w:rPr>
        <w:t>8</w:t>
      </w:r>
    </w:p>
    <w:p w14:paraId="27663DEE" w14:textId="525E6B4F" w:rsidR="00EF1F39" w:rsidRPr="00EF1F39" w:rsidRDefault="00EF1F39" w:rsidP="00EF1F39">
      <w:pPr>
        <w:tabs>
          <w:tab w:val="left" w:pos="1050"/>
        </w:tabs>
        <w:spacing w:after="160" w:line="360" w:lineRule="auto"/>
        <w:jc w:val="center"/>
        <w:rPr>
          <w:b/>
          <w:bCs/>
          <w:sz w:val="22"/>
        </w:rPr>
      </w:pPr>
      <w:r w:rsidRPr="00EF1F39">
        <w:rPr>
          <w:b/>
          <w:bCs/>
          <w:sz w:val="22"/>
        </w:rPr>
        <w:t>WŁAŚCIWOŚĆ PRAWA</w:t>
      </w:r>
    </w:p>
    <w:p w14:paraId="6D57C4D1" w14:textId="65CBF2B5" w:rsidR="00FD5D93" w:rsidRDefault="00EF1F39" w:rsidP="00EF1F39">
      <w:pPr>
        <w:tabs>
          <w:tab w:val="left" w:pos="1050"/>
        </w:tabs>
        <w:spacing w:after="160" w:line="360" w:lineRule="auto"/>
        <w:rPr>
          <w:sz w:val="22"/>
        </w:rPr>
      </w:pPr>
      <w:r w:rsidRPr="00EF1F39">
        <w:rPr>
          <w:sz w:val="22"/>
        </w:rPr>
        <w:t>1.</w:t>
      </w:r>
      <w:r>
        <w:rPr>
          <w:sz w:val="22"/>
        </w:rPr>
        <w:t xml:space="preserve"> </w:t>
      </w:r>
      <w:r w:rsidRPr="00EF1F39">
        <w:rPr>
          <w:sz w:val="22"/>
        </w:rPr>
        <w:t>Prawem właściwym dla niniejszej Umowy jest prawo polskie.</w:t>
      </w:r>
      <w:r>
        <w:rPr>
          <w:sz w:val="22"/>
        </w:rPr>
        <w:br/>
      </w:r>
      <w:r w:rsidRPr="00EF1F39">
        <w:rPr>
          <w:sz w:val="22"/>
        </w:rPr>
        <w:t>2.Ewentualne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r>
        <w:rPr>
          <w:sz w:val="22"/>
        </w:rPr>
        <w:br/>
        <w:t xml:space="preserve">3. </w:t>
      </w:r>
      <w:r w:rsidRPr="00EF1F39">
        <w:rPr>
          <w:sz w:val="22"/>
        </w:rPr>
        <w:t>Spory inne niż wymienione w ust. 2 powyżej Strony powierzą sądowi powszechnemu właściwemu dla siedziby Zamawiającego.</w:t>
      </w:r>
    </w:p>
    <w:p w14:paraId="6C42BC5B" w14:textId="77777777" w:rsidR="00FD5D93" w:rsidRPr="0030518C" w:rsidRDefault="00FD5D93" w:rsidP="002C711F">
      <w:pPr>
        <w:spacing w:after="160" w:line="360" w:lineRule="auto"/>
        <w:rPr>
          <w:sz w:val="22"/>
        </w:rPr>
      </w:pPr>
    </w:p>
    <w:p w14:paraId="2D8A8059" w14:textId="244DB80F"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14:paraId="2DE00043" w14:textId="195B1319" w:rsidR="008C3594" w:rsidRPr="0030518C" w:rsidRDefault="008C3594" w:rsidP="002C711F">
      <w:pPr>
        <w:spacing w:line="360" w:lineRule="auto"/>
        <w:rPr>
          <w:sz w:val="22"/>
        </w:rPr>
      </w:pPr>
    </w:p>
    <w:p w14:paraId="55F86C70" w14:textId="3664F408" w:rsidR="0054720D" w:rsidRPr="0030518C" w:rsidRDefault="0054720D" w:rsidP="002C711F">
      <w:pPr>
        <w:spacing w:line="360" w:lineRule="auto"/>
        <w:rPr>
          <w:sz w:val="22"/>
        </w:rPr>
      </w:pPr>
    </w:p>
    <w:p w14:paraId="59F2AD99" w14:textId="77777777" w:rsidR="0054720D" w:rsidRPr="0030518C" w:rsidRDefault="0054720D" w:rsidP="002C711F">
      <w:pPr>
        <w:spacing w:line="360" w:lineRule="auto"/>
        <w:rPr>
          <w:sz w:val="22"/>
        </w:rPr>
      </w:pPr>
    </w:p>
    <w:p w14:paraId="42244E4F" w14:textId="05DCFA7B" w:rsidR="008C3594" w:rsidRPr="0030518C" w:rsidRDefault="008C3594" w:rsidP="002C711F">
      <w:pPr>
        <w:spacing w:line="360" w:lineRule="auto"/>
        <w:rPr>
          <w:sz w:val="22"/>
        </w:rPr>
      </w:pPr>
    </w:p>
    <w:p w14:paraId="32BB8969" w14:textId="77777777" w:rsidR="00645A0F" w:rsidRDefault="00645A0F" w:rsidP="00174104">
      <w:pPr>
        <w:spacing w:line="360" w:lineRule="auto"/>
      </w:pPr>
    </w:p>
    <w:sectPr w:rsidR="00645A0F" w:rsidSect="001A127C">
      <w:headerReference w:type="default" r:id="rId9"/>
      <w:footerReference w:type="default" r:id="rId10"/>
      <w:pgSz w:w="11906" w:h="16838"/>
      <w:pgMar w:top="1417" w:right="1417" w:bottom="1417" w:left="1417"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64BC" w14:textId="77777777" w:rsidR="001A127C" w:rsidRDefault="001A127C">
      <w:r>
        <w:separator/>
      </w:r>
    </w:p>
  </w:endnote>
  <w:endnote w:type="continuationSeparator" w:id="0">
    <w:p w14:paraId="2F7C09E4" w14:textId="77777777" w:rsidR="001A127C" w:rsidRDefault="001A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Content>
      <w:sdt>
        <w:sdtPr>
          <w:id w:val="-1705238520"/>
          <w:docPartObj>
            <w:docPartGallery w:val="Page Numbers (Top of Page)"/>
            <w:docPartUnique/>
          </w:docPartObj>
        </w:sdtPr>
        <w:sdtContent>
          <w:p w14:paraId="5C7A514A" w14:textId="42A43AB1"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sidR="00300C62">
              <w:rPr>
                <w:noProof/>
                <w:sz w:val="16"/>
                <w:szCs w:val="16"/>
              </w:rPr>
              <w:t>26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00C62">
              <w:rPr>
                <w:noProof/>
                <w:sz w:val="16"/>
                <w:szCs w:val="16"/>
              </w:rPr>
              <w:t>27</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635C" w14:textId="77777777" w:rsidR="001A127C" w:rsidRDefault="001A127C">
      <w:r>
        <w:separator/>
      </w:r>
    </w:p>
  </w:footnote>
  <w:footnote w:type="continuationSeparator" w:id="0">
    <w:p w14:paraId="3B7B70C9" w14:textId="77777777" w:rsidR="001A127C" w:rsidRDefault="001A127C">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5A76CA25" w:rsidR="008C3594" w:rsidRDefault="008C3594" w:rsidP="00784C80">
    <w:pPr>
      <w:pStyle w:val="Nagwek"/>
      <w:tabs>
        <w:tab w:val="left" w:pos="3870"/>
        <w:tab w:val="left" w:pos="7590"/>
      </w:tabs>
      <w:rPr>
        <w:i/>
        <w:sz w:val="20"/>
        <w:szCs w:val="20"/>
      </w:rPr>
    </w:pPr>
    <w:r w:rsidRPr="00414A80">
      <w:rPr>
        <w:i/>
        <w:sz w:val="20"/>
        <w:szCs w:val="20"/>
      </w:rPr>
      <w:t>Nr sprawy:</w:t>
    </w:r>
    <w:r w:rsidR="00D74E60" w:rsidRPr="00D74E60">
      <w:rPr>
        <w:sz w:val="20"/>
        <w:szCs w:val="20"/>
        <w:lang w:eastAsia="pl-PL"/>
      </w:rPr>
      <w:t xml:space="preserve"> </w:t>
    </w:r>
    <w:r w:rsidR="00D74E60">
      <w:rPr>
        <w:sz w:val="20"/>
        <w:szCs w:val="20"/>
        <w:lang w:eastAsia="pl-PL"/>
      </w:rPr>
      <w:t>IRG.271.</w:t>
    </w:r>
    <w:r w:rsidR="00094D1D">
      <w:rPr>
        <w:sz w:val="20"/>
        <w:szCs w:val="20"/>
        <w:lang w:eastAsia="pl-PL"/>
      </w:rPr>
      <w:t>2</w:t>
    </w:r>
    <w:r w:rsidR="00D74E60">
      <w:rPr>
        <w:sz w:val="20"/>
        <w:szCs w:val="20"/>
        <w:lang w:eastAsia="pl-PL"/>
      </w:rPr>
      <w:t>.202</w:t>
    </w:r>
    <w:r w:rsidR="00094D1D">
      <w:rPr>
        <w:sz w:val="20"/>
        <w:szCs w:val="20"/>
        <w:lang w:eastAsia="pl-PL"/>
      </w:rPr>
      <w:t>4</w:t>
    </w:r>
    <w:r w:rsidR="00D74E60">
      <w:rPr>
        <w:sz w:val="20"/>
        <w:szCs w:val="20"/>
        <w:lang w:eastAsia="pl-PL"/>
      </w:rPr>
      <w:t>.IRG</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lang w:eastAsia="pl-PL"/>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211"/>
        </w:tabs>
        <w:ind w:left="1211"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141342">
    <w:abstractNumId w:val="22"/>
  </w:num>
  <w:num w:numId="2" w16cid:durableId="1550074394">
    <w:abstractNumId w:val="19"/>
  </w:num>
  <w:num w:numId="3" w16cid:durableId="1074818876">
    <w:abstractNumId w:val="7"/>
  </w:num>
  <w:num w:numId="4" w16cid:durableId="1096756119">
    <w:abstractNumId w:val="6"/>
  </w:num>
  <w:num w:numId="5" w16cid:durableId="1063987599">
    <w:abstractNumId w:val="17"/>
  </w:num>
  <w:num w:numId="6" w16cid:durableId="1989478778">
    <w:abstractNumId w:val="34"/>
  </w:num>
  <w:num w:numId="7" w16cid:durableId="866675875">
    <w:abstractNumId w:val="29"/>
  </w:num>
  <w:num w:numId="8" w16cid:durableId="1267348589">
    <w:abstractNumId w:val="3"/>
  </w:num>
  <w:num w:numId="9" w16cid:durableId="1797943827">
    <w:abstractNumId w:val="20"/>
  </w:num>
  <w:num w:numId="10" w16cid:durableId="1261254498">
    <w:abstractNumId w:val="27"/>
  </w:num>
  <w:num w:numId="11" w16cid:durableId="1402288935">
    <w:abstractNumId w:val="21"/>
  </w:num>
  <w:num w:numId="12" w16cid:durableId="195428357">
    <w:abstractNumId w:val="11"/>
  </w:num>
  <w:num w:numId="13" w16cid:durableId="297610127">
    <w:abstractNumId w:val="23"/>
  </w:num>
  <w:num w:numId="14" w16cid:durableId="1875269883">
    <w:abstractNumId w:val="28"/>
  </w:num>
  <w:num w:numId="15" w16cid:durableId="254944158">
    <w:abstractNumId w:val="8"/>
  </w:num>
  <w:num w:numId="16" w16cid:durableId="515312160">
    <w:abstractNumId w:val="36"/>
  </w:num>
  <w:num w:numId="17" w16cid:durableId="1013916553">
    <w:abstractNumId w:val="14"/>
  </w:num>
  <w:num w:numId="18" w16cid:durableId="994600921">
    <w:abstractNumId w:val="9"/>
  </w:num>
  <w:num w:numId="19" w16cid:durableId="93717569">
    <w:abstractNumId w:val="31"/>
  </w:num>
  <w:num w:numId="20" w16cid:durableId="1856191751">
    <w:abstractNumId w:val="32"/>
  </w:num>
  <w:num w:numId="21" w16cid:durableId="424814459">
    <w:abstractNumId w:val="4"/>
  </w:num>
  <w:num w:numId="22" w16cid:durableId="667248540">
    <w:abstractNumId w:val="18"/>
  </w:num>
  <w:num w:numId="23" w16cid:durableId="1797681659">
    <w:abstractNumId w:val="33"/>
  </w:num>
  <w:num w:numId="24" w16cid:durableId="1394693864">
    <w:abstractNumId w:val="13"/>
  </w:num>
  <w:num w:numId="25" w16cid:durableId="453640211">
    <w:abstractNumId w:val="10"/>
  </w:num>
  <w:num w:numId="26" w16cid:durableId="294257299">
    <w:abstractNumId w:val="35"/>
  </w:num>
  <w:num w:numId="27" w16cid:durableId="1650283424">
    <w:abstractNumId w:val="1"/>
  </w:num>
  <w:num w:numId="28" w16cid:durableId="1525443079">
    <w:abstractNumId w:val="0"/>
  </w:num>
  <w:num w:numId="29" w16cid:durableId="1725517791">
    <w:abstractNumId w:val="5"/>
  </w:num>
  <w:num w:numId="30" w16cid:durableId="1809086959">
    <w:abstractNumId w:val="12"/>
  </w:num>
  <w:num w:numId="31" w16cid:durableId="1654484590">
    <w:abstractNumId w:val="24"/>
  </w:num>
  <w:num w:numId="32" w16cid:durableId="1870146950">
    <w:abstractNumId w:val="22"/>
  </w:num>
  <w:num w:numId="33" w16cid:durableId="972173129">
    <w:abstractNumId w:val="2"/>
    <w:lvlOverride w:ilvl="0">
      <w:startOverride w:val="1"/>
    </w:lvlOverride>
    <w:lvlOverride w:ilvl="1"/>
    <w:lvlOverride w:ilvl="2"/>
    <w:lvlOverride w:ilvl="3"/>
    <w:lvlOverride w:ilvl="4"/>
    <w:lvlOverride w:ilvl="5"/>
    <w:lvlOverride w:ilvl="6"/>
    <w:lvlOverride w:ilvl="7"/>
    <w:lvlOverride w:ilvl="8"/>
  </w:num>
  <w:num w:numId="34" w16cid:durableId="734477209">
    <w:abstractNumId w:val="26"/>
  </w:num>
  <w:num w:numId="35" w16cid:durableId="115175255">
    <w:abstractNumId w:val="22"/>
  </w:num>
  <w:num w:numId="36" w16cid:durableId="87123846">
    <w:abstractNumId w:val="22"/>
  </w:num>
  <w:num w:numId="37" w16cid:durableId="751009340">
    <w:abstractNumId w:val="22"/>
  </w:num>
  <w:num w:numId="38" w16cid:durableId="750544280">
    <w:abstractNumId w:val="22"/>
  </w:num>
  <w:num w:numId="39" w16cid:durableId="331103601">
    <w:abstractNumId w:val="22"/>
  </w:num>
  <w:num w:numId="40" w16cid:durableId="916980062">
    <w:abstractNumId w:val="22"/>
  </w:num>
  <w:num w:numId="41" w16cid:durableId="1803113102">
    <w:abstractNumId w:val="22"/>
  </w:num>
  <w:num w:numId="42" w16cid:durableId="90272008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0AFF"/>
    <w:rsid w:val="00043C9F"/>
    <w:rsid w:val="00043E7C"/>
    <w:rsid w:val="00045C2E"/>
    <w:rsid w:val="00045D46"/>
    <w:rsid w:val="0004618D"/>
    <w:rsid w:val="000505A8"/>
    <w:rsid w:val="000507A0"/>
    <w:rsid w:val="00052D94"/>
    <w:rsid w:val="0005557A"/>
    <w:rsid w:val="00055B10"/>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623"/>
    <w:rsid w:val="00087C4D"/>
    <w:rsid w:val="00090DDC"/>
    <w:rsid w:val="000910D9"/>
    <w:rsid w:val="00091661"/>
    <w:rsid w:val="0009244D"/>
    <w:rsid w:val="00094007"/>
    <w:rsid w:val="00094510"/>
    <w:rsid w:val="00094D1D"/>
    <w:rsid w:val="000960CD"/>
    <w:rsid w:val="00096765"/>
    <w:rsid w:val="00096EC6"/>
    <w:rsid w:val="000A03DB"/>
    <w:rsid w:val="000A0598"/>
    <w:rsid w:val="000A0F38"/>
    <w:rsid w:val="000A2183"/>
    <w:rsid w:val="000A29B6"/>
    <w:rsid w:val="000A341D"/>
    <w:rsid w:val="000A51BE"/>
    <w:rsid w:val="000A75BF"/>
    <w:rsid w:val="000B289D"/>
    <w:rsid w:val="000B4C20"/>
    <w:rsid w:val="000B5315"/>
    <w:rsid w:val="000B5479"/>
    <w:rsid w:val="000C43B7"/>
    <w:rsid w:val="000C6E09"/>
    <w:rsid w:val="000D0766"/>
    <w:rsid w:val="000D12D3"/>
    <w:rsid w:val="000D143D"/>
    <w:rsid w:val="000D15D6"/>
    <w:rsid w:val="000D3315"/>
    <w:rsid w:val="000D4A22"/>
    <w:rsid w:val="000D5660"/>
    <w:rsid w:val="000D601C"/>
    <w:rsid w:val="000D6311"/>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5816"/>
    <w:rsid w:val="00136B33"/>
    <w:rsid w:val="00140439"/>
    <w:rsid w:val="00140946"/>
    <w:rsid w:val="001419BF"/>
    <w:rsid w:val="001437A4"/>
    <w:rsid w:val="00144905"/>
    <w:rsid w:val="00144A47"/>
    <w:rsid w:val="00145339"/>
    <w:rsid w:val="00146042"/>
    <w:rsid w:val="0014700C"/>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36F9"/>
    <w:rsid w:val="00185671"/>
    <w:rsid w:val="00185966"/>
    <w:rsid w:val="00187715"/>
    <w:rsid w:val="00187A45"/>
    <w:rsid w:val="00190378"/>
    <w:rsid w:val="00190CC9"/>
    <w:rsid w:val="001911D5"/>
    <w:rsid w:val="00193B91"/>
    <w:rsid w:val="001961E2"/>
    <w:rsid w:val="001968A0"/>
    <w:rsid w:val="00196FCE"/>
    <w:rsid w:val="00197720"/>
    <w:rsid w:val="0019781E"/>
    <w:rsid w:val="001A127C"/>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D619E"/>
    <w:rsid w:val="001E4D53"/>
    <w:rsid w:val="001E5521"/>
    <w:rsid w:val="001E739E"/>
    <w:rsid w:val="001E7D85"/>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3A46"/>
    <w:rsid w:val="002152C9"/>
    <w:rsid w:val="00217380"/>
    <w:rsid w:val="002272BB"/>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5444"/>
    <w:rsid w:val="002E6522"/>
    <w:rsid w:val="002E6C18"/>
    <w:rsid w:val="002F00AF"/>
    <w:rsid w:val="002F0F7B"/>
    <w:rsid w:val="002F2423"/>
    <w:rsid w:val="002F2A63"/>
    <w:rsid w:val="002F2DF9"/>
    <w:rsid w:val="002F50B6"/>
    <w:rsid w:val="002F58E9"/>
    <w:rsid w:val="002F61FD"/>
    <w:rsid w:val="002F6664"/>
    <w:rsid w:val="002F677E"/>
    <w:rsid w:val="00300C62"/>
    <w:rsid w:val="00304E9E"/>
    <w:rsid w:val="0030518C"/>
    <w:rsid w:val="00307398"/>
    <w:rsid w:val="00307AAF"/>
    <w:rsid w:val="00310E70"/>
    <w:rsid w:val="003125FA"/>
    <w:rsid w:val="003139B0"/>
    <w:rsid w:val="00313A89"/>
    <w:rsid w:val="00313E12"/>
    <w:rsid w:val="003142AE"/>
    <w:rsid w:val="00315F34"/>
    <w:rsid w:val="003160AB"/>
    <w:rsid w:val="00317160"/>
    <w:rsid w:val="003201C4"/>
    <w:rsid w:val="00320B4C"/>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77C22"/>
    <w:rsid w:val="003800FE"/>
    <w:rsid w:val="00380E97"/>
    <w:rsid w:val="00381758"/>
    <w:rsid w:val="00382347"/>
    <w:rsid w:val="00384E32"/>
    <w:rsid w:val="003904DA"/>
    <w:rsid w:val="003920EE"/>
    <w:rsid w:val="00392F13"/>
    <w:rsid w:val="00393246"/>
    <w:rsid w:val="00394D04"/>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0BFD"/>
    <w:rsid w:val="003C1562"/>
    <w:rsid w:val="003C33FB"/>
    <w:rsid w:val="003C3D8F"/>
    <w:rsid w:val="003C546E"/>
    <w:rsid w:val="003C6689"/>
    <w:rsid w:val="003C6C04"/>
    <w:rsid w:val="003D31C2"/>
    <w:rsid w:val="003D3A42"/>
    <w:rsid w:val="003E001B"/>
    <w:rsid w:val="003E076F"/>
    <w:rsid w:val="003E0ECA"/>
    <w:rsid w:val="003E26CE"/>
    <w:rsid w:val="003E2A3D"/>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11A4"/>
    <w:rsid w:val="004426B0"/>
    <w:rsid w:val="00442A0A"/>
    <w:rsid w:val="00445249"/>
    <w:rsid w:val="004453D0"/>
    <w:rsid w:val="0044617C"/>
    <w:rsid w:val="004468BF"/>
    <w:rsid w:val="00450957"/>
    <w:rsid w:val="00451667"/>
    <w:rsid w:val="0045215B"/>
    <w:rsid w:val="004541B4"/>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15F6"/>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3AF1"/>
    <w:rsid w:val="004D54D2"/>
    <w:rsid w:val="004D55EA"/>
    <w:rsid w:val="004E15F7"/>
    <w:rsid w:val="004E5844"/>
    <w:rsid w:val="004E695F"/>
    <w:rsid w:val="004F07E0"/>
    <w:rsid w:val="004F1ABE"/>
    <w:rsid w:val="004F5822"/>
    <w:rsid w:val="004F5E9C"/>
    <w:rsid w:val="004F6630"/>
    <w:rsid w:val="004F67B2"/>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6693"/>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4EA8"/>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A652A"/>
    <w:rsid w:val="005B0EAD"/>
    <w:rsid w:val="005B4DC8"/>
    <w:rsid w:val="005B560F"/>
    <w:rsid w:val="005B57FC"/>
    <w:rsid w:val="005B5A41"/>
    <w:rsid w:val="005B5FEA"/>
    <w:rsid w:val="005B6034"/>
    <w:rsid w:val="005C0D5E"/>
    <w:rsid w:val="005C127C"/>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5143"/>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478AE"/>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6F4"/>
    <w:rsid w:val="006F4AE8"/>
    <w:rsid w:val="006F5566"/>
    <w:rsid w:val="006F573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2C60"/>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071"/>
    <w:rsid w:val="00835D71"/>
    <w:rsid w:val="008367C3"/>
    <w:rsid w:val="0084047B"/>
    <w:rsid w:val="008417AF"/>
    <w:rsid w:val="00844BC7"/>
    <w:rsid w:val="008467A2"/>
    <w:rsid w:val="008504E8"/>
    <w:rsid w:val="00850708"/>
    <w:rsid w:val="00850BA4"/>
    <w:rsid w:val="00851C69"/>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225F"/>
    <w:rsid w:val="00893EC6"/>
    <w:rsid w:val="008950B3"/>
    <w:rsid w:val="00895B6D"/>
    <w:rsid w:val="00896454"/>
    <w:rsid w:val="00896FD7"/>
    <w:rsid w:val="00897EB3"/>
    <w:rsid w:val="008A0242"/>
    <w:rsid w:val="008A0A86"/>
    <w:rsid w:val="008A0E0C"/>
    <w:rsid w:val="008A1968"/>
    <w:rsid w:val="008A2B63"/>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05"/>
    <w:rsid w:val="008E433D"/>
    <w:rsid w:val="008E6734"/>
    <w:rsid w:val="008E7A55"/>
    <w:rsid w:val="008F2C8C"/>
    <w:rsid w:val="0090174D"/>
    <w:rsid w:val="009021F4"/>
    <w:rsid w:val="009024B7"/>
    <w:rsid w:val="00902820"/>
    <w:rsid w:val="00903B91"/>
    <w:rsid w:val="009060C8"/>
    <w:rsid w:val="00906300"/>
    <w:rsid w:val="0090701C"/>
    <w:rsid w:val="00907B4F"/>
    <w:rsid w:val="00907B55"/>
    <w:rsid w:val="00910B6E"/>
    <w:rsid w:val="009148FE"/>
    <w:rsid w:val="009161CC"/>
    <w:rsid w:val="009206C4"/>
    <w:rsid w:val="00920AE1"/>
    <w:rsid w:val="00920D80"/>
    <w:rsid w:val="00921647"/>
    <w:rsid w:val="0092776C"/>
    <w:rsid w:val="00931F80"/>
    <w:rsid w:val="009323A5"/>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5139"/>
    <w:rsid w:val="00975206"/>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DF4"/>
    <w:rsid w:val="009B22D9"/>
    <w:rsid w:val="009B22EA"/>
    <w:rsid w:val="009B4947"/>
    <w:rsid w:val="009B50CC"/>
    <w:rsid w:val="009B647D"/>
    <w:rsid w:val="009B6762"/>
    <w:rsid w:val="009C1244"/>
    <w:rsid w:val="009C146C"/>
    <w:rsid w:val="009C1544"/>
    <w:rsid w:val="009C29F1"/>
    <w:rsid w:val="009C46D2"/>
    <w:rsid w:val="009C4896"/>
    <w:rsid w:val="009C6C7A"/>
    <w:rsid w:val="009C76D9"/>
    <w:rsid w:val="009D0DED"/>
    <w:rsid w:val="009D48E9"/>
    <w:rsid w:val="009D5106"/>
    <w:rsid w:val="009D63E7"/>
    <w:rsid w:val="009E118F"/>
    <w:rsid w:val="009E147B"/>
    <w:rsid w:val="009E21D6"/>
    <w:rsid w:val="009E79B5"/>
    <w:rsid w:val="009F03D8"/>
    <w:rsid w:val="009F049B"/>
    <w:rsid w:val="009F1B8F"/>
    <w:rsid w:val="009F654B"/>
    <w:rsid w:val="009F6B9E"/>
    <w:rsid w:val="00A0141C"/>
    <w:rsid w:val="00A043EF"/>
    <w:rsid w:val="00A05E0D"/>
    <w:rsid w:val="00A10AC0"/>
    <w:rsid w:val="00A11FC6"/>
    <w:rsid w:val="00A146D0"/>
    <w:rsid w:val="00A20202"/>
    <w:rsid w:val="00A26703"/>
    <w:rsid w:val="00A32CF5"/>
    <w:rsid w:val="00A34B73"/>
    <w:rsid w:val="00A34D22"/>
    <w:rsid w:val="00A35FCD"/>
    <w:rsid w:val="00A526DA"/>
    <w:rsid w:val="00A535A4"/>
    <w:rsid w:val="00A54E6E"/>
    <w:rsid w:val="00A5595F"/>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A60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02"/>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26E"/>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14E"/>
    <w:rsid w:val="00B3746D"/>
    <w:rsid w:val="00B37528"/>
    <w:rsid w:val="00B37593"/>
    <w:rsid w:val="00B379CC"/>
    <w:rsid w:val="00B407AC"/>
    <w:rsid w:val="00B42312"/>
    <w:rsid w:val="00B4255D"/>
    <w:rsid w:val="00B50750"/>
    <w:rsid w:val="00B50810"/>
    <w:rsid w:val="00B51836"/>
    <w:rsid w:val="00B54EB3"/>
    <w:rsid w:val="00B55876"/>
    <w:rsid w:val="00B55A4A"/>
    <w:rsid w:val="00B57D71"/>
    <w:rsid w:val="00B6290A"/>
    <w:rsid w:val="00B63003"/>
    <w:rsid w:val="00B63A36"/>
    <w:rsid w:val="00B6496E"/>
    <w:rsid w:val="00B65383"/>
    <w:rsid w:val="00B70190"/>
    <w:rsid w:val="00B70C85"/>
    <w:rsid w:val="00B71B42"/>
    <w:rsid w:val="00B736F2"/>
    <w:rsid w:val="00B73DB4"/>
    <w:rsid w:val="00B80A6C"/>
    <w:rsid w:val="00B81F7E"/>
    <w:rsid w:val="00B823BF"/>
    <w:rsid w:val="00B82FE0"/>
    <w:rsid w:val="00B834C3"/>
    <w:rsid w:val="00B847E1"/>
    <w:rsid w:val="00B853B0"/>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B63B6"/>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406C"/>
    <w:rsid w:val="00CF7D6C"/>
    <w:rsid w:val="00D00288"/>
    <w:rsid w:val="00D009CA"/>
    <w:rsid w:val="00D02E08"/>
    <w:rsid w:val="00D06450"/>
    <w:rsid w:val="00D065A7"/>
    <w:rsid w:val="00D07FE0"/>
    <w:rsid w:val="00D11525"/>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66E6"/>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4E60"/>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B43"/>
    <w:rsid w:val="00DC7E92"/>
    <w:rsid w:val="00DD0294"/>
    <w:rsid w:val="00DD0ADA"/>
    <w:rsid w:val="00DD2136"/>
    <w:rsid w:val="00DD216D"/>
    <w:rsid w:val="00DD327E"/>
    <w:rsid w:val="00DD6422"/>
    <w:rsid w:val="00DD6B9B"/>
    <w:rsid w:val="00DD6DA9"/>
    <w:rsid w:val="00DE000C"/>
    <w:rsid w:val="00DE1F75"/>
    <w:rsid w:val="00DE2E13"/>
    <w:rsid w:val="00DF0A17"/>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16A"/>
    <w:rsid w:val="00E57337"/>
    <w:rsid w:val="00E609E5"/>
    <w:rsid w:val="00E60BF9"/>
    <w:rsid w:val="00E61A14"/>
    <w:rsid w:val="00E64EB2"/>
    <w:rsid w:val="00E651AF"/>
    <w:rsid w:val="00E65335"/>
    <w:rsid w:val="00E65D88"/>
    <w:rsid w:val="00E66785"/>
    <w:rsid w:val="00E70C18"/>
    <w:rsid w:val="00E71C94"/>
    <w:rsid w:val="00E72A07"/>
    <w:rsid w:val="00E730FA"/>
    <w:rsid w:val="00E7646A"/>
    <w:rsid w:val="00E770BF"/>
    <w:rsid w:val="00E80388"/>
    <w:rsid w:val="00E81982"/>
    <w:rsid w:val="00E83972"/>
    <w:rsid w:val="00E8559C"/>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0AB0"/>
    <w:rsid w:val="00EE2765"/>
    <w:rsid w:val="00EE3A32"/>
    <w:rsid w:val="00EE3DDE"/>
    <w:rsid w:val="00EE59F3"/>
    <w:rsid w:val="00EF1F39"/>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E37"/>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D5D93"/>
    <w:rsid w:val="00FE07E8"/>
    <w:rsid w:val="00FE132A"/>
    <w:rsid w:val="00FE42CF"/>
    <w:rsid w:val="00FE654C"/>
    <w:rsid w:val="00FE71BA"/>
    <w:rsid w:val="00FF0BF5"/>
    <w:rsid w:val="00FF18F8"/>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 w:type="character" w:styleId="Nierozpoznanawzmianka">
    <w:name w:val="Unresolved Mention"/>
    <w:basedOn w:val="Domylnaczcionkaakapitu"/>
    <w:uiPriority w:val="99"/>
    <w:semiHidden/>
    <w:unhideWhenUsed/>
    <w:rsid w:val="00AA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trzcinsko-zdro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F-C921-4AAC-A237-BBFC28A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7913</Words>
  <Characters>47479</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Iwona Sozańska</cp:lastModifiedBy>
  <cp:revision>15</cp:revision>
  <cp:lastPrinted>2023-05-10T05:19:00Z</cp:lastPrinted>
  <dcterms:created xsi:type="dcterms:W3CDTF">2022-07-21T07:28:00Z</dcterms:created>
  <dcterms:modified xsi:type="dcterms:W3CDTF">2024-01-12T07:46:00Z</dcterms:modified>
</cp:coreProperties>
</file>