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BF" w:rsidRPr="00AE6A8A" w:rsidRDefault="00377CF6" w:rsidP="00496ABF">
      <w:pPr>
        <w:spacing w:before="120" w:line="276" w:lineRule="auto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8</w:t>
      </w:r>
      <w:r w:rsidR="00496ABF" w:rsidRPr="00AE6A8A">
        <w:rPr>
          <w:rFonts w:ascii="Calibri" w:hAnsi="Calibri"/>
          <w:b/>
          <w:sz w:val="20"/>
          <w:szCs w:val="20"/>
        </w:rPr>
        <w:t xml:space="preserve"> do SWZ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FD3682">
        <w:rPr>
          <w:rFonts w:ascii="Calibri" w:hAnsi="Calibri"/>
          <w:sz w:val="20"/>
          <w:szCs w:val="20"/>
        </w:rPr>
        <w:t xml:space="preserve">Nr postępowania: </w:t>
      </w:r>
      <w:r w:rsidR="00FD3682" w:rsidRPr="00AE6A8A">
        <w:rPr>
          <w:rFonts w:ascii="Calibri" w:hAnsi="Calibri"/>
          <w:b/>
          <w:sz w:val="20"/>
          <w:szCs w:val="20"/>
        </w:rPr>
        <w:t>ZP.27</w:t>
      </w:r>
      <w:r w:rsidR="00AE6A8A" w:rsidRPr="00AE6A8A">
        <w:rPr>
          <w:rFonts w:ascii="Calibri" w:hAnsi="Calibri"/>
          <w:b/>
          <w:sz w:val="20"/>
          <w:szCs w:val="20"/>
        </w:rPr>
        <w:t>0</w:t>
      </w:r>
      <w:r w:rsidR="00583BDA">
        <w:rPr>
          <w:rFonts w:ascii="Calibri" w:hAnsi="Calibri"/>
          <w:b/>
          <w:sz w:val="20"/>
          <w:szCs w:val="20"/>
        </w:rPr>
        <w:t>.30.2022</w:t>
      </w:r>
      <w:bookmarkStart w:id="0" w:name="_GoBack"/>
      <w:bookmarkEnd w:id="0"/>
    </w:p>
    <w:p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(Dz.U. z</w:t>
      </w:r>
      <w:r w:rsidR="00646441">
        <w:rPr>
          <w:rFonts w:ascii="Calibri" w:hAnsi="Calibri" w:cs="Calibri"/>
          <w:sz w:val="20"/>
          <w:szCs w:val="20"/>
        </w:rPr>
        <w:t xml:space="preserve"> </w:t>
      </w:r>
      <w:r w:rsidR="00646441" w:rsidRPr="00646441">
        <w:rPr>
          <w:rFonts w:ascii="Calibri" w:hAnsi="Calibri" w:cs="Calibri"/>
          <w:sz w:val="20"/>
          <w:szCs w:val="20"/>
        </w:rPr>
        <w:t>2021 r. poz. 1129, z późn. zm. - ustawa Pzp</w:t>
      </w:r>
      <w:r w:rsidRPr="00B262AD">
        <w:rPr>
          <w:rFonts w:ascii="Calibri" w:hAnsi="Calibri" w:cs="Calibri"/>
          <w:sz w:val="20"/>
          <w:szCs w:val="20"/>
        </w:rPr>
        <w:t>)</w:t>
      </w: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:rsidR="00377CF6" w:rsidRPr="00377CF6" w:rsidRDefault="00377CF6" w:rsidP="00377CF6">
      <w:pPr>
        <w:spacing w:line="276" w:lineRule="auto"/>
        <w:jc w:val="center"/>
        <w:rPr>
          <w:rFonts w:ascii="Calibri" w:hAnsi="Calibri" w:cs="Calibri"/>
          <w:b/>
        </w:rPr>
      </w:pPr>
      <w:r w:rsidRPr="00377CF6">
        <w:rPr>
          <w:rFonts w:ascii="Calibri" w:hAnsi="Calibri" w:cs="Calibri"/>
          <w:b/>
        </w:rPr>
        <w:t>„Remont dróg leśnych: nr 6 Dołżyca nr inw. 242/136; nr 10 Krzywe nr inw. 242/140 i Żubracze -Solinka nr inw. 242/184”</w:t>
      </w:r>
    </w:p>
    <w:p w:rsidR="00377CF6" w:rsidRPr="00377CF6" w:rsidRDefault="00377CF6" w:rsidP="00377CF6">
      <w:pPr>
        <w:spacing w:line="276" w:lineRule="auto"/>
        <w:jc w:val="center"/>
        <w:rPr>
          <w:rFonts w:ascii="Calibri" w:hAnsi="Calibri" w:cs="Calibri"/>
          <w:b/>
        </w:rPr>
      </w:pPr>
      <w:r w:rsidRPr="00377CF6">
        <w:rPr>
          <w:rFonts w:ascii="Calibri" w:hAnsi="Calibri" w:cs="Calibri"/>
          <w:b/>
        </w:rPr>
        <w:t>– dot. części….. zamówienia</w:t>
      </w:r>
    </w:p>
    <w:p w:rsidR="00FD3682" w:rsidRPr="00FD3682" w:rsidRDefault="00FD3682" w:rsidP="00FD368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D3682">
        <w:rPr>
          <w:rFonts w:ascii="Calibri" w:hAnsi="Calibri"/>
          <w:sz w:val="20"/>
          <w:szCs w:val="20"/>
          <w:lang w:eastAsia="ar-SA"/>
        </w:rPr>
        <w:t>Cisna</w:t>
      </w:r>
    </w:p>
    <w:p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model, typ, rejestracyjny lub fabryczny*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:rsidTr="009B72E0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:rsidR="00496ABF" w:rsidRPr="00B262AD" w:rsidRDefault="00496ABF"/>
    <w:p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:rsidR="00496AB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p w:rsidR="006B50B2" w:rsidRPr="00B262AD" w:rsidRDefault="006B50B2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</w:p>
    <w:p w:rsidR="00496ABF" w:rsidRPr="00B262AD" w:rsidRDefault="006B50B2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6B50B2">
        <w:rPr>
          <w:rFonts w:ascii="Calibri" w:hAnsi="Calibri"/>
          <w:sz w:val="20"/>
          <w:szCs w:val="20"/>
          <w:lang w:eastAsia="ar-SA"/>
        </w:rPr>
        <w:t xml:space="preserve">Dokument musi być złożony pod rygorem nieważności w formie elektronicznej lub w postaci elektronicznej opatrzonej podpisem zaufanym lub podpisem osobistym.  </w:t>
      </w:r>
    </w:p>
    <w:p w:rsidR="00496ABF" w:rsidRPr="00B262AD" w:rsidRDefault="00496ABF"/>
    <w:sectPr w:rsidR="00496ABF" w:rsidRPr="00B262AD" w:rsidSect="00496ABF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D5" w:rsidRDefault="00517FD5" w:rsidP="00FE7E71">
      <w:r>
        <w:separator/>
      </w:r>
    </w:p>
  </w:endnote>
  <w:endnote w:type="continuationSeparator" w:id="0">
    <w:p w:rsidR="00517FD5" w:rsidRDefault="00517FD5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D5" w:rsidRDefault="00517FD5" w:rsidP="00FE7E71">
      <w:r>
        <w:separator/>
      </w:r>
    </w:p>
  </w:footnote>
  <w:footnote w:type="continuationSeparator" w:id="0">
    <w:p w:rsidR="00517FD5" w:rsidRDefault="00517FD5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E"/>
    <w:rsid w:val="00007C3E"/>
    <w:rsid w:val="00050379"/>
    <w:rsid w:val="002A5C42"/>
    <w:rsid w:val="00377CF6"/>
    <w:rsid w:val="00384BBC"/>
    <w:rsid w:val="00496ABF"/>
    <w:rsid w:val="00517FD5"/>
    <w:rsid w:val="00583BDA"/>
    <w:rsid w:val="00646441"/>
    <w:rsid w:val="00673104"/>
    <w:rsid w:val="006B50B2"/>
    <w:rsid w:val="006B7AEA"/>
    <w:rsid w:val="00721EDF"/>
    <w:rsid w:val="00810080"/>
    <w:rsid w:val="00843554"/>
    <w:rsid w:val="00887C70"/>
    <w:rsid w:val="008B6325"/>
    <w:rsid w:val="00A54D8E"/>
    <w:rsid w:val="00A85FBE"/>
    <w:rsid w:val="00AD17D8"/>
    <w:rsid w:val="00AE6A8A"/>
    <w:rsid w:val="00B262AD"/>
    <w:rsid w:val="00C7650E"/>
    <w:rsid w:val="00D9475C"/>
    <w:rsid w:val="00E427FE"/>
    <w:rsid w:val="00FD368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5562"/>
  <w15:chartTrackingRefBased/>
  <w15:docId w15:val="{107550AF-44F6-46AC-92E1-1A78B5B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Elżbieta Świniarska</cp:lastModifiedBy>
  <cp:revision>11</cp:revision>
  <cp:lastPrinted>2020-11-09T10:00:00Z</cp:lastPrinted>
  <dcterms:created xsi:type="dcterms:W3CDTF">2021-02-21T01:54:00Z</dcterms:created>
  <dcterms:modified xsi:type="dcterms:W3CDTF">2022-08-10T08:44:00Z</dcterms:modified>
</cp:coreProperties>
</file>