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621A" w14:textId="77777777" w:rsidR="002D3891" w:rsidRPr="0063261A" w:rsidRDefault="002D3891" w:rsidP="002D389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r w:rsidRPr="0063261A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3</w:t>
      </w:r>
      <w:r w:rsidRPr="0063261A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</w:p>
    <w:p w14:paraId="56E54B6C" w14:textId="77777777" w:rsidR="002D3891" w:rsidRPr="003C1C02" w:rsidRDefault="002D3891" w:rsidP="002D3891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0756F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31/</w:t>
      </w:r>
      <w:proofErr w:type="spellStart"/>
      <w:r w:rsidRPr="000756F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0756F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/22</w:t>
      </w:r>
    </w:p>
    <w:p w14:paraId="358B4F1E" w14:textId="77777777" w:rsidR="002D3891" w:rsidRDefault="002D3891" w:rsidP="002D3891">
      <w:pPr>
        <w:snapToGrid w:val="0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FORMULARZ CENOWY</w:t>
      </w:r>
    </w:p>
    <w:p w14:paraId="3C67066B" w14:textId="77777777" w:rsidR="002D3891" w:rsidRDefault="002D3891" w:rsidP="002D3891">
      <w:pPr>
        <w:snapToGrid w:val="0"/>
        <w:spacing w:after="0"/>
        <w:rPr>
          <w:rFonts w:cstheme="minorHAnsi"/>
          <w:b/>
        </w:rPr>
      </w:pPr>
      <w:r w:rsidRPr="00892D3C">
        <w:rPr>
          <w:rFonts w:cstheme="minorHAnsi"/>
          <w:b/>
        </w:rPr>
        <w:t>Część I. Meble do pomieszczeń mieszkalnych</w:t>
      </w:r>
    </w:p>
    <w:tbl>
      <w:tblPr>
        <w:tblW w:w="105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701"/>
        <w:gridCol w:w="709"/>
        <w:gridCol w:w="1268"/>
        <w:gridCol w:w="851"/>
        <w:gridCol w:w="1149"/>
        <w:gridCol w:w="850"/>
        <w:gridCol w:w="1134"/>
        <w:gridCol w:w="1276"/>
      </w:tblGrid>
      <w:tr w:rsidR="002D3891" w:rsidRPr="00046C77" w14:paraId="2705D2EC" w14:textId="77777777" w:rsidTr="0062375C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0C83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bookmarkStart w:id="0" w:name="_Hlk123129413"/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</w:t>
            </w:r>
            <w:r w:rsidRPr="00046C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EF08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856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DFE6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5249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33C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109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  <w:r w:rsidRPr="00046C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lość [szt.]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2BC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815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E2A5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9235" w14:textId="5040A9E4" w:rsidR="002D3891" w:rsidRDefault="001B5B39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</w:t>
            </w:r>
            <w:r w:rsidR="002D389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brutto (</w:t>
            </w:r>
            <w:proofErr w:type="spellStart"/>
            <w:r w:rsidR="002D389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zl</w:t>
            </w:r>
            <w:proofErr w:type="spellEnd"/>
            <w:r w:rsidR="002D389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2D3891" w:rsidRPr="008365DB" w14:paraId="43F372C9" w14:textId="77777777" w:rsidTr="0062375C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6F25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95E4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0F31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998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47F1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931D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799B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BE3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B3B7" w14:textId="77777777" w:rsidR="002D3891" w:rsidRPr="008365DB" w:rsidRDefault="002D3891" w:rsidP="002D389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2D3891" w:rsidRPr="00046C77" w14:paraId="072123A1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53DF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7D75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łóżko 90x200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DDA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212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FA2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CFD6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0F85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45CC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6CE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4E3687DC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8A11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D78F5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M2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mebel na wymiar – zabudowa przy ścianie z oknem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0D20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27FE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0AED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F3CD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0CF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AE06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FA70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547CEECB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CF5A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6DAA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M2.1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mebel na wymiar – biurko przy ścianie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CE8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CF1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67D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C14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BA5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8D2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754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0F831F01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B3B7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68BF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M2.1.1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mebel na wymiar – biurko przy ścianie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252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303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786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55B2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69A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EDC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0CF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38B696D6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BB7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917B7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M2.2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mebel na wymiar – biurko przy ścianie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B853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10E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7C6F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743B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E75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70EF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5E7C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15D8DF1B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6C6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CB43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M2.2.1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mebel na wymiar – biurko przy ścianie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A14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109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4AB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866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0107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5E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93E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1A438574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C369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5A41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M3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krzesło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318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C212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E9D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A2F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93B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C63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034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09DF7906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7CDF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46AA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M4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szafa do zabudowy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9E7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8E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844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9C7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5B8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F887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37C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18E22855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9E77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196A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M4.1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szafa do zabudowy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DDB5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5FA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E0C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6BAB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414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4FE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4E93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71C19D0B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10EF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6250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M5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szafa z lodówką do zabudowy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775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EFE3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9F06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6E90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6BCB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30A6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B57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1A155493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932D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F9A3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M5.1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szafa z lodówką do zabudowy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EFA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BDA7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888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B39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1D5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88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F00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38DB646B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402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AAF2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M6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szafa z frontami przesuwnymi lustrzanymi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ADB3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972D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6998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DAA9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7B8F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E196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F9A7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56F196D8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3429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5FA2F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M7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szafa do zabudowy (powiększona głębokość szafy)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CF7D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D657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78AE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A71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504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C444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25D0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75122BBD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C718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A967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M8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szafa do zabudowy z półkami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B6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B09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60D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4B3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289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D1A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26D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38E201DB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EFC3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00A8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panel dekoracyjny – wieszak na ubrania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E754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4122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70FF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B097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569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0DFE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A2BD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50E3CE62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F630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A8228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P1.1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panel dekoracyjny – bok szafy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EF88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F452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DC4E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998A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30FB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CBC0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51EE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2295B92E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64E9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1A47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P2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panel dekoracyjny – bok lub wezgłowie łóżka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1B9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3FC2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DAB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147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00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EEBF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DAB2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4E948BCD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DD5F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2602E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P3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panel dekoracyjny – wezgłowie łóżka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FF2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6956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DA9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9E3C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334B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9BC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33F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7BCB49F3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1CDA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3A7D2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ŁM1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szafka nad obudową stelaża podtynkowego WC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E7DA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5164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2FD7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FBA8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0D8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4F20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649A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1A04DCBF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DF98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AEDA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</w:t>
            </w:r>
            <w:r w:rsidRPr="003F4D6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Z 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lodówka w zabudowie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9280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3423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FFE8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4517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6D15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D6C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53F3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8890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21B4BE86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5C76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8E2E0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</w:t>
            </w: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niazdo meblowe chowane w blacie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7435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00ED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DE03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DAE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FA5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8D7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592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578F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26980312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FA6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F8C66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systemowa kratka wentylacyjna montowana w blacie i cokole zabudowy lodówki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D767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00ED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8D06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DA4C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B8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2BA2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8D9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B17F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5DCA49D2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8A48" w14:textId="77777777" w:rsidR="002D3891" w:rsidRPr="00A45C6D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45C6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7A8BB" w14:textId="77777777" w:rsidR="002D3891" w:rsidRPr="00A45C6D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kratki wentylacyjne ścienne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1BCF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00ED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BED3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6A56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4706">
              <w:rPr>
                <w:rFonts w:eastAsia="Times New Roman" w:cstheme="minorHAnsi"/>
                <w:sz w:val="20"/>
                <w:szCs w:val="20"/>
                <w:lang w:eastAsia="pl-PL"/>
              </w:rPr>
              <w:t> 26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3C3C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9F37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DD84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F74F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3B6235EA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ED901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57BB6E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4D64">
              <w:rPr>
                <w:rFonts w:eastAsia="Times New Roman" w:cstheme="minorHAnsi"/>
                <w:sz w:val="20"/>
                <w:szCs w:val="20"/>
                <w:lang w:eastAsia="pl-PL"/>
              </w:rPr>
              <w:t>wieszaki ścienne na odzież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E2A0E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00C51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54B5E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4706">
              <w:rPr>
                <w:rFonts w:eastAsia="Times New Roman" w:cstheme="minorHAnsi"/>
                <w:sz w:val="20"/>
                <w:szCs w:val="20"/>
                <w:lang w:eastAsia="pl-PL"/>
              </w:rPr>
              <w:t>108 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91F5D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51C96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66C40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3B136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14CA66C6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B2EEB" w14:textId="77777777" w:rsidR="002D3891" w:rsidRPr="003B0A90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3D034" w14:textId="77777777" w:rsidR="002D3891" w:rsidRPr="00474706" w:rsidRDefault="002D3891" w:rsidP="006237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75B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724C5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A7727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27C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9E7FC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5A011" w14:textId="77777777" w:rsidR="002D3891" w:rsidRPr="00474706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14:paraId="33D56F0E" w14:textId="77777777" w:rsidR="002D3891" w:rsidRPr="003C1C02" w:rsidRDefault="002D3891" w:rsidP="002D3891">
      <w:pPr>
        <w:snapToGrid w:val="0"/>
        <w:spacing w:after="0" w:line="240" w:lineRule="auto"/>
        <w:jc w:val="center"/>
        <w:rPr>
          <w:rFonts w:cstheme="minorHAnsi"/>
          <w:b/>
          <w:bCs/>
        </w:rPr>
      </w:pPr>
    </w:p>
    <w:p w14:paraId="1E123D9C" w14:textId="77777777" w:rsidR="002D3891" w:rsidRPr="003C1C02" w:rsidRDefault="002D3891" w:rsidP="002D3891">
      <w:pPr>
        <w:snapToGrid w:val="0"/>
        <w:spacing w:after="0"/>
        <w:ind w:left="4820"/>
        <w:jc w:val="center"/>
        <w:rPr>
          <w:rFonts w:cstheme="minorHAnsi"/>
          <w:sz w:val="20"/>
          <w:szCs w:val="20"/>
        </w:rPr>
      </w:pPr>
      <w:r w:rsidRPr="003C1C02">
        <w:rPr>
          <w:rFonts w:cstheme="minorHAnsi"/>
          <w:sz w:val="20"/>
          <w:szCs w:val="20"/>
        </w:rPr>
        <w:t>...................................................................</w:t>
      </w:r>
    </w:p>
    <w:p w14:paraId="3CD25520" w14:textId="77777777" w:rsidR="002D3891" w:rsidRPr="0095529A" w:rsidRDefault="002D3891" w:rsidP="002D3891">
      <w:pPr>
        <w:snapToGrid w:val="0"/>
        <w:spacing w:after="0"/>
        <w:ind w:left="4820"/>
        <w:jc w:val="center"/>
        <w:rPr>
          <w:rFonts w:cstheme="minorHAnsi"/>
          <w:sz w:val="16"/>
          <w:szCs w:val="16"/>
        </w:rPr>
      </w:pPr>
      <w:r w:rsidRPr="0095529A">
        <w:rPr>
          <w:rFonts w:cstheme="minorHAnsi"/>
          <w:sz w:val="16"/>
          <w:szCs w:val="16"/>
        </w:rPr>
        <w:t>[dokument należy wypełnić i opatrzyć</w:t>
      </w:r>
    </w:p>
    <w:p w14:paraId="6C188317" w14:textId="77777777" w:rsidR="002D3891" w:rsidRPr="0095529A" w:rsidRDefault="002D3891" w:rsidP="002D3891">
      <w:pPr>
        <w:snapToGrid w:val="0"/>
        <w:spacing w:after="0"/>
        <w:ind w:left="4820"/>
        <w:jc w:val="center"/>
        <w:rPr>
          <w:rFonts w:cstheme="minorHAnsi"/>
          <w:sz w:val="16"/>
          <w:szCs w:val="16"/>
        </w:rPr>
      </w:pPr>
      <w:r w:rsidRPr="0095529A">
        <w:rPr>
          <w:rFonts w:cstheme="minorHAnsi"/>
          <w:sz w:val="16"/>
          <w:szCs w:val="16"/>
        </w:rPr>
        <w:t>kwalifikowanym podpisem elektronicznym</w:t>
      </w:r>
    </w:p>
    <w:p w14:paraId="0369FABA" w14:textId="77777777" w:rsidR="002D3891" w:rsidRPr="0095529A" w:rsidRDefault="002D3891" w:rsidP="002D3891">
      <w:pPr>
        <w:snapToGrid w:val="0"/>
        <w:spacing w:after="0"/>
        <w:ind w:left="4820"/>
        <w:jc w:val="center"/>
        <w:rPr>
          <w:rFonts w:cstheme="minorHAnsi"/>
          <w:i/>
          <w:iCs/>
          <w:color w:val="000000"/>
          <w:sz w:val="18"/>
          <w:szCs w:val="16"/>
        </w:rPr>
      </w:pPr>
      <w:r w:rsidRPr="0095529A">
        <w:rPr>
          <w:rFonts w:cstheme="minorHAnsi"/>
          <w:sz w:val="16"/>
          <w:szCs w:val="16"/>
        </w:rPr>
        <w:t>lub podpisem zaufanym lub podpisem osobistym]</w:t>
      </w:r>
    </w:p>
    <w:p w14:paraId="13C45E4E" w14:textId="77777777" w:rsidR="002D3891" w:rsidRPr="0095529A" w:rsidRDefault="002D3891" w:rsidP="002D3891">
      <w:pPr>
        <w:snapToGrid w:val="0"/>
        <w:spacing w:after="0"/>
        <w:jc w:val="center"/>
        <w:rPr>
          <w:rFonts w:cstheme="minorHAnsi"/>
          <w:i/>
          <w:iCs/>
          <w:color w:val="000000"/>
          <w:sz w:val="20"/>
          <w:szCs w:val="18"/>
        </w:rPr>
      </w:pPr>
      <w:r>
        <w:rPr>
          <w:rFonts w:cstheme="minorHAnsi"/>
          <w:b/>
          <w:bCs/>
        </w:rPr>
        <w:lastRenderedPageBreak/>
        <w:t>FORMULARZ CENOWY</w:t>
      </w:r>
    </w:p>
    <w:p w14:paraId="6F629AAB" w14:textId="77777777" w:rsidR="002D3891" w:rsidRPr="00A5377D" w:rsidRDefault="002D3891" w:rsidP="002D3891">
      <w:pPr>
        <w:snapToGrid w:val="0"/>
        <w:spacing w:after="0"/>
        <w:rPr>
          <w:rFonts w:cstheme="minorHAnsi"/>
          <w:szCs w:val="20"/>
        </w:rPr>
      </w:pPr>
    </w:p>
    <w:p w14:paraId="34D48523" w14:textId="77777777" w:rsidR="002D3891" w:rsidRDefault="002D3891" w:rsidP="002D3891">
      <w:pPr>
        <w:tabs>
          <w:tab w:val="left" w:pos="720"/>
        </w:tabs>
        <w:spacing w:after="120"/>
        <w:rPr>
          <w:rFonts w:cstheme="minorHAnsi"/>
          <w:b/>
        </w:rPr>
      </w:pPr>
      <w:r w:rsidRPr="00900768">
        <w:rPr>
          <w:rFonts w:cstheme="minorHAnsi"/>
          <w:b/>
        </w:rPr>
        <w:t xml:space="preserve">Część II. </w:t>
      </w:r>
      <w:r>
        <w:rPr>
          <w:rFonts w:cstheme="minorHAnsi"/>
          <w:b/>
        </w:rPr>
        <w:t>Meble do pomieszczeń ogólnodostępnych</w:t>
      </w:r>
    </w:p>
    <w:tbl>
      <w:tblPr>
        <w:tblW w:w="104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76"/>
        <w:gridCol w:w="1276"/>
        <w:gridCol w:w="1276"/>
        <w:gridCol w:w="850"/>
        <w:gridCol w:w="992"/>
        <w:gridCol w:w="851"/>
        <w:gridCol w:w="1134"/>
        <w:gridCol w:w="1276"/>
      </w:tblGrid>
      <w:tr w:rsidR="002D3891" w14:paraId="3C2F8AA5" w14:textId="77777777" w:rsidTr="0062375C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62A9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</w:t>
            </w:r>
            <w:r w:rsidRPr="00046C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9CA28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</w:t>
            </w:r>
            <w:r w:rsidRPr="00046C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azwa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356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B0A9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8B7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937AE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</w:t>
            </w:r>
            <w:r w:rsidRPr="00046C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lość [szt.]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A25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88C7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D0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podatku VAT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189" w14:textId="2EA4F45A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</w:t>
            </w:r>
            <w:r w:rsidR="001B5B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ć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brutto (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zl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2D3891" w:rsidRPr="008365DB" w14:paraId="7F491A05" w14:textId="77777777" w:rsidTr="0062375C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A66D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45D7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352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CEF0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B856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8B58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91E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5593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D2A6" w14:textId="77777777" w:rsidR="002D3891" w:rsidRPr="008365DB" w:rsidRDefault="002D3891" w:rsidP="002D389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60"/>
              <w:jc w:val="center"/>
              <w:rPr>
                <w:rFonts w:eastAsia="Times New Roman" w:cstheme="minorHAnsi"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2D3891" w14:paraId="32819396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2B5A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E726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4543C">
              <w:rPr>
                <w:rFonts w:cstheme="minorHAnsi"/>
                <w:b/>
                <w:bCs/>
                <w:sz w:val="20"/>
                <w:szCs w:val="20"/>
              </w:rPr>
              <w:t>M1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4543C">
              <w:rPr>
                <w:rFonts w:cstheme="minorHAnsi"/>
                <w:sz w:val="20"/>
                <w:szCs w:val="20"/>
              </w:rPr>
              <w:t>sofa zielona / limonka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346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0F6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E859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4543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5BB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B2C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4F8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F2E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:rsidRPr="00046C77" w14:paraId="77B295DB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AB26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D997D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4543C">
              <w:rPr>
                <w:rFonts w:cstheme="minorHAnsi"/>
                <w:b/>
                <w:bCs/>
                <w:sz w:val="20"/>
                <w:szCs w:val="20"/>
              </w:rPr>
              <w:t>M1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4543C">
              <w:rPr>
                <w:rFonts w:cstheme="minorHAnsi"/>
                <w:sz w:val="20"/>
                <w:szCs w:val="20"/>
              </w:rPr>
              <w:t xml:space="preserve">sofa żółta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0B3B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EA5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A076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BA63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4543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AFB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220E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48E2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B8C2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14:paraId="252B31C1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F948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70969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4543C">
              <w:rPr>
                <w:rFonts w:cstheme="minorHAnsi"/>
                <w:b/>
                <w:bCs/>
                <w:sz w:val="20"/>
                <w:szCs w:val="20"/>
              </w:rPr>
              <w:t>M4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4543C">
              <w:rPr>
                <w:rFonts w:cstheme="minorHAnsi"/>
                <w:sz w:val="20"/>
                <w:szCs w:val="20"/>
              </w:rPr>
              <w:t xml:space="preserve">stolik kawowy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DB35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EA5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66D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C67B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4543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330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A6E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D93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42B0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14:paraId="7A3F094A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E76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46C7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F412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4543C">
              <w:rPr>
                <w:rFonts w:cstheme="minorHAnsi"/>
                <w:b/>
                <w:bCs/>
                <w:sz w:val="20"/>
                <w:szCs w:val="20"/>
              </w:rPr>
              <w:t>M5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4543C">
              <w:rPr>
                <w:rFonts w:cstheme="minorHAnsi"/>
                <w:sz w:val="20"/>
                <w:szCs w:val="20"/>
              </w:rPr>
              <w:t xml:space="preserve">ława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4102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0EA5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EE34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F9C4" w14:textId="77777777" w:rsidR="002D3891" w:rsidRPr="00046C77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4543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8282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98CF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0009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3403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D3891" w14:paraId="23405142" w14:textId="77777777" w:rsidTr="0062375C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08B" w14:textId="77777777" w:rsidR="002D3891" w:rsidRPr="00046C77" w:rsidRDefault="002D3891" w:rsidP="0062375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DDA8" w14:textId="77777777" w:rsidR="002D3891" w:rsidRPr="0074543C" w:rsidRDefault="002D3891" w:rsidP="0062375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3B0A9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44DB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2B1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27C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180A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F54D" w14:textId="77777777" w:rsidR="002D3891" w:rsidRDefault="002D3891" w:rsidP="006237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57A12FC" w14:textId="77777777" w:rsidR="002D3891" w:rsidRPr="00A5377D" w:rsidRDefault="002D3891" w:rsidP="002D3891">
      <w:pPr>
        <w:snapToGrid w:val="0"/>
        <w:spacing w:after="0"/>
        <w:rPr>
          <w:rFonts w:cstheme="minorHAnsi"/>
          <w:szCs w:val="20"/>
        </w:rPr>
      </w:pPr>
    </w:p>
    <w:p w14:paraId="67374EB9" w14:textId="77777777" w:rsidR="002D3891" w:rsidRPr="00A5377D" w:rsidRDefault="002D3891" w:rsidP="002D3891">
      <w:pPr>
        <w:snapToGrid w:val="0"/>
        <w:spacing w:after="0"/>
        <w:rPr>
          <w:rFonts w:cstheme="minorHAnsi"/>
          <w:szCs w:val="20"/>
        </w:rPr>
      </w:pPr>
    </w:p>
    <w:p w14:paraId="4FD3EEBD" w14:textId="77777777" w:rsidR="002D3891" w:rsidRPr="003C1C02" w:rsidRDefault="002D3891" w:rsidP="002D3891">
      <w:pPr>
        <w:snapToGrid w:val="0"/>
        <w:spacing w:after="0"/>
        <w:ind w:left="4820"/>
        <w:jc w:val="center"/>
        <w:rPr>
          <w:rFonts w:cstheme="minorHAnsi"/>
          <w:sz w:val="20"/>
          <w:szCs w:val="20"/>
        </w:rPr>
      </w:pPr>
      <w:r w:rsidRPr="003C1C02">
        <w:rPr>
          <w:rFonts w:cstheme="minorHAnsi"/>
          <w:sz w:val="20"/>
          <w:szCs w:val="20"/>
        </w:rPr>
        <w:t>...................................................................</w:t>
      </w:r>
    </w:p>
    <w:p w14:paraId="107AB935" w14:textId="77777777" w:rsidR="002D3891" w:rsidRPr="00CC1385" w:rsidRDefault="002D3891" w:rsidP="002D3891">
      <w:pPr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4F1FD2FC" w14:textId="77777777" w:rsidR="002D3891" w:rsidRPr="00CC1385" w:rsidRDefault="002D3891" w:rsidP="002D3891">
      <w:pPr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12EDF83F" w14:textId="77777777" w:rsidR="002D3891" w:rsidRPr="003C1C02" w:rsidRDefault="002D3891" w:rsidP="002D3891">
      <w:pPr>
        <w:snapToGrid w:val="0"/>
        <w:spacing w:after="0"/>
        <w:ind w:left="482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5EAA468C" w14:textId="7042F6BC" w:rsidR="005B05DF" w:rsidRPr="002D3891" w:rsidRDefault="005B05DF">
      <w:pPr>
        <w:rPr>
          <w:rFonts w:cstheme="minorHAnsi"/>
          <w:iCs/>
          <w:color w:val="000000"/>
          <w:sz w:val="20"/>
          <w:szCs w:val="18"/>
        </w:rPr>
      </w:pPr>
    </w:p>
    <w:sectPr w:rsidR="005B05DF" w:rsidRPr="002D3891" w:rsidSect="002D38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9771" w14:textId="77777777" w:rsidR="002D3891" w:rsidRDefault="002D3891" w:rsidP="002D3891">
      <w:pPr>
        <w:spacing w:after="0" w:line="240" w:lineRule="auto"/>
      </w:pPr>
      <w:r>
        <w:separator/>
      </w:r>
    </w:p>
  </w:endnote>
  <w:endnote w:type="continuationSeparator" w:id="0">
    <w:p w14:paraId="7F3224F8" w14:textId="77777777" w:rsidR="002D3891" w:rsidRDefault="002D3891" w:rsidP="002D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63A0" w14:textId="77777777" w:rsidR="002D3891" w:rsidRDefault="002D3891" w:rsidP="002D3891">
      <w:pPr>
        <w:spacing w:after="0" w:line="240" w:lineRule="auto"/>
      </w:pPr>
      <w:r>
        <w:separator/>
      </w:r>
    </w:p>
  </w:footnote>
  <w:footnote w:type="continuationSeparator" w:id="0">
    <w:p w14:paraId="7B01826C" w14:textId="77777777" w:rsidR="002D3891" w:rsidRDefault="002D3891" w:rsidP="002D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48A0B26"/>
    <w:multiLevelType w:val="hybridMultilevel"/>
    <w:tmpl w:val="7FB26B6E"/>
    <w:lvl w:ilvl="0" w:tplc="16E827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2F0C"/>
    <w:multiLevelType w:val="hybridMultilevel"/>
    <w:tmpl w:val="C2DCE592"/>
    <w:lvl w:ilvl="0" w:tplc="2250B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91"/>
    <w:rsid w:val="001B5B39"/>
    <w:rsid w:val="002D3891"/>
    <w:rsid w:val="00405C44"/>
    <w:rsid w:val="005B05DF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3727"/>
  <w15:chartTrackingRefBased/>
  <w15:docId w15:val="{5C5345DA-C1A3-4B58-AC2C-498F8AE3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91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2D3891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2D3891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2D3891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891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D3891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2D3891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2D389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D389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D389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D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89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38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3891"/>
  </w:style>
  <w:style w:type="paragraph" w:styleId="Stopka">
    <w:name w:val="footer"/>
    <w:basedOn w:val="Normalny"/>
    <w:link w:val="StopkaZnak"/>
    <w:uiPriority w:val="99"/>
    <w:unhideWhenUsed/>
    <w:rsid w:val="002D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2022-12-28T14:13:00Z</dcterms:created>
  <dcterms:modified xsi:type="dcterms:W3CDTF">2022-12-28T14:14:00Z</dcterms:modified>
</cp:coreProperties>
</file>