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B8FB2" w14:textId="77777777" w:rsidR="003B3F30" w:rsidRPr="00626A8F" w:rsidRDefault="003B3F30" w:rsidP="00AA5D2A">
      <w:pPr>
        <w:jc w:val="both"/>
        <w:rPr>
          <w:bCs/>
          <w:caps/>
          <w:lang w:eastAsia="pl-PL"/>
        </w:rPr>
      </w:pPr>
    </w:p>
    <w:p w14:paraId="154236EF" w14:textId="4CB331A6" w:rsidR="00AA5D2A" w:rsidRPr="00D02F3F" w:rsidRDefault="00AA5D2A" w:rsidP="00AA5D2A">
      <w:pPr>
        <w:jc w:val="both"/>
        <w:rPr>
          <w:rFonts w:cstheme="minorHAnsi"/>
          <w:bCs/>
          <w:caps/>
          <w:lang w:eastAsia="pl-PL"/>
        </w:rPr>
      </w:pPr>
      <w:r w:rsidRPr="00D02F3F">
        <w:rPr>
          <w:rFonts w:cstheme="minorHAnsi"/>
          <w:bCs/>
          <w:caps/>
          <w:lang w:eastAsia="pl-PL"/>
        </w:rPr>
        <w:t>ZP-</w:t>
      </w:r>
      <w:r w:rsidR="00CE4353" w:rsidRPr="00D02F3F">
        <w:rPr>
          <w:rFonts w:cstheme="minorHAnsi"/>
          <w:bCs/>
          <w:caps/>
          <w:lang w:eastAsia="pl-PL"/>
        </w:rPr>
        <w:t>056</w:t>
      </w:r>
      <w:r w:rsidRPr="00D02F3F">
        <w:rPr>
          <w:rFonts w:cstheme="minorHAnsi"/>
          <w:bCs/>
          <w:caps/>
          <w:lang w:eastAsia="pl-PL"/>
        </w:rPr>
        <w:t>-23</w:t>
      </w:r>
    </w:p>
    <w:p w14:paraId="284229F2" w14:textId="77777777" w:rsidR="00AA5D2A" w:rsidRPr="00D02F3F" w:rsidRDefault="00AA5D2A" w:rsidP="00AA5D2A">
      <w:pPr>
        <w:spacing w:line="276" w:lineRule="auto"/>
        <w:jc w:val="both"/>
        <w:rPr>
          <w:rFonts w:cstheme="minorHAnsi"/>
          <w:sz w:val="24"/>
          <w:szCs w:val="24"/>
        </w:rPr>
      </w:pPr>
      <w:bookmarkStart w:id="0" w:name="_Toc45778734"/>
      <w:r w:rsidRPr="00D02F3F">
        <w:rPr>
          <w:rFonts w:cstheme="minorHAnsi"/>
          <w:sz w:val="24"/>
          <w:szCs w:val="24"/>
        </w:rPr>
        <w:t>Załącznik nr 8</w:t>
      </w:r>
    </w:p>
    <w:p w14:paraId="0D4FE875" w14:textId="77777777" w:rsidR="00AA5D2A" w:rsidRPr="00626A8F" w:rsidRDefault="00AA5D2A" w:rsidP="00AA5D2A">
      <w:pPr>
        <w:spacing w:line="276" w:lineRule="auto"/>
        <w:jc w:val="both"/>
      </w:pPr>
    </w:p>
    <w:p w14:paraId="4D95852E" w14:textId="77777777" w:rsidR="00AA5D2A" w:rsidRPr="00626A8F" w:rsidRDefault="00AA5D2A" w:rsidP="00AA5D2A">
      <w:pPr>
        <w:spacing w:line="276" w:lineRule="auto"/>
        <w:jc w:val="both"/>
      </w:pPr>
    </w:p>
    <w:p w14:paraId="7C2303C8" w14:textId="77777777" w:rsidR="00AA5D2A" w:rsidRPr="00626A8F" w:rsidRDefault="00AA5D2A" w:rsidP="00AA5D2A">
      <w:pPr>
        <w:pStyle w:val="Nagwek1"/>
        <w:numPr>
          <w:ilvl w:val="0"/>
          <w:numId w:val="0"/>
        </w:numPr>
        <w:spacing w:line="276" w:lineRule="auto"/>
        <w:jc w:val="both"/>
        <w:rPr>
          <w:b w:val="0"/>
          <w:color w:val="auto"/>
        </w:rPr>
      </w:pPr>
    </w:p>
    <w:bookmarkEnd w:id="0"/>
    <w:p w14:paraId="66551A32" w14:textId="77777777" w:rsidR="00AA5D2A" w:rsidRPr="00626A8F" w:rsidRDefault="00AA5D2A" w:rsidP="00AA5D2A">
      <w:pPr>
        <w:spacing w:line="276" w:lineRule="auto"/>
        <w:rPr>
          <w:rFonts w:asciiTheme="majorHAnsi" w:hAnsiTheme="majorHAnsi"/>
          <w:b/>
          <w:sz w:val="72"/>
        </w:rPr>
      </w:pPr>
      <w:r w:rsidRPr="00626A8F">
        <w:rPr>
          <w:rFonts w:asciiTheme="majorHAnsi" w:hAnsiTheme="majorHAnsi"/>
          <w:b/>
          <w:sz w:val="72"/>
        </w:rPr>
        <w:t>Wytyczne Zamawiającego</w:t>
      </w:r>
    </w:p>
    <w:p w14:paraId="69DAEAD2" w14:textId="77777777" w:rsidR="00AA5D2A" w:rsidRPr="00626A8F" w:rsidRDefault="00AA5D2A" w:rsidP="00AA5D2A">
      <w:pPr>
        <w:spacing w:line="276" w:lineRule="auto"/>
        <w:rPr>
          <w:rFonts w:asciiTheme="majorHAnsi" w:hAnsiTheme="majorHAnsi"/>
          <w:b/>
          <w:sz w:val="72"/>
        </w:rPr>
      </w:pPr>
      <w:r w:rsidRPr="00626A8F">
        <w:rPr>
          <w:rFonts w:asciiTheme="majorHAnsi" w:hAnsiTheme="majorHAnsi"/>
          <w:b/>
          <w:sz w:val="72"/>
        </w:rPr>
        <w:t xml:space="preserve">do dokumentacji </w:t>
      </w:r>
      <w:r w:rsidRPr="00626A8F">
        <w:rPr>
          <w:rFonts w:asciiTheme="majorHAnsi" w:hAnsiTheme="majorHAnsi"/>
          <w:b/>
          <w:sz w:val="72"/>
        </w:rPr>
        <w:br/>
        <w:t>projektowej</w:t>
      </w:r>
    </w:p>
    <w:p w14:paraId="0E6F6165" w14:textId="77777777" w:rsidR="00AA5D2A" w:rsidRPr="00626A8F" w:rsidRDefault="00AA5D2A" w:rsidP="00AA5D2A">
      <w:pPr>
        <w:jc w:val="both"/>
        <w:rPr>
          <w:b/>
          <w:bCs/>
          <w:caps/>
          <w:u w:val="single"/>
          <w:lang w:eastAsia="pl-PL"/>
        </w:rPr>
      </w:pPr>
    </w:p>
    <w:p w14:paraId="61F810C5" w14:textId="77777777" w:rsidR="00AA5D2A" w:rsidRPr="00626A8F" w:rsidRDefault="00AA5D2A" w:rsidP="00AA5D2A">
      <w:pPr>
        <w:jc w:val="both"/>
        <w:rPr>
          <w:b/>
          <w:bCs/>
          <w:caps/>
          <w:u w:val="single"/>
          <w:lang w:eastAsia="pl-PL"/>
        </w:rPr>
      </w:pPr>
    </w:p>
    <w:p w14:paraId="04A82E6F" w14:textId="77777777" w:rsidR="00AA5D2A" w:rsidRPr="00626A8F" w:rsidRDefault="00AA5D2A" w:rsidP="00AA5D2A">
      <w:pPr>
        <w:jc w:val="both"/>
        <w:rPr>
          <w:b/>
          <w:bCs/>
          <w:caps/>
          <w:u w:val="single"/>
          <w:lang w:eastAsia="pl-PL"/>
        </w:rPr>
      </w:pPr>
    </w:p>
    <w:p w14:paraId="430A1C22" w14:textId="77777777" w:rsidR="00AA5D2A" w:rsidRPr="00626A8F" w:rsidRDefault="00AA5D2A" w:rsidP="00AA5D2A">
      <w:pPr>
        <w:jc w:val="both"/>
        <w:rPr>
          <w:b/>
          <w:bCs/>
          <w:caps/>
          <w:u w:val="single"/>
          <w:lang w:eastAsia="pl-PL"/>
        </w:rPr>
      </w:pPr>
    </w:p>
    <w:p w14:paraId="75E62CF3" w14:textId="77777777" w:rsidR="00AA5D2A" w:rsidRPr="00626A8F" w:rsidRDefault="00AA5D2A" w:rsidP="00AA5D2A">
      <w:pPr>
        <w:jc w:val="both"/>
        <w:rPr>
          <w:b/>
          <w:bCs/>
          <w:caps/>
          <w:u w:val="single"/>
          <w:lang w:eastAsia="pl-PL"/>
        </w:rPr>
      </w:pPr>
    </w:p>
    <w:p w14:paraId="1A575600" w14:textId="77777777" w:rsidR="00AA5D2A" w:rsidRPr="00626A8F" w:rsidRDefault="00AA5D2A" w:rsidP="00AA5D2A">
      <w:pPr>
        <w:jc w:val="both"/>
        <w:rPr>
          <w:b/>
          <w:bCs/>
          <w:caps/>
          <w:u w:val="single"/>
          <w:lang w:eastAsia="pl-PL"/>
        </w:rPr>
      </w:pPr>
    </w:p>
    <w:p w14:paraId="638C0E66" w14:textId="62F1E13D" w:rsidR="00AC37E5" w:rsidRPr="00626A8F" w:rsidRDefault="00AC37E5" w:rsidP="00AC37E5">
      <w:pPr>
        <w:pStyle w:val="Akapitzlist"/>
        <w:ind w:left="3731"/>
        <w:rPr>
          <w:sz w:val="20"/>
          <w:szCs w:val="20"/>
        </w:rPr>
      </w:pPr>
    </w:p>
    <w:p w14:paraId="745ADCA4" w14:textId="5604F20F" w:rsidR="003404D6" w:rsidRPr="00626A8F" w:rsidRDefault="003404D6" w:rsidP="00AC37E5">
      <w:pPr>
        <w:pStyle w:val="Akapitzlist"/>
        <w:ind w:left="3731"/>
        <w:rPr>
          <w:sz w:val="20"/>
          <w:szCs w:val="20"/>
        </w:rPr>
      </w:pPr>
    </w:p>
    <w:p w14:paraId="16C6FF65" w14:textId="05901FB3" w:rsidR="003404D6" w:rsidRPr="00626A8F" w:rsidRDefault="003404D6" w:rsidP="00AC37E5">
      <w:pPr>
        <w:pStyle w:val="Akapitzlist"/>
        <w:ind w:left="3731"/>
        <w:rPr>
          <w:sz w:val="20"/>
          <w:szCs w:val="20"/>
        </w:rPr>
      </w:pPr>
    </w:p>
    <w:p w14:paraId="051CB666" w14:textId="0381F23D" w:rsidR="003404D6" w:rsidRPr="00626A8F" w:rsidRDefault="003404D6" w:rsidP="00AC37E5">
      <w:pPr>
        <w:pStyle w:val="Akapitzlist"/>
        <w:ind w:left="3731"/>
        <w:rPr>
          <w:sz w:val="20"/>
          <w:szCs w:val="20"/>
        </w:rPr>
      </w:pPr>
    </w:p>
    <w:p w14:paraId="2B36BC05" w14:textId="745C0E82" w:rsidR="003404D6" w:rsidRPr="00626A8F" w:rsidRDefault="003404D6" w:rsidP="00AC37E5">
      <w:pPr>
        <w:pStyle w:val="Akapitzlist"/>
        <w:ind w:left="3731"/>
        <w:rPr>
          <w:sz w:val="20"/>
          <w:szCs w:val="20"/>
        </w:rPr>
      </w:pPr>
    </w:p>
    <w:p w14:paraId="0AA57688" w14:textId="22523A09" w:rsidR="003404D6" w:rsidRPr="00626A8F" w:rsidRDefault="003404D6" w:rsidP="00AC37E5">
      <w:pPr>
        <w:pStyle w:val="Akapitzlist"/>
        <w:ind w:left="3731"/>
        <w:rPr>
          <w:sz w:val="20"/>
          <w:szCs w:val="20"/>
        </w:rPr>
      </w:pPr>
    </w:p>
    <w:p w14:paraId="47892B09" w14:textId="0275C169" w:rsidR="003404D6" w:rsidRPr="00626A8F" w:rsidRDefault="003404D6" w:rsidP="00AC37E5">
      <w:pPr>
        <w:pStyle w:val="Akapitzlist"/>
        <w:ind w:left="3731"/>
        <w:rPr>
          <w:sz w:val="20"/>
          <w:szCs w:val="20"/>
        </w:rPr>
      </w:pPr>
    </w:p>
    <w:p w14:paraId="7A8996A4" w14:textId="0899E758" w:rsidR="003404D6" w:rsidRPr="00626A8F" w:rsidRDefault="003404D6" w:rsidP="00AC37E5">
      <w:pPr>
        <w:pStyle w:val="Akapitzlist"/>
        <w:ind w:left="3731"/>
        <w:rPr>
          <w:sz w:val="20"/>
          <w:szCs w:val="20"/>
        </w:rPr>
      </w:pPr>
    </w:p>
    <w:p w14:paraId="134CCEA3" w14:textId="5139D364" w:rsidR="003404D6" w:rsidRPr="00626A8F" w:rsidRDefault="003404D6" w:rsidP="00AC37E5">
      <w:pPr>
        <w:pStyle w:val="Akapitzlist"/>
        <w:ind w:left="3731"/>
        <w:rPr>
          <w:sz w:val="20"/>
          <w:szCs w:val="20"/>
        </w:rPr>
      </w:pPr>
    </w:p>
    <w:p w14:paraId="326F86E9" w14:textId="77777777" w:rsidR="003404D6" w:rsidRPr="00626A8F" w:rsidRDefault="003404D6" w:rsidP="00AC37E5">
      <w:pPr>
        <w:pStyle w:val="Akapitzlist"/>
        <w:ind w:left="3731"/>
        <w:rPr>
          <w:sz w:val="20"/>
          <w:szCs w:val="20"/>
        </w:rPr>
      </w:pPr>
    </w:p>
    <w:p w14:paraId="5DA693F1" w14:textId="4681F1BC" w:rsidR="00AA5D2A" w:rsidRPr="00626A8F" w:rsidRDefault="00AA5D2A" w:rsidP="00AA5D2A">
      <w:pPr>
        <w:jc w:val="both"/>
        <w:rPr>
          <w:b/>
          <w:bCs/>
          <w:caps/>
          <w:u w:val="single"/>
          <w:lang w:eastAsia="pl-PL"/>
        </w:rPr>
      </w:pPr>
    </w:p>
    <w:p w14:paraId="02238EF2" w14:textId="77777777" w:rsidR="00AC37E5" w:rsidRPr="00626A8F" w:rsidRDefault="00AC37E5" w:rsidP="00AA5D2A">
      <w:pPr>
        <w:jc w:val="both"/>
        <w:rPr>
          <w:b/>
          <w:bCs/>
          <w:caps/>
          <w:u w:val="single"/>
          <w:lang w:eastAsia="pl-PL"/>
        </w:rPr>
      </w:pPr>
    </w:p>
    <w:p w14:paraId="5A866369" w14:textId="77777777" w:rsidR="00AA5D2A" w:rsidRPr="00626A8F" w:rsidRDefault="00AA5D2A" w:rsidP="00AA5D2A">
      <w:pPr>
        <w:jc w:val="both"/>
        <w:rPr>
          <w:b/>
          <w:bCs/>
          <w:caps/>
          <w:u w:val="single"/>
          <w:lang w:eastAsia="pl-PL"/>
        </w:rPr>
      </w:pPr>
    </w:p>
    <w:p w14:paraId="70A08B55" w14:textId="77777777" w:rsidR="00AA5D2A" w:rsidRPr="00626A8F" w:rsidRDefault="00AA5D2A" w:rsidP="00AA5D2A">
      <w:pPr>
        <w:jc w:val="both"/>
        <w:rPr>
          <w:b/>
          <w:bCs/>
          <w:caps/>
          <w:u w:val="single"/>
          <w:lang w:eastAsia="pl-PL"/>
        </w:rPr>
      </w:pPr>
    </w:p>
    <w:p w14:paraId="5A0E3410" w14:textId="77777777" w:rsidR="00AA5D2A" w:rsidRPr="00626A8F" w:rsidRDefault="00AA5D2A" w:rsidP="00AA5D2A">
      <w:pPr>
        <w:jc w:val="both"/>
        <w:rPr>
          <w:b/>
          <w:bCs/>
          <w:caps/>
          <w:u w:val="single"/>
          <w:lang w:eastAsia="pl-PL"/>
        </w:rPr>
      </w:pPr>
    </w:p>
    <w:p w14:paraId="03AC3DAC" w14:textId="145539FA" w:rsidR="00AA5D2A" w:rsidRPr="00626A8F" w:rsidRDefault="00AA5D2A" w:rsidP="00AA5D2A">
      <w:pPr>
        <w:pStyle w:val="Akapitzlist"/>
        <w:numPr>
          <w:ilvl w:val="0"/>
          <w:numId w:val="6"/>
        </w:numPr>
        <w:spacing w:after="0" w:line="240" w:lineRule="auto"/>
        <w:ind w:left="426" w:hanging="142"/>
        <w:contextualSpacing w:val="0"/>
        <w:jc w:val="both"/>
        <w:rPr>
          <w:b/>
          <w:bCs/>
          <w:caps/>
          <w:u w:val="single"/>
          <w:lang w:eastAsia="pl-PL"/>
        </w:rPr>
      </w:pPr>
      <w:r w:rsidRPr="00626A8F">
        <w:rPr>
          <w:b/>
          <w:bCs/>
          <w:caps/>
          <w:u w:val="single"/>
          <w:lang w:eastAsia="pl-PL"/>
        </w:rPr>
        <w:lastRenderedPageBreak/>
        <w:t>WYTYCZNE OGÓLNE DLA dokumentacji projektowej WSZYSTKICH BRANŻ:</w:t>
      </w:r>
    </w:p>
    <w:p w14:paraId="249DF45A" w14:textId="643A4368" w:rsidR="00103F32" w:rsidRPr="00626A8F" w:rsidRDefault="00103F32" w:rsidP="00103F32">
      <w:pPr>
        <w:pStyle w:val="Akapitzlist"/>
        <w:spacing w:after="0" w:line="240" w:lineRule="auto"/>
        <w:ind w:left="426"/>
        <w:contextualSpacing w:val="0"/>
        <w:jc w:val="both"/>
        <w:rPr>
          <w:b/>
          <w:bCs/>
          <w:caps/>
          <w:u w:val="single"/>
          <w:lang w:eastAsia="pl-PL"/>
        </w:rPr>
      </w:pPr>
    </w:p>
    <w:p w14:paraId="0A488D89" w14:textId="25E8151E" w:rsidR="000020AB" w:rsidRPr="00626A8F" w:rsidRDefault="000020AB" w:rsidP="000020AB">
      <w:pPr>
        <w:pStyle w:val="Akapitzlist"/>
        <w:spacing w:after="0" w:line="240" w:lineRule="auto"/>
        <w:ind w:left="426"/>
        <w:jc w:val="both"/>
      </w:pPr>
      <w:r w:rsidRPr="00626A8F">
        <w:rPr>
          <w:u w:val="single"/>
        </w:rPr>
        <w:t>Budynek</w:t>
      </w:r>
      <w:r w:rsidR="006D5599" w:rsidRPr="00626A8F">
        <w:rPr>
          <w:u w:val="single"/>
        </w:rPr>
        <w:t xml:space="preserve"> B</w:t>
      </w:r>
      <w:r w:rsidRPr="00626A8F">
        <w:rPr>
          <w:u w:val="single"/>
        </w:rPr>
        <w:t>, dla którego planowana jest opisywana przebudowa</w:t>
      </w:r>
      <w:r w:rsidRPr="00626A8F">
        <w:t xml:space="preserve">, zlokalizowany jest w Poznaniu, przy Alei Niepodległości 12, położony na działce nr 3/3, obręb 51, arkusz 45. </w:t>
      </w:r>
    </w:p>
    <w:p w14:paraId="1C6A65B6" w14:textId="77777777" w:rsidR="000020AB" w:rsidRPr="00626A8F" w:rsidRDefault="000020AB" w:rsidP="000020AB">
      <w:pPr>
        <w:pStyle w:val="Akapitzlist"/>
        <w:spacing w:after="0" w:line="240" w:lineRule="auto"/>
        <w:ind w:left="426"/>
        <w:jc w:val="both"/>
      </w:pPr>
      <w:r w:rsidRPr="00626A8F">
        <w:t>Budynek wpisany jest indywidualnie do rejestru zabytków nieruchomych pod nr A 323 decyzją z dnia 27. 09. 1991 roku.</w:t>
      </w:r>
    </w:p>
    <w:p w14:paraId="38CCBFA6" w14:textId="6C597D00" w:rsidR="000020AB" w:rsidRPr="00626A8F" w:rsidRDefault="000020AB" w:rsidP="000020AB">
      <w:pPr>
        <w:pStyle w:val="Akapitzlist"/>
        <w:spacing w:after="0" w:line="240" w:lineRule="auto"/>
        <w:ind w:left="426"/>
        <w:jc w:val="both"/>
      </w:pPr>
      <w:r w:rsidRPr="00626A8F">
        <w:t>Podstawowe parametry budynku</w:t>
      </w:r>
      <w:r w:rsidR="003D4AD6" w:rsidRPr="00626A8F">
        <w:t xml:space="preserve"> B</w:t>
      </w:r>
      <w:r w:rsidRPr="00626A8F">
        <w:t>:</w:t>
      </w:r>
    </w:p>
    <w:p w14:paraId="21E1168D" w14:textId="77777777" w:rsidR="000020AB" w:rsidRPr="00626A8F" w:rsidRDefault="000020AB" w:rsidP="000020AB">
      <w:pPr>
        <w:pStyle w:val="Akapitzlist"/>
        <w:spacing w:after="0" w:line="240" w:lineRule="auto"/>
        <w:ind w:left="426"/>
        <w:jc w:val="both"/>
      </w:pPr>
      <w:r w:rsidRPr="00626A8F">
        <w:t>- budynek częściowo podpiwniczony</w:t>
      </w:r>
    </w:p>
    <w:p w14:paraId="532AF17E" w14:textId="77777777" w:rsidR="000020AB" w:rsidRPr="00626A8F" w:rsidRDefault="000020AB" w:rsidP="000020AB">
      <w:pPr>
        <w:pStyle w:val="Akapitzlist"/>
        <w:spacing w:after="0" w:line="240" w:lineRule="auto"/>
        <w:ind w:left="426"/>
        <w:jc w:val="both"/>
      </w:pPr>
      <w:r w:rsidRPr="00626A8F">
        <w:t>- budynek 5-kondygnacyjny</w:t>
      </w:r>
    </w:p>
    <w:p w14:paraId="317F598C" w14:textId="77777777" w:rsidR="000020AB" w:rsidRPr="00626A8F" w:rsidRDefault="000020AB" w:rsidP="000020AB">
      <w:pPr>
        <w:pStyle w:val="Akapitzlist"/>
        <w:spacing w:after="0" w:line="240" w:lineRule="auto"/>
        <w:ind w:left="426"/>
        <w:jc w:val="both"/>
      </w:pPr>
      <w:r w:rsidRPr="00626A8F">
        <w:t>- powierzchnia zabudowy: 1 645 m2</w:t>
      </w:r>
    </w:p>
    <w:p w14:paraId="2A38D5E8" w14:textId="257BE0B5" w:rsidR="000020AB" w:rsidRPr="00626A8F" w:rsidRDefault="000020AB" w:rsidP="000020AB">
      <w:pPr>
        <w:pStyle w:val="Akapitzlist"/>
        <w:spacing w:after="0" w:line="240" w:lineRule="auto"/>
        <w:ind w:left="426"/>
        <w:contextualSpacing w:val="0"/>
        <w:jc w:val="both"/>
      </w:pPr>
      <w:r w:rsidRPr="00626A8F">
        <w:t>- powierzchnia użytkowa: 4 199m2</w:t>
      </w:r>
    </w:p>
    <w:p w14:paraId="14D75676" w14:textId="29D792E1" w:rsidR="00B424C7" w:rsidRPr="00626A8F" w:rsidRDefault="006D5599" w:rsidP="00B424C7">
      <w:pPr>
        <w:pStyle w:val="Akapitzlist"/>
        <w:spacing w:after="0" w:line="240" w:lineRule="auto"/>
        <w:ind w:left="426"/>
        <w:jc w:val="both"/>
      </w:pPr>
      <w:r w:rsidRPr="00626A8F">
        <w:rPr>
          <w:u w:val="single"/>
        </w:rPr>
        <w:t>Budynek A oraz skrzydło budynku A</w:t>
      </w:r>
      <w:r w:rsidRPr="00626A8F">
        <w:t>, dla któ</w:t>
      </w:r>
      <w:r w:rsidR="00EF467C" w:rsidRPr="00626A8F">
        <w:t>rych</w:t>
      </w:r>
      <w:r w:rsidRPr="00626A8F">
        <w:t xml:space="preserve"> planowana jest </w:t>
      </w:r>
      <w:r w:rsidRPr="00626A8F">
        <w:rPr>
          <w:u w:val="single"/>
        </w:rPr>
        <w:t>przebudowa systemu ppoż.</w:t>
      </w:r>
      <w:r w:rsidRPr="00626A8F">
        <w:t>, zlokalizowan</w:t>
      </w:r>
      <w:r w:rsidR="00EF467C" w:rsidRPr="00626A8F">
        <w:t>e są</w:t>
      </w:r>
      <w:r w:rsidRPr="00626A8F">
        <w:t xml:space="preserve"> w Poznaniu, przy Alei Niepodległości 10, </w:t>
      </w:r>
      <w:r w:rsidR="00B424C7" w:rsidRPr="00626A8F">
        <w:t>położon</w:t>
      </w:r>
      <w:r w:rsidR="00EF467C" w:rsidRPr="00626A8F">
        <w:t>e</w:t>
      </w:r>
      <w:r w:rsidR="00B424C7" w:rsidRPr="00626A8F">
        <w:t xml:space="preserve"> na działce nr 4</w:t>
      </w:r>
      <w:r w:rsidR="00B83932" w:rsidRPr="00626A8F">
        <w:t xml:space="preserve"> i 5</w:t>
      </w:r>
      <w:r w:rsidR="00B424C7" w:rsidRPr="00626A8F">
        <w:t xml:space="preserve">, obręb 51, arkusz 45. </w:t>
      </w:r>
    </w:p>
    <w:p w14:paraId="241C9E8C" w14:textId="5C3C742B" w:rsidR="00B424C7" w:rsidRPr="00626A8F" w:rsidRDefault="00B424C7" w:rsidP="00B424C7">
      <w:pPr>
        <w:pStyle w:val="Akapitzlist"/>
        <w:spacing w:after="0" w:line="240" w:lineRule="auto"/>
        <w:ind w:left="426"/>
        <w:jc w:val="both"/>
      </w:pPr>
      <w:r w:rsidRPr="00626A8F">
        <w:t>Budynek</w:t>
      </w:r>
      <w:r w:rsidR="00B83932" w:rsidRPr="00626A8F">
        <w:t xml:space="preserve"> A</w:t>
      </w:r>
      <w:r w:rsidRPr="00626A8F">
        <w:t xml:space="preserve"> wpisany jest indywidualnie do rejestru zabytków nieruchomych pod nr A 226 decyzją z dnia 20. 03. 1980 roku.</w:t>
      </w:r>
    </w:p>
    <w:p w14:paraId="6DAE42EE" w14:textId="09FFB5D9" w:rsidR="00B424C7" w:rsidRPr="00626A8F" w:rsidRDefault="00B424C7" w:rsidP="00B424C7">
      <w:pPr>
        <w:pStyle w:val="Akapitzlist"/>
        <w:spacing w:after="0" w:line="240" w:lineRule="auto"/>
        <w:ind w:left="426"/>
        <w:jc w:val="both"/>
      </w:pPr>
      <w:r w:rsidRPr="00626A8F">
        <w:t>Podstawowe parametry budynku A:</w:t>
      </w:r>
    </w:p>
    <w:p w14:paraId="514AA1AA" w14:textId="77777777" w:rsidR="00B424C7" w:rsidRPr="00626A8F" w:rsidRDefault="00B424C7" w:rsidP="00B424C7">
      <w:pPr>
        <w:pStyle w:val="Akapitzlist"/>
        <w:spacing w:after="0" w:line="240" w:lineRule="auto"/>
        <w:ind w:left="426"/>
        <w:jc w:val="both"/>
      </w:pPr>
      <w:r w:rsidRPr="00626A8F">
        <w:t>- budynek częściowo podpiwniczony</w:t>
      </w:r>
    </w:p>
    <w:p w14:paraId="3728E4AE" w14:textId="77777777" w:rsidR="00B424C7" w:rsidRPr="00626A8F" w:rsidRDefault="00B424C7" w:rsidP="00B424C7">
      <w:pPr>
        <w:pStyle w:val="Akapitzlist"/>
        <w:spacing w:after="0" w:line="240" w:lineRule="auto"/>
        <w:ind w:left="426"/>
        <w:jc w:val="both"/>
      </w:pPr>
      <w:r w:rsidRPr="00626A8F">
        <w:t>- budynek 5-kondygnacyjny</w:t>
      </w:r>
    </w:p>
    <w:p w14:paraId="36D9AC98" w14:textId="6CC7DB13" w:rsidR="00B424C7" w:rsidRPr="00626A8F" w:rsidRDefault="00B424C7" w:rsidP="00B424C7">
      <w:pPr>
        <w:pStyle w:val="Akapitzlist"/>
        <w:spacing w:after="0" w:line="240" w:lineRule="auto"/>
        <w:ind w:left="426"/>
        <w:jc w:val="both"/>
      </w:pPr>
      <w:r w:rsidRPr="00626A8F">
        <w:t xml:space="preserve">- powierzchnia zabudowy: 1 </w:t>
      </w:r>
      <w:r w:rsidR="00EF467C" w:rsidRPr="00626A8F">
        <w:t>935</w:t>
      </w:r>
      <w:r w:rsidRPr="00626A8F">
        <w:t xml:space="preserve"> m2</w:t>
      </w:r>
    </w:p>
    <w:p w14:paraId="57BF24B3" w14:textId="57EA5C37" w:rsidR="00B424C7" w:rsidRPr="00626A8F" w:rsidRDefault="00EF467C" w:rsidP="00B424C7">
      <w:pPr>
        <w:pStyle w:val="Akapitzlist"/>
        <w:spacing w:after="0" w:line="240" w:lineRule="auto"/>
        <w:ind w:left="426"/>
        <w:contextualSpacing w:val="0"/>
        <w:jc w:val="both"/>
      </w:pPr>
      <w:r w:rsidRPr="00626A8F">
        <w:t>- powierzchnia całkowita</w:t>
      </w:r>
      <w:r w:rsidR="00B424C7" w:rsidRPr="00626A8F">
        <w:t xml:space="preserve">: </w:t>
      </w:r>
      <w:r w:rsidRPr="00626A8F">
        <w:t xml:space="preserve">9 680 </w:t>
      </w:r>
      <w:r w:rsidR="00B424C7" w:rsidRPr="00626A8F">
        <w:t>m2</w:t>
      </w:r>
    </w:p>
    <w:p w14:paraId="513C4AE4" w14:textId="17E04CCA" w:rsidR="00B424C7" w:rsidRPr="00626A8F" w:rsidRDefault="00B424C7" w:rsidP="00B424C7">
      <w:pPr>
        <w:pStyle w:val="Akapitzlist"/>
        <w:spacing w:after="0" w:line="240" w:lineRule="auto"/>
        <w:ind w:left="426"/>
        <w:jc w:val="both"/>
      </w:pPr>
      <w:r w:rsidRPr="00626A8F">
        <w:t>Podstawowe parametry skrzydła budynku A:</w:t>
      </w:r>
    </w:p>
    <w:p w14:paraId="79D03D00" w14:textId="77777777" w:rsidR="00B424C7" w:rsidRPr="00626A8F" w:rsidRDefault="00B424C7" w:rsidP="00B424C7">
      <w:pPr>
        <w:pStyle w:val="Akapitzlist"/>
        <w:spacing w:after="0" w:line="240" w:lineRule="auto"/>
        <w:ind w:left="426"/>
        <w:jc w:val="both"/>
      </w:pPr>
      <w:r w:rsidRPr="00626A8F">
        <w:t>- budynek 5-kondygnacyjny</w:t>
      </w:r>
    </w:p>
    <w:p w14:paraId="44C12CB9" w14:textId="7B171B8E" w:rsidR="00B424C7" w:rsidRPr="00626A8F" w:rsidRDefault="00EF467C" w:rsidP="00B424C7">
      <w:pPr>
        <w:pStyle w:val="Akapitzlist"/>
        <w:spacing w:after="0" w:line="240" w:lineRule="auto"/>
        <w:ind w:left="426"/>
        <w:jc w:val="both"/>
      </w:pPr>
      <w:r w:rsidRPr="00626A8F">
        <w:t xml:space="preserve">- powierzchnia zabudowy: </w:t>
      </w:r>
      <w:r w:rsidR="00B424C7" w:rsidRPr="00626A8F">
        <w:t>6</w:t>
      </w:r>
      <w:r w:rsidRPr="00626A8F">
        <w:t>96</w:t>
      </w:r>
      <w:r w:rsidR="00B424C7" w:rsidRPr="00626A8F">
        <w:t xml:space="preserve"> m2</w:t>
      </w:r>
    </w:p>
    <w:p w14:paraId="41DD9BA2" w14:textId="129F491D" w:rsidR="00B424C7" w:rsidRPr="00626A8F" w:rsidRDefault="00B424C7" w:rsidP="00B424C7">
      <w:pPr>
        <w:pStyle w:val="Akapitzlist"/>
        <w:spacing w:after="0" w:line="240" w:lineRule="auto"/>
        <w:ind w:left="426"/>
        <w:contextualSpacing w:val="0"/>
        <w:jc w:val="both"/>
      </w:pPr>
      <w:r w:rsidRPr="00626A8F">
        <w:t xml:space="preserve">- powierzchnia użytkowa: </w:t>
      </w:r>
      <w:r w:rsidR="00EF467C" w:rsidRPr="00626A8F">
        <w:t xml:space="preserve">2 060 </w:t>
      </w:r>
      <w:r w:rsidRPr="00626A8F">
        <w:t>m2</w:t>
      </w:r>
    </w:p>
    <w:p w14:paraId="4BB57CD4" w14:textId="77777777" w:rsidR="000020AB" w:rsidRPr="00626A8F" w:rsidRDefault="000020AB" w:rsidP="00103F32">
      <w:pPr>
        <w:pStyle w:val="Akapitzlist"/>
        <w:spacing w:after="0" w:line="240" w:lineRule="auto"/>
        <w:ind w:left="426"/>
        <w:contextualSpacing w:val="0"/>
        <w:jc w:val="both"/>
        <w:rPr>
          <w:b/>
          <w:bCs/>
          <w:caps/>
          <w:u w:val="single"/>
          <w:lang w:eastAsia="pl-PL"/>
        </w:rPr>
      </w:pPr>
    </w:p>
    <w:p w14:paraId="01C68F7C" w14:textId="77777777" w:rsidR="00AA5D2A" w:rsidRPr="00626A8F" w:rsidRDefault="00AA5D2A" w:rsidP="00AA5D2A">
      <w:pPr>
        <w:pStyle w:val="Akapitzlist"/>
        <w:numPr>
          <w:ilvl w:val="0"/>
          <w:numId w:val="7"/>
        </w:numPr>
        <w:spacing w:after="0" w:line="240" w:lineRule="auto"/>
        <w:ind w:left="709" w:hanging="425"/>
        <w:contextualSpacing w:val="0"/>
        <w:jc w:val="both"/>
      </w:pPr>
      <w:r w:rsidRPr="00626A8F">
        <w:t>Dokumentacja projektowa ma obejmować następujący zakres prac:</w:t>
      </w:r>
    </w:p>
    <w:p w14:paraId="397B2AAA" w14:textId="26D96A3E" w:rsidR="00AA5D2A" w:rsidRPr="00626A8F" w:rsidRDefault="0006295A" w:rsidP="00AA5D2A">
      <w:pPr>
        <w:pStyle w:val="Akapitzlist"/>
        <w:numPr>
          <w:ilvl w:val="0"/>
          <w:numId w:val="8"/>
        </w:numPr>
        <w:spacing w:after="0" w:line="240" w:lineRule="auto"/>
        <w:ind w:left="1418" w:hanging="567"/>
        <w:contextualSpacing w:val="0"/>
        <w:jc w:val="both"/>
      </w:pPr>
      <w:r w:rsidRPr="00626A8F">
        <w:t>P</w:t>
      </w:r>
      <w:r w:rsidR="00AA01C5" w:rsidRPr="00626A8F">
        <w:t>rzebudow</w:t>
      </w:r>
      <w:r w:rsidR="00824D88" w:rsidRPr="00626A8F">
        <w:t>a</w:t>
      </w:r>
      <w:r w:rsidR="00AA5D2A" w:rsidRPr="00626A8F">
        <w:t xml:space="preserve"> oraz </w:t>
      </w:r>
      <w:r w:rsidR="003D4AD6" w:rsidRPr="00626A8F">
        <w:t xml:space="preserve">modernizacja </w:t>
      </w:r>
      <w:r w:rsidR="003E396B" w:rsidRPr="00626A8F">
        <w:t>wskazanych pomieszczeń</w:t>
      </w:r>
      <w:r w:rsidR="00AA5D2A" w:rsidRPr="00626A8F">
        <w:t xml:space="preserve"> budynku B Uniwersytetu Ekonomicznego</w:t>
      </w:r>
      <w:r w:rsidR="00DD72B0" w:rsidRPr="00626A8F">
        <w:t xml:space="preserve"> zlokalizowanego</w:t>
      </w:r>
      <w:r w:rsidR="00AA5D2A" w:rsidRPr="00626A8F">
        <w:t xml:space="preserve"> przy al. Niepodległości 12 w Poznaniu zgodnie </w:t>
      </w:r>
      <w:r w:rsidR="00A1240E" w:rsidRPr="00626A8F">
        <w:br/>
      </w:r>
      <w:r w:rsidR="00AA5D2A" w:rsidRPr="00626A8F">
        <w:t>z zabranymi poniżej wytycznymi, w celu spełnienia wymagań z</w:t>
      </w:r>
      <w:r w:rsidR="00DD72B0" w:rsidRPr="00626A8F">
        <w:t>awartych w ekspertyzie</w:t>
      </w:r>
      <w:r w:rsidR="00AA5D2A" w:rsidRPr="00626A8F">
        <w:t xml:space="preserve"> </w:t>
      </w:r>
      <w:r w:rsidR="0086559E" w:rsidRPr="00626A8F">
        <w:t>stanu ochrony przeciwpożarowej</w:t>
      </w:r>
      <w:r w:rsidR="00050DE6" w:rsidRPr="00626A8F">
        <w:t xml:space="preserve"> dla budynku B</w:t>
      </w:r>
      <w:r w:rsidR="0086559E" w:rsidRPr="00626A8F">
        <w:t xml:space="preserve"> z grudnia 2017 roku </w:t>
      </w:r>
      <w:r w:rsidR="00AA5D2A" w:rsidRPr="00626A8F">
        <w:t>oraz wymagań M</w:t>
      </w:r>
      <w:r w:rsidR="00DD72B0" w:rsidRPr="00626A8F">
        <w:t>iejskiego Konserwatora Zabytków</w:t>
      </w:r>
      <w:r w:rsidR="00627DE7" w:rsidRPr="00626A8F">
        <w:t>,</w:t>
      </w:r>
      <w:r w:rsidR="00DD72B0" w:rsidRPr="00626A8F">
        <w:t xml:space="preserve"> w powiązaniu z</w:t>
      </w:r>
      <w:r w:rsidR="00627DE7" w:rsidRPr="00626A8F">
        <w:t xml:space="preserve"> realizowanym przez UEP na oddzielne zlecenie proj</w:t>
      </w:r>
      <w:r w:rsidR="00AA01C5" w:rsidRPr="00626A8F">
        <w:t>ektem</w:t>
      </w:r>
      <w:r w:rsidRPr="00626A8F">
        <w:t xml:space="preserve"> termomodernizacyjnym</w:t>
      </w:r>
      <w:r w:rsidR="00824D88" w:rsidRPr="00626A8F">
        <w:t>,</w:t>
      </w:r>
      <w:r w:rsidRPr="00626A8F">
        <w:t xml:space="preserve"> polegającym na</w:t>
      </w:r>
      <w:r w:rsidR="00AA01C5" w:rsidRPr="00626A8F">
        <w:t xml:space="preserve"> wymian</w:t>
      </w:r>
      <w:r w:rsidRPr="00626A8F">
        <w:t>ie stolarki okiennej oraz remoncie elewacji.</w:t>
      </w:r>
    </w:p>
    <w:p w14:paraId="5E170BD6" w14:textId="6FC79BFE" w:rsidR="009462A2" w:rsidRPr="00626A8F" w:rsidRDefault="009462A2" w:rsidP="009462A2">
      <w:pPr>
        <w:pStyle w:val="Akapitzlist"/>
        <w:numPr>
          <w:ilvl w:val="0"/>
          <w:numId w:val="8"/>
        </w:numPr>
        <w:spacing w:after="0" w:line="240" w:lineRule="auto"/>
        <w:ind w:left="1418" w:hanging="567"/>
        <w:contextualSpacing w:val="0"/>
        <w:jc w:val="both"/>
      </w:pPr>
      <w:r w:rsidRPr="00626A8F">
        <w:t>Budowa</w:t>
      </w:r>
      <w:r w:rsidR="00ED07CF" w:rsidRPr="00626A8F">
        <w:t xml:space="preserve"> w budynku B</w:t>
      </w:r>
      <w:r w:rsidRPr="00626A8F">
        <w:t xml:space="preserve"> nowych instalacji ppoż. spełniających</w:t>
      </w:r>
      <w:r w:rsidR="003E396B" w:rsidRPr="00626A8F">
        <w:t xml:space="preserve"> wszystkie</w:t>
      </w:r>
      <w:r w:rsidRPr="00626A8F">
        <w:t xml:space="preserve"> wymag</w:t>
      </w:r>
      <w:r w:rsidR="006A28E9" w:rsidRPr="00626A8F">
        <w:t xml:space="preserve">ania </w:t>
      </w:r>
      <w:r w:rsidR="00F07362" w:rsidRPr="00626A8F">
        <w:t xml:space="preserve">ww. </w:t>
      </w:r>
      <w:r w:rsidR="006A28E9" w:rsidRPr="00626A8F">
        <w:t>ekspertyzy ppoż.</w:t>
      </w:r>
      <w:r w:rsidR="00F07362" w:rsidRPr="00626A8F">
        <w:t xml:space="preserve"> oraz ww. postanowienia,</w:t>
      </w:r>
      <w:r w:rsidR="006A28E9" w:rsidRPr="00626A8F">
        <w:t xml:space="preserve"> w tym m.in.</w:t>
      </w:r>
      <w:r w:rsidRPr="00626A8F">
        <w:t>:</w:t>
      </w:r>
    </w:p>
    <w:p w14:paraId="3390DD9B" w14:textId="0B82691B" w:rsidR="00CC6ABE" w:rsidRPr="00626A8F" w:rsidRDefault="009462A2" w:rsidP="009462A2">
      <w:pPr>
        <w:pStyle w:val="Akapitzlist"/>
        <w:spacing w:after="0" w:line="240" w:lineRule="auto"/>
        <w:ind w:left="1418"/>
        <w:contextualSpacing w:val="0"/>
        <w:jc w:val="both"/>
      </w:pPr>
      <w:r w:rsidRPr="00626A8F">
        <w:t>- instalacji sygnalizacji pożaru (SSP) wraz z wizualizacją doprowadzoną do</w:t>
      </w:r>
      <w:r w:rsidR="003E396B" w:rsidRPr="00626A8F">
        <w:t xml:space="preserve"> sąsiedniego budynku A gdzie zapewniona jest </w:t>
      </w:r>
      <w:r w:rsidRPr="00626A8F">
        <w:t>całodobow</w:t>
      </w:r>
      <w:r w:rsidR="003E396B" w:rsidRPr="00626A8F">
        <w:t>a</w:t>
      </w:r>
      <w:r w:rsidRPr="00626A8F">
        <w:t xml:space="preserve"> ochron</w:t>
      </w:r>
      <w:r w:rsidR="003E396B" w:rsidRPr="00626A8F">
        <w:t>a</w:t>
      </w:r>
      <w:r w:rsidR="003F447D" w:rsidRPr="00626A8F">
        <w:t xml:space="preserve"> </w:t>
      </w:r>
      <w:r w:rsidR="00ED07CF" w:rsidRPr="00626A8F">
        <w:t>(</w:t>
      </w:r>
      <w:r w:rsidR="00392287" w:rsidRPr="00626A8F">
        <w:t xml:space="preserve">system SSP dla budynku B </w:t>
      </w:r>
      <w:r w:rsidR="00CC6ABE" w:rsidRPr="00626A8F">
        <w:t>należy zaprojektować jako rozbudowę istniejącego systemu</w:t>
      </w:r>
      <w:r w:rsidR="00050DE6" w:rsidRPr="00626A8F">
        <w:t xml:space="preserve"> SSP</w:t>
      </w:r>
      <w:r w:rsidR="00CC6ABE" w:rsidRPr="00626A8F">
        <w:t xml:space="preserve"> na budynku A</w:t>
      </w:r>
      <w:r w:rsidR="00ED07CF" w:rsidRPr="00626A8F">
        <w:t xml:space="preserve"> i skrzydle budynku A)</w:t>
      </w:r>
      <w:r w:rsidR="00CC6ABE" w:rsidRPr="00626A8F">
        <w:t>,</w:t>
      </w:r>
    </w:p>
    <w:p w14:paraId="6BB6A1D1" w14:textId="3CAC611F" w:rsidR="00CC6ABE" w:rsidRPr="00626A8F" w:rsidRDefault="00CC6ABE" w:rsidP="00ED07CF">
      <w:pPr>
        <w:pStyle w:val="Akapitzlist"/>
        <w:spacing w:after="0" w:line="240" w:lineRule="auto"/>
        <w:ind w:left="1418"/>
        <w:contextualSpacing w:val="0"/>
        <w:jc w:val="both"/>
      </w:pPr>
      <w:r w:rsidRPr="00626A8F">
        <w:t>- system</w:t>
      </w:r>
      <w:r w:rsidR="00ED07CF" w:rsidRPr="00626A8F">
        <w:t>u</w:t>
      </w:r>
      <w:r w:rsidRPr="00626A8F">
        <w:t xml:space="preserve"> wizualizacji</w:t>
      </w:r>
      <w:r w:rsidR="003F447D" w:rsidRPr="00626A8F">
        <w:t xml:space="preserve"> dla systemu ppoż.</w:t>
      </w:r>
      <w:r w:rsidRPr="00626A8F">
        <w:t xml:space="preserve"> </w:t>
      </w:r>
      <w:r w:rsidR="00ED07CF" w:rsidRPr="00626A8F">
        <w:t>(</w:t>
      </w:r>
      <w:r w:rsidRPr="00626A8F">
        <w:t>należy zaprojektować jako jeden system dla budynków  B</w:t>
      </w:r>
      <w:r w:rsidR="00ED07CF" w:rsidRPr="00626A8F">
        <w:t xml:space="preserve"> oraz budynku A i skrzydła budynku A</w:t>
      </w:r>
      <w:r w:rsidR="003F447D" w:rsidRPr="00626A8F">
        <w:t>,</w:t>
      </w:r>
      <w:r w:rsidR="00ED07CF" w:rsidRPr="00626A8F">
        <w:t xml:space="preserve"> a </w:t>
      </w:r>
      <w:r w:rsidRPr="00626A8F">
        <w:t>w związku z zaprojektowaniem nowego systemu wizualizacji dla</w:t>
      </w:r>
      <w:r w:rsidR="00ED07CF" w:rsidRPr="00626A8F">
        <w:t xml:space="preserve"> ww.</w:t>
      </w:r>
      <w:r w:rsidRPr="00626A8F">
        <w:t xml:space="preserve"> budynków  istniejący system wizualizacji dla budynku A</w:t>
      </w:r>
      <w:r w:rsidR="00ED07CF" w:rsidRPr="00626A8F">
        <w:t xml:space="preserve"> i skrzydła budynku A</w:t>
      </w:r>
      <w:r w:rsidRPr="00626A8F">
        <w:t xml:space="preserve"> należy zdemontować</w:t>
      </w:r>
      <w:r w:rsidR="00ED07CF" w:rsidRPr="00626A8F">
        <w:t>)</w:t>
      </w:r>
      <w:r w:rsidRPr="00626A8F">
        <w:t>,</w:t>
      </w:r>
    </w:p>
    <w:p w14:paraId="4224D2E8" w14:textId="77777777" w:rsidR="009462A2" w:rsidRPr="00626A8F" w:rsidRDefault="009462A2" w:rsidP="009462A2">
      <w:pPr>
        <w:pStyle w:val="Akapitzlist"/>
        <w:spacing w:after="0" w:line="240" w:lineRule="auto"/>
        <w:ind w:left="1418"/>
        <w:contextualSpacing w:val="0"/>
        <w:jc w:val="both"/>
      </w:pPr>
      <w:r w:rsidRPr="00626A8F">
        <w:t>- monitoring systemu sygnalizacji pożarowej z powiadomieniem Państwowej Straży Pożarnej,</w:t>
      </w:r>
    </w:p>
    <w:p w14:paraId="19BBEA25" w14:textId="7C85D2BA" w:rsidR="009462A2" w:rsidRPr="00626A8F" w:rsidRDefault="009462A2" w:rsidP="009462A2">
      <w:pPr>
        <w:pStyle w:val="Akapitzlist"/>
        <w:spacing w:after="0" w:line="240" w:lineRule="auto"/>
        <w:ind w:left="1418"/>
        <w:contextualSpacing w:val="0"/>
        <w:jc w:val="both"/>
      </w:pPr>
      <w:r w:rsidRPr="00626A8F">
        <w:t xml:space="preserve">- instalacji </w:t>
      </w:r>
      <w:r w:rsidR="00AE19D4" w:rsidRPr="00626A8F">
        <w:t>oświetlenia awaryjnego oraz ewakuacyjnego w oparciu o system centralnej baterii,</w:t>
      </w:r>
    </w:p>
    <w:p w14:paraId="59125B71" w14:textId="77777777" w:rsidR="009462A2" w:rsidRPr="00626A8F" w:rsidRDefault="009462A2" w:rsidP="009462A2">
      <w:pPr>
        <w:pStyle w:val="Akapitzlist"/>
        <w:spacing w:after="0" w:line="240" w:lineRule="auto"/>
        <w:ind w:left="1418"/>
        <w:contextualSpacing w:val="0"/>
        <w:jc w:val="both"/>
      </w:pPr>
      <w:r w:rsidRPr="00626A8F">
        <w:t>- instalacji adresowanych sygnalizatorów akustycznych do sygnalizowania pożaru w sposób głosowo-tonowy (z możliwością emitowania sygnałów głosowych),</w:t>
      </w:r>
    </w:p>
    <w:p w14:paraId="304ADB43" w14:textId="77777777" w:rsidR="009462A2" w:rsidRPr="00626A8F" w:rsidRDefault="009462A2" w:rsidP="009462A2">
      <w:pPr>
        <w:pStyle w:val="Akapitzlist"/>
        <w:spacing w:after="0" w:line="240" w:lineRule="auto"/>
        <w:ind w:left="1418"/>
        <w:contextualSpacing w:val="0"/>
        <w:jc w:val="both"/>
      </w:pPr>
      <w:r w:rsidRPr="00626A8F">
        <w:t>- instalacji hydrantów ppoż.,</w:t>
      </w:r>
    </w:p>
    <w:p w14:paraId="42CA71AE" w14:textId="17C8A7B3" w:rsidR="009462A2" w:rsidRPr="00626A8F" w:rsidRDefault="009462A2" w:rsidP="009462A2">
      <w:pPr>
        <w:pStyle w:val="Akapitzlist"/>
        <w:spacing w:after="0" w:line="240" w:lineRule="auto"/>
        <w:ind w:left="1418"/>
        <w:contextualSpacing w:val="0"/>
        <w:jc w:val="both"/>
      </w:pPr>
      <w:r w:rsidRPr="00626A8F">
        <w:t>- instalacji oddymiając</w:t>
      </w:r>
      <w:r w:rsidR="003E396B" w:rsidRPr="00626A8F">
        <w:t>ych</w:t>
      </w:r>
      <w:r w:rsidRPr="00626A8F">
        <w:t xml:space="preserve"> klatki schodowe.</w:t>
      </w:r>
    </w:p>
    <w:p w14:paraId="07D64224" w14:textId="2506D6E0" w:rsidR="000A799B" w:rsidRPr="00626A8F" w:rsidRDefault="000A799B" w:rsidP="009462A2">
      <w:pPr>
        <w:pStyle w:val="Akapitzlist"/>
        <w:spacing w:after="0" w:line="240" w:lineRule="auto"/>
        <w:ind w:left="1418"/>
        <w:contextualSpacing w:val="0"/>
        <w:jc w:val="both"/>
      </w:pPr>
      <w:r w:rsidRPr="00626A8F">
        <w:lastRenderedPageBreak/>
        <w:t>- instalacji zapewniających automatyczne wyłączenie systemów wentylacji bytowej</w:t>
      </w:r>
      <w:r w:rsidR="003F447D" w:rsidRPr="00626A8F">
        <w:t xml:space="preserve"> oraz zamknięcie i monitorowanie stanu klap ppoż.</w:t>
      </w:r>
    </w:p>
    <w:p w14:paraId="6B77FFF8" w14:textId="2CED7D55" w:rsidR="009462A2" w:rsidRPr="00626A8F" w:rsidRDefault="000A799B" w:rsidP="009462A2">
      <w:pPr>
        <w:pStyle w:val="Akapitzlist"/>
        <w:spacing w:after="0" w:line="240" w:lineRule="auto"/>
        <w:ind w:left="1418"/>
        <w:contextualSpacing w:val="0"/>
        <w:jc w:val="both"/>
      </w:pPr>
      <w:r w:rsidRPr="00626A8F">
        <w:t>UWAGA: Zakresem prac projektowych jest również o</w:t>
      </w:r>
      <w:r w:rsidR="009462A2" w:rsidRPr="00626A8F">
        <w:t>pracowanie scenariusza pożarowego opisującego działanie wszystkich instalacji przeciwpożarowych w zależności od lokalizacji pożaru</w:t>
      </w:r>
      <w:r w:rsidR="003E396B" w:rsidRPr="00626A8F">
        <w:t xml:space="preserve"> oraz opracowanie szczegółowej matrycy sterowań</w:t>
      </w:r>
      <w:r w:rsidR="009462A2" w:rsidRPr="00626A8F">
        <w:t xml:space="preserve"> </w:t>
      </w:r>
      <w:r w:rsidRPr="00626A8F">
        <w:t>dla systemu SSP oraz</w:t>
      </w:r>
      <w:r w:rsidR="006A28E9" w:rsidRPr="00626A8F">
        <w:t xml:space="preserve"> wszy</w:t>
      </w:r>
      <w:r w:rsidRPr="00626A8F">
        <w:t>stkich urządzeń ppoż. w budynku podłączonych do tego systemu.</w:t>
      </w:r>
    </w:p>
    <w:p w14:paraId="2DEDF9A6" w14:textId="050AFEE7" w:rsidR="00ED07CF" w:rsidRPr="00626A8F" w:rsidRDefault="00ED07CF" w:rsidP="00C9539A">
      <w:pPr>
        <w:pStyle w:val="Akapitzlist"/>
        <w:numPr>
          <w:ilvl w:val="0"/>
          <w:numId w:val="8"/>
        </w:numPr>
        <w:spacing w:after="0" w:line="240" w:lineRule="auto"/>
        <w:ind w:left="1418" w:hanging="567"/>
        <w:contextualSpacing w:val="0"/>
        <w:jc w:val="both"/>
      </w:pPr>
      <w:r w:rsidRPr="00626A8F">
        <w:t>Przebudowa systemu ppoż. w budynku A i skrzydle budynku A w zakresie systemu wizualizacji systemu SSP (dla istniejącego systemu wizualizacji zainstalowanego dla budynku A i skrzyd</w:t>
      </w:r>
      <w:r w:rsidR="00EB7C2A" w:rsidRPr="00626A8F">
        <w:t>ła</w:t>
      </w:r>
      <w:r w:rsidRPr="00626A8F">
        <w:t xml:space="preserve"> budynku A należy</w:t>
      </w:r>
      <w:r w:rsidR="00EB7C2A" w:rsidRPr="00626A8F">
        <w:t xml:space="preserve"> przewidzieć demontaż i należy zaprojektować nowy system wizualizacji dla budynku A i skrzydła budynku A powiązany </w:t>
      </w:r>
      <w:r w:rsidR="00907FA2" w:rsidRPr="00626A8F">
        <w:t>w jeden system</w:t>
      </w:r>
      <w:r w:rsidR="00EB7C2A" w:rsidRPr="00626A8F">
        <w:t xml:space="preserve"> z wizualizacją systemu ppoż. dla budynku B)</w:t>
      </w:r>
    </w:p>
    <w:p w14:paraId="11E19D51" w14:textId="4BD24707" w:rsidR="00392287" w:rsidRPr="00626A8F" w:rsidRDefault="00392287" w:rsidP="00C9539A">
      <w:pPr>
        <w:pStyle w:val="Akapitzlist"/>
        <w:numPr>
          <w:ilvl w:val="0"/>
          <w:numId w:val="8"/>
        </w:numPr>
        <w:spacing w:after="0" w:line="240" w:lineRule="auto"/>
        <w:ind w:left="1418" w:hanging="567"/>
        <w:contextualSpacing w:val="0"/>
        <w:jc w:val="both"/>
      </w:pPr>
      <w:r w:rsidRPr="00626A8F">
        <w:t xml:space="preserve">Wykonanie instalacji kanalizacji kablowej pomiędzy budynkami A i B mającej na celu przeprowadzenie m.in. projektowanego okablowania dla systemów ppoż. </w:t>
      </w:r>
      <w:r w:rsidRPr="00626A8F">
        <w:br/>
        <w:t xml:space="preserve">oraz zawierającej dużą rezerwę miejsca na przeprowadzenie w przyszłości okablowania pod planowany system integrujący i monitorujący wszystkie systemy </w:t>
      </w:r>
      <w:r w:rsidRPr="00626A8F">
        <w:br/>
        <w:t>w budynku B za pomocą centralnego punktu obsługi w budynku A</w:t>
      </w:r>
      <w:r w:rsidR="009E0A4F" w:rsidRPr="00626A8F">
        <w:t xml:space="preserve"> (okablowanie sieci strukturalnej, CCTV, systemu BMS)</w:t>
      </w:r>
      <w:r w:rsidRPr="00626A8F">
        <w:t>.</w:t>
      </w:r>
    </w:p>
    <w:p w14:paraId="417AE3BA" w14:textId="5CC1103C" w:rsidR="003E396B" w:rsidRPr="00626A8F" w:rsidRDefault="003E396B" w:rsidP="00AA5D2A">
      <w:pPr>
        <w:pStyle w:val="Akapitzlist"/>
        <w:numPr>
          <w:ilvl w:val="0"/>
          <w:numId w:val="8"/>
        </w:numPr>
        <w:spacing w:after="0" w:line="240" w:lineRule="auto"/>
        <w:ind w:left="1418" w:hanging="567"/>
        <w:contextualSpacing w:val="0"/>
        <w:jc w:val="both"/>
      </w:pPr>
      <w:r w:rsidRPr="00626A8F">
        <w:t>Wyposażenie budynku</w:t>
      </w:r>
      <w:r w:rsidR="00EB7C2A" w:rsidRPr="00626A8F">
        <w:t xml:space="preserve"> B</w:t>
      </w:r>
      <w:r w:rsidRPr="00626A8F">
        <w:t xml:space="preserve"> w niezbędny podręczny sprzęt przeciwpożarowy zgodny </w:t>
      </w:r>
      <w:r w:rsidR="00DC61A5" w:rsidRPr="00626A8F">
        <w:br/>
      </w:r>
      <w:r w:rsidRPr="00626A8F">
        <w:t>z wymaganiami ekspertyzy ppoż.</w:t>
      </w:r>
    </w:p>
    <w:p w14:paraId="73F09043" w14:textId="0BAB53D8" w:rsidR="003E396B" w:rsidRPr="00626A8F" w:rsidRDefault="003E396B" w:rsidP="00AA5D2A">
      <w:pPr>
        <w:pStyle w:val="Akapitzlist"/>
        <w:numPr>
          <w:ilvl w:val="0"/>
          <w:numId w:val="8"/>
        </w:numPr>
        <w:spacing w:after="0" w:line="240" w:lineRule="auto"/>
        <w:ind w:left="1418" w:hanging="567"/>
        <w:contextualSpacing w:val="0"/>
        <w:jc w:val="both"/>
      </w:pPr>
      <w:r w:rsidRPr="00626A8F">
        <w:t>Wyposażenie budynku</w:t>
      </w:r>
      <w:r w:rsidR="00EB7C2A" w:rsidRPr="00626A8F">
        <w:t xml:space="preserve"> B</w:t>
      </w:r>
      <w:r w:rsidRPr="00626A8F">
        <w:t xml:space="preserve"> w odpowiednie oznakowanie ppoż. zgodne z wymaganiami ekspertyzy ppoż. wraz z opracowaniem planów ewakuacyjnych do montażu </w:t>
      </w:r>
      <w:r w:rsidR="00DC61A5" w:rsidRPr="00626A8F">
        <w:br/>
      </w:r>
      <w:r w:rsidRPr="00626A8F">
        <w:t>w odpowiednich miejscach budynku.</w:t>
      </w:r>
    </w:p>
    <w:p w14:paraId="105F3FF1" w14:textId="1EC65866" w:rsidR="002709FA" w:rsidRPr="00626A8F" w:rsidRDefault="002709FA" w:rsidP="00AA5D2A">
      <w:pPr>
        <w:pStyle w:val="Akapitzlist"/>
        <w:numPr>
          <w:ilvl w:val="0"/>
          <w:numId w:val="8"/>
        </w:numPr>
        <w:spacing w:after="0" w:line="240" w:lineRule="auto"/>
        <w:ind w:left="1418" w:hanging="567"/>
        <w:contextualSpacing w:val="0"/>
        <w:jc w:val="both"/>
      </w:pPr>
      <w:r w:rsidRPr="00626A8F">
        <w:t>Likwidacja instalacji i zbiorników oleju opałowego w piwnicy budynku</w:t>
      </w:r>
      <w:r w:rsidR="00907FA2" w:rsidRPr="00626A8F">
        <w:t xml:space="preserve"> B</w:t>
      </w:r>
      <w:r w:rsidRPr="00626A8F">
        <w:t xml:space="preserve"> zgodnie </w:t>
      </w:r>
      <w:r w:rsidR="00DC61A5" w:rsidRPr="00626A8F">
        <w:br/>
      </w:r>
      <w:r w:rsidRPr="00626A8F">
        <w:t>z wymaganiami ekspertyzy ppoż.</w:t>
      </w:r>
      <w:r w:rsidR="003F447D" w:rsidRPr="00626A8F">
        <w:t xml:space="preserve"> z niezbędn</w:t>
      </w:r>
      <w:r w:rsidR="00DC61A5" w:rsidRPr="00626A8F">
        <w:t>ą</w:t>
      </w:r>
      <w:r w:rsidR="003F447D" w:rsidRPr="00626A8F">
        <w:t xml:space="preserve"> przebudową systemu automatyki kotłowni zapewniającą wyłączenie funkcji pracy w oparciu o olej opałowy.</w:t>
      </w:r>
    </w:p>
    <w:p w14:paraId="429FCBA2" w14:textId="126E0D58" w:rsidR="00513091" w:rsidRPr="00626A8F" w:rsidRDefault="00050DE6" w:rsidP="00AA5D2A">
      <w:pPr>
        <w:pStyle w:val="Akapitzlist"/>
        <w:numPr>
          <w:ilvl w:val="0"/>
          <w:numId w:val="8"/>
        </w:numPr>
        <w:spacing w:after="0" w:line="240" w:lineRule="auto"/>
        <w:ind w:left="1418" w:hanging="567"/>
        <w:contextualSpacing w:val="0"/>
        <w:jc w:val="both"/>
      </w:pPr>
      <w:r w:rsidRPr="00626A8F">
        <w:t xml:space="preserve">Dostosowanie </w:t>
      </w:r>
      <w:r w:rsidR="00513091" w:rsidRPr="00626A8F">
        <w:t>i</w:t>
      </w:r>
      <w:r w:rsidR="00790775" w:rsidRPr="00626A8F">
        <w:t>stniejącej windy</w:t>
      </w:r>
      <w:r w:rsidR="00907FA2" w:rsidRPr="00626A8F">
        <w:t xml:space="preserve"> w budynku B</w:t>
      </w:r>
      <w:r w:rsidR="00790775" w:rsidRPr="00626A8F">
        <w:t xml:space="preserve"> </w:t>
      </w:r>
      <w:r w:rsidRPr="00626A8F">
        <w:t xml:space="preserve"> do wymagań</w:t>
      </w:r>
      <w:r w:rsidR="00790775" w:rsidRPr="00626A8F">
        <w:t xml:space="preserve"> ppoż. </w:t>
      </w:r>
      <w:r w:rsidR="00907FA2" w:rsidRPr="00626A8F">
        <w:t xml:space="preserve">oraz wymagania dla osób z niepełnosprawnościami </w:t>
      </w:r>
      <w:r w:rsidRPr="00626A8F">
        <w:t>oraz odpowiednia przebudowa windy / szybu windowego w taki sposób aby rozwiąza</w:t>
      </w:r>
      <w:r w:rsidR="00DC61A5" w:rsidRPr="00626A8F">
        <w:t>ć aktualne</w:t>
      </w:r>
      <w:r w:rsidRPr="00626A8F">
        <w:t xml:space="preserve"> problemy z przegrzewaniem się</w:t>
      </w:r>
      <w:r w:rsidR="00DC61A5" w:rsidRPr="00626A8F">
        <w:t xml:space="preserve"> kabiny</w:t>
      </w:r>
      <w:r w:rsidRPr="00626A8F">
        <w:t xml:space="preserve"> oraz awariami windy w okresie letnim.</w:t>
      </w:r>
    </w:p>
    <w:p w14:paraId="62BF1E52" w14:textId="03F77640" w:rsidR="00720565" w:rsidRPr="00626A8F" w:rsidRDefault="00720565" w:rsidP="00AA5D2A">
      <w:pPr>
        <w:pStyle w:val="Akapitzlist"/>
        <w:numPr>
          <w:ilvl w:val="0"/>
          <w:numId w:val="8"/>
        </w:numPr>
        <w:spacing w:after="0" w:line="240" w:lineRule="auto"/>
        <w:ind w:left="1418" w:hanging="567"/>
        <w:contextualSpacing w:val="0"/>
        <w:jc w:val="both"/>
      </w:pPr>
      <w:r w:rsidRPr="00626A8F">
        <w:t xml:space="preserve">ocieplenie </w:t>
      </w:r>
      <w:r w:rsidR="00DB0FFC" w:rsidRPr="00626A8F">
        <w:t xml:space="preserve">stropu </w:t>
      </w:r>
      <w:r w:rsidRPr="00626A8F">
        <w:t>budynku</w:t>
      </w:r>
      <w:r w:rsidR="00DB0FFC" w:rsidRPr="00626A8F">
        <w:t xml:space="preserve"> (po wcześniejszej weryfikacji jego nośności)</w:t>
      </w:r>
      <w:r w:rsidRPr="00626A8F">
        <w:t xml:space="preserve"> oraz  uszczelnienie</w:t>
      </w:r>
      <w:r w:rsidR="00DB0FFC" w:rsidRPr="00626A8F">
        <w:t xml:space="preserve"> dachu, uzupełnienie dachówek</w:t>
      </w:r>
      <w:r w:rsidRPr="00626A8F">
        <w:t xml:space="preserve"> i zabezpieczenie</w:t>
      </w:r>
      <w:r w:rsidR="00DB0FFC" w:rsidRPr="00626A8F">
        <w:t xml:space="preserve"> strychu</w:t>
      </w:r>
      <w:r w:rsidRPr="00626A8F">
        <w:t xml:space="preserve"> przed ptactwem</w:t>
      </w:r>
      <w:r w:rsidR="00DC61A5" w:rsidRPr="00626A8F">
        <w:t xml:space="preserve"> przy jednoczesnym wykonaniu prac polegających na montażu nowych czerpni i wyrzutni dla wentylacji, wywiewek kanalizacyjnych dla instalacji kanalizacji sanitarnej</w:t>
      </w:r>
    </w:p>
    <w:p w14:paraId="7158653E" w14:textId="0D76C915" w:rsidR="0006295A" w:rsidRPr="00626A8F" w:rsidRDefault="0006295A" w:rsidP="00AA5D2A">
      <w:pPr>
        <w:pStyle w:val="Akapitzlist"/>
        <w:numPr>
          <w:ilvl w:val="0"/>
          <w:numId w:val="8"/>
        </w:numPr>
        <w:spacing w:after="0" w:line="240" w:lineRule="auto"/>
        <w:ind w:left="1418" w:hanging="567"/>
        <w:contextualSpacing w:val="0"/>
        <w:jc w:val="both"/>
      </w:pPr>
      <w:r w:rsidRPr="00626A8F">
        <w:t xml:space="preserve">Przebudowa i </w:t>
      </w:r>
      <w:r w:rsidR="003D4AD6" w:rsidRPr="00626A8F">
        <w:t xml:space="preserve">modernizacja </w:t>
      </w:r>
      <w:r w:rsidRPr="00626A8F">
        <w:t>wszystkich toalet w budynku.</w:t>
      </w:r>
    </w:p>
    <w:p w14:paraId="39F41E76" w14:textId="71B16455" w:rsidR="000A799B" w:rsidRPr="00626A8F" w:rsidRDefault="000A799B" w:rsidP="00AA5D2A">
      <w:pPr>
        <w:pStyle w:val="Akapitzlist"/>
        <w:numPr>
          <w:ilvl w:val="0"/>
          <w:numId w:val="8"/>
        </w:numPr>
        <w:spacing w:after="0" w:line="240" w:lineRule="auto"/>
        <w:ind w:left="1418" w:hanging="567"/>
        <w:contextualSpacing w:val="0"/>
        <w:jc w:val="both"/>
      </w:pPr>
      <w:r w:rsidRPr="00626A8F">
        <w:t>Budowa we wskazanych przez Zamawiającego miejscach kuchni pracowniczych.</w:t>
      </w:r>
    </w:p>
    <w:p w14:paraId="3D62F5A8" w14:textId="78138DCF" w:rsidR="000A799B" w:rsidRPr="00626A8F" w:rsidRDefault="000A799B" w:rsidP="00AA5D2A">
      <w:pPr>
        <w:pStyle w:val="Akapitzlist"/>
        <w:numPr>
          <w:ilvl w:val="0"/>
          <w:numId w:val="8"/>
        </w:numPr>
        <w:spacing w:after="0" w:line="240" w:lineRule="auto"/>
        <w:ind w:left="1418" w:hanging="567"/>
        <w:contextualSpacing w:val="0"/>
        <w:jc w:val="both"/>
      </w:pPr>
      <w:r w:rsidRPr="00626A8F">
        <w:t>Budowa we wskazanych przez Zamawiającego miejscach szatni ogólnodostępnych wyposażonych w szafki samoobsługowe.</w:t>
      </w:r>
    </w:p>
    <w:p w14:paraId="1E76E1A9" w14:textId="208EDB26" w:rsidR="009462A2" w:rsidRPr="00626A8F" w:rsidRDefault="003D4AD6" w:rsidP="00AA5D2A">
      <w:pPr>
        <w:pStyle w:val="Akapitzlist"/>
        <w:numPr>
          <w:ilvl w:val="0"/>
          <w:numId w:val="8"/>
        </w:numPr>
        <w:spacing w:after="0" w:line="240" w:lineRule="auto"/>
        <w:ind w:left="1418" w:hanging="567"/>
        <w:contextualSpacing w:val="0"/>
        <w:jc w:val="both"/>
      </w:pPr>
      <w:r w:rsidRPr="00626A8F">
        <w:t>Modernizacja</w:t>
      </w:r>
      <w:r w:rsidR="009462A2" w:rsidRPr="00626A8F">
        <w:t xml:space="preserve"> wskazanych w niniejszym opisie pomieszczeń</w:t>
      </w:r>
      <w:r w:rsidR="003E396B" w:rsidRPr="00626A8F">
        <w:t xml:space="preserve"> w zakresie </w:t>
      </w:r>
      <w:r w:rsidRPr="00626A8F">
        <w:t xml:space="preserve">wymiany </w:t>
      </w:r>
      <w:r w:rsidR="009462A2" w:rsidRPr="00626A8F">
        <w:t>posadz</w:t>
      </w:r>
      <w:r w:rsidR="003E396B" w:rsidRPr="00626A8F">
        <w:t>ek</w:t>
      </w:r>
      <w:r w:rsidR="009462A2" w:rsidRPr="00626A8F">
        <w:t>,</w:t>
      </w:r>
      <w:r w:rsidR="003E396B" w:rsidRPr="00626A8F">
        <w:t xml:space="preserve"> malowania</w:t>
      </w:r>
      <w:r w:rsidR="009462A2" w:rsidRPr="00626A8F">
        <w:t xml:space="preserve"> ścian, wymiany sufitów podwieszanych</w:t>
      </w:r>
      <w:r w:rsidR="003E396B" w:rsidRPr="00626A8F">
        <w:t>, wkucia</w:t>
      </w:r>
      <w:r w:rsidR="009462A2" w:rsidRPr="00626A8F">
        <w:t xml:space="preserve"> </w:t>
      </w:r>
      <w:r w:rsidR="003E396B" w:rsidRPr="00626A8F">
        <w:t xml:space="preserve">prowadzonych na ścianach </w:t>
      </w:r>
      <w:r w:rsidR="009462A2" w:rsidRPr="00626A8F">
        <w:t>przewodów</w:t>
      </w:r>
      <w:r w:rsidR="003E396B" w:rsidRPr="00626A8F">
        <w:t xml:space="preserve"> elektrycznych</w:t>
      </w:r>
      <w:r w:rsidR="00DC61A5" w:rsidRPr="00626A8F">
        <w:t xml:space="preserve"> oraz telekomunikacyjnych</w:t>
      </w:r>
      <w:r w:rsidR="009462A2" w:rsidRPr="00626A8F">
        <w:t>.</w:t>
      </w:r>
    </w:p>
    <w:p w14:paraId="30E80FE5" w14:textId="24442990" w:rsidR="00AA5D2A" w:rsidRPr="00626A8F" w:rsidRDefault="0006295A" w:rsidP="00AA5D2A">
      <w:pPr>
        <w:pStyle w:val="Akapitzlist"/>
        <w:numPr>
          <w:ilvl w:val="0"/>
          <w:numId w:val="8"/>
        </w:numPr>
        <w:spacing w:after="0" w:line="240" w:lineRule="auto"/>
        <w:ind w:left="1418" w:hanging="567"/>
        <w:contextualSpacing w:val="0"/>
        <w:jc w:val="both"/>
      </w:pPr>
      <w:r w:rsidRPr="00626A8F">
        <w:t>P</w:t>
      </w:r>
      <w:r w:rsidR="00AA5D2A" w:rsidRPr="00626A8F">
        <w:t>rzebudow</w:t>
      </w:r>
      <w:r w:rsidRPr="00626A8F">
        <w:t>a</w:t>
      </w:r>
      <w:r w:rsidR="00DD72B0" w:rsidRPr="00626A8F">
        <w:t xml:space="preserve"> i rozbudow</w:t>
      </w:r>
      <w:r w:rsidRPr="00626A8F">
        <w:t>a i/lub wykonanie</w:t>
      </w:r>
      <w:r w:rsidR="00AA01C5" w:rsidRPr="00626A8F">
        <w:t xml:space="preserve"> nowej instalacji mechanicznej </w:t>
      </w:r>
      <w:proofErr w:type="spellStart"/>
      <w:r w:rsidR="00AA01C5" w:rsidRPr="00626A8F">
        <w:t>nawiewno</w:t>
      </w:r>
      <w:proofErr w:type="spellEnd"/>
      <w:r w:rsidR="00AA01C5" w:rsidRPr="00626A8F">
        <w:t>-wywiewnej i wywiewnej</w:t>
      </w:r>
      <w:r w:rsidR="00AA5D2A" w:rsidRPr="00626A8F">
        <w:t xml:space="preserve"> </w:t>
      </w:r>
      <w:r w:rsidR="00AA01C5" w:rsidRPr="00626A8F">
        <w:t>w salach wykładowych, laboratoriach oraz toaletach</w:t>
      </w:r>
      <w:r w:rsidR="009462A2" w:rsidRPr="00626A8F">
        <w:t xml:space="preserve"> </w:t>
      </w:r>
      <w:r w:rsidR="009462A2" w:rsidRPr="00626A8F">
        <w:br/>
        <w:t>wraz z budową odpowiednich podkonstrukcji dla posadowienia central wentylacyjnych</w:t>
      </w:r>
      <w:r w:rsidR="003E396B" w:rsidRPr="00626A8F">
        <w:t xml:space="preserve"> i kanałów</w:t>
      </w:r>
      <w:r w:rsidR="009462A2" w:rsidRPr="00626A8F">
        <w:t xml:space="preserve"> na poddaszu, po wcześniejszym wykonaniu ekspertyzy nośności stropu poddasza.</w:t>
      </w:r>
    </w:p>
    <w:p w14:paraId="3A338023" w14:textId="1B471E5B" w:rsidR="00B820D8" w:rsidRPr="00626A8F" w:rsidRDefault="00907FA2" w:rsidP="00AA5D2A">
      <w:pPr>
        <w:pStyle w:val="Akapitzlist"/>
        <w:numPr>
          <w:ilvl w:val="0"/>
          <w:numId w:val="8"/>
        </w:numPr>
        <w:spacing w:after="0" w:line="240" w:lineRule="auto"/>
        <w:ind w:left="1418" w:hanging="567"/>
        <w:contextualSpacing w:val="0"/>
        <w:jc w:val="both"/>
      </w:pPr>
      <w:r w:rsidRPr="00626A8F">
        <w:t>Przebudowa istniejącej oraz w</w:t>
      </w:r>
      <w:r w:rsidR="00B820D8" w:rsidRPr="00626A8F">
        <w:t xml:space="preserve">ykonanie nowej instalacji klimatyzacji </w:t>
      </w:r>
      <w:r w:rsidR="003E396B" w:rsidRPr="00626A8F">
        <w:t>opartej o syste</w:t>
      </w:r>
      <w:r w:rsidRPr="00626A8F">
        <w:t>my SPLIT, MULTISPLIT, VRV, VRF.</w:t>
      </w:r>
    </w:p>
    <w:p w14:paraId="4EDBD2D8" w14:textId="7348ED16" w:rsidR="00DD72B0" w:rsidRPr="00626A8F" w:rsidRDefault="0006295A" w:rsidP="00AA5D2A">
      <w:pPr>
        <w:pStyle w:val="Akapitzlist"/>
        <w:numPr>
          <w:ilvl w:val="0"/>
          <w:numId w:val="8"/>
        </w:numPr>
        <w:spacing w:after="0" w:line="240" w:lineRule="auto"/>
        <w:ind w:left="1418" w:hanging="567"/>
        <w:contextualSpacing w:val="0"/>
        <w:jc w:val="both"/>
      </w:pPr>
      <w:r w:rsidRPr="00626A8F">
        <w:t>P</w:t>
      </w:r>
      <w:r w:rsidR="00627DE7" w:rsidRPr="00626A8F">
        <w:t>rzebudow</w:t>
      </w:r>
      <w:r w:rsidRPr="00626A8F">
        <w:t>a</w:t>
      </w:r>
      <w:r w:rsidR="00627DE7" w:rsidRPr="00626A8F">
        <w:t xml:space="preserve"> istniejącej kotłowni</w:t>
      </w:r>
      <w:r w:rsidRPr="00626A8F">
        <w:t xml:space="preserve"> gazowej</w:t>
      </w:r>
      <w:r w:rsidR="00627DE7" w:rsidRPr="00626A8F">
        <w:t xml:space="preserve"> oraz b</w:t>
      </w:r>
      <w:r w:rsidRPr="00626A8F">
        <w:t>udowa</w:t>
      </w:r>
      <w:r w:rsidR="00DD72B0" w:rsidRPr="00626A8F">
        <w:t xml:space="preserve"> nowej instalacji ciepła technologicznego</w:t>
      </w:r>
      <w:r w:rsidR="00824D88" w:rsidRPr="00626A8F">
        <w:t xml:space="preserve"> w celu</w:t>
      </w:r>
      <w:r w:rsidR="00DD72B0" w:rsidRPr="00626A8F">
        <w:t xml:space="preserve"> zasil</w:t>
      </w:r>
      <w:r w:rsidR="00824D88" w:rsidRPr="00626A8F">
        <w:t>enia w ciepło</w:t>
      </w:r>
      <w:r w:rsidR="00DD72B0" w:rsidRPr="00626A8F">
        <w:t xml:space="preserve"> z istniejącej kotłowni gazowej</w:t>
      </w:r>
      <w:r w:rsidR="00AA5D2A" w:rsidRPr="00626A8F">
        <w:t xml:space="preserve"> </w:t>
      </w:r>
      <w:r w:rsidR="00DD72B0" w:rsidRPr="00626A8F">
        <w:t>istniejących</w:t>
      </w:r>
      <w:r w:rsidR="00AA01C5" w:rsidRPr="00626A8F">
        <w:t xml:space="preserve"> (tj. modernizowanych)</w:t>
      </w:r>
      <w:r w:rsidR="00DD72B0" w:rsidRPr="00626A8F">
        <w:t xml:space="preserve"> oraz</w:t>
      </w:r>
      <w:r w:rsidR="00AA5D2A" w:rsidRPr="00626A8F">
        <w:t xml:space="preserve"> nowych jednostek wentylacyjnych</w:t>
      </w:r>
      <w:r w:rsidR="00627DE7" w:rsidRPr="00626A8F">
        <w:t>.</w:t>
      </w:r>
    </w:p>
    <w:p w14:paraId="637C1BDC" w14:textId="11B29933" w:rsidR="00AA5D2A" w:rsidRPr="00626A8F" w:rsidRDefault="0006295A" w:rsidP="00AA5D2A">
      <w:pPr>
        <w:pStyle w:val="Akapitzlist"/>
        <w:numPr>
          <w:ilvl w:val="0"/>
          <w:numId w:val="8"/>
        </w:numPr>
        <w:spacing w:after="0" w:line="240" w:lineRule="auto"/>
        <w:ind w:left="1418" w:hanging="567"/>
        <w:contextualSpacing w:val="0"/>
        <w:jc w:val="both"/>
      </w:pPr>
      <w:r w:rsidRPr="00626A8F">
        <w:lastRenderedPageBreak/>
        <w:t>P</w:t>
      </w:r>
      <w:r w:rsidR="00AA5D2A" w:rsidRPr="00626A8F">
        <w:t>rzebudow</w:t>
      </w:r>
      <w:r w:rsidRPr="00626A8F">
        <w:t>a</w:t>
      </w:r>
      <w:r w:rsidR="00AA5D2A" w:rsidRPr="00626A8F">
        <w:t xml:space="preserve"> in</w:t>
      </w:r>
      <w:r w:rsidR="00DD72B0" w:rsidRPr="00626A8F">
        <w:t>stalacji centralnego ogrzewania</w:t>
      </w:r>
      <w:r w:rsidRPr="00626A8F">
        <w:t xml:space="preserve"> w celu zapewnienia</w:t>
      </w:r>
      <w:r w:rsidR="00740035" w:rsidRPr="00626A8F">
        <w:t xml:space="preserve"> poprawy funkcjonowania</w:t>
      </w:r>
      <w:r w:rsidR="005C20E5" w:rsidRPr="00626A8F">
        <w:t xml:space="preserve"> instalacji</w:t>
      </w:r>
      <w:r w:rsidR="00740035" w:rsidRPr="00626A8F">
        <w:t xml:space="preserve"> oraz zapewnienia</w:t>
      </w:r>
      <w:r w:rsidRPr="00626A8F">
        <w:t xml:space="preserve"> odpowiedniej wydajności i regulacji na stan po termomodernizacji </w:t>
      </w:r>
      <w:r w:rsidR="009462A2" w:rsidRPr="00626A8F">
        <w:t>budynku (termomodernizacja budynku zaplanowana na podstawie odrębnego projektu).</w:t>
      </w:r>
    </w:p>
    <w:p w14:paraId="2B45A9FB" w14:textId="409F92A2" w:rsidR="00AA5D2A" w:rsidRPr="00626A8F" w:rsidRDefault="00DD72B0" w:rsidP="00AA5D2A">
      <w:pPr>
        <w:pStyle w:val="Akapitzlist"/>
        <w:numPr>
          <w:ilvl w:val="0"/>
          <w:numId w:val="8"/>
        </w:numPr>
        <w:spacing w:after="0" w:line="240" w:lineRule="auto"/>
        <w:ind w:left="1418" w:hanging="567"/>
        <w:contextualSpacing w:val="0"/>
        <w:jc w:val="both"/>
      </w:pPr>
      <w:r w:rsidRPr="00626A8F">
        <w:t>P</w:t>
      </w:r>
      <w:r w:rsidR="00AA5D2A" w:rsidRPr="00626A8F">
        <w:t xml:space="preserve">rzebudowa instalacji </w:t>
      </w:r>
      <w:proofErr w:type="spellStart"/>
      <w:r w:rsidR="00AA5D2A" w:rsidRPr="00626A8F">
        <w:t>wod-kan</w:t>
      </w:r>
      <w:proofErr w:type="spellEnd"/>
      <w:r w:rsidR="00AA5D2A" w:rsidRPr="00626A8F">
        <w:t xml:space="preserve"> obejmująca wymianę instalacji zarówno w toaletach jak i wymianę wszystkich instalacji </w:t>
      </w:r>
      <w:proofErr w:type="spellStart"/>
      <w:r w:rsidR="00AA5D2A" w:rsidRPr="00626A8F">
        <w:t>wod-kan</w:t>
      </w:r>
      <w:proofErr w:type="spellEnd"/>
      <w:r w:rsidR="00AA5D2A" w:rsidRPr="00626A8F">
        <w:t xml:space="preserve"> </w:t>
      </w:r>
      <w:r w:rsidR="00B820D8" w:rsidRPr="00626A8F">
        <w:t>z wyłączeniem</w:t>
      </w:r>
      <w:r w:rsidR="00BE626D" w:rsidRPr="00626A8F">
        <w:t xml:space="preserve"> wymiany</w:t>
      </w:r>
      <w:r w:rsidR="00B820D8" w:rsidRPr="00626A8F">
        <w:t xml:space="preserve"> instalacji </w:t>
      </w:r>
      <w:proofErr w:type="spellStart"/>
      <w:r w:rsidR="0006295A" w:rsidRPr="00626A8F">
        <w:t>podposadzkowych</w:t>
      </w:r>
      <w:proofErr w:type="spellEnd"/>
      <w:r w:rsidR="0006295A" w:rsidRPr="00626A8F">
        <w:t>.</w:t>
      </w:r>
    </w:p>
    <w:p w14:paraId="2E8AA9D7" w14:textId="14FD0776" w:rsidR="00DD72B0" w:rsidRPr="00626A8F" w:rsidRDefault="00DD72B0" w:rsidP="00AA5D2A">
      <w:pPr>
        <w:pStyle w:val="Akapitzlist"/>
        <w:numPr>
          <w:ilvl w:val="0"/>
          <w:numId w:val="8"/>
        </w:numPr>
        <w:spacing w:after="0" w:line="240" w:lineRule="auto"/>
        <w:ind w:left="1418" w:hanging="567"/>
        <w:contextualSpacing w:val="0"/>
        <w:jc w:val="both"/>
      </w:pPr>
      <w:r w:rsidRPr="00626A8F">
        <w:t>Budowa nowego pomieszczenia przyłącza wody, przeniesienie wodomierza ze studni wodomierzowej do budynku, przebudowa przyłącza z uwzględnieniem</w:t>
      </w:r>
      <w:r w:rsidR="0006295A" w:rsidRPr="00626A8F">
        <w:t xml:space="preserve"> montażu</w:t>
      </w:r>
      <w:r w:rsidRPr="00626A8F">
        <w:t xml:space="preserve"> odpowiedniej armatury </w:t>
      </w:r>
      <w:proofErr w:type="spellStart"/>
      <w:r w:rsidRPr="00626A8F">
        <w:t>antyskażeniowej</w:t>
      </w:r>
      <w:proofErr w:type="spellEnd"/>
      <w:r w:rsidRPr="00626A8F">
        <w:t xml:space="preserve">, budowa pompowni na cele bytowe </w:t>
      </w:r>
      <w:r w:rsidR="00B820D8" w:rsidRPr="00626A8F">
        <w:br/>
      </w:r>
      <w:r w:rsidRPr="00626A8F">
        <w:t>i przeciwpożarowe.</w:t>
      </w:r>
    </w:p>
    <w:p w14:paraId="4A13F85B" w14:textId="7168469E" w:rsidR="00720565" w:rsidRPr="00626A8F" w:rsidRDefault="00720565" w:rsidP="00AA5D2A">
      <w:pPr>
        <w:pStyle w:val="Akapitzlist"/>
        <w:numPr>
          <w:ilvl w:val="0"/>
          <w:numId w:val="8"/>
        </w:numPr>
        <w:spacing w:after="0" w:line="240" w:lineRule="auto"/>
        <w:ind w:left="1418" w:hanging="567"/>
        <w:contextualSpacing w:val="0"/>
        <w:jc w:val="both"/>
      </w:pPr>
      <w:r w:rsidRPr="00626A8F">
        <w:t>budowa nowego pomieszczenia akumulatorowni wraz z przynależnymi instalacjami.</w:t>
      </w:r>
    </w:p>
    <w:p w14:paraId="2A96BA9B" w14:textId="11FD263E" w:rsidR="00AA5D2A" w:rsidRPr="00626A8F" w:rsidRDefault="00AA5D2A" w:rsidP="00AA5D2A">
      <w:pPr>
        <w:pStyle w:val="Akapitzlist"/>
        <w:numPr>
          <w:ilvl w:val="0"/>
          <w:numId w:val="8"/>
        </w:numPr>
        <w:spacing w:after="0" w:line="240" w:lineRule="auto"/>
        <w:ind w:left="1418" w:hanging="567"/>
        <w:contextualSpacing w:val="0"/>
        <w:jc w:val="both"/>
      </w:pPr>
      <w:r w:rsidRPr="00626A8F">
        <w:t>Niezbędna przebudowa i rozbudowa instalacji elektrycznych (wysoko i nisko prądowych)</w:t>
      </w:r>
      <w:r w:rsidR="00B820D8" w:rsidRPr="00626A8F">
        <w:t>.</w:t>
      </w:r>
    </w:p>
    <w:p w14:paraId="37B0D810" w14:textId="2523768C" w:rsidR="00E742E2" w:rsidRPr="00626A8F" w:rsidRDefault="00E742E2" w:rsidP="00AA5D2A">
      <w:pPr>
        <w:pStyle w:val="Akapitzlist"/>
        <w:numPr>
          <w:ilvl w:val="0"/>
          <w:numId w:val="8"/>
        </w:numPr>
        <w:spacing w:after="0" w:line="240" w:lineRule="auto"/>
        <w:ind w:left="1418" w:hanging="567"/>
        <w:contextualSpacing w:val="0"/>
        <w:jc w:val="both"/>
      </w:pPr>
      <w:r w:rsidRPr="00626A8F">
        <w:t>Wymiana oświetlenia w całym budynku na oświetlenie LED</w:t>
      </w:r>
      <w:r w:rsidR="005C20E5" w:rsidRPr="00626A8F">
        <w:t xml:space="preserve"> wraz z niezbędną przebudową instalacji elektrycznej.</w:t>
      </w:r>
    </w:p>
    <w:p w14:paraId="5C87A536" w14:textId="59DD36B1" w:rsidR="00CE4353" w:rsidRPr="00626A8F" w:rsidRDefault="00CE4353" w:rsidP="00AA5D2A">
      <w:pPr>
        <w:pStyle w:val="Akapitzlist"/>
        <w:numPr>
          <w:ilvl w:val="0"/>
          <w:numId w:val="8"/>
        </w:numPr>
        <w:spacing w:after="0" w:line="240" w:lineRule="auto"/>
        <w:ind w:left="1418" w:hanging="567"/>
        <w:contextualSpacing w:val="0"/>
        <w:jc w:val="both"/>
      </w:pPr>
      <w:r w:rsidRPr="00626A8F">
        <w:t>Wymiana instalacji okablowania strukturalnego oraz wymiana instalacji dedykowanego zasilania dla komputerów w budynku B,</w:t>
      </w:r>
    </w:p>
    <w:p w14:paraId="73819D87" w14:textId="2D5CC2BC" w:rsidR="00AA5D2A" w:rsidRPr="00626A8F" w:rsidRDefault="00DD72B0" w:rsidP="00AA5D2A">
      <w:pPr>
        <w:pStyle w:val="Akapitzlist"/>
        <w:numPr>
          <w:ilvl w:val="0"/>
          <w:numId w:val="8"/>
        </w:numPr>
        <w:spacing w:after="0" w:line="240" w:lineRule="auto"/>
        <w:ind w:left="1418" w:hanging="567"/>
        <w:contextualSpacing w:val="0"/>
        <w:jc w:val="both"/>
      </w:pPr>
      <w:r w:rsidRPr="00626A8F">
        <w:t>Niezbędna rozbudowa i przebudowa instalacji kontroli dostępu</w:t>
      </w:r>
      <w:r w:rsidR="00B820D8" w:rsidRPr="00626A8F">
        <w:t>.</w:t>
      </w:r>
    </w:p>
    <w:p w14:paraId="4E854059" w14:textId="37E3557A" w:rsidR="00AA5D2A" w:rsidRPr="00626A8F" w:rsidRDefault="00DD72B0" w:rsidP="00AA5D2A">
      <w:pPr>
        <w:pStyle w:val="Akapitzlist"/>
        <w:numPr>
          <w:ilvl w:val="0"/>
          <w:numId w:val="8"/>
        </w:numPr>
        <w:spacing w:after="0" w:line="240" w:lineRule="auto"/>
        <w:ind w:left="1418" w:hanging="567"/>
        <w:contextualSpacing w:val="0"/>
        <w:jc w:val="both"/>
      </w:pPr>
      <w:r w:rsidRPr="00626A8F">
        <w:t>Niezbędna rozbudowa i przebudowa</w:t>
      </w:r>
      <w:r w:rsidR="00AA5D2A" w:rsidRPr="00626A8F">
        <w:t xml:space="preserve"> instalacji telekomunikacyjnych</w:t>
      </w:r>
      <w:r w:rsidR="00B820D8" w:rsidRPr="00626A8F">
        <w:t>.</w:t>
      </w:r>
    </w:p>
    <w:p w14:paraId="275308DB" w14:textId="2A1F23C2" w:rsidR="000A799B" w:rsidRPr="00626A8F" w:rsidRDefault="000A799B" w:rsidP="00AA5D2A">
      <w:pPr>
        <w:pStyle w:val="Akapitzlist"/>
        <w:numPr>
          <w:ilvl w:val="0"/>
          <w:numId w:val="8"/>
        </w:numPr>
        <w:spacing w:after="0" w:line="240" w:lineRule="auto"/>
        <w:ind w:left="1418" w:hanging="567"/>
        <w:contextualSpacing w:val="0"/>
        <w:jc w:val="both"/>
      </w:pPr>
      <w:r w:rsidRPr="00626A8F">
        <w:t>Niezbędna rozbudowa i przebudowa instalacji monitoringu wizyjnego.</w:t>
      </w:r>
    </w:p>
    <w:p w14:paraId="7A19D7BE" w14:textId="617FB578" w:rsidR="00B65FC2" w:rsidRPr="00626A8F" w:rsidRDefault="0006295A" w:rsidP="009462A2">
      <w:pPr>
        <w:pStyle w:val="Akapitzlist"/>
        <w:numPr>
          <w:ilvl w:val="0"/>
          <w:numId w:val="8"/>
        </w:numPr>
        <w:spacing w:after="0" w:line="240" w:lineRule="auto"/>
        <w:ind w:left="1418" w:hanging="567"/>
        <w:contextualSpacing w:val="0"/>
        <w:jc w:val="both"/>
      </w:pPr>
      <w:r w:rsidRPr="00626A8F">
        <w:t>Budowa nowej instalacji</w:t>
      </w:r>
      <w:r w:rsidR="00E742E2" w:rsidRPr="00626A8F">
        <w:t xml:space="preserve"> BMS</w:t>
      </w:r>
      <w:r w:rsidRPr="00626A8F">
        <w:t xml:space="preserve"> monitorującej</w:t>
      </w:r>
      <w:r w:rsidR="00E742E2" w:rsidRPr="00626A8F">
        <w:t xml:space="preserve"> pracę głównych instalacji budynkowych</w:t>
      </w:r>
      <w:r w:rsidRPr="00626A8F">
        <w:t xml:space="preserve"> </w:t>
      </w:r>
      <w:r w:rsidR="000A799B" w:rsidRPr="00626A8F">
        <w:t>(wentylacji, instalacji</w:t>
      </w:r>
      <w:r w:rsidR="00E742E2" w:rsidRPr="00626A8F">
        <w:t xml:space="preserve"> grzewczych i chłodniczych, pompowni,</w:t>
      </w:r>
      <w:r w:rsidR="005C20E5" w:rsidRPr="00626A8F">
        <w:t xml:space="preserve"> rozdzielni elektrycznych,</w:t>
      </w:r>
      <w:r w:rsidR="00E742E2" w:rsidRPr="00626A8F">
        <w:t xml:space="preserve"> </w:t>
      </w:r>
      <w:r w:rsidR="00C93BE9" w:rsidRPr="00626A8F">
        <w:t xml:space="preserve">oraz monitorującej </w:t>
      </w:r>
      <w:r w:rsidR="00E742E2" w:rsidRPr="00626A8F">
        <w:t>temperatur</w:t>
      </w:r>
      <w:r w:rsidR="00C93BE9" w:rsidRPr="00626A8F">
        <w:t>y wewnętrzne we wszystkich</w:t>
      </w:r>
      <w:r w:rsidR="00E742E2" w:rsidRPr="00626A8F">
        <w:t xml:space="preserve"> pomieszczeniach)</w:t>
      </w:r>
    </w:p>
    <w:p w14:paraId="7B61AF61" w14:textId="43DF6675" w:rsidR="00F07362" w:rsidRPr="00626A8F" w:rsidRDefault="00F07362" w:rsidP="009462A2">
      <w:pPr>
        <w:pStyle w:val="Akapitzlist"/>
        <w:numPr>
          <w:ilvl w:val="0"/>
          <w:numId w:val="8"/>
        </w:numPr>
        <w:spacing w:after="0" w:line="240" w:lineRule="auto"/>
        <w:ind w:left="1418" w:hanging="567"/>
        <w:contextualSpacing w:val="0"/>
        <w:jc w:val="both"/>
      </w:pPr>
      <w:r w:rsidRPr="00626A8F">
        <w:t>Budowę systemów automatyki dla wszystkich nowoprojektowanych lub przebudowywanych instalacji i systemów.</w:t>
      </w:r>
    </w:p>
    <w:p w14:paraId="500909AB" w14:textId="06F32AB1" w:rsidR="00103F32" w:rsidRPr="00626A8F" w:rsidRDefault="00103F32" w:rsidP="00AA5D2A">
      <w:pPr>
        <w:pStyle w:val="Akapitzlist"/>
        <w:numPr>
          <w:ilvl w:val="0"/>
          <w:numId w:val="8"/>
        </w:numPr>
        <w:spacing w:after="0" w:line="240" w:lineRule="auto"/>
        <w:ind w:left="1418" w:hanging="567"/>
        <w:contextualSpacing w:val="0"/>
        <w:jc w:val="both"/>
      </w:pPr>
      <w:r w:rsidRPr="00626A8F">
        <w:t xml:space="preserve">Montaż elementów poprawiających akustykę </w:t>
      </w:r>
      <w:proofErr w:type="spellStart"/>
      <w:r w:rsidRPr="00626A8F">
        <w:t>sal</w:t>
      </w:r>
      <w:proofErr w:type="spellEnd"/>
      <w:r w:rsidRPr="00626A8F">
        <w:t xml:space="preserve"> wykładowych.</w:t>
      </w:r>
    </w:p>
    <w:p w14:paraId="39B96EE4" w14:textId="5905BDED" w:rsidR="00CE4353" w:rsidRPr="00626A8F" w:rsidRDefault="00CE4353" w:rsidP="00AA5D2A">
      <w:pPr>
        <w:pStyle w:val="Akapitzlist"/>
        <w:numPr>
          <w:ilvl w:val="0"/>
          <w:numId w:val="8"/>
        </w:numPr>
        <w:spacing w:after="0" w:line="240" w:lineRule="auto"/>
        <w:ind w:left="1418" w:hanging="567"/>
        <w:contextualSpacing w:val="0"/>
        <w:jc w:val="both"/>
      </w:pPr>
      <w:r w:rsidRPr="00626A8F">
        <w:t xml:space="preserve">Wymiana </w:t>
      </w:r>
      <w:r w:rsidR="006C46E1" w:rsidRPr="00626A8F">
        <w:t>i/lub</w:t>
      </w:r>
      <w:r w:rsidRPr="00626A8F">
        <w:t xml:space="preserve"> uzupełnienie wyposażenia</w:t>
      </w:r>
      <w:r w:rsidR="006C46E1" w:rsidRPr="00626A8F">
        <w:t xml:space="preserve"> i umeblowania</w:t>
      </w:r>
      <w:r w:rsidRPr="00626A8F">
        <w:t xml:space="preserve"> </w:t>
      </w:r>
      <w:proofErr w:type="spellStart"/>
      <w:r w:rsidRPr="00626A8F">
        <w:t>sal</w:t>
      </w:r>
      <w:proofErr w:type="spellEnd"/>
      <w:r w:rsidRPr="00626A8F">
        <w:t xml:space="preserve"> wykładowych</w:t>
      </w:r>
      <w:r w:rsidR="006C46E1" w:rsidRPr="00626A8F">
        <w:t>.</w:t>
      </w:r>
    </w:p>
    <w:p w14:paraId="1396F026" w14:textId="524C2D6E" w:rsidR="00AA5D2A" w:rsidRPr="00626A8F" w:rsidRDefault="00AA5D2A" w:rsidP="00AA5D2A">
      <w:pPr>
        <w:pStyle w:val="Akapitzlist"/>
        <w:numPr>
          <w:ilvl w:val="0"/>
          <w:numId w:val="8"/>
        </w:numPr>
        <w:spacing w:after="0" w:line="240" w:lineRule="auto"/>
        <w:ind w:left="1418" w:hanging="567"/>
        <w:contextualSpacing w:val="0"/>
        <w:jc w:val="both"/>
      </w:pPr>
      <w:r w:rsidRPr="00626A8F">
        <w:t xml:space="preserve">Audyt akustyczny potwierdzający spełnienie wymogów akustycznych dla </w:t>
      </w:r>
      <w:r w:rsidR="0030342C" w:rsidRPr="00626A8F">
        <w:t>przebudowywanych</w:t>
      </w:r>
      <w:r w:rsidRPr="00626A8F">
        <w:t xml:space="preserve"> pomieszczeń i instalacji oraz stref na zewnątrz budynku w przypadku gdyby były tam projektowane dodatkowe urządzenia.</w:t>
      </w:r>
    </w:p>
    <w:p w14:paraId="6DF03123" w14:textId="37396397" w:rsidR="00AA5D2A" w:rsidRPr="00626A8F" w:rsidRDefault="00AA5D2A" w:rsidP="00B820D8">
      <w:pPr>
        <w:pStyle w:val="Akapitzlist"/>
        <w:numPr>
          <w:ilvl w:val="0"/>
          <w:numId w:val="8"/>
        </w:numPr>
        <w:spacing w:after="0" w:line="240" w:lineRule="auto"/>
        <w:ind w:left="1418" w:hanging="567"/>
        <w:contextualSpacing w:val="0"/>
        <w:jc w:val="both"/>
      </w:pPr>
      <w:r w:rsidRPr="00626A8F">
        <w:t xml:space="preserve">Opracowanie projektowanej charakterystyki energetycznej dla budynku </w:t>
      </w:r>
      <w:r w:rsidR="00B820D8" w:rsidRPr="00626A8F">
        <w:t>B</w:t>
      </w:r>
      <w:r w:rsidRPr="00626A8F">
        <w:t xml:space="preserve"> uwzględniającej</w:t>
      </w:r>
      <w:r w:rsidR="00B820D8" w:rsidRPr="00626A8F">
        <w:t xml:space="preserve"> zarówno</w:t>
      </w:r>
      <w:r w:rsidRPr="00626A8F">
        <w:t xml:space="preserve"> rozwiązania projektowe</w:t>
      </w:r>
      <w:r w:rsidR="00BE626D" w:rsidRPr="00626A8F">
        <w:t xml:space="preserve"> przedmiotowej dokumentacji projektowej jak i stan istniejący budynku oraz</w:t>
      </w:r>
      <w:r w:rsidR="00B820D8" w:rsidRPr="00626A8F">
        <w:t xml:space="preserve"> rozwiązania projektowe zawarte w projekcie termomodernizacji budynku</w:t>
      </w:r>
      <w:r w:rsidRPr="00626A8F">
        <w:t xml:space="preserve"> </w:t>
      </w:r>
      <w:r w:rsidR="00B820D8" w:rsidRPr="00626A8F">
        <w:t>polegającym na wymianie stolarki okiennej oraz remoncie elewacji.</w:t>
      </w:r>
    </w:p>
    <w:p w14:paraId="2345ECD5" w14:textId="58515915" w:rsidR="000F3461" w:rsidRPr="00626A8F" w:rsidRDefault="000F3461" w:rsidP="000F3461">
      <w:pPr>
        <w:pStyle w:val="Akapitzlist"/>
        <w:spacing w:after="0" w:line="240" w:lineRule="auto"/>
        <w:ind w:left="1418"/>
        <w:contextualSpacing w:val="0"/>
        <w:jc w:val="both"/>
      </w:pPr>
    </w:p>
    <w:p w14:paraId="4FFD2573" w14:textId="7DCD86AA" w:rsidR="00867C7A" w:rsidRPr="00626A8F" w:rsidRDefault="000020AB" w:rsidP="00213CB9">
      <w:pPr>
        <w:pStyle w:val="Akapitzlist"/>
        <w:numPr>
          <w:ilvl w:val="0"/>
          <w:numId w:val="7"/>
        </w:numPr>
        <w:spacing w:after="0" w:line="240" w:lineRule="auto"/>
        <w:ind w:left="709" w:hanging="425"/>
        <w:contextualSpacing w:val="0"/>
        <w:jc w:val="both"/>
      </w:pPr>
      <w:r w:rsidRPr="00626A8F">
        <w:t>Zakresem prac Wykonawcy, przed przystąpieniem do projektowania, jest przeprowadzenie szczegółowej inwentaryzacji</w:t>
      </w:r>
      <w:r w:rsidR="00867C7A" w:rsidRPr="00626A8F">
        <w:t xml:space="preserve"> architektoniczno-budowlanej</w:t>
      </w:r>
      <w:r w:rsidRPr="00626A8F">
        <w:t xml:space="preserve"> budynku</w:t>
      </w:r>
      <w:r w:rsidR="00ED07CF" w:rsidRPr="00626A8F">
        <w:t xml:space="preserve"> B</w:t>
      </w:r>
      <w:r w:rsidRPr="00626A8F">
        <w:t xml:space="preserve"> oraz instalacji budynkowych</w:t>
      </w:r>
      <w:r w:rsidR="00ED07CF" w:rsidRPr="00626A8F">
        <w:t xml:space="preserve"> w budynku B</w:t>
      </w:r>
      <w:r w:rsidR="00867C7A" w:rsidRPr="00626A8F">
        <w:t xml:space="preserve"> niezbędnej</w:t>
      </w:r>
      <w:r w:rsidRPr="00626A8F">
        <w:t xml:space="preserve"> do</w:t>
      </w:r>
      <w:r w:rsidR="00867C7A" w:rsidRPr="00626A8F">
        <w:t xml:space="preserve"> przeprowadzenia analiz oraz niezbędnej do</w:t>
      </w:r>
      <w:r w:rsidRPr="00626A8F">
        <w:t xml:space="preserve"> celów projektowych</w:t>
      </w:r>
      <w:r w:rsidR="00867C7A" w:rsidRPr="00626A8F">
        <w:t>, w tym do</w:t>
      </w:r>
      <w:r w:rsidRPr="00626A8F">
        <w:t xml:space="preserve"> opracowania</w:t>
      </w:r>
      <w:r w:rsidR="00867C7A" w:rsidRPr="00626A8F">
        <w:t xml:space="preserve"> szczegółowych</w:t>
      </w:r>
      <w:r w:rsidRPr="00626A8F">
        <w:t xml:space="preserve"> rysunków </w:t>
      </w:r>
      <w:r w:rsidR="00867C7A" w:rsidRPr="00626A8F">
        <w:t>inwentaryzacyjnych</w:t>
      </w:r>
      <w:r w:rsidR="00213CB9" w:rsidRPr="00626A8F">
        <w:t>.</w:t>
      </w:r>
      <w:r w:rsidR="00867C7A" w:rsidRPr="00626A8F">
        <w:t xml:space="preserve"> </w:t>
      </w:r>
      <w:r w:rsidR="00213CB9" w:rsidRPr="00626A8F">
        <w:t>Istotnym wymaganiem Zamawiającego jest zastosowanie</w:t>
      </w:r>
      <w:r w:rsidR="00DB0FFC" w:rsidRPr="00626A8F">
        <w:t>,</w:t>
      </w:r>
      <w:r w:rsidR="00213CB9" w:rsidRPr="00626A8F">
        <w:t xml:space="preserve"> w procesie inwentaryzacji architektoniczno-budowlanej stanu istniejącego budynku</w:t>
      </w:r>
      <w:r w:rsidR="00C93BE9" w:rsidRPr="00626A8F">
        <w:t xml:space="preserve"> B</w:t>
      </w:r>
      <w:r w:rsidR="00DB0FFC" w:rsidRPr="00626A8F">
        <w:t>,</w:t>
      </w:r>
      <w:r w:rsidR="00213CB9" w:rsidRPr="00626A8F">
        <w:t xml:space="preserve"> technologii skanowania laserowego 3D oraz stworzenie na tej podstawie modelu 3D dla całego budynku (dla wszystkich pomieszczeń) w oprogramowaniu CAD, który będzie podstawą do dalszych prac inwentaryzacyjnych </w:t>
      </w:r>
      <w:r w:rsidR="00DB0FFC" w:rsidRPr="00626A8F">
        <w:br/>
      </w:r>
      <w:r w:rsidR="00213CB9" w:rsidRPr="00626A8F">
        <w:t>i projektowych przedstawianych na rysunkach w wymiarze 2D. Wymogiem Zamawiającego jest przekazanie przez Projektanta wykonanej inwentaryzacji w postaci rzutów i przekrojów budynku w wersji papierowej i elektronicznej oraz przekazanie modelu 3D budynku B w wersji elektronicznej w plikach w formacie CAD (do wykorzystania przez Zamawiającego w przyszłych pracach projektowych) oraz w formacie plików 3D obsługiwanym przez ogólnodostępne darmowe przeglądarki rysunków 3D</w:t>
      </w:r>
      <w:r w:rsidR="00262474" w:rsidRPr="00626A8F">
        <w:t xml:space="preserve">, umożliwiające przeglądanie plików 3D przez </w:t>
      </w:r>
      <w:r w:rsidR="00262474" w:rsidRPr="00626A8F">
        <w:lastRenderedPageBreak/>
        <w:t>pracowników Zamawiającego bez konieczności zakup</w:t>
      </w:r>
      <w:r w:rsidR="00DB0FFC" w:rsidRPr="00626A8F">
        <w:t>u specjalistycznego</w:t>
      </w:r>
      <w:r w:rsidR="00262474" w:rsidRPr="00626A8F">
        <w:t xml:space="preserve"> oprogramowania CAD.</w:t>
      </w:r>
      <w:r w:rsidR="000C10B6" w:rsidRPr="00626A8F">
        <w:t xml:space="preserve"> </w:t>
      </w:r>
      <w:r w:rsidRPr="00626A8F">
        <w:t>Szczegółowe wymagania dla inwentaryzacji poszczególnych branż</w:t>
      </w:r>
      <w:r w:rsidR="00867C7A" w:rsidRPr="00626A8F">
        <w:t xml:space="preserve"> dla budynku B</w:t>
      </w:r>
      <w:r w:rsidRPr="00626A8F">
        <w:t xml:space="preserve"> zostały zebrane w wytycznych</w:t>
      </w:r>
      <w:r w:rsidR="00867C7A" w:rsidRPr="00626A8F">
        <w:t xml:space="preserve"> poniżej</w:t>
      </w:r>
      <w:r w:rsidRPr="00626A8F">
        <w:t xml:space="preserve"> </w:t>
      </w:r>
      <w:r w:rsidR="00992BA5" w:rsidRPr="00626A8F">
        <w:t>tj. w wytycznych dla</w:t>
      </w:r>
      <w:r w:rsidRPr="00626A8F">
        <w:t xml:space="preserve"> poszczególnych branż.</w:t>
      </w:r>
      <w:r w:rsidR="00867C7A" w:rsidRPr="00626A8F">
        <w:t xml:space="preserve"> </w:t>
      </w:r>
    </w:p>
    <w:p w14:paraId="43D36B65" w14:textId="7672CCE7" w:rsidR="000020AB" w:rsidRPr="00626A8F" w:rsidRDefault="00867C7A" w:rsidP="00C9539A">
      <w:pPr>
        <w:pStyle w:val="Akapitzlist"/>
        <w:spacing w:after="0" w:line="240" w:lineRule="auto"/>
        <w:ind w:left="709" w:hanging="1"/>
        <w:contextualSpacing w:val="0"/>
        <w:jc w:val="both"/>
      </w:pPr>
      <w:r w:rsidRPr="00626A8F">
        <w:t>Wykonawca odpowiedzialny jest również za wykonanie inwentaryzacji do celów projektowych systemu ppoż. zainstalowanego w budynku A i skrzydle budynku A oraz analizy dokumentacji powykonawczej tego systemu</w:t>
      </w:r>
      <w:r w:rsidR="00C93BE9" w:rsidRPr="00626A8F">
        <w:t>,</w:t>
      </w:r>
      <w:r w:rsidRPr="00626A8F">
        <w:t xml:space="preserve"> w celu umożliwienia opracowania projektu wymiany systemu wizualizacji systemu ppoż. dla budynku A i skrzydła budynku A oraz w celu zapewnienia odpowiedniej kompatybilności systemu ppoż. zaprojektowanego w budynku B w stosunku do systemu ppoż. istniejącego na budynku A i skrzydle budynku A.</w:t>
      </w:r>
    </w:p>
    <w:p w14:paraId="2D2BAFEE" w14:textId="733167FE" w:rsidR="00F42B1B" w:rsidRPr="00626A8F" w:rsidRDefault="00F42B1B" w:rsidP="00C9539A">
      <w:pPr>
        <w:pStyle w:val="Akapitzlist"/>
        <w:spacing w:after="0" w:line="240" w:lineRule="auto"/>
        <w:ind w:left="709" w:hanging="1"/>
        <w:contextualSpacing w:val="0"/>
        <w:jc w:val="both"/>
      </w:pPr>
    </w:p>
    <w:p w14:paraId="157A54E8" w14:textId="77777777" w:rsidR="00F42B1B" w:rsidRPr="00626A8F" w:rsidRDefault="00F42B1B" w:rsidP="00F42B1B">
      <w:pPr>
        <w:spacing w:after="0" w:line="271" w:lineRule="auto"/>
        <w:ind w:left="709" w:right="89"/>
        <w:jc w:val="both"/>
        <w:rPr>
          <w:rFonts w:eastAsia="Calibri" w:cs="Calibri"/>
          <w:color w:val="000000" w:themeColor="text1"/>
          <w:lang w:eastAsia="pl-PL"/>
        </w:rPr>
      </w:pPr>
      <w:r w:rsidRPr="00626A8F">
        <w:rPr>
          <w:rFonts w:eastAsia="Calibri" w:cs="Calibri"/>
          <w:color w:val="000000" w:themeColor="text1"/>
          <w:lang w:eastAsia="pl-PL"/>
        </w:rPr>
        <w:t xml:space="preserve">UWAGA: Prace inwentaryzacyjne będą prowadzone w budynkach uczelni wyższej nie wyłączonych z użytkowania. Prace te nie mogą zakłócać pracy pracownikom naukowym i administracji ani nie mogą powodować utrudnień w prowadzeniu planowych lub niezaplanowanych wcześniej zajęć dydaktycznych. Z uwagi na powyższe, obowiązkiem Wykonawcy będzie uzgodnienie oraz dostosowanie terminów (dat, godzin) realizacji prac inwentaryzacyjnych, do planów zajęć dydaktycznych w poszczególnych salach wykładowych, ćwiczeniowych i laboratoryjnych oraz uzgodnienie wejść do pomieszczeń biurowych z pracownikami naukowymi i pracownikami administracji zajmującymi dane pomieszczenia. Obowiązkiem Wykonawcy będzie również uwzględnienie ewentualnych nieplanowanych zajęć dydaktycznych prowadzonych w salach wykładowych, ćwiczeniowych lub laboratoryjnych i odpowiednie przełożenie prac inwentaryzacyjnych na inny termin w przypadku wystąpienia wyżej opisanej kolizji. Zamawiający zaleca przeprowadzenie przez Wykonawcę prac inwentaryzacyjnych w okresie nocnym tj. w godzinach od 22:00 do 6:00, gdy w budynku nie przebywają pracownicy ani studenci, po uprzednim uzyskaniu przez Wykonawcę pisemnej zgody władz uczelni na przeprowadzenie takich prac, po uprzednim złożeniu przez Wykonawcę wniosku o realizację prac nocnych z określeniem ich szczegółowego harmonogramu. Jednocześnie Zamawiający informuje, że w okresie nocnym nie będzie możliwości przeprowadzenia inwentaryzacji w pomieszczeniach szczególnie istotnych dla działalności uczelni, dla których dostęp jest możliwy wyłącznie z udziałem pracownika odpowiedniego działu uczelni (np. serwerownie, biura rektora, kanclerza, kwestury). </w:t>
      </w:r>
    </w:p>
    <w:p w14:paraId="496F7495" w14:textId="77777777" w:rsidR="00F42B1B" w:rsidRPr="00626A8F" w:rsidRDefault="00F42B1B" w:rsidP="00C9539A">
      <w:pPr>
        <w:pStyle w:val="Akapitzlist"/>
        <w:spacing w:after="0" w:line="240" w:lineRule="auto"/>
        <w:ind w:left="709" w:hanging="1"/>
        <w:contextualSpacing w:val="0"/>
        <w:jc w:val="both"/>
      </w:pPr>
    </w:p>
    <w:p w14:paraId="3DDD2FFB" w14:textId="77777777" w:rsidR="00C9539A" w:rsidRPr="00626A8F" w:rsidRDefault="00C9539A" w:rsidP="00626A8F">
      <w:pPr>
        <w:spacing w:after="0" w:line="240" w:lineRule="auto"/>
        <w:jc w:val="both"/>
      </w:pPr>
    </w:p>
    <w:p w14:paraId="77275778" w14:textId="77777777" w:rsidR="00B820D8" w:rsidRPr="00626A8F" w:rsidRDefault="00B820D8" w:rsidP="00B820D8">
      <w:pPr>
        <w:pStyle w:val="Akapitzlist"/>
        <w:numPr>
          <w:ilvl w:val="0"/>
          <w:numId w:val="7"/>
        </w:numPr>
        <w:spacing w:after="0" w:line="240" w:lineRule="auto"/>
        <w:ind w:left="709" w:hanging="425"/>
        <w:contextualSpacing w:val="0"/>
        <w:jc w:val="both"/>
      </w:pPr>
      <w:r w:rsidRPr="00626A8F">
        <w:t>Dokumentacja projektowa ma obejmować następujące branże:</w:t>
      </w:r>
    </w:p>
    <w:p w14:paraId="3B538B08" w14:textId="516E9F16" w:rsidR="00B820D8" w:rsidRPr="00626A8F" w:rsidRDefault="00B820D8" w:rsidP="00B820D8">
      <w:pPr>
        <w:pStyle w:val="Akapitzlist"/>
        <w:numPr>
          <w:ilvl w:val="0"/>
          <w:numId w:val="9"/>
        </w:numPr>
        <w:spacing w:after="0" w:line="240" w:lineRule="auto"/>
        <w:contextualSpacing w:val="0"/>
        <w:jc w:val="both"/>
      </w:pPr>
      <w:r w:rsidRPr="00626A8F">
        <w:t>branża budowlana i architektury (w tym aranżacj</w:t>
      </w:r>
      <w:r w:rsidR="00867C7A" w:rsidRPr="00626A8F">
        <w:t>a</w:t>
      </w:r>
      <w:r w:rsidRPr="00626A8F">
        <w:t xml:space="preserve"> wnętrz),</w:t>
      </w:r>
    </w:p>
    <w:p w14:paraId="0F09963D" w14:textId="7B30C6E6" w:rsidR="00B820D8" w:rsidRPr="00626A8F" w:rsidRDefault="00BE626D" w:rsidP="00B820D8">
      <w:pPr>
        <w:pStyle w:val="Akapitzlist"/>
        <w:numPr>
          <w:ilvl w:val="0"/>
          <w:numId w:val="9"/>
        </w:numPr>
        <w:spacing w:after="0" w:line="240" w:lineRule="auto"/>
        <w:contextualSpacing w:val="0"/>
        <w:jc w:val="both"/>
      </w:pPr>
      <w:r w:rsidRPr="00626A8F">
        <w:t>branża konstrukcji (w tym m.in. ekspertyzy nośności stropu poddasza),</w:t>
      </w:r>
    </w:p>
    <w:p w14:paraId="7DD55DF3" w14:textId="77777777" w:rsidR="00B820D8" w:rsidRPr="00626A8F" w:rsidRDefault="00B820D8" w:rsidP="00B820D8">
      <w:pPr>
        <w:pStyle w:val="Akapitzlist"/>
        <w:numPr>
          <w:ilvl w:val="0"/>
          <w:numId w:val="9"/>
        </w:numPr>
        <w:spacing w:after="0" w:line="240" w:lineRule="auto"/>
        <w:contextualSpacing w:val="0"/>
        <w:jc w:val="both"/>
      </w:pPr>
      <w:r w:rsidRPr="00626A8F">
        <w:t>branża instalacji sanitarnych,</w:t>
      </w:r>
    </w:p>
    <w:p w14:paraId="7D823187" w14:textId="39E40E07" w:rsidR="00B820D8" w:rsidRDefault="00B820D8" w:rsidP="00B820D8">
      <w:pPr>
        <w:pStyle w:val="Akapitzlist"/>
        <w:numPr>
          <w:ilvl w:val="0"/>
          <w:numId w:val="9"/>
        </w:numPr>
        <w:spacing w:after="0" w:line="240" w:lineRule="auto"/>
        <w:contextualSpacing w:val="0"/>
        <w:jc w:val="both"/>
      </w:pPr>
      <w:r w:rsidRPr="00626A8F">
        <w:t>branża instalacji elektrycznych (wysoko i nisko prądowych),</w:t>
      </w:r>
    </w:p>
    <w:p w14:paraId="7CFAFF9A" w14:textId="46F3B992" w:rsidR="003221FD" w:rsidRPr="00626A8F" w:rsidRDefault="003221FD" w:rsidP="00B820D8">
      <w:pPr>
        <w:pStyle w:val="Akapitzlist"/>
        <w:numPr>
          <w:ilvl w:val="0"/>
          <w:numId w:val="9"/>
        </w:numPr>
        <w:spacing w:after="0" w:line="240" w:lineRule="auto"/>
        <w:contextualSpacing w:val="0"/>
        <w:jc w:val="both"/>
      </w:pPr>
      <w:r>
        <w:t>branża instalacji audio-video,</w:t>
      </w:r>
    </w:p>
    <w:p w14:paraId="06B30ACC" w14:textId="77777777" w:rsidR="00B820D8" w:rsidRPr="00626A8F" w:rsidRDefault="00B820D8" w:rsidP="00B820D8">
      <w:pPr>
        <w:pStyle w:val="Akapitzlist"/>
        <w:numPr>
          <w:ilvl w:val="0"/>
          <w:numId w:val="9"/>
        </w:numPr>
        <w:spacing w:after="0" w:line="240" w:lineRule="auto"/>
        <w:contextualSpacing w:val="0"/>
        <w:jc w:val="both"/>
      </w:pPr>
      <w:r w:rsidRPr="00626A8F">
        <w:t>branża instalacji ppoż.,</w:t>
      </w:r>
    </w:p>
    <w:p w14:paraId="1DB1E63D" w14:textId="1F75EE60" w:rsidR="00B820D8" w:rsidRPr="00626A8F" w:rsidRDefault="00B820D8" w:rsidP="00B820D8">
      <w:pPr>
        <w:pStyle w:val="Akapitzlist"/>
        <w:numPr>
          <w:ilvl w:val="0"/>
          <w:numId w:val="9"/>
        </w:numPr>
        <w:spacing w:after="0" w:line="240" w:lineRule="auto"/>
        <w:contextualSpacing w:val="0"/>
        <w:jc w:val="both"/>
      </w:pPr>
      <w:r w:rsidRPr="00626A8F">
        <w:t>branża instalacji automatyki</w:t>
      </w:r>
      <w:r w:rsidR="00F42B1B" w:rsidRPr="00626A8F">
        <w:t xml:space="preserve"> </w:t>
      </w:r>
      <w:r w:rsidR="00F42B1B" w:rsidRPr="00626A8F">
        <w:rPr>
          <w:rFonts w:eastAsia="Calibri" w:cs="Calibri"/>
          <w:color w:val="000000" w:themeColor="text1"/>
          <w:lang w:eastAsia="pl-PL"/>
        </w:rPr>
        <w:t>i sterowania instalacjami i urządzeniami</w:t>
      </w:r>
      <w:r w:rsidRPr="00626A8F">
        <w:t>,</w:t>
      </w:r>
    </w:p>
    <w:p w14:paraId="4CDA797E" w14:textId="77777777" w:rsidR="00B820D8" w:rsidRPr="00626A8F" w:rsidRDefault="00B820D8" w:rsidP="00B820D8">
      <w:pPr>
        <w:pStyle w:val="Akapitzlist"/>
        <w:numPr>
          <w:ilvl w:val="0"/>
          <w:numId w:val="9"/>
        </w:numPr>
        <w:spacing w:after="0" w:line="240" w:lineRule="auto"/>
        <w:contextualSpacing w:val="0"/>
        <w:jc w:val="both"/>
      </w:pPr>
      <w:r w:rsidRPr="00626A8F">
        <w:t>branża instalacji telekomunikacyjnych,</w:t>
      </w:r>
    </w:p>
    <w:p w14:paraId="14D84DE2" w14:textId="25C2D53D" w:rsidR="00B820D8" w:rsidRPr="00626A8F" w:rsidRDefault="00B820D8" w:rsidP="00B820D8">
      <w:pPr>
        <w:pStyle w:val="Akapitzlist"/>
        <w:numPr>
          <w:ilvl w:val="0"/>
          <w:numId w:val="9"/>
        </w:numPr>
        <w:spacing w:after="0" w:line="240" w:lineRule="auto"/>
        <w:contextualSpacing w:val="0"/>
        <w:jc w:val="both"/>
      </w:pPr>
      <w:r w:rsidRPr="00626A8F">
        <w:t xml:space="preserve">branża akustyki (projekt odpowiednich elementów poprawiających akustykę pomieszczeń w szczególności </w:t>
      </w:r>
      <w:proofErr w:type="spellStart"/>
      <w:r w:rsidRPr="00626A8F">
        <w:t>sal</w:t>
      </w:r>
      <w:proofErr w:type="spellEnd"/>
      <w:r w:rsidRPr="00626A8F">
        <w:t xml:space="preserve"> wykładowych, obliczenia akustyczne dla systemów wentylacji i klimatyzacji w tych salach oraz opracowanie audytu akustycznego obejmującego strefę przebudowy jak i strefę na zewnątrz budynku (w przypadku montażu tam dodatkowych urządzeń) uwzględniającego ocenę akustyki ww. przestrzeni oraz wpływ przyjętych rozwiązań projektowych i materiałowych).</w:t>
      </w:r>
    </w:p>
    <w:p w14:paraId="493095AB" w14:textId="77777777" w:rsidR="00B820D8" w:rsidRPr="00626A8F" w:rsidRDefault="00B820D8" w:rsidP="00B820D8">
      <w:pPr>
        <w:ind w:left="708"/>
        <w:jc w:val="both"/>
      </w:pPr>
      <w:r w:rsidRPr="00626A8F">
        <w:lastRenderedPageBreak/>
        <w:t>Zespół projektowy, opracowujący dokumentację projektową na wszystkich jej etapach, musi się składać z projektantów odpowiednich branż, posiadających uprawnienia do projektowania oraz odpowiednie umiejętności i doświadczenie pozwalające na realizację wszystkich wymaganych projektów branżowych.</w:t>
      </w:r>
    </w:p>
    <w:p w14:paraId="67EA8E4C" w14:textId="4FFC111C" w:rsidR="00B820D8" w:rsidRPr="00626A8F" w:rsidRDefault="00B820D8" w:rsidP="00B820D8">
      <w:pPr>
        <w:ind w:left="708"/>
        <w:jc w:val="both"/>
      </w:pPr>
      <w:r w:rsidRPr="00626A8F">
        <w:t>Ponadto w zakresie opracowania jest analiza akustyczna zaprojektowanych przestrzeni oceniająca wpływ przyjętych</w:t>
      </w:r>
      <w:r w:rsidR="00C93BE9" w:rsidRPr="00626A8F">
        <w:t xml:space="preserve"> w projekcie</w:t>
      </w:r>
      <w:r w:rsidRPr="00626A8F">
        <w:t xml:space="preserve"> rozwiązań materiałowych</w:t>
      </w:r>
      <w:r w:rsidR="00C93BE9" w:rsidRPr="00626A8F">
        <w:t>, wpływ</w:t>
      </w:r>
      <w:r w:rsidRPr="00626A8F">
        <w:t xml:space="preserve"> nowo projektowanych urządzeń wentylacyjnych i klimatyzacyjnych</w:t>
      </w:r>
      <w:r w:rsidR="00C93BE9" w:rsidRPr="00626A8F">
        <w:t xml:space="preserve"> oraz wpływ elementów istniejących niepodlegających przebudowie</w:t>
      </w:r>
    </w:p>
    <w:p w14:paraId="757B8A33" w14:textId="76639BE3" w:rsidR="00DE401F" w:rsidRPr="00626A8F" w:rsidRDefault="00DE401F" w:rsidP="00C9539A">
      <w:pPr>
        <w:pStyle w:val="Akapitzlist"/>
        <w:numPr>
          <w:ilvl w:val="0"/>
          <w:numId w:val="7"/>
        </w:numPr>
        <w:ind w:left="709" w:hanging="784"/>
        <w:jc w:val="both"/>
      </w:pPr>
      <w:r w:rsidRPr="00626A8F">
        <w:t>Dokumentacja projektowa musi zostać przygotowana w sposób umożliwiający realizację prac</w:t>
      </w:r>
      <w:r w:rsidR="00992BA5" w:rsidRPr="00626A8F">
        <w:t xml:space="preserve"> budowlanych i instalacyjnych</w:t>
      </w:r>
      <w:r w:rsidRPr="00626A8F">
        <w:t xml:space="preserve"> w sposób etapowy</w:t>
      </w:r>
      <w:r w:rsidR="00C93BE9" w:rsidRPr="00626A8F">
        <w:t>, bez konieczności przeprowadzania dodatkowych prac projektowych polegających na dzieleniu lub wydzielaniu z opracowanej dokumentacji projektowej mniejszych fragmentów do przeprowadzenia postępowania przetargowego</w:t>
      </w:r>
      <w:r w:rsidRPr="00626A8F">
        <w:t xml:space="preserve">. </w:t>
      </w:r>
      <w:r w:rsidR="00992BA5" w:rsidRPr="00626A8F">
        <w:t xml:space="preserve">Z uwagi na powyższe wymagany jest podział dokumentacji projektowej w tym </w:t>
      </w:r>
      <w:r w:rsidR="00C93BE9" w:rsidRPr="00626A8F">
        <w:t xml:space="preserve">rysunków i </w:t>
      </w:r>
      <w:r w:rsidR="00992BA5" w:rsidRPr="00626A8F">
        <w:t xml:space="preserve">opracowań uzupełniających tj. przedmiarów i kosztorysów na części. </w:t>
      </w:r>
    </w:p>
    <w:p w14:paraId="74EFA0A3" w14:textId="6450FCB3" w:rsidR="00DE401F" w:rsidRPr="00626A8F" w:rsidRDefault="00EB7C2A" w:rsidP="00C9539A">
      <w:pPr>
        <w:pStyle w:val="Akapitzlist"/>
        <w:ind w:left="709" w:hanging="1"/>
        <w:jc w:val="both"/>
      </w:pPr>
      <w:r w:rsidRPr="00626A8F">
        <w:t>Dokładny p</w:t>
      </w:r>
      <w:r w:rsidR="00DE401F" w:rsidRPr="00626A8F">
        <w:t xml:space="preserve">odział prac na </w:t>
      </w:r>
      <w:r w:rsidR="00992BA5" w:rsidRPr="00626A8F">
        <w:t>części</w:t>
      </w:r>
      <w:r w:rsidR="00DE401F" w:rsidRPr="00626A8F">
        <w:t xml:space="preserve"> należy uzgodnić z Zamawiającym na etapie opracowania projektu</w:t>
      </w:r>
      <w:r w:rsidR="00992BA5" w:rsidRPr="00626A8F">
        <w:t xml:space="preserve"> koncepcyjnego i</w:t>
      </w:r>
      <w:r w:rsidR="00DE401F" w:rsidRPr="00626A8F">
        <w:t xml:space="preserve"> budowlanego, przed przystąpieniem do opracowania projektów technicznych.</w:t>
      </w:r>
    </w:p>
    <w:p w14:paraId="71D88300" w14:textId="7EF5B1BE" w:rsidR="00DE401F" w:rsidRPr="00626A8F" w:rsidRDefault="00DE401F" w:rsidP="00C9539A">
      <w:pPr>
        <w:pStyle w:val="Akapitzlist"/>
        <w:ind w:left="709" w:hanging="1"/>
        <w:jc w:val="both"/>
      </w:pPr>
      <w:r w:rsidRPr="00626A8F">
        <w:t>Zamawiający aktualnie przewiduje podzia</w:t>
      </w:r>
      <w:r w:rsidR="00780150" w:rsidRPr="00626A8F">
        <w:t>ł dokumentacji projektowej z uwzględnieniem 1</w:t>
      </w:r>
      <w:r w:rsidR="00992BA5" w:rsidRPr="00626A8F">
        <w:t>0 części</w:t>
      </w:r>
      <w:r w:rsidRPr="00626A8F">
        <w:t>:</w:t>
      </w:r>
    </w:p>
    <w:p w14:paraId="213EC48B" w14:textId="7CEB865E" w:rsidR="00DE401F" w:rsidRPr="00626A8F" w:rsidRDefault="00EB7C2A" w:rsidP="00C9539A">
      <w:pPr>
        <w:pStyle w:val="Akapitzlist"/>
        <w:numPr>
          <w:ilvl w:val="0"/>
          <w:numId w:val="45"/>
        </w:numPr>
        <w:ind w:left="709" w:firstLine="0"/>
        <w:jc w:val="both"/>
      </w:pPr>
      <w:r w:rsidRPr="00626A8F">
        <w:t>dostosowanie budynku B do wymagań zawartych w ekspertyzie ppoż.</w:t>
      </w:r>
      <w:r w:rsidR="00907FA2" w:rsidRPr="00626A8F">
        <w:t>,</w:t>
      </w:r>
      <w:r w:rsidRPr="00626A8F">
        <w:t xml:space="preserve"> w tym budowy</w:t>
      </w:r>
      <w:r w:rsidR="00DE401F" w:rsidRPr="00626A8F">
        <w:t xml:space="preserve"> instalacji ppoż.,</w:t>
      </w:r>
      <w:r w:rsidRPr="00626A8F">
        <w:t xml:space="preserve"> wyposaż</w:t>
      </w:r>
      <w:r w:rsidR="00907FA2" w:rsidRPr="00626A8F">
        <w:t>enia</w:t>
      </w:r>
      <w:r w:rsidRPr="00626A8F">
        <w:t xml:space="preserve"> budynku w podręczny sprzęt gaśnicz</w:t>
      </w:r>
      <w:r w:rsidR="00907FA2" w:rsidRPr="00626A8F">
        <w:t>y, oznakowania</w:t>
      </w:r>
      <w:r w:rsidRPr="00626A8F">
        <w:t xml:space="preserve"> ppoż. budynku oraz opracowani</w:t>
      </w:r>
      <w:r w:rsidR="00907FA2" w:rsidRPr="00626A8F">
        <w:t>a</w:t>
      </w:r>
      <w:r w:rsidRPr="00626A8F">
        <w:t xml:space="preserve"> i rozmieszczeni</w:t>
      </w:r>
      <w:r w:rsidR="00907FA2" w:rsidRPr="00626A8F">
        <w:t>a</w:t>
      </w:r>
      <w:r w:rsidRPr="00626A8F">
        <w:t xml:space="preserve"> planów ewakuacyjnych,</w:t>
      </w:r>
      <w:r w:rsidR="00907FA2" w:rsidRPr="00626A8F">
        <w:t xml:space="preserve"> wykonanie prac polegających na wymianie posadzek, sufitów, malowaniu ścian oraz</w:t>
      </w:r>
      <w:r w:rsidRPr="00626A8F">
        <w:t xml:space="preserve"> likwidacja zbiorników oleju opałowego, </w:t>
      </w:r>
      <w:r w:rsidR="00DE401F" w:rsidRPr="00626A8F">
        <w:t>przebudowa przyłącza wodociągowego wraz z budową pompowni bytowo-pożarowej</w:t>
      </w:r>
      <w:r w:rsidRPr="00626A8F">
        <w:t xml:space="preserve"> oraz instalacji hydrantowej</w:t>
      </w:r>
      <w:r w:rsidR="00992BA5" w:rsidRPr="00626A8F">
        <w:t>,</w:t>
      </w:r>
      <w:r w:rsidR="00AA5DD6" w:rsidRPr="00626A8F">
        <w:t xml:space="preserve"> montaż elementów poprawiających akustykę </w:t>
      </w:r>
      <w:proofErr w:type="spellStart"/>
      <w:r w:rsidR="00AA5DD6" w:rsidRPr="00626A8F">
        <w:t>sal</w:t>
      </w:r>
      <w:proofErr w:type="spellEnd"/>
      <w:r w:rsidR="00AA5DD6" w:rsidRPr="00626A8F">
        <w:t xml:space="preserve"> wykładowych</w:t>
      </w:r>
      <w:r w:rsidR="00992BA5" w:rsidRPr="00626A8F">
        <w:t>,</w:t>
      </w:r>
    </w:p>
    <w:p w14:paraId="4D32D2A7" w14:textId="062E5D71" w:rsidR="00EB7C2A" w:rsidRPr="00626A8F" w:rsidRDefault="00EB7C2A" w:rsidP="00C9539A">
      <w:pPr>
        <w:pStyle w:val="Akapitzlist"/>
        <w:numPr>
          <w:ilvl w:val="0"/>
          <w:numId w:val="45"/>
        </w:numPr>
        <w:ind w:left="709" w:firstLine="0"/>
        <w:jc w:val="both"/>
      </w:pPr>
      <w:r w:rsidRPr="00626A8F">
        <w:t>przebudowa istniejącej windy polegająca na</w:t>
      </w:r>
      <w:r w:rsidR="00050DE6" w:rsidRPr="00626A8F">
        <w:t xml:space="preserve"> dostosowaniu windy do wymagań ppoż. </w:t>
      </w:r>
      <w:r w:rsidR="00907FA2" w:rsidRPr="00626A8F">
        <w:t>oraz wymaga</w:t>
      </w:r>
      <w:r w:rsidR="00050DE6" w:rsidRPr="00626A8F">
        <w:t>ń</w:t>
      </w:r>
      <w:r w:rsidR="00907FA2" w:rsidRPr="00626A8F">
        <w:t xml:space="preserve"> osób z niepeł</w:t>
      </w:r>
      <w:r w:rsidR="00050DE6" w:rsidRPr="00626A8F">
        <w:t>nosprawnościami oraz rozwiązująca aktualne problemy windy związane z przegrzewaniem szybu i kabiny w okresie letnim</w:t>
      </w:r>
      <w:r w:rsidR="00992BA5" w:rsidRPr="00626A8F">
        <w:t>,</w:t>
      </w:r>
    </w:p>
    <w:p w14:paraId="5A838E08" w14:textId="14294347" w:rsidR="00867C7A" w:rsidRPr="00626A8F" w:rsidRDefault="00867C7A" w:rsidP="00C9539A">
      <w:pPr>
        <w:pStyle w:val="Akapitzlist"/>
        <w:numPr>
          <w:ilvl w:val="0"/>
          <w:numId w:val="45"/>
        </w:numPr>
        <w:ind w:left="709" w:firstLine="0"/>
        <w:jc w:val="both"/>
      </w:pPr>
      <w:r w:rsidRPr="00626A8F">
        <w:t>wymiana oświetlenia w całym budynku na oświetlenie LED</w:t>
      </w:r>
      <w:r w:rsidR="00556E2F" w:rsidRPr="00626A8F">
        <w:t xml:space="preserve"> (z wyłączeniem toalet)</w:t>
      </w:r>
    </w:p>
    <w:p w14:paraId="606B7B84" w14:textId="0E06C80C" w:rsidR="00DE401F" w:rsidRPr="00626A8F" w:rsidRDefault="00DE401F" w:rsidP="00C9539A">
      <w:pPr>
        <w:pStyle w:val="Akapitzlist"/>
        <w:numPr>
          <w:ilvl w:val="0"/>
          <w:numId w:val="45"/>
        </w:numPr>
        <w:ind w:left="709" w:firstLine="0"/>
        <w:jc w:val="both"/>
      </w:pPr>
      <w:r w:rsidRPr="00626A8F">
        <w:t>przebudowa i modernizacja toalet</w:t>
      </w:r>
      <w:r w:rsidR="00ED07CF" w:rsidRPr="00626A8F">
        <w:t xml:space="preserve"> w budynku B wraz z przynależnymi instalacjami</w:t>
      </w:r>
      <w:r w:rsidR="00556E2F" w:rsidRPr="00626A8F">
        <w:t xml:space="preserve"> (</w:t>
      </w:r>
      <w:proofErr w:type="spellStart"/>
      <w:r w:rsidR="00556E2F" w:rsidRPr="00626A8F">
        <w:t>wod-kan</w:t>
      </w:r>
      <w:proofErr w:type="spellEnd"/>
      <w:r w:rsidR="00556E2F" w:rsidRPr="00626A8F">
        <w:t xml:space="preserve">, wentylacyjnymi, elektrycznymi, w tym wymianą oświetlenia na LED) </w:t>
      </w:r>
      <w:r w:rsidR="00EB7C2A" w:rsidRPr="00626A8F">
        <w:t>oraz budowa w budynku B kuchni pracowniczych</w:t>
      </w:r>
      <w:r w:rsidR="00867C7A" w:rsidRPr="00626A8F">
        <w:t xml:space="preserve"> wraz z wymianą instalacji </w:t>
      </w:r>
      <w:proofErr w:type="spellStart"/>
      <w:r w:rsidR="00867C7A" w:rsidRPr="00626A8F">
        <w:t>wod-kan</w:t>
      </w:r>
      <w:proofErr w:type="spellEnd"/>
      <w:r w:rsidR="00867C7A" w:rsidRPr="00626A8F">
        <w:t>,</w:t>
      </w:r>
    </w:p>
    <w:p w14:paraId="02AE8B85" w14:textId="48B1928B" w:rsidR="00907FA2" w:rsidRPr="00626A8F" w:rsidRDefault="00907FA2" w:rsidP="00C9539A">
      <w:pPr>
        <w:pStyle w:val="Akapitzlist"/>
        <w:numPr>
          <w:ilvl w:val="0"/>
          <w:numId w:val="45"/>
        </w:numPr>
        <w:ind w:left="709" w:firstLine="0"/>
        <w:jc w:val="both"/>
      </w:pPr>
      <w:r w:rsidRPr="00626A8F">
        <w:t>przebudowa i budowa szatni ogólnodostępnych w budynku B,</w:t>
      </w:r>
    </w:p>
    <w:p w14:paraId="37251A5A" w14:textId="7E1F1522" w:rsidR="00DE401F" w:rsidRPr="00626A8F" w:rsidRDefault="00ED07CF" w:rsidP="00C9539A">
      <w:pPr>
        <w:pStyle w:val="Akapitzlist"/>
        <w:numPr>
          <w:ilvl w:val="0"/>
          <w:numId w:val="45"/>
        </w:numPr>
        <w:ind w:left="709" w:firstLine="0"/>
        <w:jc w:val="both"/>
      </w:pPr>
      <w:r w:rsidRPr="00626A8F">
        <w:t xml:space="preserve">przebudowa, </w:t>
      </w:r>
      <w:r w:rsidR="00DE401F" w:rsidRPr="00626A8F">
        <w:t>modernizacja</w:t>
      </w:r>
      <w:r w:rsidRPr="00626A8F">
        <w:t xml:space="preserve"> i rozbudowa</w:t>
      </w:r>
      <w:r w:rsidR="00DE401F" w:rsidRPr="00626A8F">
        <w:t xml:space="preserve"> instalacji klimatyzacyjnych</w:t>
      </w:r>
      <w:r w:rsidRPr="00626A8F">
        <w:t xml:space="preserve"> w budynku B</w:t>
      </w:r>
      <w:r w:rsidR="00DE401F" w:rsidRPr="00626A8F">
        <w:t>,</w:t>
      </w:r>
    </w:p>
    <w:p w14:paraId="6728CE2D" w14:textId="35353240" w:rsidR="00DE401F" w:rsidRPr="00626A8F" w:rsidRDefault="00ED07CF" w:rsidP="00C9539A">
      <w:pPr>
        <w:pStyle w:val="Akapitzlist"/>
        <w:numPr>
          <w:ilvl w:val="0"/>
          <w:numId w:val="45"/>
        </w:numPr>
        <w:ind w:left="709" w:firstLine="0"/>
        <w:jc w:val="both"/>
      </w:pPr>
      <w:r w:rsidRPr="00626A8F">
        <w:t>przebudowa, modernizacja i rozbudowa</w:t>
      </w:r>
      <w:r w:rsidR="00DE401F" w:rsidRPr="00626A8F">
        <w:t xml:space="preserve"> instalacji wentylacyjnych</w:t>
      </w:r>
      <w:r w:rsidR="00556E2F" w:rsidRPr="00626A8F">
        <w:t xml:space="preserve"> bytowych</w:t>
      </w:r>
      <w:r w:rsidR="00DE401F" w:rsidRPr="00626A8F">
        <w:t xml:space="preserve"> wraz z</w:t>
      </w:r>
      <w:r w:rsidR="00907FA2" w:rsidRPr="00626A8F">
        <w:t xml:space="preserve"> przebudową istniejącej kotłowni i</w:t>
      </w:r>
      <w:r w:rsidR="00DE401F" w:rsidRPr="00626A8F">
        <w:t xml:space="preserve"> budową instalacji zasilania nagrzewnic C.T.</w:t>
      </w:r>
      <w:r w:rsidRPr="00626A8F">
        <w:t xml:space="preserve"> w budynku B</w:t>
      </w:r>
      <w:r w:rsidR="00556E2F" w:rsidRPr="00626A8F">
        <w:t xml:space="preserve"> , wykonaniem zasilania elektrycznego oraz automatyki dla ww. systemów, wykonaniem podkonstrukcji dla posadowienia central i kanałów na poddaszu budynku i wykonaniem odpowiednich czerpni i wyrzutni powietrza wentylacyjnego.</w:t>
      </w:r>
    </w:p>
    <w:p w14:paraId="493334D7" w14:textId="1F8C74E8" w:rsidR="00DE401F" w:rsidRPr="00626A8F" w:rsidRDefault="00DE401F" w:rsidP="00C9539A">
      <w:pPr>
        <w:pStyle w:val="Akapitzlist"/>
        <w:numPr>
          <w:ilvl w:val="0"/>
          <w:numId w:val="45"/>
        </w:numPr>
        <w:ind w:left="709" w:firstLine="0"/>
        <w:jc w:val="both"/>
      </w:pPr>
      <w:r w:rsidRPr="00626A8F">
        <w:t>przebudowa i modernizacja instalacji centralnego ogrzewania C.O.</w:t>
      </w:r>
      <w:r w:rsidR="00ED07CF" w:rsidRPr="00626A8F">
        <w:t xml:space="preserve"> w budynku B,</w:t>
      </w:r>
    </w:p>
    <w:p w14:paraId="72D40BA2" w14:textId="6359A84D" w:rsidR="00ED07CF" w:rsidRPr="00626A8F" w:rsidRDefault="00ED07CF" w:rsidP="00C9539A">
      <w:pPr>
        <w:pStyle w:val="Akapitzlist"/>
        <w:numPr>
          <w:ilvl w:val="0"/>
          <w:numId w:val="45"/>
        </w:numPr>
        <w:ind w:left="709" w:firstLine="0"/>
        <w:jc w:val="both"/>
      </w:pPr>
      <w:r w:rsidRPr="00626A8F">
        <w:t>budowa systemu BMS w budynku B,</w:t>
      </w:r>
    </w:p>
    <w:p w14:paraId="19DA4491" w14:textId="3CDA9679" w:rsidR="00ED07CF" w:rsidRPr="00626A8F" w:rsidRDefault="00ED07CF" w:rsidP="00C9539A">
      <w:pPr>
        <w:pStyle w:val="Akapitzlist"/>
        <w:numPr>
          <w:ilvl w:val="0"/>
          <w:numId w:val="45"/>
        </w:numPr>
        <w:ind w:left="709" w:firstLine="0"/>
        <w:jc w:val="both"/>
      </w:pPr>
      <w:r w:rsidRPr="00626A8F">
        <w:t>przebudowa systemu ppoż. w budynku A i skrzydle budynku A</w:t>
      </w:r>
      <w:r w:rsidR="00907FA2" w:rsidRPr="00626A8F">
        <w:t xml:space="preserve"> polegająca na wymianie systemu wizualizacji systemu ppoż.</w:t>
      </w:r>
      <w:r w:rsidR="00992BA5" w:rsidRPr="00626A8F">
        <w:t>,</w:t>
      </w:r>
    </w:p>
    <w:p w14:paraId="2E91558C" w14:textId="77777777" w:rsidR="00DE401F" w:rsidRPr="00626A8F" w:rsidRDefault="00DE401F" w:rsidP="00C9539A">
      <w:pPr>
        <w:pStyle w:val="Akapitzlist"/>
        <w:spacing w:after="0" w:line="240" w:lineRule="auto"/>
        <w:ind w:left="709"/>
        <w:contextualSpacing w:val="0"/>
        <w:jc w:val="both"/>
      </w:pPr>
    </w:p>
    <w:p w14:paraId="2810F11E" w14:textId="13513CAC" w:rsidR="000F3461" w:rsidRPr="00626A8F" w:rsidRDefault="000F3461" w:rsidP="000F3461">
      <w:pPr>
        <w:pStyle w:val="Akapitzlist"/>
        <w:numPr>
          <w:ilvl w:val="0"/>
          <w:numId w:val="7"/>
        </w:numPr>
        <w:spacing w:after="0" w:line="240" w:lineRule="auto"/>
        <w:ind w:left="709" w:hanging="425"/>
        <w:contextualSpacing w:val="0"/>
        <w:jc w:val="both"/>
      </w:pPr>
      <w:r w:rsidRPr="00626A8F">
        <w:lastRenderedPageBreak/>
        <w:t xml:space="preserve">Efektem końcowym zleconych prac projektowych ma być przekazanie oraz uzgodnienie </w:t>
      </w:r>
      <w:r w:rsidR="00BE626D" w:rsidRPr="00626A8F">
        <w:br/>
      </w:r>
      <w:r w:rsidRPr="00626A8F">
        <w:t xml:space="preserve">z zamawiającym kompletnej, wzajemnie skoordynowanej dokumentacji projektowej, </w:t>
      </w:r>
      <w:r w:rsidR="00BE626D" w:rsidRPr="00626A8F">
        <w:br/>
      </w:r>
      <w:r w:rsidRPr="00626A8F">
        <w:t>dla wszystkich branż, umożliwiającej:</w:t>
      </w:r>
    </w:p>
    <w:p w14:paraId="2CFEC8F7" w14:textId="77777777" w:rsidR="000F3461" w:rsidRPr="00626A8F" w:rsidRDefault="000F3461" w:rsidP="000F3461">
      <w:pPr>
        <w:pStyle w:val="Akapitzlist"/>
        <w:numPr>
          <w:ilvl w:val="0"/>
          <w:numId w:val="10"/>
        </w:numPr>
        <w:spacing w:after="0" w:line="240" w:lineRule="auto"/>
        <w:contextualSpacing w:val="0"/>
        <w:jc w:val="both"/>
      </w:pPr>
      <w:r w:rsidRPr="00626A8F">
        <w:t>uzyskanie wymaganych prawem uzgodnień i decyzji,</w:t>
      </w:r>
    </w:p>
    <w:p w14:paraId="457086FE" w14:textId="77777777" w:rsidR="000F3461" w:rsidRPr="00626A8F" w:rsidRDefault="000F3461" w:rsidP="000F3461">
      <w:pPr>
        <w:pStyle w:val="Akapitzlist"/>
        <w:numPr>
          <w:ilvl w:val="0"/>
          <w:numId w:val="10"/>
        </w:numPr>
        <w:spacing w:after="0" w:line="240" w:lineRule="auto"/>
        <w:contextualSpacing w:val="0"/>
        <w:jc w:val="both"/>
      </w:pPr>
      <w:r w:rsidRPr="00626A8F">
        <w:t>przeprowadzenie postępowania przetargowego dla wyboru wykonawcy zgodnie z przepisami Prawa Zamówień Publicznych,</w:t>
      </w:r>
    </w:p>
    <w:p w14:paraId="08F7A142" w14:textId="7393AABC" w:rsidR="000F3461" w:rsidRPr="00626A8F" w:rsidRDefault="00BE626D" w:rsidP="000F3461">
      <w:pPr>
        <w:pStyle w:val="Akapitzlist"/>
        <w:numPr>
          <w:ilvl w:val="0"/>
          <w:numId w:val="10"/>
        </w:numPr>
        <w:spacing w:after="0" w:line="240" w:lineRule="auto"/>
        <w:contextualSpacing w:val="0"/>
        <w:jc w:val="both"/>
      </w:pPr>
      <w:r w:rsidRPr="00626A8F">
        <w:t>przeprowadzenia</w:t>
      </w:r>
      <w:r w:rsidR="000F3461" w:rsidRPr="00626A8F">
        <w:t xml:space="preserve"> ocen</w:t>
      </w:r>
      <w:r w:rsidRPr="00626A8F">
        <w:t>y</w:t>
      </w:r>
      <w:r w:rsidR="000F3461" w:rsidRPr="00626A8F">
        <w:t xml:space="preserve"> zgodności z dokumentacją projektową wszystkich niezbędnych materiałów i urządzeń niezbędnych dla realizacji prac</w:t>
      </w:r>
      <w:r w:rsidRPr="00626A8F">
        <w:t xml:space="preserve"> proponowanych do zastosowania przez Wykonawców (</w:t>
      </w:r>
      <w:r w:rsidR="000F3461" w:rsidRPr="00626A8F">
        <w:t>bez wskazywania w dokumentacji projektowej ich nazw własnych, typów, producentów</w:t>
      </w:r>
      <w:r w:rsidRPr="00626A8F">
        <w:t>)</w:t>
      </w:r>
      <w:r w:rsidR="000F3461" w:rsidRPr="00626A8F">
        <w:t>,</w:t>
      </w:r>
    </w:p>
    <w:p w14:paraId="1EF2126E" w14:textId="43C9C53E" w:rsidR="000F3461" w:rsidRPr="00626A8F" w:rsidRDefault="000F3461" w:rsidP="000F3461">
      <w:pPr>
        <w:pStyle w:val="Akapitzlist"/>
        <w:numPr>
          <w:ilvl w:val="0"/>
          <w:numId w:val="10"/>
        </w:numPr>
        <w:spacing w:after="0" w:line="240" w:lineRule="auto"/>
        <w:contextualSpacing w:val="0"/>
        <w:jc w:val="both"/>
      </w:pPr>
      <w:r w:rsidRPr="00626A8F">
        <w:t>realizację wszystkich niezbędnych prac budowlanych i instalacyjnych z zapewnieniem możliwości realizacji prac na czynnym, użytkowanym budynku,</w:t>
      </w:r>
    </w:p>
    <w:p w14:paraId="47B9DB4E" w14:textId="77777777" w:rsidR="000F3461" w:rsidRPr="00626A8F" w:rsidRDefault="000F3461" w:rsidP="000F3461">
      <w:pPr>
        <w:pStyle w:val="Akapitzlist"/>
        <w:numPr>
          <w:ilvl w:val="0"/>
          <w:numId w:val="10"/>
        </w:numPr>
        <w:spacing w:after="0" w:line="240" w:lineRule="auto"/>
        <w:contextualSpacing w:val="0"/>
        <w:jc w:val="both"/>
      </w:pPr>
      <w:r w:rsidRPr="00626A8F">
        <w:t>przeprowadzenie uruchomień, regulacji, odbiorów,</w:t>
      </w:r>
    </w:p>
    <w:p w14:paraId="401F14E8" w14:textId="77777777" w:rsidR="000F3461" w:rsidRPr="00626A8F" w:rsidRDefault="000F3461" w:rsidP="000F3461">
      <w:pPr>
        <w:pStyle w:val="Akapitzlist"/>
        <w:numPr>
          <w:ilvl w:val="0"/>
          <w:numId w:val="10"/>
        </w:numPr>
        <w:spacing w:after="0" w:line="240" w:lineRule="auto"/>
        <w:contextualSpacing w:val="0"/>
        <w:jc w:val="both"/>
      </w:pPr>
      <w:r w:rsidRPr="00626A8F">
        <w:t>opracowanie dokumentacji powykonawczej.</w:t>
      </w:r>
    </w:p>
    <w:p w14:paraId="315BC13C" w14:textId="51B41958" w:rsidR="000F3461" w:rsidRPr="00626A8F" w:rsidRDefault="000F3461" w:rsidP="00B820D8">
      <w:pPr>
        <w:ind w:left="708"/>
        <w:jc w:val="both"/>
      </w:pPr>
    </w:p>
    <w:p w14:paraId="13808C22" w14:textId="7EA3874C" w:rsidR="000F3461" w:rsidRPr="00626A8F" w:rsidRDefault="000F3461" w:rsidP="000F3461">
      <w:pPr>
        <w:pStyle w:val="Akapitzlist"/>
        <w:numPr>
          <w:ilvl w:val="0"/>
          <w:numId w:val="7"/>
        </w:numPr>
        <w:spacing w:after="0" w:line="240" w:lineRule="auto"/>
        <w:ind w:left="709" w:hanging="425"/>
        <w:contextualSpacing w:val="0"/>
        <w:jc w:val="both"/>
      </w:pPr>
      <w:r w:rsidRPr="00626A8F">
        <w:t>Dokumentacja projektowa na każdym etapie, dla każdej branży powinna się składać z części rysunkowej oraz części opisowej o szczegółowości dostosowanej do danego etapu projektu. Ponadto wraz z opracowaniem projektu</w:t>
      </w:r>
      <w:r w:rsidR="00B33D5D" w:rsidRPr="00626A8F">
        <w:t xml:space="preserve"> technicznego (spełniającego wszystkie wymagania jak dla projektu</w:t>
      </w:r>
      <w:r w:rsidRPr="00626A8F">
        <w:t xml:space="preserve"> wykonawczego</w:t>
      </w:r>
      <w:r w:rsidR="00B33D5D" w:rsidRPr="00626A8F">
        <w:t>)</w:t>
      </w:r>
      <w:r w:rsidRPr="00626A8F">
        <w:t xml:space="preserve"> obowiązkiem projektanta jest opracowanie:</w:t>
      </w:r>
    </w:p>
    <w:p w14:paraId="458CC14E" w14:textId="1D1F29E0" w:rsidR="000F3461" w:rsidRPr="00626A8F" w:rsidRDefault="000F3461" w:rsidP="000F3461">
      <w:pPr>
        <w:pStyle w:val="Akapitzlist"/>
        <w:numPr>
          <w:ilvl w:val="0"/>
          <w:numId w:val="11"/>
        </w:numPr>
        <w:spacing w:after="0" w:line="240" w:lineRule="auto"/>
        <w:contextualSpacing w:val="0"/>
        <w:jc w:val="both"/>
      </w:pPr>
      <w:r w:rsidRPr="00626A8F">
        <w:t xml:space="preserve">Szczegółowego zestawienia materiałowego wraz z potwierdzeniem czy proponowane w projekcie materiały i urządzenia posiadają aktualne dopuszczenia do stosowania </w:t>
      </w:r>
      <w:r w:rsidRPr="00626A8F">
        <w:br/>
        <w:t>w budownictwie a w przypadku, gdy będzie to konieczne, opracowania indywidualnych dokumentacji technicznych wraz z przeprowadzeniem ich uzgodnienia z dostawcami oraz z Zamawiającym zgodnie z wymaganiami szczegółowymi zawartymi w SWZ. Zestawienie materiałowe musi być przygotowane w sposób umożliwiający przygotowanie i przeprowadzenie przez Zamawiającego postępowania na wykonanie robót w trybie ustawy PZP tzn. każdy materiał i urządzenie zastosowane w dokumentacji projektowej musi zostać opisane przez Projektanta poprzez zestawienie technicznych parametrów referencyjnych bez wskazywania nazw własnych, typów, producentów materiałów i urządzeń. Ponadto Wykonawca zobowiązany jest do przekazania w formie dodatkowego załącznika do dokumentacji projektowej, tabelarycznego zestawienia wszystkich materiałów i urządzeń zastosowanych w projekcie wraz z ich technicznymi parametrami referencyjnymi oraz wskazaniem przynajmniej 2 wyrobów (materiałów lub urządzeń) spełniających parametry referencyjne, z ich aktualną na dzień wydania projektu, podstawą dopuszczenia do stosowania w budownictwie. Numeracja i nazewnictwo materiałów i urządzeń w zestawieniu materiałowym zawartym w dokumentacji projektowej jak i w dodatkowym zestawieniu materiałowym w załączniku do dokumentacji projektowej muszą być tożsame i muszą umożliwiać łatwe i jednoznaczne powiązanie obu zestawień materiałowych.</w:t>
      </w:r>
      <w:r w:rsidR="00B46935" w:rsidRPr="00626A8F">
        <w:t xml:space="preserve"> Numeracja i nazewnictwo materiałów i urządzeń w ww. zestawieniach materiałowych mus</w:t>
      </w:r>
      <w:r w:rsidR="00854694" w:rsidRPr="00626A8F">
        <w:t>zą</w:t>
      </w:r>
      <w:r w:rsidR="00B46935" w:rsidRPr="00626A8F">
        <w:t xml:space="preserve"> być przywoł</w:t>
      </w:r>
      <w:r w:rsidR="00854694" w:rsidRPr="00626A8F">
        <w:t>ane</w:t>
      </w:r>
      <w:r w:rsidR="00B46935" w:rsidRPr="00626A8F">
        <w:t xml:space="preserve"> również w części opisowej, części rysunkowej jak również w przedmiarach i kosztorysach, tak aby wszystkie elementy dokumentacji projektowej były ze sobą powiązane</w:t>
      </w:r>
      <w:r w:rsidR="00854694" w:rsidRPr="00626A8F">
        <w:t xml:space="preserve"> a dokumentacja projektowa była spójna i łatwo weryfikowalna. Niedopuszczalne jest stosowanie opisów materiałów i urządzeń w opisie technicznym albo w części rysunkowej albo w przedmiarach i kosztorysach bez przywołania odpowiedniego odnośnika do pozycji w zestawieniu parametrów referencyjnych, gdzie dla danego materiału lub urządzenia zebrano wszystkie jego parametry referencyjne. </w:t>
      </w:r>
    </w:p>
    <w:p w14:paraId="43E095B7" w14:textId="168940EF" w:rsidR="000F3461" w:rsidRPr="00626A8F" w:rsidRDefault="000F3461" w:rsidP="000F3461">
      <w:pPr>
        <w:pStyle w:val="Akapitzlist"/>
        <w:numPr>
          <w:ilvl w:val="0"/>
          <w:numId w:val="11"/>
        </w:numPr>
        <w:spacing w:after="0" w:line="240" w:lineRule="auto"/>
        <w:contextualSpacing w:val="0"/>
        <w:jc w:val="both"/>
      </w:pPr>
      <w:r w:rsidRPr="00626A8F">
        <w:t>Specyfikacji Technicznej Wykonania i Odbioru Robót uwzględniając</w:t>
      </w:r>
      <w:r w:rsidR="002F1079" w:rsidRPr="00626A8F">
        <w:t>ej</w:t>
      </w:r>
      <w:r w:rsidRPr="00626A8F">
        <w:t xml:space="preserve"> szczegółowe wytyczne Zamawiającego dotyczące dokumentacji powykonawczej.</w:t>
      </w:r>
    </w:p>
    <w:p w14:paraId="19DC7928" w14:textId="77777777" w:rsidR="000F3461" w:rsidRPr="00626A8F" w:rsidRDefault="000F3461" w:rsidP="000F3461">
      <w:pPr>
        <w:pStyle w:val="Akapitzlist"/>
        <w:numPr>
          <w:ilvl w:val="0"/>
          <w:numId w:val="11"/>
        </w:numPr>
        <w:spacing w:after="0" w:line="240" w:lineRule="auto"/>
        <w:contextualSpacing w:val="0"/>
        <w:jc w:val="both"/>
      </w:pPr>
      <w:r w:rsidRPr="00626A8F">
        <w:t>Przedmiaru i kosztorysu Inwestorskiego.</w:t>
      </w:r>
    </w:p>
    <w:p w14:paraId="7752EFCC" w14:textId="0582DAD5" w:rsidR="00E26519" w:rsidRPr="00626A8F" w:rsidRDefault="000F3461" w:rsidP="00757C70">
      <w:pPr>
        <w:ind w:left="708"/>
        <w:jc w:val="both"/>
      </w:pPr>
      <w:r w:rsidRPr="00626A8F">
        <w:lastRenderedPageBreak/>
        <w:t xml:space="preserve">Dokumentacja projektowa na każdym etapie powinna zostać przekazana do Zamawiającego </w:t>
      </w:r>
      <w:r w:rsidRPr="00626A8F">
        <w:br/>
        <w:t>w liczbie 4 egzemplarzy papierowych oraz w wersji elektronicznej na płycie CD/DVD. Wersja elektroniczna powinna być złożona z plików nieedytowalnych w formacie PDF oraz plików edytowalnych w formatach: DWG, DOC, XLS. Kosztorysy i przedmiary powinny być przekazane w plikach obsługiwanych przez programy kosztorysowe jak i w plikach typu: PDF i XLS.</w:t>
      </w:r>
      <w:r w:rsidR="00E26519" w:rsidRPr="00626A8F">
        <w:t xml:space="preserve"> Forma dokumentacji projektowej w postaci plików nieedytowalnych (zarówno dla projektu budowlanego jak i projektów technicznych i wykonawczych</w:t>
      </w:r>
      <w:r w:rsidR="00757C70" w:rsidRPr="00626A8F">
        <w:t>) w tym m.in.</w:t>
      </w:r>
      <w:r w:rsidR="00E26519" w:rsidRPr="00626A8F">
        <w:t xml:space="preserve"> format plików </w:t>
      </w:r>
      <w:r w:rsidR="00093051" w:rsidRPr="00626A8F">
        <w:br/>
      </w:r>
      <w:r w:rsidR="00E26519" w:rsidRPr="00626A8F">
        <w:t xml:space="preserve">oraz format podpisów elektronicznych poszczególnych plików muszą spełniać wymogi zawarte w Rozporządzeniu Ministra Rozwoju z dnia 11.09.2020 r. w sprawie szczegółowego zakresu </w:t>
      </w:r>
      <w:r w:rsidR="00093051" w:rsidRPr="00626A8F">
        <w:br/>
      </w:r>
      <w:r w:rsidR="00E26519" w:rsidRPr="00626A8F">
        <w:t xml:space="preserve">i formy projektu budowlanego (Dz. U. z 2020 r. poz. 1609 – z późniejszymi zmianami) </w:t>
      </w:r>
      <w:r w:rsidR="00093051" w:rsidRPr="00626A8F">
        <w:br/>
      </w:r>
      <w:r w:rsidR="00E26519" w:rsidRPr="00626A8F">
        <w:t xml:space="preserve">oraz muszą zapewniać możliwość procedowania </w:t>
      </w:r>
      <w:r w:rsidR="00757C70" w:rsidRPr="00626A8F">
        <w:t xml:space="preserve">uzyskania decyzji o pozwoleniu </w:t>
      </w:r>
      <w:r w:rsidR="00E26519" w:rsidRPr="00626A8F">
        <w:t>na budowę oraz przeprowadzenia procedury zgłoszenia zakończenia budowy w odpowiednim organie administracji na podstawie dokumentacji projektowej w wersji elektronicznej przygotowanej przez Wykonawcę.</w:t>
      </w:r>
    </w:p>
    <w:p w14:paraId="11CDA83D" w14:textId="274CB8FA" w:rsidR="000F3461" w:rsidRPr="00626A8F" w:rsidRDefault="000F3461" w:rsidP="000F3461">
      <w:pPr>
        <w:ind w:left="708"/>
        <w:jc w:val="both"/>
      </w:pPr>
      <w:r w:rsidRPr="00626A8F">
        <w:t>Ponadto obowiązkiem Wykonawcy jest przygotowanie dodatkowych, nieuwzględnionych powyżej, kopii projektu budowlanego niezbędnych do przeprowadzenia uzgodnień z Miejskim Konserwatorem Zabytków, jeżeli takie uzgodnienie będzie wymagane.</w:t>
      </w:r>
    </w:p>
    <w:p w14:paraId="51A3AECC" w14:textId="50B42629" w:rsidR="002F1079" w:rsidRPr="00626A8F" w:rsidRDefault="002F1079" w:rsidP="002F1079">
      <w:pPr>
        <w:pStyle w:val="Akapitzlist"/>
        <w:numPr>
          <w:ilvl w:val="0"/>
          <w:numId w:val="7"/>
        </w:numPr>
        <w:spacing w:after="0" w:line="240" w:lineRule="auto"/>
        <w:ind w:left="709" w:hanging="425"/>
        <w:contextualSpacing w:val="0"/>
        <w:jc w:val="both"/>
      </w:pPr>
      <w:r w:rsidRPr="00626A8F">
        <w:t xml:space="preserve">Na wszystkich etapach realizacji dokumentacji projektowej zespół projektantów odpowiedzialny jest za prowadzenie koordynacji międzybranżowej. W przekazywanych </w:t>
      </w:r>
      <w:r w:rsidR="00093051" w:rsidRPr="00626A8F">
        <w:br/>
      </w:r>
      <w:r w:rsidRPr="00626A8F">
        <w:t>do Zamawiającego do weryfikacji projektach branży architektonicznej (dla wszystkich etapów projektowych) należy zawrzeć zbiorczą planszę koordynacyjną wszystkich projektów branżowych, w ich ostatecznej wersji dla danego etapu, z wyraźnym wydzieleniem kolorystycznym dla każdej branży, potwierdzającą wykonanie przez zespół projektowy koordynacji międzybranżowej</w:t>
      </w:r>
      <w:r w:rsidR="00E278FC" w:rsidRPr="00626A8F">
        <w:t xml:space="preserve"> tj. potwierdzającej brak kolizji oraz zapewnienie wymaganego dostępu serwisowego dla urządzeń</w:t>
      </w:r>
      <w:r w:rsidRPr="00626A8F">
        <w:t>.</w:t>
      </w:r>
      <w:r w:rsidR="00E278FC" w:rsidRPr="00626A8F">
        <w:t xml:space="preserve"> Plansza koordynacyjna musi zawierać zarówno elementy i instalacje nowo projektowane jak również elementy i instalacje istniejące, które nie podlegają demontażom.</w:t>
      </w:r>
      <w:r w:rsidRPr="00626A8F">
        <w:t xml:space="preserve"> Na planszy koordynacyjnej dla projektu</w:t>
      </w:r>
      <w:r w:rsidR="005D085E" w:rsidRPr="00626A8F">
        <w:t xml:space="preserve"> technicznego (</w:t>
      </w:r>
      <w:r w:rsidRPr="00626A8F">
        <w:t>wykonawczego</w:t>
      </w:r>
      <w:r w:rsidR="005D085E" w:rsidRPr="00626A8F">
        <w:t>)</w:t>
      </w:r>
      <w:r w:rsidRPr="00626A8F">
        <w:t xml:space="preserve"> należy nanieść dodatkowo następujące informacje:</w:t>
      </w:r>
    </w:p>
    <w:p w14:paraId="0F75B97B" w14:textId="48244976" w:rsidR="002F1079" w:rsidRPr="00626A8F" w:rsidRDefault="002F1079" w:rsidP="002F1079">
      <w:pPr>
        <w:pStyle w:val="Akapitzlist"/>
        <w:numPr>
          <w:ilvl w:val="0"/>
          <w:numId w:val="12"/>
        </w:numPr>
        <w:spacing w:after="0" w:line="240" w:lineRule="auto"/>
        <w:contextualSpacing w:val="0"/>
        <w:jc w:val="both"/>
      </w:pPr>
      <w:r w:rsidRPr="00626A8F">
        <w:t>rzędne prowadzenia instalacji na skrzyżow</w:t>
      </w:r>
      <w:r w:rsidR="00E278FC" w:rsidRPr="00626A8F">
        <w:t>aniach instalacji różnych branż i/lub w miejscach gdy trasy instalacji się pokrywają na rzutach,</w:t>
      </w:r>
    </w:p>
    <w:p w14:paraId="32595058" w14:textId="43CA04CD" w:rsidR="002F1079" w:rsidRPr="00626A8F" w:rsidRDefault="002F1079" w:rsidP="002F1079">
      <w:pPr>
        <w:pStyle w:val="Akapitzlist"/>
        <w:numPr>
          <w:ilvl w:val="0"/>
          <w:numId w:val="12"/>
        </w:numPr>
        <w:spacing w:after="0" w:line="240" w:lineRule="auto"/>
        <w:contextualSpacing w:val="0"/>
        <w:jc w:val="both"/>
      </w:pPr>
      <w:r w:rsidRPr="00626A8F">
        <w:t xml:space="preserve">przekroje koordynacyjne w przypadku prowadzenia instalacji po tych samych trasach </w:t>
      </w:r>
      <w:r w:rsidRPr="00626A8F">
        <w:br/>
        <w:t>(w przypadku gdy trasy instalacji różnych branż nakładają się na rzutach)</w:t>
      </w:r>
      <w:r w:rsidR="005D085E" w:rsidRPr="00626A8F">
        <w:t xml:space="preserve"> lub w przypadku gdy na skrzyżowaniach instalacji stosowane są dodatkowe zmiany rzędnych prowadzenia instalacji</w:t>
      </w:r>
      <w:r w:rsidR="00E278FC" w:rsidRPr="00626A8F">
        <w:t>,</w:t>
      </w:r>
    </w:p>
    <w:p w14:paraId="276BFD56" w14:textId="2F2CEBBB" w:rsidR="002F1079" w:rsidRPr="00626A8F" w:rsidRDefault="002F1079" w:rsidP="002F1079">
      <w:pPr>
        <w:pStyle w:val="Akapitzlist"/>
        <w:numPr>
          <w:ilvl w:val="0"/>
          <w:numId w:val="12"/>
        </w:numPr>
        <w:spacing w:after="0" w:line="240" w:lineRule="auto"/>
        <w:contextualSpacing w:val="0"/>
        <w:jc w:val="both"/>
      </w:pPr>
      <w:r w:rsidRPr="00626A8F">
        <w:t>szczegóły przejść instalacyjnych przez ściany i stropy z uwzględnieniem elementów konstrukcyjnych (dokładne rozrysowanie rurociągów, kanałów oraz koryt kablowych wraz z wymiarami oraz wymiarami otworów i elementów konstrukcyjnych stanowiących wzmocnienia i zabezpieczenia otworów).</w:t>
      </w:r>
    </w:p>
    <w:p w14:paraId="695C357B" w14:textId="77777777" w:rsidR="00093051" w:rsidRPr="00626A8F" w:rsidRDefault="00093051" w:rsidP="00093051">
      <w:pPr>
        <w:pStyle w:val="Akapitzlist"/>
        <w:spacing w:after="0" w:line="240" w:lineRule="auto"/>
        <w:ind w:left="1146"/>
        <w:contextualSpacing w:val="0"/>
        <w:jc w:val="both"/>
      </w:pPr>
    </w:p>
    <w:p w14:paraId="7698891E" w14:textId="6966892D" w:rsidR="002F1079" w:rsidRPr="00626A8F" w:rsidRDefault="002F1079" w:rsidP="002F1079">
      <w:pPr>
        <w:pStyle w:val="Akapitzlist"/>
        <w:numPr>
          <w:ilvl w:val="0"/>
          <w:numId w:val="7"/>
        </w:numPr>
        <w:spacing w:after="0" w:line="240" w:lineRule="auto"/>
        <w:ind w:left="709" w:hanging="425"/>
        <w:contextualSpacing w:val="0"/>
        <w:jc w:val="both"/>
      </w:pPr>
      <w:r w:rsidRPr="00626A8F">
        <w:t>Dokumentacja projektowa musi zawierać przekroje, rozwinięcia, aksonometrie obrazujące przebieg instalacji w miejscach zmian rzędnych, a także kłady ścian w zakresie projektu aranżacji wnętrz. Ponadto dokumentacja musi zawierać rysunki z istotnymi szczegółami montażowymi niezbędnymi dla poprawnej realizacji prac, w tym projekty konstrukcji wsporczych oraz dobór elementów mocowania instalacji, urządzeń i elementów budowlanych wraz z określeniem istotnych parametrów doborowych oraz opracowaniem rysunków wykonawczych obrazujących konstrukcję podpór i podkonstrukcji.</w:t>
      </w:r>
    </w:p>
    <w:p w14:paraId="1DA96B93" w14:textId="77777777" w:rsidR="00690468" w:rsidRPr="00626A8F" w:rsidRDefault="00690468" w:rsidP="00690468">
      <w:pPr>
        <w:pStyle w:val="Akapitzlist"/>
        <w:spacing w:after="0" w:line="240" w:lineRule="auto"/>
        <w:ind w:left="709"/>
        <w:contextualSpacing w:val="0"/>
        <w:jc w:val="both"/>
      </w:pPr>
    </w:p>
    <w:p w14:paraId="54D131E4" w14:textId="74B8949E" w:rsidR="002F1079" w:rsidRPr="00626A8F" w:rsidRDefault="002F1079" w:rsidP="002F1079">
      <w:pPr>
        <w:pStyle w:val="Akapitzlist"/>
        <w:numPr>
          <w:ilvl w:val="0"/>
          <w:numId w:val="7"/>
        </w:numPr>
        <w:spacing w:after="0" w:line="240" w:lineRule="auto"/>
        <w:ind w:left="709" w:hanging="425"/>
        <w:contextualSpacing w:val="0"/>
        <w:jc w:val="both"/>
      </w:pPr>
      <w:r w:rsidRPr="00626A8F">
        <w:t xml:space="preserve">Jeżeli w trakcie inwentaryzacji lub w trakcie opracowania dokumentacji projektowej odkryte zostaną lub zdefiniowane zostaną dodatkowe elementy konieczne do ujęcia w dokumentacji </w:t>
      </w:r>
      <w:r w:rsidRPr="00626A8F">
        <w:lastRenderedPageBreak/>
        <w:t xml:space="preserve">projektowej zakres dokumentacji należy rozszerzyć o te prace. Wyliczenie obowiązków Wykonawcy ma jedynie charakter przykładowy i nie wyczerpuje całego zakresu zobowiązania Wykonawcy wynikającego z Umowy, a także nie może stanowić podstawy do odmowy wykonania przez Wykonawcę jakichkolwiek czynności niewymienionych wprost w Umowie, </w:t>
      </w:r>
      <w:r w:rsidRPr="00626A8F">
        <w:br/>
        <w:t>a instrumentalnie niezbędnych do należytego wykonania Umowy.</w:t>
      </w:r>
    </w:p>
    <w:p w14:paraId="682A60E4" w14:textId="77777777" w:rsidR="00690468" w:rsidRPr="00626A8F" w:rsidRDefault="00690468" w:rsidP="00690468">
      <w:pPr>
        <w:pStyle w:val="Akapitzlist"/>
        <w:spacing w:after="0" w:line="240" w:lineRule="auto"/>
        <w:ind w:left="709"/>
        <w:contextualSpacing w:val="0"/>
        <w:jc w:val="both"/>
      </w:pPr>
    </w:p>
    <w:p w14:paraId="7873EA8A" w14:textId="37A2C3D4" w:rsidR="002F1079" w:rsidRPr="00626A8F" w:rsidRDefault="002F1079" w:rsidP="002F1079">
      <w:pPr>
        <w:pStyle w:val="Akapitzlist"/>
        <w:numPr>
          <w:ilvl w:val="0"/>
          <w:numId w:val="7"/>
        </w:numPr>
        <w:spacing w:after="0" w:line="240" w:lineRule="auto"/>
        <w:ind w:left="709" w:hanging="425"/>
        <w:contextualSpacing w:val="0"/>
        <w:jc w:val="both"/>
      </w:pPr>
      <w:r w:rsidRPr="00626A8F">
        <w:t>Obowiązkiem projektanta jest przeprowadzenie dokładnej inwentaryzacji do celów projektowych przed rozpoczęciem prac projektowych ze szczegółowym określeniem elementów i instalacji przeznaczonych przebudowy lub demontażu. Inwentaryzacja musi obejmować nie tylko strefy przebudowywanych pomieszczeń ale również obszary budynku powiązane technologicznie tj.  maszynownie wentylacyjne,</w:t>
      </w:r>
      <w:r w:rsidR="00103F32" w:rsidRPr="00626A8F">
        <w:t xml:space="preserve"> kotłownia,</w:t>
      </w:r>
      <w:r w:rsidRPr="00626A8F">
        <w:t xml:space="preserve"> rozdzielnie elektryczne, dach itp.</w:t>
      </w:r>
    </w:p>
    <w:p w14:paraId="7A3F7806" w14:textId="77777777" w:rsidR="00690468" w:rsidRPr="00626A8F" w:rsidRDefault="00690468" w:rsidP="00690468">
      <w:pPr>
        <w:pStyle w:val="Akapitzlist"/>
        <w:spacing w:after="0" w:line="240" w:lineRule="auto"/>
        <w:ind w:left="709"/>
        <w:contextualSpacing w:val="0"/>
        <w:jc w:val="both"/>
      </w:pPr>
    </w:p>
    <w:p w14:paraId="11F9B3DC" w14:textId="5F4DD708" w:rsidR="002F1079" w:rsidRPr="00626A8F" w:rsidRDefault="002F1079" w:rsidP="002F1079">
      <w:pPr>
        <w:pStyle w:val="Akapitzlist"/>
        <w:numPr>
          <w:ilvl w:val="0"/>
          <w:numId w:val="7"/>
        </w:numPr>
        <w:spacing w:after="0" w:line="240" w:lineRule="auto"/>
        <w:ind w:left="709" w:hanging="425"/>
        <w:contextualSpacing w:val="0"/>
        <w:jc w:val="both"/>
      </w:pPr>
      <w:r w:rsidRPr="00626A8F">
        <w:t>Obowiązkiem projektanta jest przygotowanie oceny stanu technicznego budynku w zakresie opracowania projektowego oraz potwierdzenie możliwości wykonania projektowanej przebudowy określonej w uzgodnionej z inwestorem koncepcji projektowej, w tym również, jeżeli to będzie niezbędne, przeprowadzenie odpowiednich odkrywek</w:t>
      </w:r>
      <w:r w:rsidR="00960B85" w:rsidRPr="00626A8F">
        <w:t xml:space="preserve"> oraz przeprowadzenia odpowiednich ekspertyz technicznych dotyczących budowy i nośności elementów</w:t>
      </w:r>
      <w:r w:rsidR="005D085E" w:rsidRPr="00626A8F">
        <w:t>,</w:t>
      </w:r>
      <w:r w:rsidR="00960B85" w:rsidRPr="00626A8F">
        <w:t xml:space="preserve"> przez które będą wykonywane przepusty lub na których będą posadowione urządzenia.</w:t>
      </w:r>
    </w:p>
    <w:p w14:paraId="58804ED5" w14:textId="77777777" w:rsidR="00690468" w:rsidRPr="00626A8F" w:rsidRDefault="00690468" w:rsidP="00690468">
      <w:pPr>
        <w:pStyle w:val="Akapitzlist"/>
        <w:spacing w:after="0" w:line="240" w:lineRule="auto"/>
        <w:ind w:left="709"/>
        <w:contextualSpacing w:val="0"/>
        <w:jc w:val="both"/>
      </w:pPr>
    </w:p>
    <w:p w14:paraId="3375BEFD" w14:textId="0E22F773" w:rsidR="002F1079" w:rsidRPr="00626A8F" w:rsidRDefault="002F1079" w:rsidP="002F1079">
      <w:pPr>
        <w:pStyle w:val="Akapitzlist"/>
        <w:numPr>
          <w:ilvl w:val="0"/>
          <w:numId w:val="7"/>
        </w:numPr>
        <w:spacing w:after="0" w:line="240" w:lineRule="auto"/>
        <w:ind w:left="709" w:hanging="425"/>
        <w:contextualSpacing w:val="0"/>
        <w:jc w:val="both"/>
      </w:pPr>
      <w:r w:rsidRPr="00626A8F">
        <w:t xml:space="preserve">Obowiązkiem projektanta jest takie przygotowanie projektu oraz przewidzenie </w:t>
      </w:r>
      <w:r w:rsidRPr="00626A8F">
        <w:br/>
        <w:t>w dokumentacji projektowej planu przełączeń instalacyjnych, które umożliwią przeprowadzenie zaprojektowanych prac budowlanych i instalacyjnych na czynnym, użytkowanym obiekcie.</w:t>
      </w:r>
    </w:p>
    <w:p w14:paraId="6E7BB9D6" w14:textId="77777777" w:rsidR="00690468" w:rsidRPr="00626A8F" w:rsidRDefault="00690468" w:rsidP="00690468">
      <w:pPr>
        <w:pStyle w:val="Akapitzlist"/>
        <w:spacing w:after="0" w:line="240" w:lineRule="auto"/>
        <w:ind w:left="709"/>
        <w:contextualSpacing w:val="0"/>
        <w:jc w:val="both"/>
      </w:pPr>
    </w:p>
    <w:p w14:paraId="472CAF00" w14:textId="106DB7BD" w:rsidR="002F1079" w:rsidRPr="00626A8F" w:rsidRDefault="002F1079" w:rsidP="002F1079">
      <w:pPr>
        <w:pStyle w:val="Akapitzlist"/>
        <w:numPr>
          <w:ilvl w:val="0"/>
          <w:numId w:val="7"/>
        </w:numPr>
        <w:spacing w:after="0" w:line="240" w:lineRule="auto"/>
        <w:ind w:left="709" w:hanging="425"/>
        <w:contextualSpacing w:val="0"/>
        <w:jc w:val="both"/>
      </w:pPr>
      <w:r w:rsidRPr="00626A8F">
        <w:t xml:space="preserve">Na etapie opracowania projektu budowlanego obowiązkiem projektanta jest uzyskanie </w:t>
      </w:r>
      <w:r w:rsidRPr="00626A8F">
        <w:br/>
        <w:t>od Zamawiającego akceptacji zastosowanych w projekcie głównych urządzeń (np. central wentylacyjnych, agregatów chłodniczych / jednostek klimatyzacyjnych, systemów oświetlenia</w:t>
      </w:r>
      <w:r w:rsidR="00103F32" w:rsidRPr="00626A8F">
        <w:t>, systemów ppoż.,</w:t>
      </w:r>
      <w:r w:rsidRPr="00626A8F">
        <w:t>). Na etapie projektu wykonawczego obowiązkiem Projektanta jest uzyskanie od Zamawiającego akceptacji wszystkich urządzeń i materiałów zastosowanych w projekcie.</w:t>
      </w:r>
    </w:p>
    <w:p w14:paraId="5C2E857B" w14:textId="77777777" w:rsidR="00690468" w:rsidRPr="00626A8F" w:rsidRDefault="00690468" w:rsidP="00690468">
      <w:pPr>
        <w:pStyle w:val="Akapitzlist"/>
        <w:spacing w:after="0" w:line="240" w:lineRule="auto"/>
        <w:ind w:left="709"/>
        <w:contextualSpacing w:val="0"/>
        <w:jc w:val="both"/>
      </w:pPr>
    </w:p>
    <w:p w14:paraId="18426A98" w14:textId="5CDA7264" w:rsidR="002F1079" w:rsidRPr="00626A8F" w:rsidRDefault="002F1079" w:rsidP="002F1079">
      <w:pPr>
        <w:pStyle w:val="Akapitzlist"/>
        <w:numPr>
          <w:ilvl w:val="0"/>
          <w:numId w:val="7"/>
        </w:numPr>
        <w:spacing w:after="0" w:line="240" w:lineRule="auto"/>
        <w:ind w:left="709" w:hanging="425"/>
        <w:contextualSpacing w:val="0"/>
        <w:jc w:val="both"/>
      </w:pPr>
      <w:r w:rsidRPr="00626A8F">
        <w:t>Obowiązkiem projektanta jest potwierdzenie czy projektowane materiały i urządzenia posiadają aktualne dopuszczenia do stosowania w budownictwie</w:t>
      </w:r>
      <w:r w:rsidR="005D085E" w:rsidRPr="00626A8F">
        <w:t xml:space="preserve"> w zastosowaniu, które wykorzystywane jest w projekcie</w:t>
      </w:r>
      <w:r w:rsidRPr="00626A8F">
        <w:t xml:space="preserve">. W przypadku gdy projektant zakłada zastosowanie materiałów lub urządzeń nietypowych, niedopuszczonych na rynek </w:t>
      </w:r>
      <w:r w:rsidRPr="00626A8F">
        <w:br/>
        <w:t>tj. wymagających opracowania indywidualnych dokumentacji technicznych obowiązkiem projektanta jest wyraźne zapisanie ww. faktu w specyfikacji parametrów referencyjnych materiałów / urządzeń oraz obowiązkiem projektanta jest opracowanie indywidualnych dokumentacji technicznych dla tych materiałów / urządzeń wraz z przeprowadzeniem ich uzgodnienia z dostawcami oraz z Zamawiającym.</w:t>
      </w:r>
    </w:p>
    <w:p w14:paraId="466A2311" w14:textId="77777777" w:rsidR="00F42B1B" w:rsidRPr="00626A8F" w:rsidRDefault="00F42B1B" w:rsidP="00626A8F">
      <w:pPr>
        <w:pStyle w:val="Akapitzlist"/>
      </w:pPr>
    </w:p>
    <w:p w14:paraId="4363438A" w14:textId="6B4F04A6" w:rsidR="00F42B1B" w:rsidRPr="00626A8F" w:rsidRDefault="00F42B1B" w:rsidP="00F42B1B">
      <w:pPr>
        <w:pStyle w:val="Akapitzlist"/>
        <w:numPr>
          <w:ilvl w:val="0"/>
          <w:numId w:val="7"/>
        </w:numPr>
        <w:spacing w:after="0" w:line="240" w:lineRule="auto"/>
        <w:ind w:left="709" w:hanging="709"/>
        <w:contextualSpacing w:val="0"/>
        <w:jc w:val="both"/>
      </w:pPr>
      <w:r w:rsidRPr="00626A8F">
        <w:t xml:space="preserve">Wykonawca musi przewidzieć technologie realizacji prac oraz parametry techniczne materiałów i urządzeń instalacyjno-budowlanych gwarantujących szeroką dostępność rynkową, wysokie określone w dokumentacji projektowej parametry jakościowe i zapewnienie ochrony gwarancyjnej i pogwarancyjnej (w tym gwarantowaną dostępność części zamiennych dla zaprojektowanych urządzeń) oraz uzasadnione koszty uwzględniające zarówno koszty zakupu i dostawy jak również koszty eksploatacyjne. Wymagania gwarancyjne lub serwisowe dla zaprojektowanych urządzeń nie mogą powodować ograniczeń powodujących konieczność zlecenia przeglądów, konserwacji i serwisów wyłączenie 1 podmiotowi na rynku. Wybór technologii, materiałów i urządzeń musi uwzględniać rachunek kosztów w cyklu życia. Dla wyboru kluczowych technologii, materiałów i urządzeń Wykonawca zobowiązany jest przeprowadzić stosowne analizy uwzględniające rachunek kosztów w cyklu życia na etapie </w:t>
      </w:r>
      <w:r w:rsidRPr="00626A8F">
        <w:lastRenderedPageBreak/>
        <w:t>projektu koncepcyjnego oraz przedstawić je i uzgodnić z Zamawiającym. Na każde wezwanie Zamawiającego Wykonawca zobowiązany jest przedstawić dla wskazanej technologii, materiału lub urządzenia zastosowanego w projekcie obliczeń kosztów w cyklu życia uwzględniających koszty zakupu, koszty utrzymania i serwisu oraz koszty nośników energii stosując ceny jednostkowe energii przekazane przez Zamawiającego.</w:t>
      </w:r>
    </w:p>
    <w:p w14:paraId="7AFB270A" w14:textId="77777777" w:rsidR="00690468" w:rsidRPr="00626A8F" w:rsidRDefault="00690468" w:rsidP="00690468">
      <w:pPr>
        <w:pStyle w:val="Akapitzlist"/>
        <w:spacing w:after="0" w:line="240" w:lineRule="auto"/>
        <w:ind w:left="709"/>
        <w:contextualSpacing w:val="0"/>
        <w:jc w:val="both"/>
      </w:pPr>
    </w:p>
    <w:p w14:paraId="470009A8" w14:textId="21BFAE95" w:rsidR="002F1079" w:rsidRPr="00626A8F" w:rsidRDefault="002F1079" w:rsidP="002F1079">
      <w:pPr>
        <w:pStyle w:val="Akapitzlist"/>
        <w:numPr>
          <w:ilvl w:val="0"/>
          <w:numId w:val="7"/>
        </w:numPr>
        <w:spacing w:after="0" w:line="240" w:lineRule="auto"/>
        <w:ind w:left="709" w:hanging="425"/>
        <w:contextualSpacing w:val="0"/>
        <w:jc w:val="both"/>
      </w:pPr>
      <w:r w:rsidRPr="00626A8F">
        <w:t xml:space="preserve">Dokumentacja projektowa musi być przygotowana na podstawie aktualnych przepisów i norm, z uwzględnieniem danych z przeprowadzonej przez Projektanta inwentaryzacji oraz analizy dokumentacji archiwalnej oraz na podstawie wytycznych przekazanych przez Inwestora </w:t>
      </w:r>
      <w:r w:rsidR="00093051" w:rsidRPr="00626A8F">
        <w:br/>
      </w:r>
      <w:r w:rsidRPr="00626A8F">
        <w:t>w zapytaniu ofertowym jak również na podstawie wytycznych i uzgodnień przekazywanych przez Inwestora na spotkaniach z zespołem projektantów</w:t>
      </w:r>
      <w:r w:rsidR="005D085E" w:rsidRPr="00626A8F">
        <w:t xml:space="preserve"> (Zamawiający planuje organizację spotkań projektowych nie rzadziej niż co 2 tygodnie)</w:t>
      </w:r>
      <w:r w:rsidRPr="00626A8F">
        <w:t>.</w:t>
      </w:r>
    </w:p>
    <w:p w14:paraId="530FBB58" w14:textId="77777777" w:rsidR="00690468" w:rsidRPr="00626A8F" w:rsidRDefault="00690468" w:rsidP="00690468">
      <w:pPr>
        <w:pStyle w:val="Akapitzlist"/>
        <w:spacing w:after="0" w:line="240" w:lineRule="auto"/>
        <w:ind w:left="709"/>
        <w:contextualSpacing w:val="0"/>
        <w:jc w:val="both"/>
      </w:pPr>
    </w:p>
    <w:p w14:paraId="2F222FE7" w14:textId="3650920E" w:rsidR="00103F32" w:rsidRPr="00626A8F" w:rsidRDefault="002F1079" w:rsidP="00103F32">
      <w:pPr>
        <w:pStyle w:val="Akapitzlist"/>
        <w:numPr>
          <w:ilvl w:val="0"/>
          <w:numId w:val="7"/>
        </w:numPr>
        <w:spacing w:after="0" w:line="240" w:lineRule="auto"/>
        <w:ind w:left="709" w:hanging="425"/>
        <w:contextualSpacing w:val="0"/>
        <w:jc w:val="both"/>
      </w:pPr>
      <w:r w:rsidRPr="00626A8F">
        <w:t>Inwestor do celów projektowych udostępni posiadaną dokumentację</w:t>
      </w:r>
      <w:r w:rsidR="00093051" w:rsidRPr="00626A8F">
        <w:t xml:space="preserve"> projektową</w:t>
      </w:r>
      <w:r w:rsidRPr="00626A8F">
        <w:t xml:space="preserve"> archiwalną przy czym obowiązkiem Projektanta jest, przed przystąpieniem do prac projektowych, wykonanie szczegółowej inwent</w:t>
      </w:r>
      <w:r w:rsidR="00093051" w:rsidRPr="00626A8F">
        <w:t xml:space="preserve">aryzacji do celów projektowych </w:t>
      </w:r>
      <w:r w:rsidRPr="00626A8F">
        <w:t>wraz z uwzględnieniem elementów konstrukcyjnych budynku oraz instalacji, w tym w szczególności instalacji wentylacyjnych</w:t>
      </w:r>
      <w:r w:rsidR="00103F32" w:rsidRPr="00626A8F">
        <w:t xml:space="preserve"> i grzewczych</w:t>
      </w:r>
      <w:r w:rsidRPr="00626A8F">
        <w:t xml:space="preserve"> zainstalowanych w budynku. Inwentaryzacja musi obejmować</w:t>
      </w:r>
      <w:r w:rsidR="00992BA5" w:rsidRPr="00626A8F">
        <w:t xml:space="preserve"> nie tylko </w:t>
      </w:r>
      <w:r w:rsidRPr="00626A8F">
        <w:t xml:space="preserve"> stref</w:t>
      </w:r>
      <w:r w:rsidR="00992BA5" w:rsidRPr="00626A8F">
        <w:t>ę</w:t>
      </w:r>
      <w:r w:rsidRPr="00626A8F">
        <w:t xml:space="preserve"> objętą projektem</w:t>
      </w:r>
      <w:r w:rsidR="00992BA5" w:rsidRPr="00626A8F">
        <w:t xml:space="preserve"> ale cały obszar budynku.</w:t>
      </w:r>
      <w:r w:rsidRPr="00626A8F">
        <w:t xml:space="preserve"> Inwentaryzacja do celów projektowych musi zostać przeprowadzona przez Projektantów wszystkich branż. Z uwagi na planowanie prac w budynku istniejącym i intensywnie użytkowanym termin inwentaryzacji należy uzgodnić z Zamawiającym z minimum 1 tygodniowym wyprzedzeniem.</w:t>
      </w:r>
      <w:r w:rsidR="008F2580" w:rsidRPr="00626A8F">
        <w:t xml:space="preserve"> Jeżeli inwentaryzacja będzie wymagała przeprowadzenia odkrywek lub wykonania rewizji (np. w sufitach podwieszanych, zamkniętych zabudowach) są one zakresem prac Wykonawcy, jak również zakresem prac Wykonawcy jest wykonanie w takim przypadku tymczasowych zamknięć otworów rewizyjnych po przeprowadzonej inwentaryzacji.</w:t>
      </w:r>
    </w:p>
    <w:p w14:paraId="33FE2B1B" w14:textId="77777777" w:rsidR="00B8061E" w:rsidRPr="00626A8F" w:rsidRDefault="00B8061E" w:rsidP="00B8061E">
      <w:pPr>
        <w:pStyle w:val="Akapitzlist"/>
        <w:spacing w:after="0" w:line="240" w:lineRule="auto"/>
        <w:ind w:left="709"/>
        <w:contextualSpacing w:val="0"/>
        <w:jc w:val="both"/>
      </w:pPr>
    </w:p>
    <w:p w14:paraId="48633D73" w14:textId="6C1E5A66" w:rsidR="00103F32" w:rsidRPr="00626A8F" w:rsidRDefault="00103F32" w:rsidP="00531401">
      <w:pPr>
        <w:pStyle w:val="Akapitzlist"/>
        <w:numPr>
          <w:ilvl w:val="0"/>
          <w:numId w:val="7"/>
        </w:numPr>
        <w:spacing w:after="0" w:line="240" w:lineRule="auto"/>
        <w:ind w:left="709" w:hanging="425"/>
        <w:contextualSpacing w:val="0"/>
        <w:jc w:val="both"/>
      </w:pPr>
      <w:r w:rsidRPr="00626A8F">
        <w:t>Dokumentacja projektowa musi uwzględniać ponadto następujące opracowania projektowe</w:t>
      </w:r>
      <w:r w:rsidR="00B46935" w:rsidRPr="00626A8F">
        <w:t>, ekspertyzy, postanowienia i dokumentacje</w:t>
      </w:r>
      <w:r w:rsidRPr="00626A8F">
        <w:t>:</w:t>
      </w:r>
    </w:p>
    <w:p w14:paraId="4234B1E8" w14:textId="39932CB5" w:rsidR="00103F32" w:rsidRPr="00626A8F" w:rsidRDefault="005D085E" w:rsidP="00531401">
      <w:pPr>
        <w:pStyle w:val="Akapitzlist"/>
        <w:numPr>
          <w:ilvl w:val="0"/>
          <w:numId w:val="13"/>
        </w:numPr>
        <w:spacing w:after="0" w:line="240" w:lineRule="auto"/>
        <w:contextualSpacing w:val="0"/>
        <w:jc w:val="both"/>
      </w:pPr>
      <w:r w:rsidRPr="00626A8F">
        <w:t>niekompletna</w:t>
      </w:r>
      <w:r w:rsidR="00BC198C" w:rsidRPr="00626A8F">
        <w:t xml:space="preserve"> zachowana</w:t>
      </w:r>
      <w:r w:rsidRPr="00626A8F">
        <w:t xml:space="preserve"> </w:t>
      </w:r>
      <w:r w:rsidR="00F70A4C" w:rsidRPr="00626A8F">
        <w:t>d</w:t>
      </w:r>
      <w:r w:rsidR="00103F32" w:rsidRPr="00626A8F">
        <w:t xml:space="preserve">okumentacja projektowa archiwalna budynku </w:t>
      </w:r>
      <w:r w:rsidR="00757C70" w:rsidRPr="00626A8F">
        <w:t>„B”</w:t>
      </w:r>
      <w:r w:rsidR="00103F32" w:rsidRPr="00626A8F">
        <w:t xml:space="preserve"> (dokumentacja w wersji papierowej do</w:t>
      </w:r>
      <w:r w:rsidR="00F70A4C" w:rsidRPr="00626A8F">
        <w:t xml:space="preserve"> przejrzenia w biurze DIR UEP i ewentualnego</w:t>
      </w:r>
      <w:r w:rsidR="00103F32" w:rsidRPr="00626A8F">
        <w:t xml:space="preserve"> wypożyczenia</w:t>
      </w:r>
      <w:r w:rsidR="00F70A4C" w:rsidRPr="00626A8F">
        <w:t xml:space="preserve"> w celu </w:t>
      </w:r>
      <w:r w:rsidR="009462A2" w:rsidRPr="00626A8F">
        <w:t>wykonania kopii</w:t>
      </w:r>
      <w:r w:rsidR="00103F32" w:rsidRPr="00626A8F">
        <w:t>),</w:t>
      </w:r>
    </w:p>
    <w:p w14:paraId="47BBD8FE" w14:textId="2A18E9FE" w:rsidR="008F2580" w:rsidRPr="00626A8F" w:rsidRDefault="008F2580" w:rsidP="008F2580">
      <w:pPr>
        <w:pStyle w:val="Akapitzlist"/>
        <w:numPr>
          <w:ilvl w:val="0"/>
          <w:numId w:val="13"/>
        </w:numPr>
        <w:spacing w:after="0" w:line="240" w:lineRule="auto"/>
        <w:contextualSpacing w:val="0"/>
        <w:jc w:val="both"/>
      </w:pPr>
      <w:r w:rsidRPr="00626A8F">
        <w:t>dokumentacja powykonawcza instalacji ppoż. dla budynku A oraz skrzydła budynku A (dokumentacja w wersji papierowej do przejrzenia w biurze DIR UEP i ewentualnego wypożyczenia w celu wykonania kopii),</w:t>
      </w:r>
    </w:p>
    <w:p w14:paraId="335C6F6B" w14:textId="4BFFF38F" w:rsidR="00757C70" w:rsidRPr="00626A8F" w:rsidRDefault="008F2580" w:rsidP="00531401">
      <w:pPr>
        <w:pStyle w:val="Akapitzlist"/>
        <w:numPr>
          <w:ilvl w:val="0"/>
          <w:numId w:val="13"/>
        </w:numPr>
        <w:spacing w:after="0" w:line="240" w:lineRule="auto"/>
        <w:contextualSpacing w:val="0"/>
        <w:jc w:val="both"/>
      </w:pPr>
      <w:r w:rsidRPr="00626A8F">
        <w:t>rzuty poglądowe budynku A, skrzydła budynku A oraz budynku B,</w:t>
      </w:r>
    </w:p>
    <w:p w14:paraId="6F6A59E7" w14:textId="68F98E2E" w:rsidR="00757C70" w:rsidRPr="00626A8F" w:rsidRDefault="00757C70" w:rsidP="00531401">
      <w:pPr>
        <w:pStyle w:val="Akapitzlist"/>
        <w:numPr>
          <w:ilvl w:val="0"/>
          <w:numId w:val="13"/>
        </w:numPr>
        <w:spacing w:after="0" w:line="240" w:lineRule="auto"/>
        <w:contextualSpacing w:val="0"/>
        <w:jc w:val="both"/>
      </w:pPr>
      <w:r w:rsidRPr="00626A8F">
        <w:t>Inwentaryzacja instalacji wentylacji i klimatyzacji z zestawieniem głów</w:t>
      </w:r>
      <w:r w:rsidR="00F70A4C" w:rsidRPr="00626A8F">
        <w:t xml:space="preserve">nych urządzeń </w:t>
      </w:r>
      <w:r w:rsidR="00531401" w:rsidRPr="00626A8F">
        <w:br/>
      </w:r>
      <w:r w:rsidR="00F70A4C" w:rsidRPr="00626A8F">
        <w:t>i ich lokalizacją (rysunki i tabele w wersji elektronicznej),</w:t>
      </w:r>
    </w:p>
    <w:p w14:paraId="48D06303" w14:textId="312ECFD9" w:rsidR="008F2580" w:rsidRPr="00626A8F" w:rsidRDefault="008F2580" w:rsidP="008F2580">
      <w:pPr>
        <w:pStyle w:val="Akapitzlist"/>
        <w:numPr>
          <w:ilvl w:val="0"/>
          <w:numId w:val="13"/>
        </w:numPr>
        <w:spacing w:after="0" w:line="240" w:lineRule="auto"/>
        <w:contextualSpacing w:val="0"/>
        <w:jc w:val="both"/>
      </w:pPr>
      <w:r w:rsidRPr="00626A8F">
        <w:t xml:space="preserve">protokoły z pomiarów skuteczności istniejącej instalacji wentylacji mechanicznej </w:t>
      </w:r>
      <w:r w:rsidR="00A1523A" w:rsidRPr="00626A8F">
        <w:t>oraz protokoły z przeglądów kominiarskich dla budynku B,</w:t>
      </w:r>
    </w:p>
    <w:p w14:paraId="10B560CF" w14:textId="7CBB7D83" w:rsidR="008F2580" w:rsidRPr="00626A8F" w:rsidRDefault="00757C70" w:rsidP="00CE4353">
      <w:pPr>
        <w:pStyle w:val="Akapitzlist"/>
        <w:numPr>
          <w:ilvl w:val="0"/>
          <w:numId w:val="13"/>
        </w:numPr>
        <w:spacing w:after="0" w:line="240" w:lineRule="auto"/>
        <w:contextualSpacing w:val="0"/>
        <w:jc w:val="both"/>
      </w:pPr>
      <w:r w:rsidRPr="00626A8F">
        <w:t>Ekspertyza techniczna stanu ochrony przeciwpożarowej budynku „B” Uniwersytetu Ekonomicznego w Poznaniu, Al. Niepodległości 12, autorstwa Kazimierza Miedzińskiego i Jacka Podymy z grudnia 2017 roku</w:t>
      </w:r>
      <w:r w:rsidR="00B46935" w:rsidRPr="00626A8F">
        <w:t xml:space="preserve"> oraz wydanego na jej podstawie w dn. 3 sierpnia 2018 roku Postanowienia nr 244/2018 Wielkopolskiego Komendanta Wojewódzkiego Państwowej Straży Pożarnej (WZ.5595.244.1.2018)</w:t>
      </w:r>
      <w:r w:rsidR="008F2580" w:rsidRPr="00626A8F">
        <w:t>Ekspertyza techniczna stanu ochrony przeciwpożarowej Budynku Głównego Uniwersytetu Ekonomicznego w Poznaniu, Al. Niepodległości 10, autorstwa Stefana Bajera i Zenona Freitaga, z kwietnia 2016 roku,</w:t>
      </w:r>
    </w:p>
    <w:p w14:paraId="0F736B24" w14:textId="34B3C30B" w:rsidR="00757C70" w:rsidRPr="00626A8F" w:rsidRDefault="00F70A4C" w:rsidP="00531401">
      <w:pPr>
        <w:pStyle w:val="Akapitzlist"/>
        <w:numPr>
          <w:ilvl w:val="0"/>
          <w:numId w:val="13"/>
        </w:numPr>
        <w:spacing w:after="0" w:line="240" w:lineRule="auto"/>
        <w:contextualSpacing w:val="0"/>
        <w:jc w:val="both"/>
      </w:pPr>
      <w:r w:rsidRPr="00626A8F">
        <w:t xml:space="preserve">Ekspertyza </w:t>
      </w:r>
      <w:r w:rsidR="00093051" w:rsidRPr="00626A8F">
        <w:t xml:space="preserve">techniczna nr 207/82 pn.: Strop nad drugim piętrem / pod poddaszem / budynku Banku Rolnego i Akademii Ekonomicznej w Poznaniu przy ul. Armii Czerwonej </w:t>
      </w:r>
      <w:r w:rsidR="00093051" w:rsidRPr="00626A8F">
        <w:lastRenderedPageBreak/>
        <w:t>84” z dn. 9.08.1982 r.</w:t>
      </w:r>
      <w:r w:rsidR="006C46E1" w:rsidRPr="00626A8F">
        <w:t xml:space="preserve"> (dokumentacja w wersji papierowej do przejrzenia w biurze DIR UEP i ewentualnego wypożyczenia w celu wykonania kopii).</w:t>
      </w:r>
    </w:p>
    <w:p w14:paraId="0C18B77A" w14:textId="3AF7A658" w:rsidR="00757C70" w:rsidRPr="00626A8F" w:rsidRDefault="00757C70" w:rsidP="00626A8F">
      <w:pPr>
        <w:spacing w:after="0"/>
        <w:ind w:left="708"/>
        <w:jc w:val="both"/>
      </w:pPr>
      <w:r w:rsidRPr="00626A8F">
        <w:t>Pona</w:t>
      </w:r>
      <w:r w:rsidR="00531401" w:rsidRPr="00626A8F">
        <w:t>dto dokumentacja projektowa powinna</w:t>
      </w:r>
      <w:r w:rsidRPr="00626A8F">
        <w:t xml:space="preserve"> uwzględnić</w:t>
      </w:r>
      <w:r w:rsidR="00626A8F" w:rsidRPr="00626A8F">
        <w:t xml:space="preserve"> </w:t>
      </w:r>
      <w:r w:rsidRPr="00626A8F">
        <w:t>rozwiązania techniczne zawarte w realizowanym niezależnie projekcie termomodernizacji budynku „B” polegającej na wymianie stolar</w:t>
      </w:r>
      <w:r w:rsidR="00F70A4C" w:rsidRPr="00626A8F">
        <w:t>ki okiennej i remoncie elewacji – Zamawiający przekaże projekt budowlany dla ww. zakresu prac w październiku 2023 r.</w:t>
      </w:r>
    </w:p>
    <w:p w14:paraId="06F24E1F" w14:textId="77777777" w:rsidR="00531401" w:rsidRPr="00626A8F" w:rsidRDefault="00531401" w:rsidP="00531401">
      <w:pPr>
        <w:pStyle w:val="Akapitzlist"/>
        <w:ind w:left="1428"/>
        <w:jc w:val="both"/>
      </w:pPr>
    </w:p>
    <w:p w14:paraId="0E225EAD" w14:textId="315098BF" w:rsidR="00103F32" w:rsidRPr="00626A8F" w:rsidRDefault="00103F32" w:rsidP="00103F32">
      <w:pPr>
        <w:pStyle w:val="Akapitzlist"/>
        <w:numPr>
          <w:ilvl w:val="0"/>
          <w:numId w:val="7"/>
        </w:numPr>
        <w:spacing w:after="0" w:line="240" w:lineRule="auto"/>
        <w:ind w:left="709" w:hanging="425"/>
        <w:contextualSpacing w:val="0"/>
        <w:jc w:val="both"/>
      </w:pPr>
      <w:r w:rsidRPr="00626A8F">
        <w:t>Dokumentacja projektowa musi zostać przygotowana z uwzględnieniem zapisów ustawy o zapewnieniu dostępności osobom ze szczególnymi potrzebami.</w:t>
      </w:r>
    </w:p>
    <w:p w14:paraId="7C009D4B" w14:textId="77777777" w:rsidR="00103F32" w:rsidRPr="00626A8F" w:rsidRDefault="00103F32" w:rsidP="00103F32">
      <w:pPr>
        <w:pStyle w:val="Akapitzlist"/>
        <w:spacing w:after="0" w:line="240" w:lineRule="auto"/>
        <w:ind w:left="709"/>
        <w:contextualSpacing w:val="0"/>
        <w:jc w:val="both"/>
      </w:pPr>
    </w:p>
    <w:p w14:paraId="5796C86C" w14:textId="77777777" w:rsidR="00103F32" w:rsidRPr="00626A8F" w:rsidRDefault="00103F32" w:rsidP="00103F32">
      <w:pPr>
        <w:pStyle w:val="Akapitzlist"/>
        <w:numPr>
          <w:ilvl w:val="0"/>
          <w:numId w:val="7"/>
        </w:numPr>
        <w:spacing w:after="0" w:line="240" w:lineRule="auto"/>
        <w:ind w:left="709" w:hanging="425"/>
        <w:contextualSpacing w:val="0"/>
        <w:jc w:val="both"/>
      </w:pPr>
      <w:r w:rsidRPr="00626A8F">
        <w:t>Dokumentacja projektowa musi spełniać aktualne wymagania prawne, w tym w szczególności aktualne niżej wymienione przepisy:</w:t>
      </w:r>
    </w:p>
    <w:p w14:paraId="4E93AC34" w14:textId="77777777" w:rsidR="00103F32" w:rsidRPr="00626A8F" w:rsidRDefault="00103F32" w:rsidP="00531401">
      <w:pPr>
        <w:spacing w:after="0"/>
        <w:ind w:left="709" w:hanging="425"/>
        <w:jc w:val="both"/>
      </w:pPr>
      <w:r w:rsidRPr="00626A8F">
        <w:t>•</w:t>
      </w:r>
      <w:r w:rsidRPr="00626A8F">
        <w:tab/>
        <w:t>Ustawa z dnia 7 lipca 1994 r. Prawo budowlane, z późniejszymi zmianami, wraz z przepisami powiązanymi,</w:t>
      </w:r>
    </w:p>
    <w:p w14:paraId="12421FFC" w14:textId="77777777" w:rsidR="00103F32" w:rsidRPr="00626A8F" w:rsidRDefault="00103F32" w:rsidP="00531401">
      <w:pPr>
        <w:spacing w:after="0"/>
        <w:ind w:left="709" w:hanging="425"/>
        <w:jc w:val="both"/>
      </w:pPr>
      <w:r w:rsidRPr="00626A8F">
        <w:t>•</w:t>
      </w:r>
      <w:r w:rsidRPr="00626A8F">
        <w:tab/>
        <w:t>Ustawa z dnia 11 września 2019 r. - Prawo zamówień publicznych, z późniejszymi zmianami, wraz z przepisami powiązanymi,</w:t>
      </w:r>
    </w:p>
    <w:p w14:paraId="0DD1B8E7" w14:textId="77777777" w:rsidR="00103F32" w:rsidRPr="00626A8F" w:rsidRDefault="00103F32" w:rsidP="00531401">
      <w:pPr>
        <w:spacing w:after="0"/>
        <w:ind w:left="709" w:hanging="425"/>
        <w:jc w:val="both"/>
      </w:pPr>
      <w:r w:rsidRPr="00626A8F">
        <w:t>•</w:t>
      </w:r>
      <w:r w:rsidRPr="00626A8F">
        <w:tab/>
        <w:t>Ustawa z dnia 19 lipca 2019 r. o zapewnieniu dostępności osobom ze szczególnymi potrzebami, z późniejszymi zmianami, wraz z przepisami powiązanymi,</w:t>
      </w:r>
    </w:p>
    <w:p w14:paraId="41AF2BCB" w14:textId="77777777" w:rsidR="00103F32" w:rsidRPr="00626A8F" w:rsidRDefault="00103F32" w:rsidP="00531401">
      <w:pPr>
        <w:spacing w:after="0"/>
        <w:ind w:left="709" w:hanging="425"/>
        <w:jc w:val="both"/>
      </w:pPr>
      <w:r w:rsidRPr="00626A8F">
        <w:t>•</w:t>
      </w:r>
      <w:r w:rsidRPr="00626A8F">
        <w:tab/>
        <w:t xml:space="preserve">Rozporządzenie Ministra Rozwoju z dnia 11 września 2020 r. w sprawie szczegółowego zakresu i formy projektu budowlanego, z późniejszymi zmianami, </w:t>
      </w:r>
    </w:p>
    <w:p w14:paraId="782FD539" w14:textId="77777777" w:rsidR="00103F32" w:rsidRPr="00626A8F" w:rsidRDefault="00103F32" w:rsidP="00531401">
      <w:pPr>
        <w:spacing w:after="0"/>
        <w:ind w:left="709" w:hanging="425"/>
        <w:jc w:val="both"/>
      </w:pPr>
      <w:r w:rsidRPr="00626A8F">
        <w:t>•</w:t>
      </w:r>
      <w:r w:rsidRPr="00626A8F">
        <w:tab/>
        <w:t>Rozporządzenie Ministra Rozwoju i Technologii z dnia 29 grudnia 2021 r. w sprawie szczegółowego zakresu i formy dokumentacji projektowej, specyfikacji technicznych wykonania i odbioru robót budowlanych oraz programu funkcjonalno-użytkowego, z późniejszymi zmianami,</w:t>
      </w:r>
    </w:p>
    <w:p w14:paraId="5E13DAAD" w14:textId="77777777" w:rsidR="00103F32" w:rsidRPr="00626A8F" w:rsidRDefault="00103F32" w:rsidP="00531401">
      <w:pPr>
        <w:spacing w:after="0"/>
        <w:ind w:left="709" w:hanging="425"/>
        <w:jc w:val="both"/>
      </w:pPr>
      <w:r w:rsidRPr="00626A8F">
        <w:t>•</w:t>
      </w:r>
      <w:r w:rsidRPr="00626A8F">
        <w:tab/>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z późniejszymi zmianami,</w:t>
      </w:r>
    </w:p>
    <w:p w14:paraId="3AB8F923" w14:textId="77777777" w:rsidR="00103F32" w:rsidRPr="00626A8F" w:rsidRDefault="00103F32" w:rsidP="00531401">
      <w:pPr>
        <w:spacing w:after="0"/>
        <w:ind w:left="709" w:hanging="425"/>
        <w:jc w:val="both"/>
      </w:pPr>
      <w:r w:rsidRPr="00626A8F">
        <w:t>•</w:t>
      </w:r>
      <w:r w:rsidRPr="00626A8F">
        <w:tab/>
        <w:t>Rozporządzenia Ministra Infrastruktury z dnia 12.04.2002 r. w sprawie warunków technicznych, jakim powinny odpowiadać budynki i ich usytuowanie, z późniejszymi zmianami,</w:t>
      </w:r>
    </w:p>
    <w:p w14:paraId="653A88D5" w14:textId="5E39DB11" w:rsidR="00103F32" w:rsidRPr="00626A8F" w:rsidRDefault="00103F32" w:rsidP="00531401">
      <w:pPr>
        <w:spacing w:after="0"/>
        <w:ind w:left="709" w:hanging="425"/>
        <w:jc w:val="both"/>
      </w:pPr>
      <w:r w:rsidRPr="00626A8F">
        <w:t>•</w:t>
      </w:r>
      <w:r w:rsidRPr="00626A8F">
        <w:tab/>
        <w:t>Rozporządzenia Ministra Spraw Wewnętrznych i Administracji z dnia 7 czerwca 2010 r. w sprawie ochrony przeciwpożarowej budynków, innych obiektów budowlany i terenów, z późniejszymi zmianami.</w:t>
      </w:r>
    </w:p>
    <w:p w14:paraId="6C95F6F6" w14:textId="77777777" w:rsidR="00531401" w:rsidRPr="00626A8F" w:rsidRDefault="00531401" w:rsidP="00531401">
      <w:pPr>
        <w:spacing w:after="0"/>
        <w:ind w:left="709" w:hanging="425"/>
        <w:jc w:val="both"/>
      </w:pPr>
    </w:p>
    <w:p w14:paraId="11A03A69" w14:textId="77777777" w:rsidR="00103F32" w:rsidRPr="00626A8F" w:rsidRDefault="00103F32" w:rsidP="00103F32">
      <w:pPr>
        <w:pStyle w:val="Akapitzlist"/>
        <w:numPr>
          <w:ilvl w:val="0"/>
          <w:numId w:val="7"/>
        </w:numPr>
        <w:spacing w:after="0" w:line="240" w:lineRule="auto"/>
        <w:ind w:left="709" w:hanging="425"/>
        <w:contextualSpacing w:val="0"/>
        <w:jc w:val="both"/>
      </w:pPr>
      <w:r w:rsidRPr="00626A8F">
        <w:t>Obowiązkiem projektanta jest uzyskanie wymaganych prawem uzgodnień z rzeczoznawcami (w szczególności uzgodnienia projektu z rzeczoznawcą ppoż.).</w:t>
      </w:r>
    </w:p>
    <w:p w14:paraId="4AED7841" w14:textId="149249F4" w:rsidR="00103F32" w:rsidRPr="00626A8F" w:rsidRDefault="00103F32" w:rsidP="00103F32">
      <w:pPr>
        <w:pStyle w:val="Akapitzlist"/>
        <w:numPr>
          <w:ilvl w:val="0"/>
          <w:numId w:val="7"/>
        </w:numPr>
        <w:spacing w:after="0" w:line="240" w:lineRule="auto"/>
        <w:ind w:left="709" w:hanging="425"/>
        <w:contextualSpacing w:val="0"/>
        <w:jc w:val="both"/>
      </w:pPr>
      <w:r w:rsidRPr="00626A8F">
        <w:t>Obowiązkiem projektanta jest również zapewnienie opracowania audytu akustycznego w celu weryfikacji i oceny komfortu akustycznego w obiekcie i w jego otoczeniu, na skutek realizacji projektu, w szczególności w zakresie budowy nowej instalacji klimatyzacyjnej oraz budowy nowej i przebudowy istniejącej</w:t>
      </w:r>
      <w:r w:rsidR="00531401" w:rsidRPr="00626A8F">
        <w:t xml:space="preserve"> instalacji wentylacyjnej.</w:t>
      </w:r>
    </w:p>
    <w:p w14:paraId="132B329A" w14:textId="6C315E26" w:rsidR="00103F32" w:rsidRPr="00626A8F" w:rsidRDefault="00103F32" w:rsidP="00103F32">
      <w:pPr>
        <w:pStyle w:val="Akapitzlist"/>
        <w:numPr>
          <w:ilvl w:val="0"/>
          <w:numId w:val="7"/>
        </w:numPr>
        <w:spacing w:after="0" w:line="240" w:lineRule="auto"/>
        <w:ind w:left="709" w:hanging="425"/>
        <w:contextualSpacing w:val="0"/>
        <w:jc w:val="both"/>
      </w:pPr>
      <w:r w:rsidRPr="00626A8F">
        <w:t xml:space="preserve">Obowiązkiem projektanta jest uzyskanie dla opracowanego projektu </w:t>
      </w:r>
      <w:r w:rsidR="00E119F8" w:rsidRPr="00626A8F">
        <w:t>pozwolenia Miejskiego Konserwatora Zabytków na prowadzenie prac w budynku wpisanym w rejestr zabyt</w:t>
      </w:r>
      <w:r w:rsidR="008E55E5" w:rsidRPr="00626A8F">
        <w:t>k</w:t>
      </w:r>
      <w:r w:rsidR="00E119F8" w:rsidRPr="00626A8F">
        <w:t xml:space="preserve">ów </w:t>
      </w:r>
      <w:r w:rsidRPr="00626A8F">
        <w:t xml:space="preserve">oraz uzyskanie decyzji o pozwoleniu na budowę w obiekcie </w:t>
      </w:r>
      <w:r w:rsidR="00E119F8" w:rsidRPr="00626A8F">
        <w:t xml:space="preserve">wpisanym w rejestr zabytków. </w:t>
      </w:r>
      <w:r w:rsidRPr="00626A8F">
        <w:t>(realizacja zadania przez Projektanta na podstawie pełnomocnictwa udzielonego przez UEP).</w:t>
      </w:r>
    </w:p>
    <w:p w14:paraId="74ECECBA" w14:textId="7CFA39A8" w:rsidR="004729F5" w:rsidRPr="00626A8F" w:rsidRDefault="004729F5" w:rsidP="00103F32">
      <w:pPr>
        <w:pStyle w:val="Akapitzlist"/>
        <w:numPr>
          <w:ilvl w:val="0"/>
          <w:numId w:val="7"/>
        </w:numPr>
        <w:spacing w:after="0" w:line="240" w:lineRule="auto"/>
        <w:ind w:left="709" w:hanging="425"/>
        <w:contextualSpacing w:val="0"/>
        <w:jc w:val="both"/>
      </w:pPr>
      <w:r w:rsidRPr="00626A8F">
        <w:t xml:space="preserve">Obowiązkiem projektanta jest udział w spotkaniach z Zamawiającym mających na celu omówienie bieżącego stanu prac projektowych oraz ich oceny przez Zamawiającego </w:t>
      </w:r>
      <w:r w:rsidR="002A61FA" w:rsidRPr="00626A8F">
        <w:br/>
      </w:r>
      <w:r w:rsidRPr="00626A8F">
        <w:t>oraz przekazanie przez Zamawiającego preferencji</w:t>
      </w:r>
      <w:r w:rsidR="008E55E5" w:rsidRPr="00626A8F">
        <w:t xml:space="preserve"> jak również</w:t>
      </w:r>
      <w:r w:rsidRPr="00626A8F">
        <w:t xml:space="preserve"> doświadczeń w zakresie projektowanych rozwiązań technicznych. Spotkania będą organizowane przez Zamawiającego w siedzibie Zamawiającego</w:t>
      </w:r>
      <w:r w:rsidR="002A61FA" w:rsidRPr="00626A8F">
        <w:t>,</w:t>
      </w:r>
      <w:r w:rsidRPr="00626A8F">
        <w:t xml:space="preserve"> w terminach </w:t>
      </w:r>
      <w:r w:rsidR="002A61FA" w:rsidRPr="00626A8F">
        <w:t>powiązanych</w:t>
      </w:r>
      <w:r w:rsidRPr="00626A8F">
        <w:t xml:space="preserve"> z</w:t>
      </w:r>
      <w:r w:rsidR="002A61FA" w:rsidRPr="00626A8F">
        <w:t xml:space="preserve"> harmonogramem</w:t>
      </w:r>
      <w:r w:rsidRPr="00626A8F">
        <w:t xml:space="preserve"> </w:t>
      </w:r>
      <w:r w:rsidR="002A61FA" w:rsidRPr="00626A8F">
        <w:t xml:space="preserve">weryfikacji </w:t>
      </w:r>
      <w:r w:rsidR="008E55E5" w:rsidRPr="00626A8F">
        <w:br/>
      </w:r>
      <w:r w:rsidR="002A61FA" w:rsidRPr="00626A8F">
        <w:t xml:space="preserve">przez Zamawiającego poszczególnych etapów dokumentacji projektowej, lecz nie rzadziej niż </w:t>
      </w:r>
      <w:r w:rsidR="002A61FA" w:rsidRPr="00626A8F">
        <w:lastRenderedPageBreak/>
        <w:t>co 2 tygodnie.</w:t>
      </w:r>
      <w:r w:rsidRPr="00626A8F">
        <w:t xml:space="preserve"> </w:t>
      </w:r>
      <w:r w:rsidR="002A61FA" w:rsidRPr="00626A8F">
        <w:t xml:space="preserve">Ze spotkań będzie sporządzana notatka zawierająca uzgodnione wytyczne </w:t>
      </w:r>
      <w:r w:rsidR="002A61FA" w:rsidRPr="00626A8F">
        <w:br/>
        <w:t>do uwzględnienia w dokumentacji projektowej.</w:t>
      </w:r>
    </w:p>
    <w:p w14:paraId="409897B4" w14:textId="77777777" w:rsidR="00B820D8" w:rsidRPr="00626A8F" w:rsidRDefault="00B820D8" w:rsidP="00B820D8">
      <w:pPr>
        <w:spacing w:after="0" w:line="240" w:lineRule="auto"/>
        <w:jc w:val="both"/>
      </w:pPr>
    </w:p>
    <w:p w14:paraId="12F4893C" w14:textId="77777777" w:rsidR="00690468" w:rsidRPr="00626A8F" w:rsidRDefault="00690468" w:rsidP="00690468">
      <w:pPr>
        <w:pStyle w:val="Akapitzlist"/>
        <w:numPr>
          <w:ilvl w:val="0"/>
          <w:numId w:val="6"/>
        </w:numPr>
        <w:spacing w:after="0" w:line="240" w:lineRule="auto"/>
        <w:contextualSpacing w:val="0"/>
        <w:jc w:val="both"/>
        <w:rPr>
          <w:b/>
          <w:bCs/>
          <w:caps/>
          <w:u w:val="single"/>
          <w:lang w:eastAsia="pl-PL"/>
        </w:rPr>
      </w:pPr>
      <w:r w:rsidRPr="00626A8F">
        <w:rPr>
          <w:b/>
          <w:bCs/>
          <w:caps/>
          <w:u w:val="single"/>
          <w:lang w:eastAsia="pl-PL"/>
        </w:rPr>
        <w:t>branżA architektoniczna, budowlana i konstrukcyjna:</w:t>
      </w:r>
    </w:p>
    <w:p w14:paraId="4A41808A" w14:textId="77777777" w:rsidR="00690468" w:rsidRPr="00626A8F" w:rsidRDefault="00690468" w:rsidP="00690468">
      <w:pPr>
        <w:pStyle w:val="Akapitzlist"/>
        <w:spacing w:after="0" w:line="240" w:lineRule="auto"/>
        <w:ind w:left="0"/>
        <w:jc w:val="both"/>
        <w:rPr>
          <w:bCs/>
          <w:lang w:eastAsia="pl-PL"/>
        </w:rPr>
      </w:pPr>
    </w:p>
    <w:p w14:paraId="4DECFB62" w14:textId="77777777" w:rsidR="00690468" w:rsidRPr="00626A8F" w:rsidRDefault="00690468" w:rsidP="00690468">
      <w:pPr>
        <w:pStyle w:val="Akapitzlist"/>
        <w:spacing w:after="0" w:line="240" w:lineRule="auto"/>
        <w:ind w:left="0"/>
        <w:jc w:val="both"/>
        <w:rPr>
          <w:rFonts w:cstheme="minorHAnsi"/>
          <w:bCs/>
          <w:sz w:val="20"/>
          <w:szCs w:val="20"/>
          <w:lang w:eastAsia="pl-PL"/>
        </w:rPr>
      </w:pPr>
      <w:r w:rsidRPr="00626A8F">
        <w:rPr>
          <w:rFonts w:cstheme="minorHAnsi"/>
          <w:bCs/>
          <w:caps/>
          <w:sz w:val="20"/>
          <w:szCs w:val="20"/>
          <w:lang w:eastAsia="pl-PL"/>
        </w:rPr>
        <w:t>O</w:t>
      </w:r>
      <w:r w:rsidRPr="00626A8F">
        <w:rPr>
          <w:rFonts w:cstheme="minorHAnsi"/>
          <w:bCs/>
          <w:sz w:val="20"/>
          <w:szCs w:val="20"/>
          <w:lang w:eastAsia="pl-PL"/>
        </w:rPr>
        <w:t>bowiązkiem Wykonawcy jest:</w:t>
      </w:r>
    </w:p>
    <w:p w14:paraId="1774C2DC" w14:textId="77777777" w:rsidR="00690468" w:rsidRPr="00626A8F" w:rsidRDefault="00690468" w:rsidP="00690468">
      <w:pPr>
        <w:pStyle w:val="Akapitzlist"/>
        <w:numPr>
          <w:ilvl w:val="0"/>
          <w:numId w:val="41"/>
        </w:numPr>
        <w:spacing w:after="0" w:line="240" w:lineRule="auto"/>
        <w:jc w:val="both"/>
        <w:rPr>
          <w:rFonts w:cstheme="minorHAnsi"/>
          <w:bCs/>
          <w:sz w:val="20"/>
          <w:szCs w:val="20"/>
          <w:lang w:eastAsia="pl-PL"/>
        </w:rPr>
      </w:pPr>
      <w:r w:rsidRPr="00626A8F">
        <w:rPr>
          <w:rFonts w:cstheme="minorHAnsi"/>
          <w:bCs/>
          <w:sz w:val="20"/>
          <w:szCs w:val="20"/>
          <w:lang w:eastAsia="pl-PL"/>
        </w:rPr>
        <w:t>Wykonanie inwentaryzacji do celów projektowych budynku przedstawiającej aktualny stan budynku.</w:t>
      </w:r>
    </w:p>
    <w:p w14:paraId="756426BE" w14:textId="77777777" w:rsidR="00690468" w:rsidRPr="00626A8F" w:rsidRDefault="00690468" w:rsidP="00690468">
      <w:pPr>
        <w:pStyle w:val="Akapitzlist"/>
        <w:spacing w:after="0" w:line="240" w:lineRule="auto"/>
        <w:jc w:val="both"/>
        <w:rPr>
          <w:rFonts w:cstheme="minorHAnsi"/>
          <w:sz w:val="20"/>
          <w:szCs w:val="20"/>
        </w:rPr>
      </w:pPr>
      <w:r w:rsidRPr="00626A8F">
        <w:rPr>
          <w:rFonts w:cstheme="minorHAnsi"/>
          <w:sz w:val="20"/>
          <w:szCs w:val="20"/>
        </w:rPr>
        <w:t>Inwentaryzacja powinna zawierać:,</w:t>
      </w:r>
    </w:p>
    <w:p w14:paraId="1E2F4967" w14:textId="77777777" w:rsidR="00690468" w:rsidRPr="00626A8F" w:rsidRDefault="00690468" w:rsidP="00690468">
      <w:pPr>
        <w:numPr>
          <w:ilvl w:val="0"/>
          <w:numId w:val="42"/>
        </w:numPr>
        <w:spacing w:after="0" w:line="240" w:lineRule="auto"/>
        <w:rPr>
          <w:rFonts w:eastAsia="Times New Roman" w:cstheme="minorHAnsi"/>
          <w:sz w:val="20"/>
          <w:szCs w:val="20"/>
          <w:lang w:eastAsia="pl-PL"/>
        </w:rPr>
      </w:pPr>
      <w:r w:rsidRPr="00626A8F">
        <w:rPr>
          <w:rFonts w:cstheme="minorHAnsi"/>
          <w:sz w:val="20"/>
          <w:szCs w:val="20"/>
        </w:rPr>
        <w:t>dokumentację zdjęciową wszystkich pomieszczeń budynku B, odpowiednio skatalogowaną, z uwzględnieniem pięter i numerów pomieszczeń oraz dokumentujących ewentualne elementy budynku wymagające napraw</w:t>
      </w:r>
    </w:p>
    <w:p w14:paraId="171FA9FF" w14:textId="77777777" w:rsidR="00690468" w:rsidRPr="00626A8F" w:rsidRDefault="00690468" w:rsidP="00690468">
      <w:pPr>
        <w:numPr>
          <w:ilvl w:val="0"/>
          <w:numId w:val="42"/>
        </w:numPr>
        <w:spacing w:before="100" w:beforeAutospacing="1" w:after="100" w:afterAutospacing="1" w:line="240" w:lineRule="auto"/>
        <w:rPr>
          <w:rFonts w:eastAsia="Times New Roman" w:cstheme="minorHAnsi"/>
          <w:sz w:val="20"/>
          <w:szCs w:val="20"/>
          <w:lang w:eastAsia="pl-PL"/>
        </w:rPr>
      </w:pPr>
      <w:r w:rsidRPr="00626A8F">
        <w:rPr>
          <w:rFonts w:eastAsia="Times New Roman" w:cstheme="minorHAnsi"/>
          <w:sz w:val="20"/>
          <w:szCs w:val="20"/>
          <w:lang w:eastAsia="pl-PL"/>
        </w:rPr>
        <w:t>opis techniczny zawierający dane dotyczące liczby kondygnacji, powierzchni wszystkich  pomieszczeń, ogólnych parametrów budynku, określenie układu konstrukcyjnego budynku,</w:t>
      </w:r>
    </w:p>
    <w:p w14:paraId="34C94A3E" w14:textId="77777777" w:rsidR="00690468" w:rsidRPr="00626A8F" w:rsidRDefault="00690468" w:rsidP="00690468">
      <w:pPr>
        <w:numPr>
          <w:ilvl w:val="0"/>
          <w:numId w:val="42"/>
        </w:numPr>
        <w:spacing w:before="100" w:beforeAutospacing="1" w:after="100" w:afterAutospacing="1" w:line="240" w:lineRule="auto"/>
        <w:rPr>
          <w:rFonts w:eastAsia="Times New Roman" w:cstheme="minorHAnsi"/>
          <w:sz w:val="20"/>
          <w:szCs w:val="20"/>
          <w:lang w:eastAsia="pl-PL"/>
        </w:rPr>
      </w:pPr>
      <w:r w:rsidRPr="00626A8F">
        <w:rPr>
          <w:rFonts w:eastAsia="Times New Roman" w:cstheme="minorHAnsi"/>
          <w:sz w:val="20"/>
          <w:szCs w:val="20"/>
          <w:lang w:eastAsia="pl-PL"/>
        </w:rPr>
        <w:t>opisu materiałów budowlanych zastosowanych do wykonania poszczególnych elementów budynku;</w:t>
      </w:r>
    </w:p>
    <w:p w14:paraId="2932059D" w14:textId="77777777" w:rsidR="00690468" w:rsidRPr="00626A8F" w:rsidRDefault="00690468" w:rsidP="00690468">
      <w:pPr>
        <w:numPr>
          <w:ilvl w:val="0"/>
          <w:numId w:val="42"/>
        </w:numPr>
        <w:spacing w:before="100" w:beforeAutospacing="1" w:after="100" w:afterAutospacing="1" w:line="240" w:lineRule="auto"/>
        <w:rPr>
          <w:rFonts w:eastAsia="Times New Roman" w:cstheme="minorHAnsi"/>
          <w:sz w:val="20"/>
          <w:szCs w:val="20"/>
          <w:lang w:eastAsia="pl-PL"/>
        </w:rPr>
      </w:pPr>
      <w:r w:rsidRPr="00626A8F">
        <w:rPr>
          <w:rFonts w:eastAsia="Times New Roman" w:cstheme="minorHAnsi"/>
          <w:sz w:val="20"/>
          <w:szCs w:val="20"/>
          <w:lang w:eastAsia="pl-PL"/>
        </w:rPr>
        <w:t xml:space="preserve">zwymiarowanych rzutów wszystkich kondygnacji budynku uwzględniających przebieg instalacji i występowanie urządzeń sanitarnych </w:t>
      </w:r>
    </w:p>
    <w:p w14:paraId="7F0E30BF" w14:textId="77777777" w:rsidR="00690468" w:rsidRPr="00626A8F" w:rsidRDefault="00690468" w:rsidP="00690468">
      <w:pPr>
        <w:numPr>
          <w:ilvl w:val="0"/>
          <w:numId w:val="42"/>
        </w:numPr>
        <w:spacing w:before="100" w:beforeAutospacing="1" w:after="100" w:afterAutospacing="1" w:line="240" w:lineRule="auto"/>
        <w:rPr>
          <w:rFonts w:eastAsia="Times New Roman" w:cstheme="minorHAnsi"/>
          <w:sz w:val="20"/>
          <w:szCs w:val="20"/>
          <w:lang w:eastAsia="pl-PL"/>
        </w:rPr>
      </w:pPr>
      <w:r w:rsidRPr="00626A8F">
        <w:rPr>
          <w:rFonts w:eastAsia="Times New Roman" w:cstheme="minorHAnsi"/>
          <w:sz w:val="20"/>
          <w:szCs w:val="20"/>
          <w:lang w:eastAsia="pl-PL"/>
        </w:rPr>
        <w:t xml:space="preserve">rzutu dachu, uwzględniające elementy konstrukcyjne więźby, a także przewody kominowe i wentylacyjne oraz </w:t>
      </w:r>
      <w:hyperlink r:id="rId8" w:history="1">
        <w:r w:rsidRPr="00626A8F">
          <w:rPr>
            <w:rStyle w:val="Hipercze"/>
            <w:rFonts w:eastAsia="Times New Roman" w:cstheme="minorHAnsi"/>
            <w:sz w:val="20"/>
            <w:szCs w:val="20"/>
            <w:lang w:eastAsia="pl-PL"/>
          </w:rPr>
          <w:t>odwodnienie</w:t>
        </w:r>
      </w:hyperlink>
      <w:r w:rsidRPr="00626A8F">
        <w:rPr>
          <w:rFonts w:eastAsia="Times New Roman" w:cstheme="minorHAnsi"/>
          <w:sz w:val="20"/>
          <w:szCs w:val="20"/>
          <w:lang w:eastAsia="pl-PL"/>
        </w:rPr>
        <w:t>;</w:t>
      </w:r>
    </w:p>
    <w:p w14:paraId="5E7111FC" w14:textId="77777777" w:rsidR="00690468" w:rsidRPr="00626A8F" w:rsidRDefault="00690468" w:rsidP="00690468">
      <w:pPr>
        <w:numPr>
          <w:ilvl w:val="0"/>
          <w:numId w:val="42"/>
        </w:numPr>
        <w:spacing w:before="100" w:beforeAutospacing="1" w:after="100" w:afterAutospacing="1" w:line="240" w:lineRule="auto"/>
        <w:rPr>
          <w:rFonts w:eastAsia="Times New Roman" w:cstheme="minorHAnsi"/>
          <w:sz w:val="20"/>
          <w:szCs w:val="20"/>
          <w:lang w:eastAsia="pl-PL"/>
        </w:rPr>
      </w:pPr>
      <w:r w:rsidRPr="00626A8F">
        <w:rPr>
          <w:rFonts w:eastAsia="Times New Roman" w:cstheme="minorHAnsi"/>
          <w:sz w:val="20"/>
          <w:szCs w:val="20"/>
          <w:lang w:eastAsia="pl-PL"/>
        </w:rPr>
        <w:t>przekroje budynku uwzględniające wszystkie kondygnacje z oznaczeniami rzędnych wysokościowych (poziomów podłóg, sufitów, tarasów, powierzchni dachu, kominów itp.);</w:t>
      </w:r>
    </w:p>
    <w:p w14:paraId="1273CFBE" w14:textId="77777777" w:rsidR="00B46935" w:rsidRPr="00626A8F" w:rsidRDefault="00690468" w:rsidP="00262474">
      <w:pPr>
        <w:numPr>
          <w:ilvl w:val="0"/>
          <w:numId w:val="42"/>
        </w:numPr>
        <w:tabs>
          <w:tab w:val="clear" w:pos="1068"/>
          <w:tab w:val="num" w:pos="709"/>
        </w:tabs>
        <w:spacing w:before="100" w:beforeAutospacing="1" w:after="100" w:afterAutospacing="1" w:line="240" w:lineRule="auto"/>
        <w:rPr>
          <w:rFonts w:eastAsia="Times New Roman" w:cstheme="minorHAnsi"/>
          <w:sz w:val="20"/>
          <w:szCs w:val="20"/>
          <w:lang w:eastAsia="pl-PL"/>
        </w:rPr>
      </w:pPr>
      <w:r w:rsidRPr="00626A8F">
        <w:rPr>
          <w:rFonts w:eastAsia="Times New Roman" w:cstheme="minorHAnsi"/>
          <w:sz w:val="20"/>
          <w:szCs w:val="20"/>
          <w:lang w:eastAsia="pl-PL"/>
        </w:rPr>
        <w:t>widoki wszystkich elewacji zawierające charakterystyczne elementy znajdujące się w rejonie fasad;</w:t>
      </w:r>
    </w:p>
    <w:p w14:paraId="3894C82D" w14:textId="402CF44B" w:rsidR="00262474" w:rsidRPr="00626A8F" w:rsidRDefault="00B46935" w:rsidP="00B46935">
      <w:pPr>
        <w:numPr>
          <w:ilvl w:val="0"/>
          <w:numId w:val="42"/>
        </w:numPr>
        <w:spacing w:before="100" w:beforeAutospacing="1" w:after="100" w:afterAutospacing="1" w:line="240" w:lineRule="auto"/>
        <w:rPr>
          <w:rFonts w:eastAsia="Times New Roman" w:cstheme="minorHAnsi"/>
          <w:sz w:val="20"/>
          <w:szCs w:val="20"/>
          <w:lang w:eastAsia="pl-PL"/>
        </w:rPr>
      </w:pPr>
      <w:r w:rsidRPr="00626A8F">
        <w:rPr>
          <w:rFonts w:eastAsia="Times New Roman" w:cstheme="minorHAnsi"/>
          <w:sz w:val="20"/>
          <w:szCs w:val="20"/>
          <w:lang w:eastAsia="pl-PL"/>
        </w:rPr>
        <w:t>Ponadto Wykonawca zobowiązany jest opracować i przekazać Zamawiającemu inwentaryzację architektoniczną całego budynku w postaci rzutów architektonicznych 2D dla wszystkich kondygnacji, zawierających istniejącą numerację oraz powierzchnię wszystkich pomieszczeń (powierzchnia podana z dokładnością do 0,1m2) oraz podstawowe wymiary każdego pomieszczenia. Ww. dokumentacja architektoniczna powinna zostać przekazana Zamawiającemu w wersji papierowej oraz elektronicznej zarówno w postaci plików nieedytowalnych jak i edytowalnych w formacie CAD 2D. Rysunki powinny być przygotowane w formie czarno-białej (zarówno wydruki jak i wersja elektroniczna). Rysunki poszczególnych kondygnacji w formacie CAD muszą zawierać oznaczony punkt wspólny dla wszystkich kondygnacji (umożliwiający nałożenie kondygnacji) oraz musza uwzględniać podział na warstwy umożliwiający całościowe włączenie lub wyłączenie linii wymiarowych na rysunku.</w:t>
      </w:r>
      <w:r w:rsidR="00262474" w:rsidRPr="00626A8F">
        <w:rPr>
          <w:rFonts w:eastAsia="Times New Roman" w:cstheme="minorHAnsi"/>
          <w:sz w:val="20"/>
          <w:szCs w:val="20"/>
          <w:lang w:eastAsia="pl-PL"/>
        </w:rPr>
        <w:br/>
      </w:r>
    </w:p>
    <w:p w14:paraId="1154F6CC" w14:textId="07A82FAB" w:rsidR="00262474" w:rsidRPr="00626A8F" w:rsidRDefault="00262474" w:rsidP="003404D6">
      <w:pPr>
        <w:spacing w:before="100" w:beforeAutospacing="1" w:after="100" w:afterAutospacing="1" w:line="240" w:lineRule="auto"/>
        <w:ind w:left="708"/>
        <w:jc w:val="both"/>
        <w:rPr>
          <w:rFonts w:eastAsia="Times New Roman" w:cstheme="minorHAnsi"/>
          <w:sz w:val="20"/>
          <w:szCs w:val="20"/>
          <w:lang w:eastAsia="pl-PL"/>
        </w:rPr>
      </w:pPr>
      <w:r w:rsidRPr="00626A8F">
        <w:rPr>
          <w:rFonts w:eastAsia="Times New Roman" w:cstheme="minorHAnsi"/>
          <w:sz w:val="20"/>
          <w:szCs w:val="20"/>
          <w:lang w:eastAsia="pl-PL"/>
        </w:rPr>
        <w:t>Istotnym wymaganiem Zamawiającego jest zastosowanie przez Projektanta</w:t>
      </w:r>
      <w:r w:rsidR="00DB0FFC" w:rsidRPr="00626A8F">
        <w:rPr>
          <w:rFonts w:eastAsia="Times New Roman" w:cstheme="minorHAnsi"/>
          <w:sz w:val="20"/>
          <w:szCs w:val="20"/>
          <w:lang w:eastAsia="pl-PL"/>
        </w:rPr>
        <w:t>,</w:t>
      </w:r>
      <w:r w:rsidRPr="00626A8F">
        <w:rPr>
          <w:rFonts w:eastAsia="Times New Roman" w:cstheme="minorHAnsi"/>
          <w:sz w:val="20"/>
          <w:szCs w:val="20"/>
          <w:lang w:eastAsia="pl-PL"/>
        </w:rPr>
        <w:t xml:space="preserve"> w procesie inwentaryzacji architektoniczno-budowlanej stanu istniejącego budynku B</w:t>
      </w:r>
      <w:r w:rsidR="00DB0FFC" w:rsidRPr="00626A8F">
        <w:rPr>
          <w:rFonts w:eastAsia="Times New Roman" w:cstheme="minorHAnsi"/>
          <w:sz w:val="20"/>
          <w:szCs w:val="20"/>
          <w:lang w:eastAsia="pl-PL"/>
        </w:rPr>
        <w:t>,</w:t>
      </w:r>
      <w:r w:rsidRPr="00626A8F">
        <w:rPr>
          <w:rFonts w:eastAsia="Times New Roman" w:cstheme="minorHAnsi"/>
          <w:sz w:val="20"/>
          <w:szCs w:val="20"/>
          <w:lang w:eastAsia="pl-PL"/>
        </w:rPr>
        <w:t xml:space="preserve"> technologii skanowania laserowego 3D oraz stworzenie na tej podstawie modelu 3D dla całego budynku (dla wszystkich pomieszczeń) w oprogramowaniu CAD, który będzie podstawą do dalszych prac inwentaryzacyjnych </w:t>
      </w:r>
      <w:r w:rsidRPr="00626A8F">
        <w:rPr>
          <w:rFonts w:eastAsia="Times New Roman" w:cstheme="minorHAnsi"/>
          <w:sz w:val="20"/>
          <w:szCs w:val="20"/>
          <w:lang w:eastAsia="pl-PL"/>
        </w:rPr>
        <w:br/>
        <w:t xml:space="preserve">i projektowych przedstawianych na rysunkach w wymiarze 2D. Wymogiem Zamawiającego jest przekazanie przez Projektanta wykonanej inwentaryzacji w postaci rzutów i przekrojów budynku </w:t>
      </w:r>
      <w:r w:rsidRPr="00626A8F">
        <w:rPr>
          <w:rFonts w:eastAsia="Times New Roman" w:cstheme="minorHAnsi"/>
          <w:sz w:val="20"/>
          <w:szCs w:val="20"/>
          <w:lang w:eastAsia="pl-PL"/>
        </w:rPr>
        <w:br/>
        <w:t xml:space="preserve">w wersji papierowej i elektronicznej oraz przekazanie modelu 3D budynku B w wersji elektronicznej </w:t>
      </w:r>
      <w:r w:rsidRPr="00626A8F">
        <w:rPr>
          <w:rFonts w:eastAsia="Times New Roman" w:cstheme="minorHAnsi"/>
          <w:sz w:val="20"/>
          <w:szCs w:val="20"/>
          <w:lang w:eastAsia="pl-PL"/>
        </w:rPr>
        <w:br/>
        <w:t xml:space="preserve">w plikach w formacie CAD (do wykorzystania przez Zamawiającego w przyszłych pracach projektowych) oraz w formacie plików 3D obsługiwanym przez ogólnodostępne darmowe przeglądarki rysunków 3D, umożliwiające przeglądanie plików 3D przez pracowników Zamawiającego bez konieczności zakupu </w:t>
      </w:r>
      <w:r w:rsidR="00DB0FFC" w:rsidRPr="00626A8F">
        <w:rPr>
          <w:rFonts w:eastAsia="Times New Roman" w:cstheme="minorHAnsi"/>
          <w:sz w:val="20"/>
          <w:szCs w:val="20"/>
          <w:lang w:eastAsia="pl-PL"/>
        </w:rPr>
        <w:t>specjalistycznego</w:t>
      </w:r>
      <w:r w:rsidRPr="00626A8F">
        <w:rPr>
          <w:rFonts w:eastAsia="Times New Roman" w:cstheme="minorHAnsi"/>
          <w:sz w:val="20"/>
          <w:szCs w:val="20"/>
          <w:lang w:eastAsia="pl-PL"/>
        </w:rPr>
        <w:t xml:space="preserve"> oprogramowania CAD.</w:t>
      </w:r>
    </w:p>
    <w:p w14:paraId="529561CE" w14:textId="77777777" w:rsidR="00690468" w:rsidRPr="00626A8F" w:rsidRDefault="00690468" w:rsidP="00690468">
      <w:pPr>
        <w:spacing w:after="0" w:line="240" w:lineRule="auto"/>
        <w:jc w:val="both"/>
        <w:rPr>
          <w:bCs/>
          <w:lang w:eastAsia="pl-PL"/>
        </w:rPr>
      </w:pPr>
      <w:r w:rsidRPr="00626A8F">
        <w:rPr>
          <w:bCs/>
          <w:lang w:eastAsia="pl-PL"/>
        </w:rPr>
        <w:t>2. Opracowanie koncepcji, a po jej zaakceptowaniu przez Zamawiającego, projektu przebudowy zawierającego następujące założenia:</w:t>
      </w:r>
    </w:p>
    <w:p w14:paraId="47D5F1EE" w14:textId="6A259038" w:rsidR="00690468" w:rsidRPr="00626A8F" w:rsidRDefault="00690468" w:rsidP="00690468">
      <w:pPr>
        <w:pStyle w:val="Akapitzlist"/>
        <w:spacing w:after="0" w:line="240" w:lineRule="auto"/>
        <w:jc w:val="both"/>
        <w:rPr>
          <w:bCs/>
          <w:lang w:eastAsia="pl-PL"/>
        </w:rPr>
      </w:pPr>
      <w:r w:rsidRPr="00626A8F">
        <w:rPr>
          <w:bCs/>
          <w:lang w:eastAsia="pl-PL"/>
        </w:rPr>
        <w:t>- wydzielenie w piwnicy pomieszczenia akumulatorowni,</w:t>
      </w:r>
    </w:p>
    <w:p w14:paraId="3E1AB466" w14:textId="686D9160" w:rsidR="009632F2" w:rsidRPr="00626A8F" w:rsidRDefault="009632F2" w:rsidP="00690468">
      <w:pPr>
        <w:pStyle w:val="Akapitzlist"/>
        <w:spacing w:after="0" w:line="240" w:lineRule="auto"/>
        <w:jc w:val="both"/>
        <w:rPr>
          <w:bCs/>
          <w:lang w:eastAsia="pl-PL"/>
        </w:rPr>
      </w:pPr>
      <w:r w:rsidRPr="00626A8F">
        <w:rPr>
          <w:bCs/>
          <w:lang w:eastAsia="pl-PL"/>
        </w:rPr>
        <w:t>- wydzielenie nowego pomieszczenia przyłącza wody i pompowni bytowo-pożarowej,</w:t>
      </w:r>
    </w:p>
    <w:p w14:paraId="75AF05FC" w14:textId="417D5321" w:rsidR="00690468" w:rsidRPr="00626A8F" w:rsidRDefault="00690468" w:rsidP="00690468">
      <w:pPr>
        <w:pStyle w:val="Akapitzlist"/>
        <w:spacing w:after="0" w:line="240" w:lineRule="auto"/>
        <w:jc w:val="both"/>
        <w:rPr>
          <w:bCs/>
          <w:lang w:eastAsia="pl-PL"/>
        </w:rPr>
      </w:pPr>
      <w:r w:rsidRPr="00626A8F">
        <w:rPr>
          <w:bCs/>
          <w:lang w:eastAsia="pl-PL"/>
        </w:rPr>
        <w:t>- wykonanie izolacji termicznej stropu nad ostatnią kondygnacją z uwzględnieniem nośności stropu oraz jego stanu technicznego</w:t>
      </w:r>
      <w:r w:rsidR="009632F2" w:rsidRPr="00626A8F">
        <w:rPr>
          <w:bCs/>
          <w:lang w:eastAsia="pl-PL"/>
        </w:rPr>
        <w:t xml:space="preserve"> oraz wykonanie uszczelnienia połaci dachowej i jej zabezpieczenia przed ptactwem</w:t>
      </w:r>
      <w:r w:rsidRPr="00626A8F">
        <w:rPr>
          <w:bCs/>
          <w:lang w:eastAsia="pl-PL"/>
        </w:rPr>
        <w:t>,</w:t>
      </w:r>
    </w:p>
    <w:p w14:paraId="56857C2C" w14:textId="77777777" w:rsidR="00690468" w:rsidRPr="00626A8F" w:rsidRDefault="00690468" w:rsidP="00690468">
      <w:pPr>
        <w:pStyle w:val="Akapitzlist"/>
        <w:spacing w:after="0" w:line="240" w:lineRule="auto"/>
        <w:jc w:val="both"/>
        <w:rPr>
          <w:bCs/>
          <w:lang w:eastAsia="pl-PL"/>
        </w:rPr>
      </w:pPr>
      <w:r w:rsidRPr="00626A8F">
        <w:rPr>
          <w:bCs/>
          <w:lang w:eastAsia="pl-PL"/>
        </w:rPr>
        <w:lastRenderedPageBreak/>
        <w:t xml:space="preserve">- wydzielenie i odpowiednie zagospodarowanie nowego pomieszczenia przeznaczonego na toaletę na 2 piętrze budynku </w:t>
      </w:r>
    </w:p>
    <w:p w14:paraId="59F985EA" w14:textId="77777777" w:rsidR="00690468" w:rsidRPr="00626A8F" w:rsidRDefault="00690468" w:rsidP="00690468">
      <w:pPr>
        <w:pStyle w:val="Akapitzlist"/>
        <w:spacing w:after="0" w:line="240" w:lineRule="auto"/>
        <w:jc w:val="both"/>
        <w:rPr>
          <w:bCs/>
          <w:lang w:eastAsia="pl-PL"/>
        </w:rPr>
      </w:pPr>
      <w:r w:rsidRPr="00626A8F">
        <w:rPr>
          <w:bCs/>
          <w:lang w:eastAsia="pl-PL"/>
        </w:rPr>
        <w:t>- kompleksową przebudowę wszystkich toalet znajdujących się w budynku z uwzględnieniem potrzeb osób z niepełnosprawnościami. Przebudowa obejmowała będzie również w przypadku wybranych toalet zmianę dotychczasowego zagospodarowania, połączenie pomieszczeń lub wykonanie rozbiórki części stropów między kondygnacjami w celu powiększenia wysokości pomieszczeń. Przebudowa toalet obejmuje wykonanie nowego zagospodarowania pomieszczeń,  dobór nowego wyposażenia sanitarnego, płytek ściennych oraz podłogowych.</w:t>
      </w:r>
    </w:p>
    <w:p w14:paraId="54934B5B" w14:textId="77777777" w:rsidR="00690468" w:rsidRPr="00626A8F" w:rsidRDefault="00690468" w:rsidP="00690468">
      <w:pPr>
        <w:pStyle w:val="Akapitzlist"/>
        <w:spacing w:after="0" w:line="240" w:lineRule="auto"/>
        <w:jc w:val="both"/>
        <w:rPr>
          <w:bCs/>
          <w:lang w:eastAsia="pl-PL"/>
        </w:rPr>
      </w:pPr>
      <w:r w:rsidRPr="00626A8F">
        <w:rPr>
          <w:bCs/>
          <w:lang w:eastAsia="pl-PL"/>
        </w:rPr>
        <w:t>- wykonanie szatni z szafkami samoobsługowymi w przyziemiu  i na 2p budynku. Wykonanie szatni obejmuje dostosowanie wskazanych pomieszczeń do nowego przeznaczenia poprzez wykonanie rozbiórek istniejącej zabudowy oraz powiększenie otworów drzwiowych w ścianach nośnych budynku, przygotowaniu optymalnego rozmieszczenia  szafek samoobsługowych z uwzględnieniem potrzeb osób z niepełnosprawnościami,</w:t>
      </w:r>
    </w:p>
    <w:p w14:paraId="31BECABC" w14:textId="77777777" w:rsidR="00690468" w:rsidRPr="00626A8F" w:rsidRDefault="00690468" w:rsidP="00690468">
      <w:pPr>
        <w:pStyle w:val="Akapitzlist"/>
        <w:spacing w:after="0" w:line="240" w:lineRule="auto"/>
        <w:jc w:val="both"/>
        <w:rPr>
          <w:bCs/>
          <w:lang w:eastAsia="pl-PL"/>
        </w:rPr>
      </w:pPr>
      <w:r w:rsidRPr="00626A8F">
        <w:rPr>
          <w:bCs/>
          <w:lang w:eastAsia="pl-PL"/>
        </w:rPr>
        <w:t xml:space="preserve">- przebudowę istniejącej </w:t>
      </w:r>
      <w:r w:rsidRPr="00626A8F">
        <w:t>przeszklonej windy zewnętrznej na windę zewnętrzną z obudową pełną, spełniającą wymogi p.poż oraz wytyczne wynikające z ochrony konserwatorskiej budynku</w:t>
      </w:r>
      <w:r w:rsidRPr="00626A8F">
        <w:rPr>
          <w:bCs/>
          <w:lang w:eastAsia="pl-PL"/>
        </w:rPr>
        <w:t xml:space="preserve"> oraz z uwzględnieniem potrzeb osób z niepełnosprawnościami</w:t>
      </w:r>
    </w:p>
    <w:p w14:paraId="7F745E9E" w14:textId="31001CD0" w:rsidR="00690468" w:rsidRPr="00626A8F" w:rsidRDefault="00690468" w:rsidP="00690468">
      <w:pPr>
        <w:pStyle w:val="Akapitzlist"/>
        <w:spacing w:after="0" w:line="240" w:lineRule="auto"/>
        <w:jc w:val="both"/>
        <w:rPr>
          <w:bCs/>
          <w:lang w:eastAsia="pl-PL"/>
        </w:rPr>
      </w:pPr>
      <w:r w:rsidRPr="00626A8F">
        <w:rPr>
          <w:bCs/>
          <w:lang w:eastAsia="pl-PL"/>
        </w:rPr>
        <w:t>- malowanie wszystkich pomieszczeń</w:t>
      </w:r>
      <w:r w:rsidR="00935603" w:rsidRPr="00626A8F">
        <w:rPr>
          <w:bCs/>
          <w:lang w:eastAsia="pl-PL"/>
        </w:rPr>
        <w:t xml:space="preserve"> z zastosowaniem wybranych przez Zamawiającego kolorów </w:t>
      </w:r>
      <w:r w:rsidR="00556E2F" w:rsidRPr="00626A8F">
        <w:rPr>
          <w:bCs/>
          <w:lang w:eastAsia="pl-PL"/>
        </w:rPr>
        <w:t>stosowanych na Uczelni (4 kolory wskazane we wzorniku)</w:t>
      </w:r>
      <w:r w:rsidRPr="00626A8F">
        <w:rPr>
          <w:bCs/>
          <w:lang w:eastAsia="pl-PL"/>
        </w:rPr>
        <w:t>,</w:t>
      </w:r>
    </w:p>
    <w:p w14:paraId="0C196F1C" w14:textId="66C6B5E1" w:rsidR="002A61FA" w:rsidRPr="00626A8F" w:rsidRDefault="002A61FA" w:rsidP="00690468">
      <w:pPr>
        <w:pStyle w:val="Akapitzlist"/>
        <w:spacing w:after="0" w:line="240" w:lineRule="auto"/>
        <w:jc w:val="both"/>
        <w:rPr>
          <w:bCs/>
          <w:lang w:eastAsia="pl-PL"/>
        </w:rPr>
      </w:pPr>
      <w:r w:rsidRPr="00626A8F">
        <w:rPr>
          <w:bCs/>
          <w:lang w:eastAsia="pl-PL"/>
        </w:rPr>
        <w:t>- odnowienie wszystkich drzwi wejściowych (zewnętrznych),</w:t>
      </w:r>
    </w:p>
    <w:p w14:paraId="71CBB550" w14:textId="25193C6B" w:rsidR="002A61FA" w:rsidRPr="00626A8F" w:rsidRDefault="002A61FA" w:rsidP="00690468">
      <w:pPr>
        <w:pStyle w:val="Akapitzlist"/>
        <w:spacing w:after="0" w:line="240" w:lineRule="auto"/>
        <w:jc w:val="both"/>
        <w:rPr>
          <w:bCs/>
          <w:lang w:eastAsia="pl-PL"/>
        </w:rPr>
      </w:pPr>
      <w:r w:rsidRPr="00626A8F">
        <w:rPr>
          <w:bCs/>
          <w:lang w:eastAsia="pl-PL"/>
        </w:rPr>
        <w:t>- malowanie wszystkich drzwi wewnętrznych,</w:t>
      </w:r>
    </w:p>
    <w:p w14:paraId="2E5EC8D0" w14:textId="77777777" w:rsidR="00690468" w:rsidRPr="00626A8F" w:rsidRDefault="00690468" w:rsidP="00690468">
      <w:pPr>
        <w:pStyle w:val="Akapitzlist"/>
        <w:spacing w:after="0" w:line="240" w:lineRule="auto"/>
        <w:jc w:val="both"/>
        <w:rPr>
          <w:bCs/>
          <w:lang w:eastAsia="pl-PL"/>
        </w:rPr>
      </w:pPr>
      <w:r w:rsidRPr="00626A8F">
        <w:rPr>
          <w:bCs/>
          <w:lang w:eastAsia="pl-PL"/>
        </w:rPr>
        <w:t>- wymianę posadzek we wskazanych pomieszczeniach,</w:t>
      </w:r>
    </w:p>
    <w:p w14:paraId="054A9F52" w14:textId="77777777" w:rsidR="00690468" w:rsidRPr="00626A8F" w:rsidRDefault="00690468" w:rsidP="00690468">
      <w:pPr>
        <w:pStyle w:val="Akapitzlist"/>
        <w:spacing w:after="0" w:line="240" w:lineRule="auto"/>
        <w:jc w:val="both"/>
        <w:rPr>
          <w:bCs/>
          <w:lang w:eastAsia="pl-PL"/>
        </w:rPr>
      </w:pPr>
      <w:r w:rsidRPr="00626A8F">
        <w:rPr>
          <w:bCs/>
          <w:lang w:eastAsia="pl-PL"/>
        </w:rPr>
        <w:t>- wymianę oraz wykonanie nowych sufitów podwieszonych we wskazanych pomieszczeniach,</w:t>
      </w:r>
    </w:p>
    <w:p w14:paraId="1ACEB268" w14:textId="733CA959" w:rsidR="00690468" w:rsidRPr="00626A8F" w:rsidRDefault="00690468" w:rsidP="00690468">
      <w:pPr>
        <w:pStyle w:val="Akapitzlist"/>
        <w:spacing w:after="0" w:line="240" w:lineRule="auto"/>
        <w:jc w:val="both"/>
        <w:rPr>
          <w:bCs/>
          <w:lang w:eastAsia="pl-PL"/>
        </w:rPr>
      </w:pPr>
      <w:r w:rsidRPr="00626A8F">
        <w:rPr>
          <w:bCs/>
          <w:lang w:eastAsia="pl-PL"/>
        </w:rPr>
        <w:t xml:space="preserve">- wykonanie </w:t>
      </w:r>
      <w:r w:rsidRPr="00626A8F">
        <w:t>nowych podziemnych kanałów kanalizacji kablowej, łączących budynek ,,B” z budynkiem ,,A” oraz wykonanie trasy kablowej w budynku A od miejsca wejścia kanału do budynku do</w:t>
      </w:r>
      <w:r w:rsidR="009632F2" w:rsidRPr="00626A8F">
        <w:t xml:space="preserve"> pomieszczenia centrali ppoż. (pomieszczenie na parterze za szatnią) oraz do</w:t>
      </w:r>
      <w:r w:rsidRPr="00626A8F">
        <w:t xml:space="preserve"> istniejącej w budynku A portierni.</w:t>
      </w:r>
    </w:p>
    <w:p w14:paraId="069EFA4E" w14:textId="77777777" w:rsidR="00690468" w:rsidRPr="00626A8F" w:rsidRDefault="00690468" w:rsidP="00690468">
      <w:pPr>
        <w:pStyle w:val="Akapitzlist"/>
        <w:spacing w:after="0" w:line="240" w:lineRule="auto"/>
        <w:jc w:val="both"/>
        <w:rPr>
          <w:bCs/>
          <w:lang w:eastAsia="pl-PL"/>
        </w:rPr>
      </w:pPr>
      <w:r w:rsidRPr="00626A8F">
        <w:rPr>
          <w:bCs/>
          <w:lang w:eastAsia="pl-PL"/>
        </w:rPr>
        <w:t>- wykonanie prac budowlanych wynikających z ekspertyzy pożarowej</w:t>
      </w:r>
    </w:p>
    <w:p w14:paraId="1BF5307F" w14:textId="77777777" w:rsidR="00690468" w:rsidRPr="00626A8F" w:rsidRDefault="00690468" w:rsidP="00690468">
      <w:pPr>
        <w:pStyle w:val="Akapitzlist"/>
        <w:spacing w:after="0" w:line="240" w:lineRule="auto"/>
        <w:jc w:val="both"/>
        <w:rPr>
          <w:bCs/>
          <w:lang w:eastAsia="pl-PL"/>
        </w:rPr>
      </w:pPr>
      <w:r w:rsidRPr="00626A8F">
        <w:rPr>
          <w:bCs/>
          <w:lang w:eastAsia="pl-PL"/>
        </w:rPr>
        <w:t>- wykonanie we wskazanych pomieszczeniach wewnętrznych rolet okiennych sterowanych elektrycznie,</w:t>
      </w:r>
    </w:p>
    <w:p w14:paraId="2852276B" w14:textId="77777777" w:rsidR="00690468" w:rsidRPr="00626A8F" w:rsidRDefault="00690468" w:rsidP="00690468">
      <w:pPr>
        <w:pStyle w:val="Akapitzlist"/>
        <w:spacing w:after="0" w:line="240" w:lineRule="auto"/>
        <w:jc w:val="both"/>
      </w:pPr>
      <w:r w:rsidRPr="00626A8F">
        <w:t xml:space="preserve">- wymianę istniejących koryt kablowych okablowania strukturalnego na nowe, o większym rozmiarze od istniejących, </w:t>
      </w:r>
    </w:p>
    <w:p w14:paraId="72BEFEF2" w14:textId="77777777" w:rsidR="00690468" w:rsidRPr="00626A8F" w:rsidRDefault="00690468" w:rsidP="00690468">
      <w:pPr>
        <w:pStyle w:val="Akapitzlist"/>
        <w:spacing w:after="0" w:line="240" w:lineRule="auto"/>
        <w:jc w:val="both"/>
        <w:rPr>
          <w:bCs/>
          <w:lang w:eastAsia="pl-PL"/>
        </w:rPr>
      </w:pPr>
      <w:r w:rsidRPr="00626A8F">
        <w:t>- wkucie istniejącego okablowania instalacji kontroli dostępu,</w:t>
      </w:r>
    </w:p>
    <w:p w14:paraId="24478A45" w14:textId="78E7C3D3" w:rsidR="00690468" w:rsidRPr="00626A8F" w:rsidRDefault="00690468" w:rsidP="00690468">
      <w:pPr>
        <w:pStyle w:val="Akapitzlist"/>
        <w:spacing w:after="0" w:line="240" w:lineRule="auto"/>
        <w:jc w:val="both"/>
        <w:rPr>
          <w:bCs/>
          <w:lang w:eastAsia="pl-PL"/>
        </w:rPr>
      </w:pPr>
      <w:r w:rsidRPr="00626A8F">
        <w:rPr>
          <w:bCs/>
          <w:lang w:eastAsia="pl-PL"/>
        </w:rPr>
        <w:t>- wykonanie ewentualnych niezbędnych napraw w budynku,</w:t>
      </w:r>
    </w:p>
    <w:p w14:paraId="6E507A93" w14:textId="7D94AC5D" w:rsidR="00F01197" w:rsidRPr="00626A8F" w:rsidRDefault="00F01197" w:rsidP="00690468">
      <w:pPr>
        <w:pStyle w:val="Akapitzlist"/>
        <w:spacing w:after="0" w:line="240" w:lineRule="auto"/>
        <w:jc w:val="both"/>
        <w:rPr>
          <w:bCs/>
          <w:lang w:eastAsia="pl-PL"/>
        </w:rPr>
      </w:pPr>
      <w:r w:rsidRPr="00626A8F">
        <w:rPr>
          <w:bCs/>
          <w:lang w:eastAsia="pl-PL"/>
        </w:rPr>
        <w:t>-</w:t>
      </w:r>
      <w:r w:rsidR="006853FC" w:rsidRPr="00626A8F">
        <w:rPr>
          <w:bCs/>
          <w:lang w:eastAsia="pl-PL"/>
        </w:rPr>
        <w:t xml:space="preserve"> aranżację wnętrz wraz z</w:t>
      </w:r>
      <w:r w:rsidRPr="00626A8F">
        <w:rPr>
          <w:bCs/>
          <w:lang w:eastAsia="pl-PL"/>
        </w:rPr>
        <w:t xml:space="preserve"> wymian</w:t>
      </w:r>
      <w:r w:rsidR="006853FC" w:rsidRPr="00626A8F">
        <w:rPr>
          <w:bCs/>
          <w:lang w:eastAsia="pl-PL"/>
        </w:rPr>
        <w:t>ą</w:t>
      </w:r>
      <w:r w:rsidRPr="00626A8F">
        <w:rPr>
          <w:bCs/>
          <w:lang w:eastAsia="pl-PL"/>
        </w:rPr>
        <w:t xml:space="preserve"> umeblowania i wyposażenia</w:t>
      </w:r>
      <w:r w:rsidR="006853FC" w:rsidRPr="00626A8F">
        <w:rPr>
          <w:bCs/>
          <w:lang w:eastAsia="pl-PL"/>
        </w:rPr>
        <w:t xml:space="preserve"> dla 2 </w:t>
      </w:r>
      <w:proofErr w:type="spellStart"/>
      <w:r w:rsidR="006853FC" w:rsidRPr="00626A8F">
        <w:rPr>
          <w:bCs/>
          <w:lang w:eastAsia="pl-PL"/>
        </w:rPr>
        <w:t>sal</w:t>
      </w:r>
      <w:proofErr w:type="spellEnd"/>
      <w:r w:rsidR="006853FC" w:rsidRPr="00626A8F">
        <w:rPr>
          <w:bCs/>
          <w:lang w:eastAsia="pl-PL"/>
        </w:rPr>
        <w:t xml:space="preserve"> komputerowych,</w:t>
      </w:r>
    </w:p>
    <w:p w14:paraId="5F8D97BC" w14:textId="6A85B4AC" w:rsidR="006853FC" w:rsidRPr="00626A8F" w:rsidRDefault="006853FC" w:rsidP="00690468">
      <w:pPr>
        <w:pStyle w:val="Akapitzlist"/>
        <w:spacing w:after="0" w:line="240" w:lineRule="auto"/>
        <w:jc w:val="both"/>
        <w:rPr>
          <w:bCs/>
          <w:lang w:eastAsia="pl-PL"/>
        </w:rPr>
      </w:pPr>
      <w:r w:rsidRPr="00626A8F">
        <w:rPr>
          <w:bCs/>
          <w:lang w:eastAsia="pl-PL"/>
        </w:rPr>
        <w:t xml:space="preserve">- wymiana biurek prowadzących tzw. katedr w 6 salach wykładowych wraz z niezbędnym wyposażeniem ww. biurek w systemy sterowania i </w:t>
      </w:r>
      <w:proofErr w:type="spellStart"/>
      <w:r w:rsidRPr="00626A8F">
        <w:rPr>
          <w:bCs/>
          <w:lang w:eastAsia="pl-PL"/>
        </w:rPr>
        <w:t>audiowizji</w:t>
      </w:r>
      <w:proofErr w:type="spellEnd"/>
      <w:r w:rsidRPr="00626A8F">
        <w:rPr>
          <w:bCs/>
          <w:lang w:eastAsia="pl-PL"/>
        </w:rPr>
        <w:t>,</w:t>
      </w:r>
    </w:p>
    <w:p w14:paraId="04C8BD91" w14:textId="0E4BA243" w:rsidR="00F01197" w:rsidRPr="00626A8F" w:rsidRDefault="00F01197" w:rsidP="00690468">
      <w:pPr>
        <w:pStyle w:val="Akapitzlist"/>
        <w:spacing w:after="0" w:line="240" w:lineRule="auto"/>
        <w:jc w:val="both"/>
        <w:rPr>
          <w:bCs/>
          <w:lang w:eastAsia="pl-PL"/>
        </w:rPr>
      </w:pPr>
      <w:r w:rsidRPr="00626A8F">
        <w:rPr>
          <w:bCs/>
          <w:lang w:eastAsia="pl-PL"/>
        </w:rPr>
        <w:t xml:space="preserve">- </w:t>
      </w:r>
      <w:r w:rsidR="006853FC" w:rsidRPr="00626A8F">
        <w:rPr>
          <w:bCs/>
          <w:lang w:eastAsia="pl-PL"/>
        </w:rPr>
        <w:t xml:space="preserve">dla wszystkich </w:t>
      </w:r>
      <w:proofErr w:type="spellStart"/>
      <w:r w:rsidR="006853FC" w:rsidRPr="00626A8F">
        <w:rPr>
          <w:bCs/>
          <w:lang w:eastAsia="pl-PL"/>
        </w:rPr>
        <w:t>sal</w:t>
      </w:r>
      <w:proofErr w:type="spellEnd"/>
      <w:r w:rsidR="006853FC" w:rsidRPr="00626A8F">
        <w:rPr>
          <w:bCs/>
          <w:lang w:eastAsia="pl-PL"/>
        </w:rPr>
        <w:t xml:space="preserve"> wykładowych wymiana tablic na tablice </w:t>
      </w:r>
      <w:proofErr w:type="spellStart"/>
      <w:r w:rsidR="006853FC" w:rsidRPr="00626A8F">
        <w:rPr>
          <w:bCs/>
          <w:lang w:eastAsia="pl-PL"/>
        </w:rPr>
        <w:t>suchościeralne</w:t>
      </w:r>
      <w:proofErr w:type="spellEnd"/>
      <w:r w:rsidR="006853FC" w:rsidRPr="00626A8F">
        <w:rPr>
          <w:bCs/>
          <w:lang w:eastAsia="pl-PL"/>
        </w:rPr>
        <w:t xml:space="preserve"> oraz dołożenie dodatkowych 20 mobilnych tablic </w:t>
      </w:r>
      <w:proofErr w:type="spellStart"/>
      <w:r w:rsidR="006853FC" w:rsidRPr="00626A8F">
        <w:rPr>
          <w:bCs/>
          <w:lang w:eastAsia="pl-PL"/>
        </w:rPr>
        <w:t>suchościeralnych</w:t>
      </w:r>
      <w:proofErr w:type="spellEnd"/>
      <w:r w:rsidR="006853FC" w:rsidRPr="00626A8F">
        <w:rPr>
          <w:bCs/>
          <w:lang w:eastAsia="pl-PL"/>
        </w:rPr>
        <w:t xml:space="preserve"> w tych salach,</w:t>
      </w:r>
    </w:p>
    <w:p w14:paraId="21E9D815" w14:textId="77777777" w:rsidR="00690468" w:rsidRPr="00626A8F" w:rsidRDefault="00690468" w:rsidP="00690468">
      <w:pPr>
        <w:pStyle w:val="Akapitzlist"/>
        <w:spacing w:after="0" w:line="240" w:lineRule="auto"/>
        <w:ind w:left="284"/>
        <w:jc w:val="both"/>
      </w:pPr>
    </w:p>
    <w:p w14:paraId="2313687C" w14:textId="77777777" w:rsidR="00690468" w:rsidRPr="00626A8F" w:rsidRDefault="00690468" w:rsidP="003404D6">
      <w:pPr>
        <w:pStyle w:val="Akapitzlist"/>
        <w:numPr>
          <w:ilvl w:val="0"/>
          <w:numId w:val="46"/>
        </w:numPr>
        <w:spacing w:after="0" w:line="240" w:lineRule="auto"/>
        <w:jc w:val="both"/>
      </w:pPr>
      <w:r w:rsidRPr="00626A8F">
        <w:t>Projekt musi obejmować branżę architektoniczną (w tym aranżację wnętrz dla modernizowanych pomieszczeń i toalet), branże budowlaną oraz szczegółowe rozwiązania konstrukcyjne dla przejść przez stropy i ściany dla instalacji (głównie dla kanałów instalacji wentylacyjnej oraz rurociągów instalacji sanitarnych, klimatyzacyjnych oraz dla przejść kablowych) oraz rozwiązania konstrukcyjne w zakresie podkonstrukcji pod urządzenia (np. urządzenia wentylacyjne i klimatyzacyjne).</w:t>
      </w:r>
    </w:p>
    <w:p w14:paraId="3A9C2222" w14:textId="77777777" w:rsidR="00690468" w:rsidRPr="00626A8F" w:rsidRDefault="00690468" w:rsidP="003404D6">
      <w:pPr>
        <w:pStyle w:val="Akapitzlist"/>
        <w:numPr>
          <w:ilvl w:val="0"/>
          <w:numId w:val="46"/>
        </w:numPr>
        <w:spacing w:after="0" w:line="240" w:lineRule="auto"/>
        <w:jc w:val="both"/>
      </w:pPr>
      <w:r w:rsidRPr="00626A8F">
        <w:t>W projekcie uwzględnić należy wymianę sufitów podwieszanych w salach i pomieszczeniach zgodnie z załącznikiem (z uwzględnieniem nowego oświetlenia podstawowego i awaryjnego, elementów wentylacyjnych, urządzeń klimatyzacyjnych, elementów ppoż.) – w projekcie sufitów należy przedstawić szczegółową koordynację wszystkich elementów instalacyjnych montowanych w sufitach (zbiorczy rysunek koordynacyjny uwzględniający układ sufitów i elementy instalacyjne wszystkich branż).</w:t>
      </w:r>
    </w:p>
    <w:p w14:paraId="12D637F7" w14:textId="77777777" w:rsidR="00690468" w:rsidRPr="00626A8F" w:rsidRDefault="00690468" w:rsidP="003404D6">
      <w:pPr>
        <w:pStyle w:val="Akapitzlist"/>
        <w:numPr>
          <w:ilvl w:val="0"/>
          <w:numId w:val="46"/>
        </w:numPr>
        <w:spacing w:after="0" w:line="240" w:lineRule="auto"/>
        <w:jc w:val="both"/>
      </w:pPr>
      <w:r w:rsidRPr="00626A8F">
        <w:lastRenderedPageBreak/>
        <w:t>Wszystkie rozwiązania konstrukcyjne ujęte w wytycznych Zamawiającego muszą zastać zweryfikowane na etapie tworzenia dokumentacji projektowej i potwierdzone do wykonania w zaplanowanym miejscu.</w:t>
      </w:r>
    </w:p>
    <w:p w14:paraId="3F2DA864" w14:textId="77777777" w:rsidR="00690468" w:rsidRPr="00626A8F" w:rsidRDefault="00690468" w:rsidP="003404D6">
      <w:pPr>
        <w:pStyle w:val="Akapitzlist"/>
        <w:numPr>
          <w:ilvl w:val="0"/>
          <w:numId w:val="46"/>
        </w:numPr>
        <w:spacing w:after="0" w:line="240" w:lineRule="auto"/>
        <w:jc w:val="both"/>
      </w:pPr>
      <w:r w:rsidRPr="00626A8F">
        <w:t>Na wszystkich etapach realizacji dokumentacji projektowej zespół projektantów odpowiedzialny jest za prowadzenie koordynacji międzybranżowej. W przekazywanych projektach branży architektonicznej (dla wszystkich etapów projektowych) należy zawrzeć zbiorczą planszę koordynacyjną wszystkich projektów branżowych, w ich ostatecznej wersji dla danego etapu, z wyraźnym wydzieleniem kolorystycznym dla każdej branży, potwierdzającą wykonanie przez zespół projektowy koordynacji międzybranżowej. Na planszy koordynacyjnej należy nanieść dodatkowo następujące informacje:</w:t>
      </w:r>
    </w:p>
    <w:p w14:paraId="55A1DDDE" w14:textId="77777777" w:rsidR="00690468" w:rsidRPr="00626A8F" w:rsidRDefault="00690468" w:rsidP="00690468">
      <w:pPr>
        <w:pStyle w:val="Akapitzlist"/>
        <w:numPr>
          <w:ilvl w:val="0"/>
          <w:numId w:val="40"/>
        </w:numPr>
        <w:spacing w:after="0" w:line="240" w:lineRule="auto"/>
        <w:ind w:left="1134" w:hanging="141"/>
        <w:jc w:val="both"/>
      </w:pPr>
      <w:r w:rsidRPr="00626A8F">
        <w:t>rzędne prowadzenia instalacji na skrzyżowaniach instalacji różnych branż,</w:t>
      </w:r>
    </w:p>
    <w:p w14:paraId="3DC969D0" w14:textId="77777777" w:rsidR="00690468" w:rsidRPr="00626A8F" w:rsidRDefault="00690468" w:rsidP="00690468">
      <w:pPr>
        <w:pStyle w:val="Akapitzlist"/>
        <w:numPr>
          <w:ilvl w:val="0"/>
          <w:numId w:val="40"/>
        </w:numPr>
        <w:spacing w:after="0" w:line="240" w:lineRule="auto"/>
        <w:ind w:left="1134" w:hanging="141"/>
        <w:jc w:val="both"/>
      </w:pPr>
      <w:r w:rsidRPr="00626A8F">
        <w:t>przekroje koordynacyjne w przypadku prowadzenia instalacji po tych samych trasach (w przypadku gdy trasy instalacji różnych branż nakładają się na rzutach),</w:t>
      </w:r>
    </w:p>
    <w:p w14:paraId="72ED1412" w14:textId="77777777" w:rsidR="00690468" w:rsidRPr="00626A8F" w:rsidRDefault="00690468" w:rsidP="00690468">
      <w:pPr>
        <w:pStyle w:val="Akapitzlist"/>
        <w:numPr>
          <w:ilvl w:val="0"/>
          <w:numId w:val="40"/>
        </w:numPr>
        <w:spacing w:after="0" w:line="240" w:lineRule="auto"/>
        <w:ind w:left="1134" w:hanging="141"/>
        <w:jc w:val="both"/>
      </w:pPr>
      <w:r w:rsidRPr="00626A8F">
        <w:t>szczegóły przejść instalacyjnych przez ściany i stropy z uwzględnieniem elementów konstrukcyjnych (dokładne rozrysowanie rurociągów, kanałów oraz koryt kablowych wraz z wymiarami oraz wymiarami otworów i elementów konstrukcyjnych stanowiących wzmocnienia otworów).</w:t>
      </w:r>
    </w:p>
    <w:p w14:paraId="0C27E9A2" w14:textId="77777777" w:rsidR="00690468" w:rsidRPr="00626A8F" w:rsidRDefault="00690468" w:rsidP="003404D6">
      <w:pPr>
        <w:pStyle w:val="Akapitzlist"/>
        <w:numPr>
          <w:ilvl w:val="0"/>
          <w:numId w:val="46"/>
        </w:numPr>
        <w:spacing w:after="0" w:line="240" w:lineRule="auto"/>
        <w:jc w:val="both"/>
      </w:pPr>
      <w:r w:rsidRPr="00626A8F">
        <w:t xml:space="preserve">Przy doborze materiałów i rozwiązań należy uwzględnić przeznaczenie pomieszczeń oraz akustykę modernizowanych pomieszczeń a w szczególności </w:t>
      </w:r>
      <w:proofErr w:type="spellStart"/>
      <w:r w:rsidRPr="00626A8F">
        <w:t>sal</w:t>
      </w:r>
      <w:proofErr w:type="spellEnd"/>
      <w:r w:rsidRPr="00626A8F">
        <w:t xml:space="preserve"> wykładowych i audytoryjnych.</w:t>
      </w:r>
    </w:p>
    <w:p w14:paraId="723A9F53" w14:textId="77777777" w:rsidR="00690468" w:rsidRPr="00626A8F" w:rsidRDefault="00690468" w:rsidP="003404D6">
      <w:pPr>
        <w:pStyle w:val="Akapitzlist"/>
        <w:numPr>
          <w:ilvl w:val="0"/>
          <w:numId w:val="46"/>
        </w:numPr>
        <w:spacing w:after="0" w:line="240" w:lineRule="auto"/>
        <w:jc w:val="both"/>
      </w:pPr>
      <w:r w:rsidRPr="00626A8F">
        <w:t>Wszystkie nowoprojektowane przegrody wewnętrzne muszą spełniać klasę odporności ogniowej.</w:t>
      </w:r>
    </w:p>
    <w:p w14:paraId="32A304A4" w14:textId="77777777" w:rsidR="00AA5D2A" w:rsidRPr="00626A8F" w:rsidRDefault="00AA5D2A" w:rsidP="00AA5D2A">
      <w:pPr>
        <w:jc w:val="both"/>
        <w:rPr>
          <w:b/>
          <w:bCs/>
          <w:caps/>
          <w:u w:val="single"/>
          <w:lang w:eastAsia="pl-PL"/>
        </w:rPr>
      </w:pPr>
    </w:p>
    <w:p w14:paraId="5CD043CF" w14:textId="2CF31850" w:rsidR="00103F32" w:rsidRPr="00626A8F" w:rsidRDefault="00103F32" w:rsidP="00103F32">
      <w:pPr>
        <w:pStyle w:val="Akapitzlist"/>
        <w:spacing w:after="0" w:line="240" w:lineRule="auto"/>
        <w:ind w:left="426"/>
        <w:contextualSpacing w:val="0"/>
        <w:jc w:val="both"/>
        <w:rPr>
          <w:b/>
          <w:bCs/>
          <w:caps/>
          <w:u w:val="single"/>
          <w:lang w:eastAsia="pl-PL"/>
        </w:rPr>
      </w:pPr>
    </w:p>
    <w:p w14:paraId="4900D06B" w14:textId="77777777" w:rsidR="001B3D66" w:rsidRPr="00626A8F" w:rsidRDefault="001B3D66">
      <w:pPr>
        <w:rPr>
          <w:b/>
          <w:bCs/>
          <w:caps/>
          <w:u w:val="single"/>
          <w:lang w:eastAsia="pl-PL"/>
        </w:rPr>
      </w:pPr>
      <w:r w:rsidRPr="00626A8F">
        <w:rPr>
          <w:b/>
          <w:bCs/>
          <w:caps/>
          <w:u w:val="single"/>
          <w:lang w:eastAsia="pl-PL"/>
        </w:rPr>
        <w:br w:type="page"/>
      </w:r>
    </w:p>
    <w:p w14:paraId="04F8919A" w14:textId="30EE8213" w:rsidR="00103F32" w:rsidRPr="00626A8F" w:rsidRDefault="00103F32" w:rsidP="00103F32">
      <w:pPr>
        <w:pStyle w:val="Akapitzlist"/>
        <w:numPr>
          <w:ilvl w:val="0"/>
          <w:numId w:val="6"/>
        </w:numPr>
        <w:spacing w:after="0" w:line="240" w:lineRule="auto"/>
        <w:ind w:left="426" w:hanging="142"/>
        <w:contextualSpacing w:val="0"/>
        <w:jc w:val="both"/>
        <w:rPr>
          <w:b/>
          <w:bCs/>
          <w:caps/>
          <w:u w:val="single"/>
          <w:lang w:eastAsia="pl-PL"/>
        </w:rPr>
      </w:pPr>
      <w:r w:rsidRPr="00626A8F">
        <w:rPr>
          <w:b/>
          <w:bCs/>
          <w:caps/>
          <w:u w:val="single"/>
          <w:lang w:eastAsia="pl-PL"/>
        </w:rPr>
        <w:lastRenderedPageBreak/>
        <w:t>branża INSTALACJI SANITARNYCH</w:t>
      </w:r>
    </w:p>
    <w:p w14:paraId="229F4972" w14:textId="3F487795" w:rsidR="00AA5D2A" w:rsidRPr="00626A8F" w:rsidRDefault="00AA5D2A">
      <w:pPr>
        <w:rPr>
          <w:b/>
          <w:sz w:val="20"/>
          <w:szCs w:val="20"/>
        </w:rPr>
      </w:pPr>
    </w:p>
    <w:p w14:paraId="2EF56CF4" w14:textId="77777777" w:rsidR="00976137" w:rsidRPr="00626A8F" w:rsidRDefault="00976137" w:rsidP="00976137">
      <w:pPr>
        <w:pStyle w:val="Akapitzlist"/>
        <w:numPr>
          <w:ilvl w:val="0"/>
          <w:numId w:val="16"/>
        </w:numPr>
        <w:spacing w:after="0" w:line="240" w:lineRule="auto"/>
        <w:contextualSpacing w:val="0"/>
        <w:jc w:val="both"/>
        <w:rPr>
          <w:b/>
          <w:bCs/>
          <w:caps/>
          <w:u w:val="single"/>
          <w:lang w:eastAsia="pl-PL"/>
        </w:rPr>
      </w:pPr>
      <w:r w:rsidRPr="00626A8F">
        <w:rPr>
          <w:b/>
        </w:rPr>
        <w:t>WYTYCZNE OGÓLNE:</w:t>
      </w:r>
    </w:p>
    <w:p w14:paraId="1861891C" w14:textId="2A9C0398" w:rsidR="00976137" w:rsidRPr="00626A8F" w:rsidRDefault="00976137" w:rsidP="00976137">
      <w:pPr>
        <w:pStyle w:val="Akapitzlist"/>
        <w:numPr>
          <w:ilvl w:val="0"/>
          <w:numId w:val="17"/>
        </w:numPr>
        <w:spacing w:after="0" w:line="240" w:lineRule="auto"/>
        <w:contextualSpacing w:val="0"/>
        <w:jc w:val="both"/>
      </w:pPr>
      <w:r w:rsidRPr="00626A8F">
        <w:t>Należy uwzględnić: WYTYCZNE OGÓLNE DLA PROJEKTÓW WSZYSTKICH BRANŻ.</w:t>
      </w:r>
    </w:p>
    <w:p w14:paraId="6464B0A6" w14:textId="77777777" w:rsidR="00184C58" w:rsidRPr="00626A8F" w:rsidRDefault="003608E9" w:rsidP="000E46B0">
      <w:pPr>
        <w:pStyle w:val="Akapitzlist"/>
        <w:numPr>
          <w:ilvl w:val="0"/>
          <w:numId w:val="17"/>
        </w:numPr>
        <w:spacing w:after="0" w:line="240" w:lineRule="auto"/>
        <w:jc w:val="both"/>
      </w:pPr>
      <w:r w:rsidRPr="00626A8F">
        <w:t xml:space="preserve">obowiązkiem Projektanta, przed przystąpieniem do prac projektowych, jest wykonanie szczegółowej inwentaryzacji do celów projektowych. </w:t>
      </w:r>
    </w:p>
    <w:p w14:paraId="2F7B700E" w14:textId="61CD521E" w:rsidR="003608E9" w:rsidRPr="00626A8F" w:rsidRDefault="003608E9" w:rsidP="003608E9">
      <w:pPr>
        <w:pStyle w:val="Akapitzlist"/>
        <w:spacing w:after="0" w:line="240" w:lineRule="auto"/>
        <w:jc w:val="both"/>
      </w:pPr>
      <w:r w:rsidRPr="00626A8F">
        <w:t>W przypadku instalacji C.O.</w:t>
      </w:r>
      <w:r w:rsidR="00360C12" w:rsidRPr="00626A8F">
        <w:t xml:space="preserve">, </w:t>
      </w:r>
      <w:r w:rsidR="00B6392D" w:rsidRPr="00626A8F">
        <w:t>instalacji wodociągowej</w:t>
      </w:r>
      <w:r w:rsidRPr="00626A8F">
        <w:t xml:space="preserve"> oraz instalacji wentylacji</w:t>
      </w:r>
      <w:r w:rsidR="00B6392D" w:rsidRPr="00626A8F">
        <w:t xml:space="preserve"> mechanicznej i grawitacyjnej, </w:t>
      </w:r>
      <w:r w:rsidRPr="00626A8F">
        <w:t>poza inwentaryzacją do celów projektowych,</w:t>
      </w:r>
      <w:r w:rsidR="00C96A83" w:rsidRPr="00626A8F">
        <w:t xml:space="preserve"> obowiązkiem projektanta</w:t>
      </w:r>
      <w:r w:rsidR="00184C58" w:rsidRPr="00626A8F">
        <w:t>,</w:t>
      </w:r>
      <w:r w:rsidRPr="00626A8F">
        <w:t xml:space="preserve"> przed rozpoczęciem prac projektowych, jest opracowanie</w:t>
      </w:r>
      <w:r w:rsidR="00C96A83" w:rsidRPr="00626A8F">
        <w:t xml:space="preserve"> i przekazanie Zamawiającemu</w:t>
      </w:r>
      <w:r w:rsidRPr="00626A8F">
        <w:t xml:space="preserve"> szczegółowej inwentaryzacji istniejących instalacji </w:t>
      </w:r>
      <w:r w:rsidR="00C96A83" w:rsidRPr="00626A8F">
        <w:t>zawierając</w:t>
      </w:r>
      <w:r w:rsidR="00881B3D" w:rsidRPr="00626A8F">
        <w:t>ych</w:t>
      </w:r>
      <w:r w:rsidR="00C96A83" w:rsidRPr="00626A8F">
        <w:t xml:space="preserve"> </w:t>
      </w:r>
      <w:r w:rsidRPr="00626A8F">
        <w:t>rysunk</w:t>
      </w:r>
      <w:r w:rsidR="00C96A83" w:rsidRPr="00626A8F">
        <w:t>i</w:t>
      </w:r>
      <w:r w:rsidRPr="00626A8F">
        <w:t xml:space="preserve"> (rzut</w:t>
      </w:r>
      <w:r w:rsidR="00C96A83" w:rsidRPr="00626A8F">
        <w:t>y</w:t>
      </w:r>
      <w:r w:rsidRPr="00626A8F">
        <w:t>, schemat</w:t>
      </w:r>
      <w:r w:rsidR="00C96A83" w:rsidRPr="00626A8F">
        <w:t>y i rozwinięcia</w:t>
      </w:r>
      <w:r w:rsidRPr="00626A8F">
        <w:t>) przedstawiając</w:t>
      </w:r>
      <w:r w:rsidR="00C96A83" w:rsidRPr="00626A8F">
        <w:t>e</w:t>
      </w:r>
      <w:r w:rsidRPr="00626A8F">
        <w:t xml:space="preserve"> aktua</w:t>
      </w:r>
      <w:r w:rsidR="00C96A83" w:rsidRPr="00626A8F">
        <w:t xml:space="preserve">lny układ, budowę i stan ww. instalacji oraz </w:t>
      </w:r>
      <w:r w:rsidRPr="00626A8F">
        <w:t>dokumentac</w:t>
      </w:r>
      <w:r w:rsidR="00B6392D" w:rsidRPr="00626A8F">
        <w:t xml:space="preserve">ję zdjęciową </w:t>
      </w:r>
      <w:r w:rsidR="00C96A83" w:rsidRPr="00626A8F">
        <w:t>ww. instalacji we wszystkich pomieszczeniach, przez które</w:t>
      </w:r>
      <w:r w:rsidR="002658C8" w:rsidRPr="00626A8F">
        <w:t xml:space="preserve"> ww.</w:t>
      </w:r>
      <w:r w:rsidR="00C96A83" w:rsidRPr="00626A8F">
        <w:t xml:space="preserve"> instalacje są prowadzone.</w:t>
      </w:r>
    </w:p>
    <w:p w14:paraId="26F9A910" w14:textId="111A7747" w:rsidR="00827814" w:rsidRPr="00626A8F" w:rsidRDefault="00827814" w:rsidP="00827814">
      <w:pPr>
        <w:pStyle w:val="Akapitzlist"/>
        <w:spacing w:after="0" w:line="240" w:lineRule="auto"/>
        <w:jc w:val="both"/>
      </w:pPr>
      <w:r w:rsidRPr="00626A8F">
        <w:t>UWAGA: wykonanie inwentaryzacji instalacji grzewczej</w:t>
      </w:r>
      <w:r w:rsidR="00881B3D" w:rsidRPr="00626A8F">
        <w:t>, wodociągowej i wentylacyjnej</w:t>
      </w:r>
      <w:r w:rsidRPr="00626A8F">
        <w:t xml:space="preserve"> może wymagać wykonania rewizji w sufitach podwieszanych, w szczególności w przyziemiu i na parterze budynku gdzie prowadzone są główne instalacje poziome do pionów – wykonanie systemowych rewizji w sufitach podwieszanych, o ile okaż</w:t>
      </w:r>
      <w:r w:rsidR="00881B3D" w:rsidRPr="00626A8F">
        <w:t>ą</w:t>
      </w:r>
      <w:r w:rsidRPr="00626A8F">
        <w:t xml:space="preserve"> się niezbędne do wykonania inwentaryzacji, stanowi zakres prac </w:t>
      </w:r>
      <w:r w:rsidR="00881B3D" w:rsidRPr="00626A8F">
        <w:t>Projektanta.</w:t>
      </w:r>
      <w:r w:rsidRPr="00626A8F">
        <w:t xml:space="preserve"> </w:t>
      </w:r>
    </w:p>
    <w:p w14:paraId="70D5C10C" w14:textId="4719DDDE" w:rsidR="00976137" w:rsidRPr="00626A8F" w:rsidRDefault="00976137" w:rsidP="00976137">
      <w:pPr>
        <w:pStyle w:val="Akapitzlist"/>
        <w:numPr>
          <w:ilvl w:val="0"/>
          <w:numId w:val="17"/>
        </w:numPr>
        <w:spacing w:after="0" w:line="240" w:lineRule="auto"/>
        <w:contextualSpacing w:val="0"/>
        <w:jc w:val="both"/>
      </w:pPr>
      <w:r w:rsidRPr="00626A8F">
        <w:t>W dokumentacji projektowej</w:t>
      </w:r>
      <w:r w:rsidR="00E11185" w:rsidRPr="00626A8F">
        <w:t>,</w:t>
      </w:r>
      <w:r w:rsidR="00C96A83" w:rsidRPr="00626A8F">
        <w:t xml:space="preserve"> w zakresie instalacji sanitarnych</w:t>
      </w:r>
      <w:r w:rsidRPr="00626A8F">
        <w:t xml:space="preserve"> należy uwzględnić wymianę wszystkich instalacji </w:t>
      </w:r>
      <w:proofErr w:type="spellStart"/>
      <w:r w:rsidRPr="00626A8F">
        <w:t>wod-kan</w:t>
      </w:r>
      <w:proofErr w:type="spellEnd"/>
      <w:r w:rsidRPr="00626A8F">
        <w:t xml:space="preserve"> z wyłączeniem instalacji </w:t>
      </w:r>
      <w:proofErr w:type="spellStart"/>
      <w:r w:rsidRPr="00626A8F">
        <w:t>podposadzkowych</w:t>
      </w:r>
      <w:proofErr w:type="spellEnd"/>
      <w:r w:rsidRPr="00626A8F">
        <w:t xml:space="preserve">, natomiast zakres przebudowy, wymiany i rozbudowy innych instalacji należy uzgodnić z Zamawiającym, </w:t>
      </w:r>
      <w:r w:rsidR="00184C58" w:rsidRPr="00626A8F">
        <w:br/>
      </w:r>
      <w:r w:rsidRPr="00626A8F">
        <w:t xml:space="preserve">po przeprowadzeniu inwentaryzacji, na etapie opracowywania projektu koncepcyjnego </w:t>
      </w:r>
      <w:r w:rsidR="00184C58" w:rsidRPr="00626A8F">
        <w:br/>
      </w:r>
      <w:r w:rsidRPr="00626A8F">
        <w:t>i</w:t>
      </w:r>
      <w:r w:rsidR="007062EA" w:rsidRPr="00626A8F">
        <w:t xml:space="preserve"> projektu</w:t>
      </w:r>
      <w:r w:rsidR="00F0494A" w:rsidRPr="00626A8F">
        <w:t xml:space="preserve"> budowlanego – dokładny zakres przewidywanych</w:t>
      </w:r>
      <w:r w:rsidR="002658C8" w:rsidRPr="00626A8F">
        <w:t xml:space="preserve"> przez Zamawiającego</w:t>
      </w:r>
      <w:r w:rsidR="00F0494A" w:rsidRPr="00626A8F">
        <w:t xml:space="preserve"> prac</w:t>
      </w:r>
      <w:r w:rsidR="002658C8" w:rsidRPr="00626A8F">
        <w:t xml:space="preserve"> oraz oczekiwań Zamawiającego dotycząc</w:t>
      </w:r>
      <w:r w:rsidR="005F1360" w:rsidRPr="00626A8F">
        <w:t>ych</w:t>
      </w:r>
      <w:r w:rsidR="002658C8" w:rsidRPr="00626A8F">
        <w:t xml:space="preserve"> zakresu projektu</w:t>
      </w:r>
      <w:r w:rsidR="00F0494A" w:rsidRPr="00626A8F">
        <w:t xml:space="preserve"> został opisany dla każdej instalacji niezależnie w punktach poniżej.</w:t>
      </w:r>
    </w:p>
    <w:p w14:paraId="2158C093" w14:textId="1F2ABEF5" w:rsidR="00976137" w:rsidRPr="00626A8F" w:rsidRDefault="00976137" w:rsidP="00976137">
      <w:pPr>
        <w:pStyle w:val="Akapitzlist"/>
        <w:numPr>
          <w:ilvl w:val="0"/>
          <w:numId w:val="17"/>
        </w:numPr>
        <w:spacing w:after="0" w:line="240" w:lineRule="auto"/>
        <w:contextualSpacing w:val="0"/>
        <w:jc w:val="both"/>
      </w:pPr>
      <w:r w:rsidRPr="00626A8F">
        <w:t>Dokumentacja projektowa musi zawierać komplet obliczeń</w:t>
      </w:r>
      <w:r w:rsidR="007062EA" w:rsidRPr="00626A8F">
        <w:t>,</w:t>
      </w:r>
      <w:r w:rsidRPr="00626A8F">
        <w:t xml:space="preserve"> dla każdej instalacji</w:t>
      </w:r>
      <w:r w:rsidR="007062EA" w:rsidRPr="00626A8F">
        <w:t>,</w:t>
      </w:r>
      <w:r w:rsidRPr="00626A8F">
        <w:t xml:space="preserve"> uwzględniających:</w:t>
      </w:r>
    </w:p>
    <w:p w14:paraId="64E07B53" w14:textId="2358B4C7" w:rsidR="00976137" w:rsidRPr="00626A8F" w:rsidRDefault="002658C8" w:rsidP="00976137">
      <w:pPr>
        <w:pStyle w:val="Akapitzlist"/>
        <w:spacing w:after="0" w:line="240" w:lineRule="auto"/>
        <w:jc w:val="both"/>
      </w:pPr>
      <w:r w:rsidRPr="00626A8F">
        <w:t>•</w:t>
      </w:r>
      <w:r w:rsidRPr="00626A8F">
        <w:tab/>
        <w:t>o</w:t>
      </w:r>
      <w:r w:rsidR="00976137" w:rsidRPr="00626A8F">
        <w:t>bliczenia bilansowe (bilans powietrza wentylacyjne</w:t>
      </w:r>
      <w:r w:rsidRPr="00626A8F">
        <w:t>go</w:t>
      </w:r>
      <w:r w:rsidR="00976137" w:rsidRPr="00626A8F">
        <w:t>, bilans</w:t>
      </w:r>
      <w:r w:rsidRPr="00626A8F">
        <w:t>e</w:t>
      </w:r>
      <w:r w:rsidR="00976137" w:rsidRPr="00626A8F">
        <w:t xml:space="preserve"> zysków ciepła</w:t>
      </w:r>
      <w:r w:rsidRPr="00626A8F">
        <w:t xml:space="preserve"> / chłodu</w:t>
      </w:r>
      <w:r w:rsidR="005F1360" w:rsidRPr="00626A8F">
        <w:t>, bilanse instalacji wodociągowych i kanalizacyjnych</w:t>
      </w:r>
      <w:r w:rsidR="00976137" w:rsidRPr="00626A8F">
        <w:t xml:space="preserve"> itp.),</w:t>
      </w:r>
    </w:p>
    <w:p w14:paraId="12E81AA3" w14:textId="6BF45FD6" w:rsidR="00976137" w:rsidRPr="00626A8F" w:rsidRDefault="002658C8" w:rsidP="00976137">
      <w:pPr>
        <w:pStyle w:val="Akapitzlist"/>
        <w:spacing w:after="0" w:line="240" w:lineRule="auto"/>
        <w:jc w:val="both"/>
      </w:pPr>
      <w:r w:rsidRPr="00626A8F">
        <w:t>•</w:t>
      </w:r>
      <w:r w:rsidRPr="00626A8F">
        <w:tab/>
        <w:t>o</w:t>
      </w:r>
      <w:r w:rsidR="00976137" w:rsidRPr="00626A8F">
        <w:t>bliczenia hydrauliczne instalacji,</w:t>
      </w:r>
    </w:p>
    <w:p w14:paraId="6D529FE0" w14:textId="4B8BA967" w:rsidR="00976137" w:rsidRPr="00626A8F" w:rsidRDefault="002658C8" w:rsidP="00976137">
      <w:pPr>
        <w:pStyle w:val="Akapitzlist"/>
        <w:spacing w:after="0" w:line="240" w:lineRule="auto"/>
        <w:jc w:val="both"/>
      </w:pPr>
      <w:r w:rsidRPr="00626A8F">
        <w:t>•</w:t>
      </w:r>
      <w:r w:rsidRPr="00626A8F">
        <w:tab/>
        <w:t>o</w:t>
      </w:r>
      <w:r w:rsidR="00976137" w:rsidRPr="00626A8F">
        <w:t>bliczenia akustyczne instalacji wentylacji i klimatyzacji uwzględniające zaprojektowane elementy instalacyjne takie jak wentylatory, tłumiki, kanały</w:t>
      </w:r>
      <w:r w:rsidRPr="00626A8F">
        <w:t>,</w:t>
      </w:r>
      <w:r w:rsidR="00976137" w:rsidRPr="00626A8F">
        <w:t xml:space="preserve"> jak </w:t>
      </w:r>
      <w:r w:rsidR="007062EA" w:rsidRPr="00626A8F">
        <w:t>również</w:t>
      </w:r>
      <w:r w:rsidR="00976137" w:rsidRPr="00626A8F">
        <w:t xml:space="preserve"> chłonność akustyczną</w:t>
      </w:r>
      <w:r w:rsidR="007062EA" w:rsidRPr="00626A8F">
        <w:t xml:space="preserve"> obsługiwanych</w:t>
      </w:r>
      <w:r w:rsidR="00976137" w:rsidRPr="00626A8F">
        <w:t xml:space="preserve"> pomieszczeń.</w:t>
      </w:r>
    </w:p>
    <w:p w14:paraId="535BED4F" w14:textId="2BD48BC1" w:rsidR="00976137" w:rsidRPr="00626A8F" w:rsidRDefault="00976137" w:rsidP="00976137">
      <w:pPr>
        <w:pStyle w:val="Akapitzlist"/>
        <w:numPr>
          <w:ilvl w:val="0"/>
          <w:numId w:val="17"/>
        </w:numPr>
        <w:spacing w:after="0" w:line="240" w:lineRule="auto"/>
        <w:contextualSpacing w:val="0"/>
        <w:jc w:val="both"/>
      </w:pPr>
      <w:r w:rsidRPr="00626A8F">
        <w:t>Instalacje wentylacyjne i klimatyzacyjne</w:t>
      </w:r>
      <w:r w:rsidR="005F1360" w:rsidRPr="00626A8F">
        <w:t xml:space="preserve"> oraz maszynownie wentylacyjne, chłodnicze jak również pomieszczenie pompowni</w:t>
      </w:r>
      <w:r w:rsidRPr="00626A8F">
        <w:t xml:space="preserve"> należy projektować ze szczególnym naciskiem na zachowanie wymaganych przepisami parametrów akustycznych zarówno wewnątrz jak i na zewnątrz budynku (charakter budynku wymaga zachowania </w:t>
      </w:r>
      <w:r w:rsidRPr="00626A8F">
        <w:rPr>
          <w:b/>
        </w:rPr>
        <w:t>parametrów akustycznych</w:t>
      </w:r>
      <w:r w:rsidRPr="00626A8F">
        <w:t xml:space="preserve"> </w:t>
      </w:r>
      <w:r w:rsidRPr="00626A8F">
        <w:rPr>
          <w:b/>
        </w:rPr>
        <w:t>dla pomieszczeń pracy umysłowej</w:t>
      </w:r>
      <w:r w:rsidRPr="00626A8F">
        <w:t xml:space="preserve">). W projekcie zawrzeć należy odpowiednie obliczenia akustyczne, których wyniki muszą zostać potwierdzone na etapie opracowania audytu akustycznego mającego na celu weryfikację i ocenę komfortu akustycznego w obiekcie i w jego otoczeniu, na skutek realizacji projektu, w szczególności w zakresie budowy nowej instalacji klimatyzacyjnej i budowy / przebudowy instalacji wentylacyjnej. Wyniki ww. obliczeń oraz dane zawarte w audycie będą weryfikowane na drodze pomiarów po wykonaniu prac budowlanych i instalacyjnych. </w:t>
      </w:r>
    </w:p>
    <w:p w14:paraId="3D807DC5" w14:textId="4E061D8C" w:rsidR="007062EA" w:rsidRPr="00626A8F" w:rsidRDefault="007062EA" w:rsidP="007062EA">
      <w:pPr>
        <w:pStyle w:val="Akapitzlist"/>
        <w:numPr>
          <w:ilvl w:val="0"/>
          <w:numId w:val="17"/>
        </w:numPr>
        <w:spacing w:after="0" w:line="240" w:lineRule="auto"/>
        <w:contextualSpacing w:val="0"/>
        <w:jc w:val="both"/>
      </w:pPr>
      <w:r w:rsidRPr="00626A8F">
        <w:t>Obowiązkiem projektanta jest zawarcie w dokumentacji projektowej precyzyjnych</w:t>
      </w:r>
      <w:r w:rsidR="00C96A83" w:rsidRPr="00626A8F">
        <w:t xml:space="preserve"> i jednoznacznych</w:t>
      </w:r>
      <w:r w:rsidRPr="00626A8F">
        <w:t xml:space="preserve"> wytycznych dotyczących odbioru robót w zakresie:</w:t>
      </w:r>
    </w:p>
    <w:p w14:paraId="35BA266A" w14:textId="712921EC" w:rsidR="007062EA" w:rsidRPr="00626A8F" w:rsidRDefault="007062EA" w:rsidP="007062EA">
      <w:pPr>
        <w:pStyle w:val="Akapitzlist"/>
        <w:numPr>
          <w:ilvl w:val="0"/>
          <w:numId w:val="21"/>
        </w:numPr>
        <w:spacing w:after="0" w:line="240" w:lineRule="auto"/>
        <w:contextualSpacing w:val="0"/>
        <w:jc w:val="both"/>
      </w:pPr>
      <w:r w:rsidRPr="00626A8F">
        <w:t>pomiarów akustycznych wraz z określeniem maksymalnych dopuszczalnych poziomów natężenia dźwięku mierzonego w pomieszczeniach i na zewnątrz budynku, przy pracującej w wydajności projektowanej instalacji wentylacyjnej i klimatyzacyjnej.</w:t>
      </w:r>
    </w:p>
    <w:p w14:paraId="772A1B17" w14:textId="0A2C9A62" w:rsidR="007062EA" w:rsidRPr="00626A8F" w:rsidRDefault="007062EA" w:rsidP="007062EA">
      <w:pPr>
        <w:pStyle w:val="Akapitzlist"/>
        <w:numPr>
          <w:ilvl w:val="0"/>
          <w:numId w:val="21"/>
        </w:numPr>
        <w:spacing w:after="0" w:line="240" w:lineRule="auto"/>
        <w:contextualSpacing w:val="0"/>
        <w:jc w:val="both"/>
      </w:pPr>
      <w:r w:rsidRPr="00626A8F">
        <w:t xml:space="preserve">przepływów oraz wydajności w instalacjach rurowych </w:t>
      </w:r>
      <w:r w:rsidR="002658C8" w:rsidRPr="00626A8F">
        <w:t xml:space="preserve">jak </w:t>
      </w:r>
      <w:r w:rsidRPr="00626A8F">
        <w:t>i wentylacyjnych,</w:t>
      </w:r>
    </w:p>
    <w:p w14:paraId="64707772" w14:textId="6C06A581" w:rsidR="007062EA" w:rsidRPr="00626A8F" w:rsidRDefault="007062EA" w:rsidP="007062EA">
      <w:pPr>
        <w:pStyle w:val="Akapitzlist"/>
        <w:numPr>
          <w:ilvl w:val="0"/>
          <w:numId w:val="21"/>
        </w:numPr>
        <w:spacing w:after="0" w:line="240" w:lineRule="auto"/>
        <w:contextualSpacing w:val="0"/>
        <w:jc w:val="both"/>
      </w:pPr>
      <w:r w:rsidRPr="00626A8F">
        <w:t>szczelności rurociągów i kanałów wentylacyjnych.</w:t>
      </w:r>
    </w:p>
    <w:p w14:paraId="1A1CE345" w14:textId="05F41809" w:rsidR="007062EA" w:rsidRPr="00626A8F" w:rsidRDefault="007062EA" w:rsidP="007062EA">
      <w:pPr>
        <w:spacing w:after="0" w:line="240" w:lineRule="auto"/>
        <w:ind w:left="708"/>
        <w:jc w:val="both"/>
      </w:pPr>
      <w:r w:rsidRPr="00626A8F">
        <w:lastRenderedPageBreak/>
        <w:t>W dokumentacji projektowej należy dokładnie opisać procedurę przeprowadzenia wymaganych pomiarów odbiorowych, regulacji i prób ze wskazaniem</w:t>
      </w:r>
      <w:r w:rsidR="00C96A83" w:rsidRPr="00626A8F">
        <w:t xml:space="preserve"> technologii ich przeprowadzenia, wymaganych urządzeń oraz</w:t>
      </w:r>
      <w:r w:rsidRPr="00626A8F">
        <w:t xml:space="preserve"> maksymalnych i minimalnych dopuszczalnych wartości. W opisie można stosować odniesienia do norm branżowych lub wytycznych producentów o ile zostaną one zacytowane lub skopiowane </w:t>
      </w:r>
      <w:r w:rsidR="005F1360" w:rsidRPr="00626A8F">
        <w:t>oraz</w:t>
      </w:r>
      <w:r w:rsidRPr="00626A8F">
        <w:t xml:space="preserve"> zaw</w:t>
      </w:r>
      <w:r w:rsidR="00C96A83" w:rsidRPr="00626A8F">
        <w:t>arte w dokumentacji projektowej, bez konieczności analizowania przez służby Zamawiającego</w:t>
      </w:r>
      <w:r w:rsidR="002658C8" w:rsidRPr="00626A8F">
        <w:t xml:space="preserve"> i Wykonawcę robót instalacyjnych, na etapie realizacji prac,</w:t>
      </w:r>
      <w:r w:rsidR="00C96A83" w:rsidRPr="00626A8F">
        <w:t xml:space="preserve"> odrębnych dokumentów</w:t>
      </w:r>
      <w:r w:rsidR="00881B3D" w:rsidRPr="00626A8F">
        <w:t xml:space="preserve"> i wytycznych</w:t>
      </w:r>
      <w:r w:rsidR="00C96A83" w:rsidRPr="00626A8F">
        <w:t>.</w:t>
      </w:r>
    </w:p>
    <w:p w14:paraId="0FFB75BA" w14:textId="77777777" w:rsidR="005F1360" w:rsidRPr="00626A8F" w:rsidRDefault="005F1360" w:rsidP="00DA562F">
      <w:pPr>
        <w:jc w:val="both"/>
        <w:rPr>
          <w:b/>
          <w:sz w:val="20"/>
          <w:szCs w:val="20"/>
        </w:rPr>
      </w:pPr>
    </w:p>
    <w:p w14:paraId="0E08E8D4" w14:textId="552538A8" w:rsidR="005C54AD" w:rsidRPr="00626A8F" w:rsidRDefault="00A840BE" w:rsidP="00DA562F">
      <w:pPr>
        <w:jc w:val="both"/>
        <w:rPr>
          <w:b/>
          <w:sz w:val="20"/>
          <w:szCs w:val="20"/>
        </w:rPr>
      </w:pPr>
      <w:r w:rsidRPr="00626A8F">
        <w:rPr>
          <w:b/>
          <w:sz w:val="20"/>
          <w:szCs w:val="20"/>
        </w:rPr>
        <w:t>Instalacja</w:t>
      </w:r>
      <w:r w:rsidR="003C0535" w:rsidRPr="00626A8F">
        <w:rPr>
          <w:b/>
          <w:sz w:val="20"/>
          <w:szCs w:val="20"/>
        </w:rPr>
        <w:t xml:space="preserve"> centralnego ogrzewania (</w:t>
      </w:r>
      <w:r w:rsidRPr="00626A8F">
        <w:rPr>
          <w:b/>
          <w:sz w:val="20"/>
          <w:szCs w:val="20"/>
        </w:rPr>
        <w:t>C.O.</w:t>
      </w:r>
      <w:r w:rsidR="003C0535" w:rsidRPr="00626A8F">
        <w:rPr>
          <w:b/>
          <w:sz w:val="20"/>
          <w:szCs w:val="20"/>
        </w:rPr>
        <w:t>)</w:t>
      </w:r>
    </w:p>
    <w:p w14:paraId="06D8D660" w14:textId="77777777" w:rsidR="00342812" w:rsidRPr="00626A8F" w:rsidRDefault="00342812" w:rsidP="00DA562F">
      <w:pPr>
        <w:jc w:val="both"/>
        <w:rPr>
          <w:sz w:val="20"/>
          <w:szCs w:val="20"/>
        </w:rPr>
      </w:pPr>
      <w:r w:rsidRPr="00626A8F">
        <w:rPr>
          <w:sz w:val="20"/>
          <w:szCs w:val="20"/>
        </w:rPr>
        <w:t>Obowiązkiem wykonawcy jest:</w:t>
      </w:r>
    </w:p>
    <w:p w14:paraId="47A4CDAF" w14:textId="77777777" w:rsidR="00A840BE" w:rsidRPr="00626A8F" w:rsidRDefault="00342812" w:rsidP="00DA562F">
      <w:pPr>
        <w:pStyle w:val="Akapitzlist"/>
        <w:numPr>
          <w:ilvl w:val="0"/>
          <w:numId w:val="1"/>
        </w:numPr>
        <w:jc w:val="both"/>
        <w:rPr>
          <w:sz w:val="20"/>
          <w:szCs w:val="20"/>
        </w:rPr>
      </w:pPr>
      <w:r w:rsidRPr="00626A8F">
        <w:rPr>
          <w:sz w:val="20"/>
          <w:szCs w:val="20"/>
        </w:rPr>
        <w:t>W</w:t>
      </w:r>
      <w:r w:rsidR="00A840BE" w:rsidRPr="00626A8F">
        <w:rPr>
          <w:sz w:val="20"/>
          <w:szCs w:val="20"/>
        </w:rPr>
        <w:t>ykona</w:t>
      </w:r>
      <w:r w:rsidR="00353764" w:rsidRPr="00626A8F">
        <w:rPr>
          <w:sz w:val="20"/>
          <w:szCs w:val="20"/>
        </w:rPr>
        <w:t>nie</w:t>
      </w:r>
      <w:r w:rsidR="00A840BE" w:rsidRPr="00626A8F">
        <w:rPr>
          <w:sz w:val="20"/>
          <w:szCs w:val="20"/>
        </w:rPr>
        <w:t xml:space="preserve"> przed rozpoczęci</w:t>
      </w:r>
      <w:r w:rsidR="005E2A74" w:rsidRPr="00626A8F">
        <w:rPr>
          <w:sz w:val="20"/>
          <w:szCs w:val="20"/>
        </w:rPr>
        <w:t>em prac projektowych szczegółowej</w:t>
      </w:r>
      <w:r w:rsidR="00A840BE" w:rsidRPr="00626A8F">
        <w:rPr>
          <w:sz w:val="20"/>
          <w:szCs w:val="20"/>
        </w:rPr>
        <w:t xml:space="preserve"> inwentaryzacj</w:t>
      </w:r>
      <w:r w:rsidR="005E2A74" w:rsidRPr="00626A8F">
        <w:rPr>
          <w:sz w:val="20"/>
          <w:szCs w:val="20"/>
        </w:rPr>
        <w:t>i istniejącej</w:t>
      </w:r>
      <w:r w:rsidR="00A840BE" w:rsidRPr="00626A8F">
        <w:rPr>
          <w:sz w:val="20"/>
          <w:szCs w:val="20"/>
        </w:rPr>
        <w:t xml:space="preserve"> instalacji C.O. w budynku oraz opracowa</w:t>
      </w:r>
      <w:r w:rsidR="005E2A74" w:rsidRPr="00626A8F">
        <w:rPr>
          <w:sz w:val="20"/>
          <w:szCs w:val="20"/>
        </w:rPr>
        <w:t>nie</w:t>
      </w:r>
      <w:r w:rsidR="00A840BE" w:rsidRPr="00626A8F">
        <w:rPr>
          <w:sz w:val="20"/>
          <w:szCs w:val="20"/>
        </w:rPr>
        <w:t xml:space="preserve"> rysunk</w:t>
      </w:r>
      <w:r w:rsidR="005E2A74" w:rsidRPr="00626A8F">
        <w:rPr>
          <w:sz w:val="20"/>
          <w:szCs w:val="20"/>
        </w:rPr>
        <w:t>ów</w:t>
      </w:r>
      <w:r w:rsidR="00A840BE" w:rsidRPr="00626A8F">
        <w:rPr>
          <w:sz w:val="20"/>
          <w:szCs w:val="20"/>
        </w:rPr>
        <w:t xml:space="preserve"> (rzut</w:t>
      </w:r>
      <w:r w:rsidR="005E2A74" w:rsidRPr="00626A8F">
        <w:rPr>
          <w:sz w:val="20"/>
          <w:szCs w:val="20"/>
        </w:rPr>
        <w:t>ów</w:t>
      </w:r>
      <w:r w:rsidR="00A840BE" w:rsidRPr="00626A8F">
        <w:rPr>
          <w:sz w:val="20"/>
          <w:szCs w:val="20"/>
        </w:rPr>
        <w:t xml:space="preserve"> i rozwinię</w:t>
      </w:r>
      <w:r w:rsidR="005E2A74" w:rsidRPr="00626A8F">
        <w:rPr>
          <w:sz w:val="20"/>
          <w:szCs w:val="20"/>
        </w:rPr>
        <w:t>ć</w:t>
      </w:r>
      <w:r w:rsidR="00A840BE" w:rsidRPr="00626A8F">
        <w:rPr>
          <w:sz w:val="20"/>
          <w:szCs w:val="20"/>
        </w:rPr>
        <w:t>) przedstawiając</w:t>
      </w:r>
      <w:r w:rsidR="005E2A74" w:rsidRPr="00626A8F">
        <w:rPr>
          <w:sz w:val="20"/>
          <w:szCs w:val="20"/>
        </w:rPr>
        <w:t>ych</w:t>
      </w:r>
      <w:r w:rsidR="00A840BE" w:rsidRPr="00626A8F">
        <w:rPr>
          <w:sz w:val="20"/>
          <w:szCs w:val="20"/>
        </w:rPr>
        <w:t xml:space="preserve"> aktualny układ oraz stan instalacji C.O., w tym w szczególności:</w:t>
      </w:r>
    </w:p>
    <w:p w14:paraId="18737DE1" w14:textId="77777777" w:rsidR="00A840BE" w:rsidRPr="00626A8F" w:rsidRDefault="00A840BE" w:rsidP="003C0535">
      <w:pPr>
        <w:pStyle w:val="Akapitzlist"/>
        <w:rPr>
          <w:sz w:val="20"/>
          <w:szCs w:val="20"/>
        </w:rPr>
      </w:pPr>
      <w:r w:rsidRPr="00626A8F">
        <w:rPr>
          <w:sz w:val="20"/>
          <w:szCs w:val="20"/>
        </w:rPr>
        <w:t>-</w:t>
      </w:r>
      <w:r w:rsidR="00DA562F" w:rsidRPr="00626A8F">
        <w:rPr>
          <w:sz w:val="20"/>
          <w:szCs w:val="20"/>
        </w:rPr>
        <w:t xml:space="preserve"> trasy i</w:t>
      </w:r>
      <w:r w:rsidRPr="00626A8F">
        <w:rPr>
          <w:sz w:val="20"/>
          <w:szCs w:val="20"/>
        </w:rPr>
        <w:t xml:space="preserve"> średnice rurociągów C.O.</w:t>
      </w:r>
      <w:r w:rsidR="00DA562F" w:rsidRPr="00626A8F">
        <w:rPr>
          <w:sz w:val="20"/>
          <w:szCs w:val="20"/>
        </w:rPr>
        <w:t xml:space="preserve"> oraz ich izolacje,</w:t>
      </w:r>
    </w:p>
    <w:p w14:paraId="21B0E945" w14:textId="77777777" w:rsidR="00A840BE" w:rsidRPr="00626A8F" w:rsidRDefault="00A840BE" w:rsidP="00DA562F">
      <w:pPr>
        <w:pStyle w:val="Akapitzlist"/>
        <w:jc w:val="both"/>
        <w:rPr>
          <w:sz w:val="20"/>
          <w:szCs w:val="20"/>
        </w:rPr>
      </w:pPr>
      <w:r w:rsidRPr="00626A8F">
        <w:rPr>
          <w:sz w:val="20"/>
          <w:szCs w:val="20"/>
        </w:rPr>
        <w:t>-</w:t>
      </w:r>
      <w:r w:rsidR="00DA562F" w:rsidRPr="00626A8F">
        <w:rPr>
          <w:sz w:val="20"/>
          <w:szCs w:val="20"/>
        </w:rPr>
        <w:t xml:space="preserve"> lokalizacje,</w:t>
      </w:r>
      <w:r w:rsidRPr="00626A8F">
        <w:rPr>
          <w:sz w:val="20"/>
          <w:szCs w:val="20"/>
        </w:rPr>
        <w:t xml:space="preserve"> typy i w</w:t>
      </w:r>
      <w:r w:rsidR="00DA562F" w:rsidRPr="00626A8F">
        <w:rPr>
          <w:sz w:val="20"/>
          <w:szCs w:val="20"/>
        </w:rPr>
        <w:t>ielkości grzejni</w:t>
      </w:r>
      <w:r w:rsidR="00185D41" w:rsidRPr="00626A8F">
        <w:rPr>
          <w:sz w:val="20"/>
          <w:szCs w:val="20"/>
        </w:rPr>
        <w:t>ków oraz ich ewentualne obudowy, przesłonięcia itp.,</w:t>
      </w:r>
    </w:p>
    <w:p w14:paraId="1AF1CF50" w14:textId="77777777" w:rsidR="00A840BE" w:rsidRPr="00626A8F" w:rsidRDefault="00A840BE" w:rsidP="00DA562F">
      <w:pPr>
        <w:pStyle w:val="Akapitzlist"/>
        <w:jc w:val="both"/>
        <w:rPr>
          <w:sz w:val="20"/>
          <w:szCs w:val="20"/>
        </w:rPr>
      </w:pPr>
      <w:r w:rsidRPr="00626A8F">
        <w:rPr>
          <w:sz w:val="20"/>
          <w:szCs w:val="20"/>
        </w:rPr>
        <w:t>-</w:t>
      </w:r>
      <w:r w:rsidR="00DA562F" w:rsidRPr="00626A8F">
        <w:rPr>
          <w:sz w:val="20"/>
          <w:szCs w:val="20"/>
        </w:rPr>
        <w:t xml:space="preserve"> typy zaworów termostatycznych i głowic termostatycznych,</w:t>
      </w:r>
    </w:p>
    <w:p w14:paraId="49AB0255" w14:textId="77777777" w:rsidR="00A840BE" w:rsidRPr="00626A8F" w:rsidRDefault="00A840BE" w:rsidP="00DA562F">
      <w:pPr>
        <w:pStyle w:val="Akapitzlist"/>
        <w:jc w:val="both"/>
        <w:rPr>
          <w:sz w:val="20"/>
          <w:szCs w:val="20"/>
        </w:rPr>
      </w:pPr>
      <w:r w:rsidRPr="00626A8F">
        <w:rPr>
          <w:sz w:val="20"/>
          <w:szCs w:val="20"/>
        </w:rPr>
        <w:t xml:space="preserve">- typy, wielkości, nastawy armatury </w:t>
      </w:r>
      <w:proofErr w:type="spellStart"/>
      <w:r w:rsidRPr="00626A8F">
        <w:rPr>
          <w:sz w:val="20"/>
          <w:szCs w:val="20"/>
        </w:rPr>
        <w:t>podpionowej</w:t>
      </w:r>
      <w:proofErr w:type="spellEnd"/>
      <w:r w:rsidRPr="00626A8F">
        <w:rPr>
          <w:sz w:val="20"/>
          <w:szCs w:val="20"/>
        </w:rPr>
        <w:t>,</w:t>
      </w:r>
    </w:p>
    <w:p w14:paraId="408561A7" w14:textId="77777777" w:rsidR="00F50AB9" w:rsidRPr="00626A8F" w:rsidRDefault="00F50AB9" w:rsidP="00DA562F">
      <w:pPr>
        <w:pStyle w:val="Akapitzlist"/>
        <w:jc w:val="both"/>
        <w:rPr>
          <w:sz w:val="20"/>
          <w:szCs w:val="20"/>
        </w:rPr>
      </w:pPr>
      <w:r w:rsidRPr="00626A8F">
        <w:rPr>
          <w:sz w:val="20"/>
          <w:szCs w:val="20"/>
        </w:rPr>
        <w:t>- typy i nastawy pomp w k</w:t>
      </w:r>
      <w:r w:rsidR="00185D41" w:rsidRPr="00626A8F">
        <w:rPr>
          <w:sz w:val="20"/>
          <w:szCs w:val="20"/>
        </w:rPr>
        <w:t>otłowni na głównym rozdzielaczu dla poszczególnych obiegów,</w:t>
      </w:r>
    </w:p>
    <w:p w14:paraId="58001749" w14:textId="77777777" w:rsidR="00185D41" w:rsidRPr="00626A8F" w:rsidRDefault="00A840BE" w:rsidP="00DA562F">
      <w:pPr>
        <w:pStyle w:val="Akapitzlist"/>
        <w:jc w:val="both"/>
        <w:rPr>
          <w:sz w:val="20"/>
          <w:szCs w:val="20"/>
        </w:rPr>
      </w:pPr>
      <w:r w:rsidRPr="00626A8F">
        <w:rPr>
          <w:sz w:val="20"/>
          <w:szCs w:val="20"/>
        </w:rPr>
        <w:t>- uwa</w:t>
      </w:r>
      <w:r w:rsidR="00185D41" w:rsidRPr="00626A8F">
        <w:rPr>
          <w:sz w:val="20"/>
          <w:szCs w:val="20"/>
        </w:rPr>
        <w:t>gi dotyczące stwierdzonych uszkodzeń i</w:t>
      </w:r>
      <w:r w:rsidR="005E2A74" w:rsidRPr="00626A8F">
        <w:rPr>
          <w:sz w:val="20"/>
          <w:szCs w:val="20"/>
        </w:rPr>
        <w:t xml:space="preserve"> ewentualnych</w:t>
      </w:r>
      <w:r w:rsidR="00185D41" w:rsidRPr="00626A8F">
        <w:rPr>
          <w:sz w:val="20"/>
          <w:szCs w:val="20"/>
        </w:rPr>
        <w:t xml:space="preserve"> braków.</w:t>
      </w:r>
    </w:p>
    <w:p w14:paraId="168A40A3" w14:textId="77777777" w:rsidR="00F50AB9" w:rsidRPr="00626A8F" w:rsidRDefault="00F50AB9" w:rsidP="00DA562F">
      <w:pPr>
        <w:pStyle w:val="Akapitzlist"/>
        <w:jc w:val="both"/>
        <w:rPr>
          <w:sz w:val="20"/>
          <w:szCs w:val="20"/>
        </w:rPr>
      </w:pPr>
      <w:r w:rsidRPr="00626A8F">
        <w:rPr>
          <w:sz w:val="20"/>
          <w:szCs w:val="20"/>
        </w:rPr>
        <w:t xml:space="preserve">Inwentaryzacja powinna ponadto zawierać dokumentację zdjęciową instalacji we wszystkich pomieszczeniach budynku B, odpowiednio skatalogowaną </w:t>
      </w:r>
      <w:r w:rsidR="00342812" w:rsidRPr="00626A8F">
        <w:rPr>
          <w:sz w:val="20"/>
          <w:szCs w:val="20"/>
        </w:rPr>
        <w:t>z uwzględnieniem</w:t>
      </w:r>
      <w:r w:rsidRPr="00626A8F">
        <w:rPr>
          <w:sz w:val="20"/>
          <w:szCs w:val="20"/>
        </w:rPr>
        <w:t xml:space="preserve"> pięt</w:t>
      </w:r>
      <w:r w:rsidR="00342812" w:rsidRPr="00626A8F">
        <w:rPr>
          <w:sz w:val="20"/>
          <w:szCs w:val="20"/>
        </w:rPr>
        <w:t>er</w:t>
      </w:r>
      <w:r w:rsidRPr="00626A8F">
        <w:rPr>
          <w:sz w:val="20"/>
          <w:szCs w:val="20"/>
        </w:rPr>
        <w:t xml:space="preserve"> i</w:t>
      </w:r>
      <w:r w:rsidR="00185D41" w:rsidRPr="00626A8F">
        <w:rPr>
          <w:sz w:val="20"/>
          <w:szCs w:val="20"/>
        </w:rPr>
        <w:t xml:space="preserve"> numer</w:t>
      </w:r>
      <w:r w:rsidR="00342812" w:rsidRPr="00626A8F">
        <w:rPr>
          <w:sz w:val="20"/>
          <w:szCs w:val="20"/>
        </w:rPr>
        <w:t>ów pomieszczeń. Dokumentacja zdjęciowa powinna</w:t>
      </w:r>
      <w:r w:rsidR="00185D41" w:rsidRPr="00626A8F">
        <w:rPr>
          <w:sz w:val="20"/>
          <w:szCs w:val="20"/>
        </w:rPr>
        <w:t xml:space="preserve"> </w:t>
      </w:r>
      <w:r w:rsidR="00342812" w:rsidRPr="00626A8F">
        <w:rPr>
          <w:sz w:val="20"/>
          <w:szCs w:val="20"/>
        </w:rPr>
        <w:t>dokumentować wyżej wyszczególnione elementy instalacji C.O. oraz powinna dokumentować</w:t>
      </w:r>
      <w:r w:rsidR="00185D41" w:rsidRPr="00626A8F">
        <w:rPr>
          <w:sz w:val="20"/>
          <w:szCs w:val="20"/>
        </w:rPr>
        <w:t xml:space="preserve"> stwierdzon</w:t>
      </w:r>
      <w:r w:rsidR="00342812" w:rsidRPr="00626A8F">
        <w:rPr>
          <w:sz w:val="20"/>
          <w:szCs w:val="20"/>
        </w:rPr>
        <w:t>e</w:t>
      </w:r>
      <w:r w:rsidR="00185D41" w:rsidRPr="00626A8F">
        <w:rPr>
          <w:sz w:val="20"/>
          <w:szCs w:val="20"/>
        </w:rPr>
        <w:t xml:space="preserve"> uszkodze</w:t>
      </w:r>
      <w:r w:rsidR="00342812" w:rsidRPr="00626A8F">
        <w:rPr>
          <w:sz w:val="20"/>
          <w:szCs w:val="20"/>
        </w:rPr>
        <w:t>nia i braki.</w:t>
      </w:r>
    </w:p>
    <w:p w14:paraId="50DE5D05" w14:textId="6A2AC343" w:rsidR="00A840BE" w:rsidRPr="00626A8F" w:rsidRDefault="00A840BE" w:rsidP="00DA562F">
      <w:pPr>
        <w:pStyle w:val="Akapitzlist"/>
        <w:jc w:val="both"/>
        <w:rPr>
          <w:sz w:val="20"/>
          <w:szCs w:val="20"/>
        </w:rPr>
      </w:pPr>
      <w:r w:rsidRPr="00626A8F">
        <w:rPr>
          <w:sz w:val="20"/>
          <w:szCs w:val="20"/>
        </w:rPr>
        <w:t>Obowiązkiem Wykonawcy jest</w:t>
      </w:r>
      <w:r w:rsidR="00AB7DCA" w:rsidRPr="00626A8F">
        <w:rPr>
          <w:sz w:val="20"/>
          <w:szCs w:val="20"/>
        </w:rPr>
        <w:t xml:space="preserve"> przed przystąpieniem do prac projektowych</w:t>
      </w:r>
      <w:r w:rsidRPr="00626A8F">
        <w:rPr>
          <w:sz w:val="20"/>
          <w:szCs w:val="20"/>
        </w:rPr>
        <w:t xml:space="preserve"> przekazanie</w:t>
      </w:r>
      <w:r w:rsidR="00F50AB9" w:rsidRPr="00626A8F">
        <w:rPr>
          <w:sz w:val="20"/>
          <w:szCs w:val="20"/>
        </w:rPr>
        <w:t xml:space="preserve"> kompletnej inwentaryzacji instalacji C.O. </w:t>
      </w:r>
      <w:r w:rsidRPr="00626A8F">
        <w:rPr>
          <w:sz w:val="20"/>
          <w:szCs w:val="20"/>
        </w:rPr>
        <w:t>do Zamawiającego oraz opracowanie</w:t>
      </w:r>
      <w:r w:rsidR="00185D41" w:rsidRPr="00626A8F">
        <w:rPr>
          <w:sz w:val="20"/>
          <w:szCs w:val="20"/>
        </w:rPr>
        <w:t xml:space="preserve"> na jej podstawie,</w:t>
      </w:r>
      <w:r w:rsidRPr="00626A8F">
        <w:rPr>
          <w:sz w:val="20"/>
          <w:szCs w:val="20"/>
        </w:rPr>
        <w:t xml:space="preserve"> w uzgodnieniu z Zamawiającym</w:t>
      </w:r>
      <w:r w:rsidR="00185D41" w:rsidRPr="00626A8F">
        <w:rPr>
          <w:sz w:val="20"/>
          <w:szCs w:val="20"/>
        </w:rPr>
        <w:t>,</w:t>
      </w:r>
      <w:r w:rsidRPr="00626A8F">
        <w:rPr>
          <w:sz w:val="20"/>
          <w:szCs w:val="20"/>
        </w:rPr>
        <w:t xml:space="preserve"> koncepcji modernizacji instalacji</w:t>
      </w:r>
      <w:r w:rsidR="00185D41" w:rsidRPr="00626A8F">
        <w:rPr>
          <w:sz w:val="20"/>
          <w:szCs w:val="20"/>
        </w:rPr>
        <w:t xml:space="preserve"> C.O.</w:t>
      </w:r>
      <w:r w:rsidR="00AB7DCA" w:rsidRPr="00626A8F">
        <w:rPr>
          <w:sz w:val="20"/>
          <w:szCs w:val="20"/>
        </w:rPr>
        <w:t>,</w:t>
      </w:r>
      <w:r w:rsidR="00185D41" w:rsidRPr="00626A8F">
        <w:rPr>
          <w:sz w:val="20"/>
          <w:szCs w:val="20"/>
        </w:rPr>
        <w:t xml:space="preserve"> w celu zapewnienia jej odpowiedniej regulacji oraz wyrównania przepływów w instalacji na stan po</w:t>
      </w:r>
      <w:r w:rsidR="00342812" w:rsidRPr="00626A8F">
        <w:rPr>
          <w:sz w:val="20"/>
          <w:szCs w:val="20"/>
        </w:rPr>
        <w:t xml:space="preserve"> przeprowadzonej</w:t>
      </w:r>
      <w:r w:rsidR="005E2A74" w:rsidRPr="00626A8F">
        <w:rPr>
          <w:sz w:val="20"/>
          <w:szCs w:val="20"/>
        </w:rPr>
        <w:t xml:space="preserve"> termomodernizacji budynku</w:t>
      </w:r>
      <w:r w:rsidR="00AB7DCA" w:rsidRPr="00626A8F">
        <w:rPr>
          <w:sz w:val="20"/>
          <w:szCs w:val="20"/>
        </w:rPr>
        <w:t>,</w:t>
      </w:r>
      <w:r w:rsidR="005E2A74" w:rsidRPr="00626A8F">
        <w:rPr>
          <w:sz w:val="20"/>
          <w:szCs w:val="20"/>
        </w:rPr>
        <w:t xml:space="preserve"> polegającej na wymianie stolarki </w:t>
      </w:r>
      <w:r w:rsidR="00AB7DCA" w:rsidRPr="00626A8F">
        <w:rPr>
          <w:sz w:val="20"/>
          <w:szCs w:val="20"/>
        </w:rPr>
        <w:t>okiennej (termomodernizacja budynku realizowana według odrębnego projektu).</w:t>
      </w:r>
    </w:p>
    <w:p w14:paraId="750B584B" w14:textId="23ACB480" w:rsidR="00184C58" w:rsidRPr="00626A8F" w:rsidRDefault="005E2A74" w:rsidP="00184C58">
      <w:pPr>
        <w:pStyle w:val="Akapitzlist"/>
        <w:numPr>
          <w:ilvl w:val="0"/>
          <w:numId w:val="1"/>
        </w:numPr>
        <w:jc w:val="both"/>
        <w:rPr>
          <w:sz w:val="20"/>
          <w:szCs w:val="20"/>
        </w:rPr>
      </w:pPr>
      <w:r w:rsidRPr="00626A8F">
        <w:rPr>
          <w:sz w:val="20"/>
          <w:szCs w:val="20"/>
        </w:rPr>
        <w:t>Przeprowadzenie</w:t>
      </w:r>
      <w:r w:rsidR="00342812" w:rsidRPr="00626A8F">
        <w:rPr>
          <w:sz w:val="20"/>
          <w:szCs w:val="20"/>
        </w:rPr>
        <w:t xml:space="preserve"> oblicz</w:t>
      </w:r>
      <w:r w:rsidRPr="00626A8F">
        <w:rPr>
          <w:sz w:val="20"/>
          <w:szCs w:val="20"/>
        </w:rPr>
        <w:t>eń</w:t>
      </w:r>
      <w:r w:rsidR="00342812" w:rsidRPr="00626A8F">
        <w:rPr>
          <w:sz w:val="20"/>
          <w:szCs w:val="20"/>
        </w:rPr>
        <w:t xml:space="preserve"> zapotrzebowania na ciepło dla każdego pomieszczenia budynku B na stan </w:t>
      </w:r>
      <w:r w:rsidR="00184C58" w:rsidRPr="00626A8F">
        <w:rPr>
          <w:sz w:val="20"/>
          <w:szCs w:val="20"/>
        </w:rPr>
        <w:br/>
      </w:r>
      <w:r w:rsidR="00342812" w:rsidRPr="00626A8F">
        <w:rPr>
          <w:sz w:val="20"/>
          <w:szCs w:val="20"/>
        </w:rPr>
        <w:t>po przeprowadzonej termomodernizacji</w:t>
      </w:r>
      <w:r w:rsidRPr="00626A8F">
        <w:rPr>
          <w:sz w:val="20"/>
          <w:szCs w:val="20"/>
        </w:rPr>
        <w:t xml:space="preserve"> polegającej na wymianie stolarki okiennej oraz</w:t>
      </w:r>
      <w:r w:rsidR="00184C58" w:rsidRPr="00626A8F">
        <w:rPr>
          <w:sz w:val="20"/>
          <w:szCs w:val="20"/>
        </w:rPr>
        <w:t xml:space="preserve"> ociepleniu stropu (termomodernizacja budynku realizowana według odrębnego projektu).</w:t>
      </w:r>
    </w:p>
    <w:p w14:paraId="7F65E033" w14:textId="0E249350" w:rsidR="00342812" w:rsidRPr="00626A8F" w:rsidRDefault="00342812" w:rsidP="00185D41">
      <w:pPr>
        <w:pStyle w:val="Akapitzlist"/>
        <w:numPr>
          <w:ilvl w:val="0"/>
          <w:numId w:val="1"/>
        </w:numPr>
        <w:jc w:val="both"/>
        <w:rPr>
          <w:sz w:val="20"/>
          <w:szCs w:val="20"/>
        </w:rPr>
      </w:pPr>
      <w:r w:rsidRPr="00626A8F">
        <w:rPr>
          <w:sz w:val="20"/>
          <w:szCs w:val="20"/>
        </w:rPr>
        <w:t>Opracowa</w:t>
      </w:r>
      <w:r w:rsidR="005E2A74" w:rsidRPr="00626A8F">
        <w:rPr>
          <w:sz w:val="20"/>
          <w:szCs w:val="20"/>
        </w:rPr>
        <w:t>nie</w:t>
      </w:r>
      <w:r w:rsidRPr="00626A8F">
        <w:rPr>
          <w:sz w:val="20"/>
          <w:szCs w:val="20"/>
        </w:rPr>
        <w:t xml:space="preserve"> projekt</w:t>
      </w:r>
      <w:r w:rsidR="005E2A74" w:rsidRPr="00626A8F">
        <w:rPr>
          <w:sz w:val="20"/>
          <w:szCs w:val="20"/>
        </w:rPr>
        <w:t>u</w:t>
      </w:r>
      <w:r w:rsidRPr="00626A8F">
        <w:rPr>
          <w:sz w:val="20"/>
          <w:szCs w:val="20"/>
        </w:rPr>
        <w:t xml:space="preserve"> modernizacji instalacji C.O. </w:t>
      </w:r>
      <w:r w:rsidR="00531A49" w:rsidRPr="00626A8F">
        <w:rPr>
          <w:sz w:val="20"/>
          <w:szCs w:val="20"/>
        </w:rPr>
        <w:t xml:space="preserve">ze szczególnym uwzględnieniem zapewnienia skutecznej, wielostopniowej regulacji instalacji C.O. </w:t>
      </w:r>
      <w:r w:rsidR="005E2A74" w:rsidRPr="00626A8F">
        <w:rPr>
          <w:sz w:val="20"/>
          <w:szCs w:val="20"/>
        </w:rPr>
        <w:t>w celu</w:t>
      </w:r>
      <w:r w:rsidR="00531A49" w:rsidRPr="00626A8F">
        <w:rPr>
          <w:sz w:val="20"/>
          <w:szCs w:val="20"/>
        </w:rPr>
        <w:t xml:space="preserve"> wyrównania przepływów czynnika grzewczego oraz zapewnienia dokładnej regulacji temperatury we wszystkich pomieszczeniach dla skorygowanego zapotrzebowania cieplnego po</w:t>
      </w:r>
      <w:r w:rsidR="005E2A74" w:rsidRPr="00626A8F">
        <w:rPr>
          <w:sz w:val="20"/>
          <w:szCs w:val="20"/>
        </w:rPr>
        <w:t xml:space="preserve"> przeprowadzonej</w:t>
      </w:r>
      <w:r w:rsidR="00531A49" w:rsidRPr="00626A8F">
        <w:rPr>
          <w:sz w:val="20"/>
          <w:szCs w:val="20"/>
        </w:rPr>
        <w:t xml:space="preserve"> termomodernizacji. Zamawiający przewiduje konieczność wymiany pomp, </w:t>
      </w:r>
      <w:r w:rsidR="005E2A74" w:rsidRPr="00626A8F">
        <w:rPr>
          <w:sz w:val="20"/>
          <w:szCs w:val="20"/>
        </w:rPr>
        <w:t xml:space="preserve">armatury </w:t>
      </w:r>
      <w:proofErr w:type="spellStart"/>
      <w:r w:rsidR="005E2A74" w:rsidRPr="00626A8F">
        <w:rPr>
          <w:sz w:val="20"/>
          <w:szCs w:val="20"/>
        </w:rPr>
        <w:t>podpionowej</w:t>
      </w:r>
      <w:proofErr w:type="spellEnd"/>
      <w:r w:rsidR="00531A49" w:rsidRPr="00626A8F">
        <w:rPr>
          <w:sz w:val="20"/>
          <w:szCs w:val="20"/>
        </w:rPr>
        <w:t xml:space="preserve"> i wszystkich zaworów termostatycznych na instalacji grzejnikowej oraz przewiduje konieczność wymiany lub uzupełnienia izolacji cieplnych na instalacjach oraz przewiduje usunięcie stwierdzonych podczas inwentaryzacji uszkodzeń instalacji rurowych lub grzejników. </w:t>
      </w:r>
      <w:r w:rsidR="00531A49" w:rsidRPr="00626A8F">
        <w:rPr>
          <w:sz w:val="20"/>
          <w:szCs w:val="20"/>
          <w:u w:val="single"/>
        </w:rPr>
        <w:t>Zamawiający nie przewiduje wymiany całej instalacji rurowej C.O. oraz wymiany</w:t>
      </w:r>
      <w:r w:rsidR="005E2A74" w:rsidRPr="00626A8F">
        <w:rPr>
          <w:sz w:val="20"/>
          <w:szCs w:val="20"/>
          <w:u w:val="single"/>
        </w:rPr>
        <w:t xml:space="preserve"> wszystkich grzejników</w:t>
      </w:r>
      <w:r w:rsidR="005E2A74" w:rsidRPr="00626A8F">
        <w:rPr>
          <w:sz w:val="20"/>
          <w:szCs w:val="20"/>
        </w:rPr>
        <w:t>, których</w:t>
      </w:r>
      <w:r w:rsidR="00AB7DCA" w:rsidRPr="00626A8F">
        <w:rPr>
          <w:sz w:val="20"/>
          <w:szCs w:val="20"/>
        </w:rPr>
        <w:t xml:space="preserve"> obecny</w:t>
      </w:r>
      <w:r w:rsidR="005E2A74" w:rsidRPr="00626A8F">
        <w:rPr>
          <w:sz w:val="20"/>
          <w:szCs w:val="20"/>
        </w:rPr>
        <w:t xml:space="preserve"> stan techniczny w większości jest dobry.</w:t>
      </w:r>
    </w:p>
    <w:p w14:paraId="2C3420FB" w14:textId="23B90FE2" w:rsidR="00AB7DCA" w:rsidRPr="00626A8F" w:rsidRDefault="00AB7DCA" w:rsidP="00185D41">
      <w:pPr>
        <w:pStyle w:val="Akapitzlist"/>
        <w:numPr>
          <w:ilvl w:val="0"/>
          <w:numId w:val="1"/>
        </w:numPr>
        <w:jc w:val="both"/>
        <w:rPr>
          <w:sz w:val="20"/>
          <w:szCs w:val="20"/>
        </w:rPr>
      </w:pPr>
      <w:r w:rsidRPr="00626A8F">
        <w:rPr>
          <w:sz w:val="20"/>
          <w:szCs w:val="20"/>
        </w:rPr>
        <w:t>Projekt modernizacji instalacji C.O.</w:t>
      </w:r>
      <w:r w:rsidR="00184C58" w:rsidRPr="00626A8F">
        <w:rPr>
          <w:sz w:val="20"/>
          <w:szCs w:val="20"/>
        </w:rPr>
        <w:t>,</w:t>
      </w:r>
      <w:r w:rsidRPr="00626A8F">
        <w:rPr>
          <w:sz w:val="20"/>
          <w:szCs w:val="20"/>
        </w:rPr>
        <w:t xml:space="preserve"> </w:t>
      </w:r>
      <w:r w:rsidR="00184C58" w:rsidRPr="00626A8F">
        <w:rPr>
          <w:sz w:val="20"/>
          <w:szCs w:val="20"/>
        </w:rPr>
        <w:t xml:space="preserve">w zakresie doboru elementów regulacyjnych </w:t>
      </w:r>
      <w:r w:rsidR="00F9529A" w:rsidRPr="00626A8F">
        <w:rPr>
          <w:sz w:val="20"/>
          <w:szCs w:val="20"/>
        </w:rPr>
        <w:t>(np.</w:t>
      </w:r>
      <w:r w:rsidR="00184C58" w:rsidRPr="00626A8F">
        <w:rPr>
          <w:sz w:val="20"/>
          <w:szCs w:val="20"/>
        </w:rPr>
        <w:t xml:space="preserve"> zawor</w:t>
      </w:r>
      <w:r w:rsidR="00F9529A" w:rsidRPr="00626A8F">
        <w:rPr>
          <w:sz w:val="20"/>
          <w:szCs w:val="20"/>
        </w:rPr>
        <w:t>ów termostatycznych)</w:t>
      </w:r>
      <w:r w:rsidR="00184C58" w:rsidRPr="00626A8F">
        <w:rPr>
          <w:sz w:val="20"/>
          <w:szCs w:val="20"/>
        </w:rPr>
        <w:t>, w pomieszczeniach ogólnodostępnych</w:t>
      </w:r>
      <w:r w:rsidRPr="00626A8F">
        <w:rPr>
          <w:sz w:val="20"/>
          <w:szCs w:val="20"/>
        </w:rPr>
        <w:t xml:space="preserve"> takich jak: korytarze, klatki schodowe, toalety, sale wykładowe i seminaryjne</w:t>
      </w:r>
      <w:r w:rsidR="00184C58" w:rsidRPr="00626A8F">
        <w:rPr>
          <w:sz w:val="20"/>
          <w:szCs w:val="20"/>
        </w:rPr>
        <w:t>,</w:t>
      </w:r>
      <w:r w:rsidRPr="00626A8F">
        <w:rPr>
          <w:sz w:val="20"/>
          <w:szCs w:val="20"/>
        </w:rPr>
        <w:t xml:space="preserve"> powinien uwzględniać</w:t>
      </w:r>
      <w:r w:rsidR="00184C58" w:rsidRPr="00626A8F">
        <w:rPr>
          <w:sz w:val="20"/>
          <w:szCs w:val="20"/>
        </w:rPr>
        <w:t xml:space="preserve"> taki dobór ww.</w:t>
      </w:r>
      <w:r w:rsidRPr="00626A8F">
        <w:rPr>
          <w:sz w:val="20"/>
          <w:szCs w:val="20"/>
        </w:rPr>
        <w:t xml:space="preserve"> </w:t>
      </w:r>
      <w:r w:rsidR="00184C58" w:rsidRPr="00626A8F">
        <w:rPr>
          <w:sz w:val="20"/>
          <w:szCs w:val="20"/>
        </w:rPr>
        <w:t>elementów</w:t>
      </w:r>
      <w:r w:rsidR="00F9529A" w:rsidRPr="00626A8F">
        <w:rPr>
          <w:sz w:val="20"/>
          <w:szCs w:val="20"/>
        </w:rPr>
        <w:t xml:space="preserve"> regulacyjnych</w:t>
      </w:r>
      <w:r w:rsidR="00184C58" w:rsidRPr="00626A8F">
        <w:rPr>
          <w:sz w:val="20"/>
          <w:szCs w:val="20"/>
        </w:rPr>
        <w:t xml:space="preserve"> aby zapewnić im długotrwałą i bezpieczną eksploatację oraz odpowiednie zabezpieczenia przed kradzieżą </w:t>
      </w:r>
      <w:r w:rsidR="00C23B22" w:rsidRPr="00626A8F">
        <w:rPr>
          <w:sz w:val="20"/>
          <w:szCs w:val="20"/>
        </w:rPr>
        <w:t>i/</w:t>
      </w:r>
      <w:r w:rsidR="00184C58" w:rsidRPr="00626A8F">
        <w:rPr>
          <w:sz w:val="20"/>
          <w:szCs w:val="20"/>
        </w:rPr>
        <w:t xml:space="preserve">lub </w:t>
      </w:r>
      <w:r w:rsidRPr="00626A8F">
        <w:rPr>
          <w:sz w:val="20"/>
          <w:szCs w:val="20"/>
        </w:rPr>
        <w:t>nieuprawnioną manipulacją.</w:t>
      </w:r>
    </w:p>
    <w:p w14:paraId="446463D8" w14:textId="7790B304" w:rsidR="00F9529A" w:rsidRPr="00626A8F" w:rsidRDefault="00F9529A" w:rsidP="00185D41">
      <w:pPr>
        <w:pStyle w:val="Akapitzlist"/>
        <w:numPr>
          <w:ilvl w:val="0"/>
          <w:numId w:val="1"/>
        </w:numPr>
        <w:jc w:val="both"/>
        <w:rPr>
          <w:sz w:val="20"/>
          <w:szCs w:val="20"/>
        </w:rPr>
      </w:pPr>
      <w:r w:rsidRPr="00626A8F">
        <w:rPr>
          <w:sz w:val="20"/>
          <w:szCs w:val="20"/>
        </w:rPr>
        <w:t>Projekt w zakresie doboru zaworów termostatycznych, powinien również uwzględnić możliwość przyszłej łatwej wymiany wkładek zaworowych w okresie grzewczym poprzez dobór taki</w:t>
      </w:r>
      <w:r w:rsidR="00C23B22" w:rsidRPr="00626A8F">
        <w:rPr>
          <w:sz w:val="20"/>
          <w:szCs w:val="20"/>
        </w:rPr>
        <w:t>ej</w:t>
      </w:r>
      <w:r w:rsidRPr="00626A8F">
        <w:rPr>
          <w:sz w:val="20"/>
          <w:szCs w:val="20"/>
        </w:rPr>
        <w:t xml:space="preserve"> </w:t>
      </w:r>
      <w:r w:rsidR="00C23B22" w:rsidRPr="00626A8F">
        <w:rPr>
          <w:sz w:val="20"/>
          <w:szCs w:val="20"/>
        </w:rPr>
        <w:t>armatury</w:t>
      </w:r>
      <w:r w:rsidR="009373C7" w:rsidRPr="00626A8F">
        <w:rPr>
          <w:sz w:val="20"/>
          <w:szCs w:val="20"/>
        </w:rPr>
        <w:t>,</w:t>
      </w:r>
      <w:r w:rsidRPr="00626A8F">
        <w:rPr>
          <w:sz w:val="20"/>
          <w:szCs w:val="20"/>
        </w:rPr>
        <w:t xml:space="preserve"> dla któr</w:t>
      </w:r>
      <w:r w:rsidR="00C23B22" w:rsidRPr="00626A8F">
        <w:rPr>
          <w:sz w:val="20"/>
          <w:szCs w:val="20"/>
        </w:rPr>
        <w:t>ej</w:t>
      </w:r>
      <w:r w:rsidRPr="00626A8F">
        <w:rPr>
          <w:sz w:val="20"/>
          <w:szCs w:val="20"/>
        </w:rPr>
        <w:t xml:space="preserve"> producenci przewidują odpowiedni</w:t>
      </w:r>
      <w:r w:rsidR="00C23B22" w:rsidRPr="00626A8F">
        <w:rPr>
          <w:sz w:val="20"/>
          <w:szCs w:val="20"/>
        </w:rPr>
        <w:t>e</w:t>
      </w:r>
      <w:r w:rsidRPr="00626A8F">
        <w:rPr>
          <w:sz w:val="20"/>
          <w:szCs w:val="20"/>
        </w:rPr>
        <w:t xml:space="preserve"> narzędzia umożliwiające wymianę wkładek zaworowych na czynnej instalacji C.O.</w:t>
      </w:r>
      <w:r w:rsidR="009373C7" w:rsidRPr="00626A8F">
        <w:rPr>
          <w:sz w:val="20"/>
          <w:szCs w:val="20"/>
        </w:rPr>
        <w:t>,</w:t>
      </w:r>
      <w:r w:rsidRPr="00626A8F">
        <w:rPr>
          <w:sz w:val="20"/>
          <w:szCs w:val="20"/>
        </w:rPr>
        <w:t xml:space="preserve"> bez konieczności spuszczania wody z instalacji.</w:t>
      </w:r>
      <w:r w:rsidR="00881B3D" w:rsidRPr="00626A8F">
        <w:rPr>
          <w:sz w:val="20"/>
          <w:szCs w:val="20"/>
        </w:rPr>
        <w:t xml:space="preserve"> Projekt powinien nakładać </w:t>
      </w:r>
      <w:r w:rsidR="00881B3D" w:rsidRPr="00626A8F">
        <w:rPr>
          <w:sz w:val="20"/>
          <w:szCs w:val="20"/>
        </w:rPr>
        <w:lastRenderedPageBreak/>
        <w:t>obowiązek na Wykonawcę prac instalacyjnych</w:t>
      </w:r>
      <w:r w:rsidR="00025AEB" w:rsidRPr="00626A8F">
        <w:rPr>
          <w:sz w:val="20"/>
          <w:szCs w:val="20"/>
        </w:rPr>
        <w:t xml:space="preserve"> dostarczenia</w:t>
      </w:r>
      <w:r w:rsidR="00881B3D" w:rsidRPr="00626A8F">
        <w:rPr>
          <w:sz w:val="20"/>
          <w:szCs w:val="20"/>
        </w:rPr>
        <w:t xml:space="preserve"> odpowiednich zestawów naprawczych umożliwiających wymianę wkładek zaworowych oraz zapewnienie szkoleń dla pracowników obsługi technicznej budynku.</w:t>
      </w:r>
    </w:p>
    <w:p w14:paraId="3B0600BC" w14:textId="4458AA0B" w:rsidR="00F9529A" w:rsidRPr="00626A8F" w:rsidRDefault="00F9529A" w:rsidP="00F9529A">
      <w:pPr>
        <w:pStyle w:val="Akapitzlist"/>
        <w:numPr>
          <w:ilvl w:val="0"/>
          <w:numId w:val="1"/>
        </w:numPr>
        <w:rPr>
          <w:sz w:val="20"/>
          <w:szCs w:val="20"/>
        </w:rPr>
      </w:pPr>
      <w:r w:rsidRPr="00626A8F">
        <w:rPr>
          <w:sz w:val="20"/>
          <w:szCs w:val="20"/>
        </w:rPr>
        <w:t>Za grzejnikami</w:t>
      </w:r>
      <w:r w:rsidR="00C23B22" w:rsidRPr="00626A8F">
        <w:rPr>
          <w:sz w:val="20"/>
          <w:szCs w:val="20"/>
        </w:rPr>
        <w:t>, w pomieszczeniach biurowych i salach wykładowych,</w:t>
      </w:r>
      <w:r w:rsidRPr="00626A8F">
        <w:rPr>
          <w:sz w:val="20"/>
          <w:szCs w:val="20"/>
        </w:rPr>
        <w:t xml:space="preserve"> zaprojektować należy ekrany </w:t>
      </w:r>
      <w:proofErr w:type="spellStart"/>
      <w:r w:rsidRPr="00626A8F">
        <w:rPr>
          <w:sz w:val="20"/>
          <w:szCs w:val="20"/>
        </w:rPr>
        <w:t>zagrzejnikowe</w:t>
      </w:r>
      <w:proofErr w:type="spellEnd"/>
      <w:r w:rsidRPr="00626A8F">
        <w:rPr>
          <w:sz w:val="20"/>
          <w:szCs w:val="20"/>
        </w:rPr>
        <w:t xml:space="preserve"> z warstwą izolacji oraz folią odbijającą promieniowanie cieplne.</w:t>
      </w:r>
    </w:p>
    <w:p w14:paraId="02570D20" w14:textId="3F5EA035" w:rsidR="000B295C" w:rsidRPr="00626A8F" w:rsidRDefault="000B295C" w:rsidP="00185D41">
      <w:pPr>
        <w:pStyle w:val="Akapitzlist"/>
        <w:numPr>
          <w:ilvl w:val="0"/>
          <w:numId w:val="1"/>
        </w:numPr>
        <w:jc w:val="both"/>
        <w:rPr>
          <w:sz w:val="20"/>
          <w:szCs w:val="20"/>
        </w:rPr>
      </w:pPr>
      <w:r w:rsidRPr="00626A8F">
        <w:rPr>
          <w:sz w:val="20"/>
          <w:szCs w:val="20"/>
        </w:rPr>
        <w:t>Zamawiający nie przewiduje</w:t>
      </w:r>
      <w:r w:rsidR="00F9529A" w:rsidRPr="00626A8F">
        <w:rPr>
          <w:sz w:val="20"/>
          <w:szCs w:val="20"/>
        </w:rPr>
        <w:t xml:space="preserve"> na</w:t>
      </w:r>
      <w:r w:rsidR="005E2A74" w:rsidRPr="00626A8F">
        <w:rPr>
          <w:sz w:val="20"/>
          <w:szCs w:val="20"/>
        </w:rPr>
        <w:t xml:space="preserve"> tym etapie projektu</w:t>
      </w:r>
      <w:r w:rsidRPr="00626A8F">
        <w:rPr>
          <w:sz w:val="20"/>
          <w:szCs w:val="20"/>
        </w:rPr>
        <w:t xml:space="preserve"> wymiany źródła ciepła w budynku B. Zasilanie instalacji C.O. ma</w:t>
      </w:r>
      <w:r w:rsidR="005E2A74" w:rsidRPr="00626A8F">
        <w:rPr>
          <w:sz w:val="20"/>
          <w:szCs w:val="20"/>
        </w:rPr>
        <w:t xml:space="preserve"> aktualnie</w:t>
      </w:r>
      <w:r w:rsidRPr="00626A8F">
        <w:rPr>
          <w:sz w:val="20"/>
          <w:szCs w:val="20"/>
        </w:rPr>
        <w:t xml:space="preserve"> pozostać z istniejącej kotłowni </w:t>
      </w:r>
      <w:r w:rsidR="005E2A74" w:rsidRPr="00626A8F">
        <w:rPr>
          <w:sz w:val="20"/>
          <w:szCs w:val="20"/>
        </w:rPr>
        <w:t>gazowo-olejowej, przy czym w</w:t>
      </w:r>
      <w:r w:rsidR="00025AEB" w:rsidRPr="00626A8F">
        <w:rPr>
          <w:sz w:val="20"/>
          <w:szCs w:val="20"/>
        </w:rPr>
        <w:t xml:space="preserve"> okresie kolejnych</w:t>
      </w:r>
      <w:r w:rsidR="005E2A74" w:rsidRPr="00626A8F">
        <w:rPr>
          <w:sz w:val="20"/>
          <w:szCs w:val="20"/>
        </w:rPr>
        <w:t xml:space="preserve"> 5 lat przewidziana jest wymiana źródła ciepła budynku na węzeł cieplny. Istotne jest aby projekt modernizacji instalacji C.O. uwzględniał planowaną zmianę źródła ciepła na węzeł cieplny tak aby ukierunkować zmiany w instalacji optymalizujące j</w:t>
      </w:r>
      <w:r w:rsidR="00AB7DCA" w:rsidRPr="00626A8F">
        <w:rPr>
          <w:sz w:val="20"/>
          <w:szCs w:val="20"/>
        </w:rPr>
        <w:t>ej</w:t>
      </w:r>
      <w:r w:rsidR="00F9529A" w:rsidRPr="00626A8F">
        <w:rPr>
          <w:sz w:val="20"/>
          <w:szCs w:val="20"/>
        </w:rPr>
        <w:t xml:space="preserve"> planowaną</w:t>
      </w:r>
      <w:r w:rsidR="00AB7DCA" w:rsidRPr="00626A8F">
        <w:rPr>
          <w:sz w:val="20"/>
          <w:szCs w:val="20"/>
        </w:rPr>
        <w:t xml:space="preserve"> współpracę z węzłem cieplnym (np. obniżyć temperaturę zasilania i powrotu z instalacji</w:t>
      </w:r>
      <w:r w:rsidR="00F9529A" w:rsidRPr="00626A8F">
        <w:rPr>
          <w:sz w:val="20"/>
          <w:szCs w:val="20"/>
        </w:rPr>
        <w:t>, zapewnić regulację zapewniającą</w:t>
      </w:r>
      <w:r w:rsidR="00C23B22" w:rsidRPr="00626A8F">
        <w:rPr>
          <w:sz w:val="20"/>
          <w:szCs w:val="20"/>
        </w:rPr>
        <w:t xml:space="preserve"> spełnienie wymagań VEOLIA dla </w:t>
      </w:r>
      <w:proofErr w:type="spellStart"/>
      <w:r w:rsidR="00C23B22" w:rsidRPr="00626A8F">
        <w:rPr>
          <w:sz w:val="20"/>
          <w:szCs w:val="20"/>
        </w:rPr>
        <w:t>węzłow</w:t>
      </w:r>
      <w:proofErr w:type="spellEnd"/>
      <w:r w:rsidR="00C23B22" w:rsidRPr="00626A8F">
        <w:rPr>
          <w:sz w:val="20"/>
          <w:szCs w:val="20"/>
        </w:rPr>
        <w:t xml:space="preserve"> cieplnych.</w:t>
      </w:r>
      <w:r w:rsidR="00AB7DCA" w:rsidRPr="00626A8F">
        <w:rPr>
          <w:sz w:val="20"/>
          <w:szCs w:val="20"/>
        </w:rPr>
        <w:t>).</w:t>
      </w:r>
    </w:p>
    <w:p w14:paraId="085C6209" w14:textId="77777777" w:rsidR="00B8061E" w:rsidRPr="00626A8F" w:rsidRDefault="00B8061E" w:rsidP="00B8061E">
      <w:pPr>
        <w:pStyle w:val="Akapitzlist"/>
        <w:jc w:val="both"/>
        <w:rPr>
          <w:sz w:val="20"/>
          <w:szCs w:val="20"/>
        </w:rPr>
      </w:pPr>
    </w:p>
    <w:p w14:paraId="57FB8653" w14:textId="6E3F4240" w:rsidR="000B295C" w:rsidRPr="00626A8F" w:rsidRDefault="000B295C" w:rsidP="000B295C">
      <w:pPr>
        <w:jc w:val="both"/>
        <w:rPr>
          <w:b/>
          <w:sz w:val="20"/>
          <w:szCs w:val="20"/>
        </w:rPr>
      </w:pPr>
      <w:r w:rsidRPr="00626A8F">
        <w:rPr>
          <w:b/>
          <w:sz w:val="20"/>
          <w:szCs w:val="20"/>
        </w:rPr>
        <w:t xml:space="preserve">Instalacja </w:t>
      </w:r>
      <w:r w:rsidR="003C0535" w:rsidRPr="00626A8F">
        <w:rPr>
          <w:b/>
          <w:sz w:val="20"/>
          <w:szCs w:val="20"/>
        </w:rPr>
        <w:t>ciepła technologicznego dla zasilania nagrz</w:t>
      </w:r>
      <w:r w:rsidR="00F0494A" w:rsidRPr="00626A8F">
        <w:rPr>
          <w:b/>
          <w:sz w:val="20"/>
          <w:szCs w:val="20"/>
        </w:rPr>
        <w:t>ewnic central wentylacyjnych (C.</w:t>
      </w:r>
      <w:r w:rsidR="003C0535" w:rsidRPr="00626A8F">
        <w:rPr>
          <w:b/>
          <w:sz w:val="20"/>
          <w:szCs w:val="20"/>
        </w:rPr>
        <w:t>T</w:t>
      </w:r>
      <w:r w:rsidR="00F0494A" w:rsidRPr="00626A8F">
        <w:rPr>
          <w:b/>
          <w:sz w:val="20"/>
          <w:szCs w:val="20"/>
        </w:rPr>
        <w:t>.</w:t>
      </w:r>
      <w:r w:rsidR="003C0535" w:rsidRPr="00626A8F">
        <w:rPr>
          <w:b/>
          <w:sz w:val="20"/>
          <w:szCs w:val="20"/>
        </w:rPr>
        <w:t>)</w:t>
      </w:r>
    </w:p>
    <w:p w14:paraId="675D02DB" w14:textId="29981BF2" w:rsidR="00EF7292" w:rsidRPr="00626A8F" w:rsidRDefault="00EF7292" w:rsidP="000B295C">
      <w:pPr>
        <w:jc w:val="both"/>
        <w:rPr>
          <w:sz w:val="20"/>
          <w:szCs w:val="20"/>
        </w:rPr>
      </w:pPr>
      <w:r w:rsidRPr="00626A8F">
        <w:rPr>
          <w:sz w:val="20"/>
          <w:szCs w:val="20"/>
        </w:rPr>
        <w:t xml:space="preserve">Aktualnie budynek nie jest wyposażony w instalację ciepła technologicznego. </w:t>
      </w:r>
      <w:r w:rsidR="00C23B22" w:rsidRPr="00626A8F">
        <w:rPr>
          <w:sz w:val="20"/>
          <w:szCs w:val="20"/>
        </w:rPr>
        <w:t>Istniejące s</w:t>
      </w:r>
      <w:r w:rsidRPr="00626A8F">
        <w:rPr>
          <w:sz w:val="20"/>
          <w:szCs w:val="20"/>
        </w:rPr>
        <w:t>ystemy wentylacyjne zainstalowane w budynku albo nie posiadają w ogóle nagrzewnic albo wyposażone są w nagrzewnice elektryczne.</w:t>
      </w:r>
    </w:p>
    <w:p w14:paraId="76436A31" w14:textId="77777777" w:rsidR="000B295C" w:rsidRPr="00626A8F" w:rsidRDefault="000B295C" w:rsidP="000B295C">
      <w:pPr>
        <w:jc w:val="both"/>
        <w:rPr>
          <w:sz w:val="20"/>
          <w:szCs w:val="20"/>
        </w:rPr>
      </w:pPr>
      <w:r w:rsidRPr="00626A8F">
        <w:rPr>
          <w:sz w:val="20"/>
          <w:szCs w:val="20"/>
        </w:rPr>
        <w:t>Obowiązkiem wykonawcy jest:</w:t>
      </w:r>
    </w:p>
    <w:p w14:paraId="134DC374" w14:textId="04E9C318" w:rsidR="00353764" w:rsidRPr="00626A8F" w:rsidRDefault="000B295C" w:rsidP="000B295C">
      <w:pPr>
        <w:pStyle w:val="Akapitzlist"/>
        <w:numPr>
          <w:ilvl w:val="0"/>
          <w:numId w:val="2"/>
        </w:numPr>
        <w:jc w:val="both"/>
        <w:rPr>
          <w:sz w:val="20"/>
          <w:szCs w:val="20"/>
        </w:rPr>
      </w:pPr>
      <w:r w:rsidRPr="00626A8F">
        <w:rPr>
          <w:sz w:val="20"/>
          <w:szCs w:val="20"/>
        </w:rPr>
        <w:t>Zaprojektowanie nowej instalacji ciepła technologiczne</w:t>
      </w:r>
      <w:r w:rsidR="00353764" w:rsidRPr="00626A8F">
        <w:rPr>
          <w:sz w:val="20"/>
          <w:szCs w:val="20"/>
        </w:rPr>
        <w:t>go</w:t>
      </w:r>
      <w:r w:rsidR="009373C7" w:rsidRPr="00626A8F">
        <w:rPr>
          <w:sz w:val="20"/>
          <w:szCs w:val="20"/>
        </w:rPr>
        <w:t xml:space="preserve"> od istniejącej kotłowni gazowo-olejowej</w:t>
      </w:r>
      <w:r w:rsidR="00353764" w:rsidRPr="00626A8F">
        <w:rPr>
          <w:sz w:val="20"/>
          <w:szCs w:val="20"/>
        </w:rPr>
        <w:t xml:space="preserve"> do istniejących</w:t>
      </w:r>
      <w:r w:rsidR="00C23B22" w:rsidRPr="00626A8F">
        <w:rPr>
          <w:sz w:val="20"/>
          <w:szCs w:val="20"/>
        </w:rPr>
        <w:t xml:space="preserve"> i/lub wymienianych</w:t>
      </w:r>
      <w:r w:rsidR="00353764" w:rsidRPr="00626A8F">
        <w:rPr>
          <w:sz w:val="20"/>
          <w:szCs w:val="20"/>
        </w:rPr>
        <w:t xml:space="preserve"> oraz nowoprojektowanych central wentylacyjnych.</w:t>
      </w:r>
    </w:p>
    <w:p w14:paraId="4E083AD9" w14:textId="42274F57" w:rsidR="00F9529A" w:rsidRPr="00626A8F" w:rsidRDefault="00F9529A" w:rsidP="00FE7D16">
      <w:pPr>
        <w:pStyle w:val="Akapitzlist"/>
        <w:numPr>
          <w:ilvl w:val="0"/>
          <w:numId w:val="2"/>
        </w:numPr>
        <w:jc w:val="both"/>
        <w:rPr>
          <w:sz w:val="20"/>
          <w:szCs w:val="20"/>
        </w:rPr>
      </w:pPr>
      <w:r w:rsidRPr="00626A8F">
        <w:rPr>
          <w:sz w:val="20"/>
          <w:szCs w:val="20"/>
        </w:rPr>
        <w:t>Dla istniejących central wentylacyjnych nie posiadających nagrzewnic wodnych lub wyposażonych</w:t>
      </w:r>
      <w:r w:rsidR="00FE7D16" w:rsidRPr="00626A8F">
        <w:rPr>
          <w:sz w:val="20"/>
          <w:szCs w:val="20"/>
        </w:rPr>
        <w:t xml:space="preserve"> aktualnie</w:t>
      </w:r>
      <w:r w:rsidRPr="00626A8F">
        <w:rPr>
          <w:sz w:val="20"/>
          <w:szCs w:val="20"/>
        </w:rPr>
        <w:t xml:space="preserve"> w nagrzewnice elektryczne należy zaprojekt</w:t>
      </w:r>
      <w:r w:rsidR="008D3E72" w:rsidRPr="00626A8F">
        <w:rPr>
          <w:sz w:val="20"/>
          <w:szCs w:val="20"/>
        </w:rPr>
        <w:t>ować nagrzewnice wodne kanałowe zainstalowane za centralami wentylacyjnymi.</w:t>
      </w:r>
    </w:p>
    <w:p w14:paraId="6A3E0C37" w14:textId="7ECE0EF4" w:rsidR="00FE7D16" w:rsidRPr="00626A8F" w:rsidRDefault="00FE7D16" w:rsidP="00FE7D16">
      <w:pPr>
        <w:pStyle w:val="Akapitzlist"/>
        <w:numPr>
          <w:ilvl w:val="0"/>
          <w:numId w:val="2"/>
        </w:numPr>
        <w:jc w:val="both"/>
        <w:rPr>
          <w:sz w:val="20"/>
          <w:szCs w:val="20"/>
        </w:rPr>
      </w:pPr>
      <w:r w:rsidRPr="00626A8F">
        <w:rPr>
          <w:sz w:val="20"/>
          <w:szCs w:val="20"/>
        </w:rPr>
        <w:t>Dla zaprojektowanych nagrzewnic wodnych kanałowych należy zaprojektować odpowiednią automatykę zabezpieczającą przez zamarznięciem i uszkodzeniem nagrzewnicy.</w:t>
      </w:r>
    </w:p>
    <w:p w14:paraId="02E37D7E" w14:textId="6B944790" w:rsidR="00FE7D16" w:rsidRPr="00626A8F" w:rsidRDefault="00FE7D16" w:rsidP="00FE7D16">
      <w:pPr>
        <w:pStyle w:val="Akapitzlist"/>
        <w:numPr>
          <w:ilvl w:val="0"/>
          <w:numId w:val="2"/>
        </w:numPr>
        <w:jc w:val="both"/>
        <w:rPr>
          <w:sz w:val="20"/>
          <w:szCs w:val="20"/>
        </w:rPr>
      </w:pPr>
      <w:r w:rsidRPr="00626A8F">
        <w:rPr>
          <w:sz w:val="20"/>
          <w:szCs w:val="20"/>
        </w:rPr>
        <w:t>Nowoprojektowane centrale wentylacyjne należy projektować z nagrzewnicami wodnymi.</w:t>
      </w:r>
    </w:p>
    <w:p w14:paraId="0A458E08" w14:textId="50C5457F" w:rsidR="00FE7D16" w:rsidRPr="00626A8F" w:rsidRDefault="00353764" w:rsidP="00FE7D16">
      <w:pPr>
        <w:pStyle w:val="Akapitzlist"/>
        <w:numPr>
          <w:ilvl w:val="0"/>
          <w:numId w:val="2"/>
        </w:numPr>
        <w:jc w:val="both"/>
        <w:rPr>
          <w:sz w:val="20"/>
          <w:szCs w:val="20"/>
        </w:rPr>
      </w:pPr>
      <w:r w:rsidRPr="00626A8F">
        <w:rPr>
          <w:sz w:val="20"/>
          <w:szCs w:val="20"/>
        </w:rPr>
        <w:t>Zaprojektowana instalacja ciepła technologicznego</w:t>
      </w:r>
      <w:r w:rsidR="00FE7D16" w:rsidRPr="00626A8F">
        <w:rPr>
          <w:sz w:val="20"/>
          <w:szCs w:val="20"/>
        </w:rPr>
        <w:t xml:space="preserve"> zasilania nagrzewnic central wentylacyjnych</w:t>
      </w:r>
      <w:r w:rsidRPr="00626A8F">
        <w:rPr>
          <w:sz w:val="20"/>
          <w:szCs w:val="20"/>
        </w:rPr>
        <w:t xml:space="preserve"> powinna</w:t>
      </w:r>
      <w:r w:rsidR="00EF7292" w:rsidRPr="00626A8F">
        <w:rPr>
          <w:sz w:val="20"/>
          <w:szCs w:val="20"/>
        </w:rPr>
        <w:t xml:space="preserve"> posiadać odpowiednie układy regulacyjne </w:t>
      </w:r>
      <w:r w:rsidR="00FE7D16" w:rsidRPr="00626A8F">
        <w:rPr>
          <w:sz w:val="20"/>
          <w:szCs w:val="20"/>
        </w:rPr>
        <w:t xml:space="preserve">przed każdą nagrzewnicą </w:t>
      </w:r>
      <w:r w:rsidRPr="00626A8F">
        <w:rPr>
          <w:sz w:val="20"/>
          <w:szCs w:val="20"/>
        </w:rPr>
        <w:t>(preferowany układ wtryskowy instalacji C</w:t>
      </w:r>
      <w:r w:rsidR="00EF7292" w:rsidRPr="00626A8F">
        <w:rPr>
          <w:sz w:val="20"/>
          <w:szCs w:val="20"/>
        </w:rPr>
        <w:t>.</w:t>
      </w:r>
      <w:r w:rsidRPr="00626A8F">
        <w:rPr>
          <w:sz w:val="20"/>
          <w:szCs w:val="20"/>
        </w:rPr>
        <w:t>T</w:t>
      </w:r>
      <w:r w:rsidR="00EF7292" w:rsidRPr="00626A8F">
        <w:rPr>
          <w:sz w:val="20"/>
          <w:szCs w:val="20"/>
        </w:rPr>
        <w:t>.</w:t>
      </w:r>
      <w:r w:rsidRPr="00626A8F">
        <w:rPr>
          <w:sz w:val="20"/>
          <w:szCs w:val="20"/>
        </w:rPr>
        <w:t xml:space="preserve"> z oddzielnymi pompami obiegowymi instalacji C</w:t>
      </w:r>
      <w:r w:rsidR="00EF7292" w:rsidRPr="00626A8F">
        <w:rPr>
          <w:sz w:val="20"/>
          <w:szCs w:val="20"/>
        </w:rPr>
        <w:t>.</w:t>
      </w:r>
      <w:r w:rsidRPr="00626A8F">
        <w:rPr>
          <w:sz w:val="20"/>
          <w:szCs w:val="20"/>
        </w:rPr>
        <w:t>T</w:t>
      </w:r>
      <w:r w:rsidR="00EF7292" w:rsidRPr="00626A8F">
        <w:rPr>
          <w:sz w:val="20"/>
          <w:szCs w:val="20"/>
        </w:rPr>
        <w:t>.</w:t>
      </w:r>
      <w:r w:rsidRPr="00626A8F">
        <w:rPr>
          <w:sz w:val="20"/>
          <w:szCs w:val="20"/>
        </w:rPr>
        <w:t xml:space="preserve"> przy każdej centrali</w:t>
      </w:r>
      <w:r w:rsidR="008D3E72" w:rsidRPr="00626A8F">
        <w:rPr>
          <w:sz w:val="20"/>
          <w:szCs w:val="20"/>
        </w:rPr>
        <w:t xml:space="preserve"> </w:t>
      </w:r>
      <w:r w:rsidR="008D3E72" w:rsidRPr="00626A8F">
        <w:t>zapewniający maksymalne schłodzenie czynnika grzewczego na powrocie do kotłowni</w:t>
      </w:r>
      <w:r w:rsidRPr="00626A8F">
        <w:rPr>
          <w:sz w:val="20"/>
          <w:szCs w:val="20"/>
        </w:rPr>
        <w:t xml:space="preserve">), </w:t>
      </w:r>
      <w:r w:rsidR="003C0535" w:rsidRPr="00626A8F">
        <w:rPr>
          <w:sz w:val="20"/>
          <w:szCs w:val="20"/>
        </w:rPr>
        <w:t>z uwagi na planowaną</w:t>
      </w:r>
      <w:r w:rsidR="00EF7292" w:rsidRPr="00626A8F">
        <w:rPr>
          <w:sz w:val="20"/>
          <w:szCs w:val="20"/>
        </w:rPr>
        <w:t xml:space="preserve"> w przyszłości</w:t>
      </w:r>
      <w:r w:rsidR="003C0535" w:rsidRPr="00626A8F">
        <w:rPr>
          <w:sz w:val="20"/>
          <w:szCs w:val="20"/>
        </w:rPr>
        <w:t xml:space="preserve"> przez</w:t>
      </w:r>
      <w:r w:rsidRPr="00626A8F">
        <w:rPr>
          <w:sz w:val="20"/>
          <w:szCs w:val="20"/>
        </w:rPr>
        <w:t xml:space="preserve"> Zamawiając</w:t>
      </w:r>
      <w:r w:rsidR="003C0535" w:rsidRPr="00626A8F">
        <w:rPr>
          <w:sz w:val="20"/>
          <w:szCs w:val="20"/>
        </w:rPr>
        <w:t>ego zmianę źródła ciepła z kotłowni</w:t>
      </w:r>
      <w:r w:rsidRPr="00626A8F">
        <w:rPr>
          <w:sz w:val="20"/>
          <w:szCs w:val="20"/>
        </w:rPr>
        <w:t xml:space="preserve"> gazowo-olejowej </w:t>
      </w:r>
      <w:r w:rsidR="003C0535" w:rsidRPr="00626A8F">
        <w:rPr>
          <w:sz w:val="20"/>
          <w:szCs w:val="20"/>
        </w:rPr>
        <w:t>na</w:t>
      </w:r>
      <w:r w:rsidRPr="00626A8F">
        <w:rPr>
          <w:sz w:val="20"/>
          <w:szCs w:val="20"/>
        </w:rPr>
        <w:t xml:space="preserve"> węz</w:t>
      </w:r>
      <w:r w:rsidR="003C0535" w:rsidRPr="00626A8F">
        <w:rPr>
          <w:sz w:val="20"/>
          <w:szCs w:val="20"/>
        </w:rPr>
        <w:t>eł</w:t>
      </w:r>
      <w:r w:rsidRPr="00626A8F">
        <w:rPr>
          <w:sz w:val="20"/>
          <w:szCs w:val="20"/>
        </w:rPr>
        <w:t xml:space="preserve"> cieplny zasilany z miejskiej sieci cieplnej.</w:t>
      </w:r>
    </w:p>
    <w:p w14:paraId="3B08058F" w14:textId="3722252E" w:rsidR="00FE7D16" w:rsidRPr="00626A8F" w:rsidRDefault="00FE7D16" w:rsidP="00FE7D16">
      <w:pPr>
        <w:pStyle w:val="Akapitzlist"/>
        <w:numPr>
          <w:ilvl w:val="0"/>
          <w:numId w:val="2"/>
        </w:numPr>
        <w:jc w:val="both"/>
        <w:rPr>
          <w:sz w:val="20"/>
          <w:szCs w:val="20"/>
        </w:rPr>
      </w:pPr>
      <w:r w:rsidRPr="00626A8F">
        <w:rPr>
          <w:sz w:val="20"/>
          <w:szCs w:val="20"/>
        </w:rPr>
        <w:t>Instalacja C</w:t>
      </w:r>
      <w:r w:rsidR="00F0494A" w:rsidRPr="00626A8F">
        <w:rPr>
          <w:sz w:val="20"/>
          <w:szCs w:val="20"/>
        </w:rPr>
        <w:t>.</w:t>
      </w:r>
      <w:r w:rsidRPr="00626A8F">
        <w:rPr>
          <w:sz w:val="20"/>
          <w:szCs w:val="20"/>
        </w:rPr>
        <w:t>T</w:t>
      </w:r>
      <w:r w:rsidR="00F0494A" w:rsidRPr="00626A8F">
        <w:rPr>
          <w:sz w:val="20"/>
          <w:szCs w:val="20"/>
        </w:rPr>
        <w:t>.</w:t>
      </w:r>
      <w:r w:rsidRPr="00626A8F">
        <w:rPr>
          <w:sz w:val="20"/>
          <w:szCs w:val="20"/>
        </w:rPr>
        <w:t xml:space="preserve"> prowadzona w strefie nieogrzewanej (np. poddasze) musi </w:t>
      </w:r>
      <w:r w:rsidR="009373C7" w:rsidRPr="00626A8F">
        <w:rPr>
          <w:sz w:val="20"/>
          <w:szCs w:val="20"/>
        </w:rPr>
        <w:t>zostać</w:t>
      </w:r>
      <w:r w:rsidRPr="00626A8F">
        <w:rPr>
          <w:sz w:val="20"/>
          <w:szCs w:val="20"/>
        </w:rPr>
        <w:t xml:space="preserve"> odpowiednio zabezpieczona przez zamarznięciem i uszkodzeniem.</w:t>
      </w:r>
    </w:p>
    <w:p w14:paraId="098EA722" w14:textId="4297EFE8" w:rsidR="00025AEB" w:rsidRPr="00626A8F" w:rsidRDefault="00B8061E" w:rsidP="00025AEB">
      <w:pPr>
        <w:pStyle w:val="Akapitzlist"/>
        <w:numPr>
          <w:ilvl w:val="0"/>
          <w:numId w:val="2"/>
        </w:numPr>
        <w:jc w:val="both"/>
        <w:rPr>
          <w:sz w:val="20"/>
          <w:szCs w:val="20"/>
        </w:rPr>
      </w:pPr>
      <w:r w:rsidRPr="00626A8F">
        <w:t xml:space="preserve">Zaprojektowanie podłączenia do instalacji ciepła technologicznego </w:t>
      </w:r>
      <w:r w:rsidR="00FE7D16" w:rsidRPr="00626A8F">
        <w:t xml:space="preserve">wymaga </w:t>
      </w:r>
      <w:r w:rsidRPr="00626A8F">
        <w:t>przeprowadzenia analizy i obliczeń bilansowych potwierdzających możliwość podłączenia</w:t>
      </w:r>
      <w:r w:rsidR="00FE7D16" w:rsidRPr="00626A8F">
        <w:t xml:space="preserve"> istniejących i nowoprojektowanych central wentylacyjnych</w:t>
      </w:r>
      <w:r w:rsidRPr="00626A8F">
        <w:t xml:space="preserve"> </w:t>
      </w:r>
      <w:r w:rsidR="00FE7D16" w:rsidRPr="00626A8F">
        <w:t>do istniejącej</w:t>
      </w:r>
      <w:r w:rsidRPr="00626A8F">
        <w:t xml:space="preserve"> </w:t>
      </w:r>
      <w:r w:rsidR="00FE7D16" w:rsidRPr="00626A8F">
        <w:t>kotłowni za pośrednictwem nowoprojektowanej instalacji C</w:t>
      </w:r>
      <w:r w:rsidR="00F0494A" w:rsidRPr="00626A8F">
        <w:t>.</w:t>
      </w:r>
      <w:r w:rsidR="00FE7D16" w:rsidRPr="00626A8F">
        <w:t>T</w:t>
      </w:r>
      <w:r w:rsidR="00F0494A" w:rsidRPr="00626A8F">
        <w:t>.</w:t>
      </w:r>
      <w:r w:rsidRPr="00626A8F">
        <w:t xml:space="preserve"> oraz określający wymagany zakres przebudowy </w:t>
      </w:r>
      <w:r w:rsidR="00FE7D16" w:rsidRPr="00626A8F">
        <w:t>istniejącej kotłowni</w:t>
      </w:r>
      <w:r w:rsidRPr="00626A8F">
        <w:t>.</w:t>
      </w:r>
      <w:r w:rsidR="009373C7" w:rsidRPr="00626A8F">
        <w:t xml:space="preserve"> Analiza powinna uwzględniać również obniżenie zapotrzebowania na ciepło na skutek termomodernizacji budynku B polegającej na wymianie stolarki okiennej i remoncie elewacji (wg. odrębnego projektu).</w:t>
      </w:r>
      <w:r w:rsidRPr="00626A8F">
        <w:t xml:space="preserve"> </w:t>
      </w:r>
      <w:r w:rsidR="00FE7D16" w:rsidRPr="00626A8F">
        <w:t>P</w:t>
      </w:r>
      <w:r w:rsidRPr="00626A8F">
        <w:t xml:space="preserve">rzebudowa </w:t>
      </w:r>
      <w:r w:rsidR="00FE7D16" w:rsidRPr="00626A8F">
        <w:t>kotłowni wraz z</w:t>
      </w:r>
      <w:r w:rsidRPr="00626A8F">
        <w:t xml:space="preserve"> automatyk</w:t>
      </w:r>
      <w:r w:rsidR="00FE7D16" w:rsidRPr="00626A8F">
        <w:t>ą w celu podłączenia nowej</w:t>
      </w:r>
      <w:r w:rsidRPr="00626A8F">
        <w:t xml:space="preserve"> instalacji C</w:t>
      </w:r>
      <w:r w:rsidR="00F0494A" w:rsidRPr="00626A8F">
        <w:t>.</w:t>
      </w:r>
      <w:r w:rsidRPr="00626A8F">
        <w:t>T</w:t>
      </w:r>
      <w:r w:rsidR="00F0494A" w:rsidRPr="00626A8F">
        <w:t>.</w:t>
      </w:r>
      <w:r w:rsidRPr="00626A8F">
        <w:t xml:space="preserve"> </w:t>
      </w:r>
      <w:r w:rsidR="00FE7D16" w:rsidRPr="00626A8F">
        <w:t>jest zakresem</w:t>
      </w:r>
      <w:r w:rsidRPr="00626A8F">
        <w:t xml:space="preserve"> prac projektowych.</w:t>
      </w:r>
    </w:p>
    <w:p w14:paraId="06B97F0B" w14:textId="77777777" w:rsidR="00025AEB" w:rsidRPr="00626A8F" w:rsidRDefault="00025AEB" w:rsidP="00EF7292">
      <w:pPr>
        <w:pStyle w:val="Akapitzlist"/>
        <w:jc w:val="both"/>
        <w:rPr>
          <w:sz w:val="20"/>
          <w:szCs w:val="20"/>
        </w:rPr>
      </w:pPr>
    </w:p>
    <w:p w14:paraId="33B0D72A" w14:textId="22F0DA35" w:rsidR="00025AEB" w:rsidRPr="00626A8F" w:rsidRDefault="00025AEB" w:rsidP="00025AEB">
      <w:pPr>
        <w:jc w:val="both"/>
        <w:rPr>
          <w:sz w:val="20"/>
          <w:szCs w:val="20"/>
        </w:rPr>
      </w:pPr>
      <w:r w:rsidRPr="00626A8F">
        <w:rPr>
          <w:sz w:val="20"/>
          <w:szCs w:val="20"/>
        </w:rPr>
        <w:t xml:space="preserve">Uwaga: </w:t>
      </w:r>
      <w:r w:rsidR="00A6197E" w:rsidRPr="00626A8F">
        <w:rPr>
          <w:sz w:val="20"/>
          <w:szCs w:val="20"/>
        </w:rPr>
        <w:t>Obowiązkiem Wykonawcy na etapie opracowania koncepcji projektowej dla nowych systemów wentylacyjnych jest przeprowadzenie i przekazanie do Zamawiającego analizy technicznej i kosztowej zastosowania alternatywnego systemu podgrzewu powietrza wentylacyjnego w centralach wentylacyjnych względem wodnej instalacji CT zasilanej z kotłowni. W analizie należy uwzględnić zastosowanie dla podgrzewu powietrza wentylacyjne</w:t>
      </w:r>
      <w:r w:rsidR="00BC198C" w:rsidRPr="00626A8F">
        <w:rPr>
          <w:sz w:val="20"/>
          <w:szCs w:val="20"/>
        </w:rPr>
        <w:t>go glikolowej instalacji CT lub</w:t>
      </w:r>
      <w:r w:rsidR="00A6197E" w:rsidRPr="00626A8F">
        <w:rPr>
          <w:sz w:val="20"/>
          <w:szCs w:val="20"/>
        </w:rPr>
        <w:t xml:space="preserve"> instalacji pomp ciepła zabudowanych w centrale, </w:t>
      </w:r>
      <w:r w:rsidR="00A6197E" w:rsidRPr="00626A8F">
        <w:rPr>
          <w:sz w:val="20"/>
          <w:szCs w:val="20"/>
        </w:rPr>
        <w:br/>
        <w:t xml:space="preserve">dla których powietrze wyrzutowe będzie stanowić dolne źródło ciepła. W analizie kosztowej należy uwzględnić </w:t>
      </w:r>
      <w:r w:rsidR="00A6197E" w:rsidRPr="00626A8F">
        <w:rPr>
          <w:sz w:val="20"/>
          <w:szCs w:val="20"/>
        </w:rPr>
        <w:br/>
        <w:t xml:space="preserve">i wyszczególnić koszty zakupu i eksploatacji systemów w okresie 15 lat od zakupu uwzględniające aktualne koszty </w:t>
      </w:r>
      <w:r w:rsidR="00A6197E" w:rsidRPr="00626A8F">
        <w:rPr>
          <w:sz w:val="20"/>
          <w:szCs w:val="20"/>
        </w:rPr>
        <w:lastRenderedPageBreak/>
        <w:t xml:space="preserve">ciepła / gazu oraz aktualne koszty energii elektrycznej dla budynku B (Zamawiający udostępni dane archiwalne dotyczące zakupu mediów z ostatniego roku). W analizie technicznej należy uwzględnić i wyszczególnić możliwości techniczne zasilania elektrycznego central, możliwości przebudowy istniejącej kotłowni </w:t>
      </w:r>
      <w:r w:rsidR="00A6197E" w:rsidRPr="00626A8F">
        <w:rPr>
          <w:sz w:val="20"/>
          <w:szCs w:val="20"/>
        </w:rPr>
        <w:br/>
        <w:t xml:space="preserve">i doprowadzenia rurociągów CT z kotłowni do central oraz szczególną uwagę należy zwrócić na możliwość pracy central przy zredukowanej wydajności powietrznej na skutek regulacji wydajności według stężenia CO2 </w:t>
      </w:r>
      <w:r w:rsidR="00A6197E" w:rsidRPr="00626A8F">
        <w:rPr>
          <w:sz w:val="20"/>
          <w:szCs w:val="20"/>
        </w:rPr>
        <w:br/>
        <w:t>w powietrzu wywiewanym – zastosowana technologia podgrzewu powietrza wentylacyjnego nie może powodować trudności lub ograniczenia płynnej regulacji wydajności systemów wentylacyjnych dla aktualnego zapotrzebowania na powietrze świeże według pomiaru stężenia CO2 w powietrzu wywiewanym (pomieszczenia uczelni charakteryzują się dużymi różnicami w ilości użytkowników w pomieszczeniach, które zmieniają się zarówno w cyklu dobowym jak i miesięcznym i rocznym).</w:t>
      </w:r>
    </w:p>
    <w:p w14:paraId="294FF11D" w14:textId="7D3C208B" w:rsidR="002F4867" w:rsidRPr="00626A8F" w:rsidRDefault="002F4867" w:rsidP="00EF7292">
      <w:pPr>
        <w:pStyle w:val="Akapitzlist"/>
        <w:jc w:val="both"/>
        <w:rPr>
          <w:sz w:val="20"/>
          <w:szCs w:val="20"/>
        </w:rPr>
      </w:pPr>
      <w:r w:rsidRPr="00626A8F">
        <w:rPr>
          <w:sz w:val="20"/>
          <w:szCs w:val="20"/>
        </w:rPr>
        <w:br w:type="page"/>
      </w:r>
    </w:p>
    <w:p w14:paraId="7AE1B34F" w14:textId="77777777" w:rsidR="00A840BE" w:rsidRPr="00626A8F" w:rsidRDefault="003C0535" w:rsidP="00DA562F">
      <w:pPr>
        <w:jc w:val="both"/>
        <w:rPr>
          <w:b/>
          <w:sz w:val="20"/>
          <w:szCs w:val="20"/>
        </w:rPr>
      </w:pPr>
      <w:r w:rsidRPr="00626A8F">
        <w:rPr>
          <w:b/>
          <w:sz w:val="20"/>
          <w:szCs w:val="20"/>
        </w:rPr>
        <w:lastRenderedPageBreak/>
        <w:t>Instalacja wentylacji mechanicznej i grawitacyjnej</w:t>
      </w:r>
    </w:p>
    <w:p w14:paraId="3FA8CC5E" w14:textId="77777777" w:rsidR="00353764" w:rsidRPr="00626A8F" w:rsidRDefault="00353764" w:rsidP="00353764">
      <w:pPr>
        <w:jc w:val="both"/>
        <w:rPr>
          <w:sz w:val="20"/>
          <w:szCs w:val="20"/>
        </w:rPr>
      </w:pPr>
      <w:r w:rsidRPr="00626A8F">
        <w:rPr>
          <w:sz w:val="20"/>
          <w:szCs w:val="20"/>
        </w:rPr>
        <w:t>Obowiązkiem wykonawcy jest:</w:t>
      </w:r>
    </w:p>
    <w:p w14:paraId="49B516ED" w14:textId="77777777" w:rsidR="00353764" w:rsidRPr="00626A8F" w:rsidRDefault="00353764" w:rsidP="00353764">
      <w:pPr>
        <w:pStyle w:val="Akapitzlist"/>
        <w:numPr>
          <w:ilvl w:val="0"/>
          <w:numId w:val="3"/>
        </w:numPr>
        <w:jc w:val="both"/>
        <w:rPr>
          <w:sz w:val="20"/>
          <w:szCs w:val="20"/>
        </w:rPr>
      </w:pPr>
      <w:r w:rsidRPr="00626A8F">
        <w:rPr>
          <w:sz w:val="20"/>
          <w:szCs w:val="20"/>
        </w:rPr>
        <w:t>Wykonanie</w:t>
      </w:r>
      <w:r w:rsidR="00B31F28" w:rsidRPr="00626A8F">
        <w:rPr>
          <w:sz w:val="20"/>
          <w:szCs w:val="20"/>
        </w:rPr>
        <w:t>,</w:t>
      </w:r>
      <w:r w:rsidRPr="00626A8F">
        <w:rPr>
          <w:sz w:val="20"/>
          <w:szCs w:val="20"/>
        </w:rPr>
        <w:t xml:space="preserve"> przed rozpoczęciem prac projektowych</w:t>
      </w:r>
      <w:r w:rsidR="00B31F28" w:rsidRPr="00626A8F">
        <w:rPr>
          <w:sz w:val="20"/>
          <w:szCs w:val="20"/>
        </w:rPr>
        <w:t>,</w:t>
      </w:r>
      <w:r w:rsidRPr="00626A8F">
        <w:rPr>
          <w:sz w:val="20"/>
          <w:szCs w:val="20"/>
        </w:rPr>
        <w:t xml:space="preserve"> szczegółowej inwentaryzacji instalacji wentylacji</w:t>
      </w:r>
      <w:r w:rsidR="004E5620" w:rsidRPr="00626A8F">
        <w:rPr>
          <w:sz w:val="20"/>
          <w:szCs w:val="20"/>
        </w:rPr>
        <w:t xml:space="preserve"> grawitacyjnej i</w:t>
      </w:r>
      <w:r w:rsidRPr="00626A8F">
        <w:rPr>
          <w:sz w:val="20"/>
          <w:szCs w:val="20"/>
        </w:rPr>
        <w:t xml:space="preserve"> mechanicznej w budynku</w:t>
      </w:r>
      <w:r w:rsidR="002F4867" w:rsidRPr="00626A8F">
        <w:rPr>
          <w:sz w:val="20"/>
          <w:szCs w:val="20"/>
        </w:rPr>
        <w:t xml:space="preserve"> B</w:t>
      </w:r>
      <w:r w:rsidRPr="00626A8F">
        <w:rPr>
          <w:sz w:val="20"/>
          <w:szCs w:val="20"/>
        </w:rPr>
        <w:t xml:space="preserve"> oraz opracowanie rysunków (rzutów i schematów) przedstawiających aktualny układ oraz stan instalacji, w tym w szczególności:</w:t>
      </w:r>
    </w:p>
    <w:p w14:paraId="433D67B3" w14:textId="77777777" w:rsidR="00353764" w:rsidRPr="00626A8F" w:rsidRDefault="00353764" w:rsidP="00353764">
      <w:pPr>
        <w:pStyle w:val="Akapitzlist"/>
        <w:jc w:val="both"/>
        <w:rPr>
          <w:sz w:val="20"/>
          <w:szCs w:val="20"/>
        </w:rPr>
      </w:pPr>
      <w:r w:rsidRPr="00626A8F">
        <w:rPr>
          <w:sz w:val="20"/>
          <w:szCs w:val="20"/>
        </w:rPr>
        <w:t>- trasy i wymiary kanałów,</w:t>
      </w:r>
    </w:p>
    <w:p w14:paraId="25C0238F" w14:textId="77777777" w:rsidR="00353764" w:rsidRPr="00626A8F" w:rsidRDefault="00353764" w:rsidP="00353764">
      <w:pPr>
        <w:pStyle w:val="Akapitzlist"/>
        <w:jc w:val="both"/>
        <w:rPr>
          <w:sz w:val="20"/>
          <w:szCs w:val="20"/>
        </w:rPr>
      </w:pPr>
      <w:r w:rsidRPr="00626A8F">
        <w:rPr>
          <w:sz w:val="20"/>
          <w:szCs w:val="20"/>
        </w:rPr>
        <w:t>- typy oraz dane techniczne wentylatorów oraz central wentylacyjnych,</w:t>
      </w:r>
    </w:p>
    <w:p w14:paraId="5720DD25" w14:textId="13588CCC" w:rsidR="00353764" w:rsidRPr="00626A8F" w:rsidRDefault="008B1971" w:rsidP="00353764">
      <w:pPr>
        <w:pStyle w:val="Akapitzlist"/>
        <w:jc w:val="both"/>
        <w:rPr>
          <w:sz w:val="20"/>
          <w:szCs w:val="20"/>
        </w:rPr>
      </w:pPr>
      <w:r w:rsidRPr="00626A8F">
        <w:rPr>
          <w:sz w:val="20"/>
          <w:szCs w:val="20"/>
        </w:rPr>
        <w:t>- typy i wielkości elementów nawiewnych i wywiewnych</w:t>
      </w:r>
      <w:r w:rsidR="001A40D9" w:rsidRPr="00626A8F">
        <w:rPr>
          <w:sz w:val="20"/>
          <w:szCs w:val="20"/>
        </w:rPr>
        <w:t xml:space="preserve"> w poszczególnych pomieszczeniach</w:t>
      </w:r>
      <w:r w:rsidRPr="00626A8F">
        <w:rPr>
          <w:sz w:val="20"/>
          <w:szCs w:val="20"/>
        </w:rPr>
        <w:t>,</w:t>
      </w:r>
    </w:p>
    <w:p w14:paraId="22D0B720" w14:textId="7355EEAE" w:rsidR="008B1971" w:rsidRPr="00626A8F" w:rsidRDefault="008B1971" w:rsidP="00353764">
      <w:pPr>
        <w:pStyle w:val="Akapitzlist"/>
        <w:jc w:val="both"/>
        <w:rPr>
          <w:sz w:val="20"/>
          <w:szCs w:val="20"/>
        </w:rPr>
      </w:pPr>
      <w:r w:rsidRPr="00626A8F">
        <w:rPr>
          <w:sz w:val="20"/>
          <w:szCs w:val="20"/>
        </w:rPr>
        <w:t xml:space="preserve">- elementy automatyki, </w:t>
      </w:r>
    </w:p>
    <w:p w14:paraId="42B2794E" w14:textId="28509282" w:rsidR="00B834DE" w:rsidRPr="00626A8F" w:rsidRDefault="00B834DE" w:rsidP="00353764">
      <w:pPr>
        <w:pStyle w:val="Akapitzlist"/>
        <w:jc w:val="both"/>
        <w:rPr>
          <w:sz w:val="20"/>
          <w:szCs w:val="20"/>
        </w:rPr>
      </w:pPr>
      <w:r w:rsidRPr="00626A8F">
        <w:rPr>
          <w:sz w:val="20"/>
          <w:szCs w:val="20"/>
        </w:rPr>
        <w:t>- zmierzone wydajności instalacji wentylacyjnej oraz generowany hałas w obsługiwanych pomieszcz</w:t>
      </w:r>
      <w:r w:rsidR="009373C7" w:rsidRPr="00626A8F">
        <w:rPr>
          <w:sz w:val="20"/>
          <w:szCs w:val="20"/>
        </w:rPr>
        <w:t>e</w:t>
      </w:r>
      <w:r w:rsidRPr="00626A8F">
        <w:rPr>
          <w:sz w:val="20"/>
          <w:szCs w:val="20"/>
        </w:rPr>
        <w:t>niach,</w:t>
      </w:r>
    </w:p>
    <w:p w14:paraId="3C0E0291" w14:textId="77777777" w:rsidR="00353764" w:rsidRPr="00626A8F" w:rsidRDefault="00353764" w:rsidP="00353764">
      <w:pPr>
        <w:pStyle w:val="Akapitzlist"/>
        <w:jc w:val="both"/>
        <w:rPr>
          <w:sz w:val="20"/>
          <w:szCs w:val="20"/>
        </w:rPr>
      </w:pPr>
      <w:r w:rsidRPr="00626A8F">
        <w:rPr>
          <w:sz w:val="20"/>
          <w:szCs w:val="20"/>
        </w:rPr>
        <w:t>- uwagi dotyczące stwierdzonych uszkodzeń i braków.</w:t>
      </w:r>
    </w:p>
    <w:p w14:paraId="00855A82" w14:textId="2325CF73" w:rsidR="00353764" w:rsidRPr="00626A8F" w:rsidRDefault="00353764" w:rsidP="00353764">
      <w:pPr>
        <w:pStyle w:val="Akapitzlist"/>
        <w:jc w:val="both"/>
        <w:rPr>
          <w:sz w:val="20"/>
          <w:szCs w:val="20"/>
        </w:rPr>
      </w:pPr>
      <w:r w:rsidRPr="00626A8F">
        <w:rPr>
          <w:sz w:val="20"/>
          <w:szCs w:val="20"/>
        </w:rPr>
        <w:t>Inwentaryzacja powinna ponadto zawierać dokumentację zdjęciową instalacji we wszystkich pomieszczeniach budynku B</w:t>
      </w:r>
      <w:r w:rsidR="008B1971" w:rsidRPr="00626A8F">
        <w:rPr>
          <w:sz w:val="20"/>
          <w:szCs w:val="20"/>
        </w:rPr>
        <w:t>, w których instalacja wentylacji mechanicznej jest zainstalowana</w:t>
      </w:r>
      <w:r w:rsidR="001A40D9" w:rsidRPr="00626A8F">
        <w:rPr>
          <w:sz w:val="20"/>
          <w:szCs w:val="20"/>
        </w:rPr>
        <w:t>,</w:t>
      </w:r>
      <w:r w:rsidR="004E5620" w:rsidRPr="00626A8F">
        <w:rPr>
          <w:sz w:val="20"/>
          <w:szCs w:val="20"/>
        </w:rPr>
        <w:t xml:space="preserve"> </w:t>
      </w:r>
      <w:r w:rsidR="00B834DE" w:rsidRPr="00626A8F">
        <w:rPr>
          <w:sz w:val="20"/>
          <w:szCs w:val="20"/>
        </w:rPr>
        <w:br/>
      </w:r>
      <w:r w:rsidR="004E5620" w:rsidRPr="00626A8F">
        <w:rPr>
          <w:sz w:val="20"/>
          <w:szCs w:val="20"/>
        </w:rPr>
        <w:t xml:space="preserve">lub w których są </w:t>
      </w:r>
      <w:r w:rsidR="00B31F28" w:rsidRPr="00626A8F">
        <w:rPr>
          <w:sz w:val="20"/>
          <w:szCs w:val="20"/>
        </w:rPr>
        <w:t>elementy wywiewne wentylacji</w:t>
      </w:r>
      <w:r w:rsidR="004E5620" w:rsidRPr="00626A8F">
        <w:rPr>
          <w:sz w:val="20"/>
          <w:szCs w:val="20"/>
        </w:rPr>
        <w:t xml:space="preserve"> grawitacyjnej</w:t>
      </w:r>
      <w:r w:rsidRPr="00626A8F">
        <w:rPr>
          <w:sz w:val="20"/>
          <w:szCs w:val="20"/>
        </w:rPr>
        <w:t xml:space="preserve">, odpowiednio skatalogowaną </w:t>
      </w:r>
      <w:r w:rsidR="00250C82" w:rsidRPr="00626A8F">
        <w:rPr>
          <w:sz w:val="20"/>
          <w:szCs w:val="20"/>
        </w:rPr>
        <w:br/>
      </w:r>
      <w:r w:rsidRPr="00626A8F">
        <w:rPr>
          <w:sz w:val="20"/>
          <w:szCs w:val="20"/>
        </w:rPr>
        <w:t>z uwzględnieniem pięter i numerów pomieszczeń</w:t>
      </w:r>
      <w:r w:rsidR="008B1971" w:rsidRPr="00626A8F">
        <w:rPr>
          <w:sz w:val="20"/>
          <w:szCs w:val="20"/>
        </w:rPr>
        <w:t xml:space="preserve"> z podziałem na poszczególne systemy wentylacyjne</w:t>
      </w:r>
      <w:r w:rsidRPr="00626A8F">
        <w:rPr>
          <w:sz w:val="20"/>
          <w:szCs w:val="20"/>
        </w:rPr>
        <w:t xml:space="preserve">. Dokumentacja zdjęciowa powinna dokumentować wyżej wyszczególnione elementy instalacji </w:t>
      </w:r>
      <w:r w:rsidR="008B1971" w:rsidRPr="00626A8F">
        <w:rPr>
          <w:sz w:val="20"/>
          <w:szCs w:val="20"/>
        </w:rPr>
        <w:t>wentylacyjnej</w:t>
      </w:r>
      <w:r w:rsidRPr="00626A8F">
        <w:rPr>
          <w:sz w:val="20"/>
          <w:szCs w:val="20"/>
        </w:rPr>
        <w:t xml:space="preserve"> oraz powinna dokumentować stwierdzone uszkodzenia i braki.</w:t>
      </w:r>
    </w:p>
    <w:p w14:paraId="16EDDAF0" w14:textId="519261C5" w:rsidR="002F4867" w:rsidRPr="00626A8F" w:rsidRDefault="008530CE" w:rsidP="002F4867">
      <w:pPr>
        <w:pStyle w:val="Akapitzlist"/>
        <w:jc w:val="both"/>
        <w:rPr>
          <w:sz w:val="20"/>
          <w:szCs w:val="20"/>
        </w:rPr>
      </w:pPr>
      <w:r w:rsidRPr="00626A8F">
        <w:rPr>
          <w:sz w:val="20"/>
          <w:szCs w:val="20"/>
        </w:rPr>
        <w:t>Inwentaryzacja powinna uwzględniać analizę przekazanych przez Zamawiającego, wykonanych w</w:t>
      </w:r>
      <w:r w:rsidR="00B31F28" w:rsidRPr="00626A8F">
        <w:rPr>
          <w:sz w:val="20"/>
          <w:szCs w:val="20"/>
        </w:rPr>
        <w:t xml:space="preserve"> 2023 roku przez specjalistyczną</w:t>
      </w:r>
      <w:r w:rsidRPr="00626A8F">
        <w:rPr>
          <w:sz w:val="20"/>
          <w:szCs w:val="20"/>
        </w:rPr>
        <w:t xml:space="preserve"> firmę działającą na zlecenie Zamawiającego, pomiarów skuteczności wentylacji mechanicznej w budynku B</w:t>
      </w:r>
      <w:r w:rsidR="00B834DE" w:rsidRPr="00626A8F">
        <w:rPr>
          <w:sz w:val="20"/>
          <w:szCs w:val="20"/>
        </w:rPr>
        <w:t xml:space="preserve"> </w:t>
      </w:r>
      <w:r w:rsidR="002F4867" w:rsidRPr="00626A8F">
        <w:rPr>
          <w:sz w:val="20"/>
          <w:szCs w:val="20"/>
        </w:rPr>
        <w:t>oraz powinna uwzględniać analizę przekazanych przez Zamawiającego protokołów z okresowych badań kominiarskich.</w:t>
      </w:r>
    </w:p>
    <w:p w14:paraId="749D101F" w14:textId="535F0203" w:rsidR="00456C0B" w:rsidRPr="00626A8F" w:rsidRDefault="00353764" w:rsidP="00456C0B">
      <w:pPr>
        <w:pStyle w:val="Akapitzlist"/>
        <w:jc w:val="both"/>
        <w:rPr>
          <w:sz w:val="20"/>
          <w:szCs w:val="20"/>
        </w:rPr>
      </w:pPr>
      <w:r w:rsidRPr="00626A8F">
        <w:rPr>
          <w:sz w:val="20"/>
          <w:szCs w:val="20"/>
        </w:rPr>
        <w:t xml:space="preserve">Obowiązkiem Wykonawcy jest przekazanie kompletnej inwentaryzacji instalacji </w:t>
      </w:r>
      <w:r w:rsidR="008B1971" w:rsidRPr="00626A8F">
        <w:rPr>
          <w:sz w:val="20"/>
          <w:szCs w:val="20"/>
        </w:rPr>
        <w:t>wentylacyjnej</w:t>
      </w:r>
      <w:r w:rsidRPr="00626A8F">
        <w:rPr>
          <w:sz w:val="20"/>
          <w:szCs w:val="20"/>
        </w:rPr>
        <w:t xml:space="preserve"> </w:t>
      </w:r>
      <w:r w:rsidR="009373C7" w:rsidRPr="00626A8F">
        <w:rPr>
          <w:sz w:val="20"/>
          <w:szCs w:val="20"/>
        </w:rPr>
        <w:br/>
      </w:r>
      <w:r w:rsidRPr="00626A8F">
        <w:rPr>
          <w:sz w:val="20"/>
          <w:szCs w:val="20"/>
        </w:rPr>
        <w:t>do Zamawiającego</w:t>
      </w:r>
      <w:r w:rsidR="003C0535" w:rsidRPr="00626A8F">
        <w:rPr>
          <w:sz w:val="20"/>
          <w:szCs w:val="20"/>
        </w:rPr>
        <w:t xml:space="preserve"> (rzuty, schematy, opis techniczny)</w:t>
      </w:r>
      <w:r w:rsidRPr="00626A8F">
        <w:rPr>
          <w:sz w:val="20"/>
          <w:szCs w:val="20"/>
        </w:rPr>
        <w:t xml:space="preserve"> oraz opracowanie na jej podstawie, w uzgodnieniu z Zamawiającym, koncepcji </w:t>
      </w:r>
      <w:r w:rsidR="002F4867" w:rsidRPr="00626A8F">
        <w:rPr>
          <w:sz w:val="20"/>
          <w:szCs w:val="20"/>
        </w:rPr>
        <w:t>modernizacji istniejącej wentylacji mechanicznej oraz rozbudowy</w:t>
      </w:r>
      <w:r w:rsidR="00B834DE" w:rsidRPr="00626A8F">
        <w:rPr>
          <w:sz w:val="20"/>
          <w:szCs w:val="20"/>
        </w:rPr>
        <w:t xml:space="preserve"> </w:t>
      </w:r>
      <w:r w:rsidR="009373C7" w:rsidRPr="00626A8F">
        <w:rPr>
          <w:sz w:val="20"/>
          <w:szCs w:val="20"/>
        </w:rPr>
        <w:br/>
      </w:r>
      <w:r w:rsidR="00B834DE" w:rsidRPr="00626A8F">
        <w:rPr>
          <w:sz w:val="20"/>
          <w:szCs w:val="20"/>
        </w:rPr>
        <w:t>lub wymiany</w:t>
      </w:r>
      <w:r w:rsidR="002F4867" w:rsidRPr="00626A8F">
        <w:rPr>
          <w:sz w:val="20"/>
          <w:szCs w:val="20"/>
        </w:rPr>
        <w:t xml:space="preserve"> instalacji wentylacji mechanicznej</w:t>
      </w:r>
      <w:r w:rsidR="00456C0B" w:rsidRPr="00626A8F">
        <w:rPr>
          <w:sz w:val="20"/>
          <w:szCs w:val="20"/>
        </w:rPr>
        <w:t>.</w:t>
      </w:r>
    </w:p>
    <w:p w14:paraId="48805B9D" w14:textId="53931B42" w:rsidR="00910EA1" w:rsidRPr="00626A8F" w:rsidRDefault="00910EA1" w:rsidP="00910EA1">
      <w:pPr>
        <w:pStyle w:val="Akapitzlist"/>
        <w:jc w:val="both"/>
        <w:rPr>
          <w:sz w:val="20"/>
          <w:szCs w:val="20"/>
        </w:rPr>
      </w:pPr>
      <w:r w:rsidRPr="00626A8F">
        <w:rPr>
          <w:sz w:val="20"/>
          <w:szCs w:val="20"/>
        </w:rPr>
        <w:t xml:space="preserve">Projektant może wykorzystać przy opracowaniu inwentaryzacji przekazane przez Zamawiającego zestawienia systemów wentylacyjnych określające lokalizacje głównych urządzeń wentylacyjnych </w:t>
      </w:r>
      <w:r w:rsidR="00CF418B" w:rsidRPr="00626A8F">
        <w:rPr>
          <w:sz w:val="20"/>
          <w:szCs w:val="20"/>
        </w:rPr>
        <w:br/>
      </w:r>
      <w:r w:rsidRPr="00626A8F">
        <w:rPr>
          <w:sz w:val="20"/>
          <w:szCs w:val="20"/>
        </w:rPr>
        <w:t>oraz obsługiwane obszary, przy czym materiały te wymaga</w:t>
      </w:r>
      <w:r w:rsidR="001A40D9" w:rsidRPr="00626A8F">
        <w:rPr>
          <w:sz w:val="20"/>
          <w:szCs w:val="20"/>
        </w:rPr>
        <w:t>ją</w:t>
      </w:r>
      <w:r w:rsidRPr="00626A8F">
        <w:rPr>
          <w:sz w:val="20"/>
          <w:szCs w:val="20"/>
        </w:rPr>
        <w:t xml:space="preserve"> uzupełnienia i weryfikacji.</w:t>
      </w:r>
    </w:p>
    <w:p w14:paraId="7F4774AB" w14:textId="77777777" w:rsidR="00456C0B" w:rsidRPr="00626A8F" w:rsidRDefault="00456C0B" w:rsidP="00456C0B">
      <w:pPr>
        <w:pStyle w:val="Akapitzlist"/>
        <w:jc w:val="both"/>
        <w:rPr>
          <w:sz w:val="20"/>
          <w:szCs w:val="20"/>
        </w:rPr>
      </w:pPr>
    </w:p>
    <w:p w14:paraId="38A4C281" w14:textId="2E273ADC" w:rsidR="003109B2" w:rsidRPr="00626A8F" w:rsidRDefault="00456C0B" w:rsidP="0030342C">
      <w:pPr>
        <w:pStyle w:val="Akapitzlist"/>
        <w:numPr>
          <w:ilvl w:val="0"/>
          <w:numId w:val="3"/>
        </w:numPr>
        <w:jc w:val="both"/>
        <w:rPr>
          <w:sz w:val="20"/>
          <w:szCs w:val="20"/>
        </w:rPr>
      </w:pPr>
      <w:r w:rsidRPr="00626A8F">
        <w:rPr>
          <w:sz w:val="20"/>
          <w:szCs w:val="20"/>
        </w:rPr>
        <w:t xml:space="preserve">Opracowanie projektu </w:t>
      </w:r>
      <w:r w:rsidR="00250C82" w:rsidRPr="00626A8F">
        <w:rPr>
          <w:sz w:val="20"/>
          <w:szCs w:val="20"/>
        </w:rPr>
        <w:t>wymiany</w:t>
      </w:r>
      <w:r w:rsidR="008B1971" w:rsidRPr="00626A8F">
        <w:rPr>
          <w:sz w:val="20"/>
          <w:szCs w:val="20"/>
        </w:rPr>
        <w:t xml:space="preserve"> istniejącej</w:t>
      </w:r>
      <w:r w:rsidR="00353764" w:rsidRPr="00626A8F">
        <w:rPr>
          <w:sz w:val="20"/>
          <w:szCs w:val="20"/>
        </w:rPr>
        <w:t xml:space="preserve"> instalacji </w:t>
      </w:r>
      <w:r w:rsidR="008B1971" w:rsidRPr="00626A8F">
        <w:rPr>
          <w:sz w:val="20"/>
          <w:szCs w:val="20"/>
        </w:rPr>
        <w:t>wentylacji mechanicznej</w:t>
      </w:r>
      <w:r w:rsidR="00250C82" w:rsidRPr="00626A8F">
        <w:rPr>
          <w:sz w:val="20"/>
          <w:szCs w:val="20"/>
        </w:rPr>
        <w:t xml:space="preserve"> </w:t>
      </w:r>
      <w:proofErr w:type="spellStart"/>
      <w:r w:rsidR="00250C82" w:rsidRPr="00626A8F">
        <w:rPr>
          <w:sz w:val="20"/>
          <w:szCs w:val="20"/>
        </w:rPr>
        <w:t>nawiewno</w:t>
      </w:r>
      <w:proofErr w:type="spellEnd"/>
      <w:r w:rsidR="00250C82" w:rsidRPr="00626A8F">
        <w:rPr>
          <w:sz w:val="20"/>
          <w:szCs w:val="20"/>
        </w:rPr>
        <w:t>-wywiewnej</w:t>
      </w:r>
      <w:r w:rsidR="002C5A1F" w:rsidRPr="00626A8F">
        <w:rPr>
          <w:sz w:val="20"/>
          <w:szCs w:val="20"/>
        </w:rPr>
        <w:t xml:space="preserve"> </w:t>
      </w:r>
      <w:proofErr w:type="spellStart"/>
      <w:r w:rsidR="002C5A1F" w:rsidRPr="00626A8F">
        <w:rPr>
          <w:sz w:val="20"/>
          <w:szCs w:val="20"/>
        </w:rPr>
        <w:t>sal</w:t>
      </w:r>
      <w:proofErr w:type="spellEnd"/>
      <w:r w:rsidR="002C5A1F" w:rsidRPr="00626A8F">
        <w:rPr>
          <w:sz w:val="20"/>
          <w:szCs w:val="20"/>
        </w:rPr>
        <w:t xml:space="preserve"> wykładowych</w:t>
      </w:r>
      <w:r w:rsidR="001A40D9" w:rsidRPr="00626A8F">
        <w:rPr>
          <w:sz w:val="20"/>
          <w:szCs w:val="20"/>
        </w:rPr>
        <w:t>, ćwiczeniowych i konferencyjnych</w:t>
      </w:r>
      <w:r w:rsidR="001D48F2" w:rsidRPr="00626A8F">
        <w:rPr>
          <w:sz w:val="20"/>
          <w:szCs w:val="20"/>
        </w:rPr>
        <w:t xml:space="preserve"> wyposażonych aktualnie w systemy wentylacji mechanicznej (</w:t>
      </w:r>
      <w:r w:rsidR="001A40D9" w:rsidRPr="00626A8F">
        <w:rPr>
          <w:sz w:val="20"/>
          <w:szCs w:val="20"/>
        </w:rPr>
        <w:t xml:space="preserve">pomieszczenia nr: 113, 114, 115, </w:t>
      </w:r>
      <w:r w:rsidR="00AA11D0" w:rsidRPr="00626A8F">
        <w:rPr>
          <w:sz w:val="20"/>
          <w:szCs w:val="20"/>
        </w:rPr>
        <w:t>2</w:t>
      </w:r>
      <w:r w:rsidR="001A40D9" w:rsidRPr="00626A8F">
        <w:rPr>
          <w:sz w:val="20"/>
          <w:szCs w:val="20"/>
        </w:rPr>
        <w:t xml:space="preserve">10, 212, 215a, 316) </w:t>
      </w:r>
      <w:r w:rsidR="008B1971" w:rsidRPr="00626A8F">
        <w:rPr>
          <w:sz w:val="20"/>
          <w:szCs w:val="20"/>
        </w:rPr>
        <w:t xml:space="preserve"> w celu zapewnienia jej pełnej s</w:t>
      </w:r>
      <w:r w:rsidR="00250C82" w:rsidRPr="00626A8F">
        <w:rPr>
          <w:sz w:val="20"/>
          <w:szCs w:val="20"/>
        </w:rPr>
        <w:t>prawności.</w:t>
      </w:r>
      <w:r w:rsidR="001D48F2" w:rsidRPr="00626A8F">
        <w:rPr>
          <w:sz w:val="20"/>
          <w:szCs w:val="20"/>
        </w:rPr>
        <w:t xml:space="preserve"> Zamawiający </w:t>
      </w:r>
      <w:r w:rsidR="00250C82" w:rsidRPr="00626A8F">
        <w:rPr>
          <w:sz w:val="20"/>
          <w:szCs w:val="20"/>
        </w:rPr>
        <w:t>przewiduje</w:t>
      </w:r>
      <w:r w:rsidR="001D48F2" w:rsidRPr="00626A8F">
        <w:rPr>
          <w:sz w:val="20"/>
          <w:szCs w:val="20"/>
        </w:rPr>
        <w:t xml:space="preserve"> całkowitą wymianę istniejących systemów wentylacyjnych </w:t>
      </w:r>
      <w:r w:rsidR="00250C82" w:rsidRPr="00626A8F">
        <w:rPr>
          <w:sz w:val="20"/>
          <w:szCs w:val="20"/>
        </w:rPr>
        <w:br/>
      </w:r>
      <w:r w:rsidR="001D48F2" w:rsidRPr="00626A8F">
        <w:rPr>
          <w:sz w:val="20"/>
          <w:szCs w:val="20"/>
        </w:rPr>
        <w:t xml:space="preserve">w </w:t>
      </w:r>
      <w:r w:rsidR="00250C82" w:rsidRPr="00626A8F">
        <w:rPr>
          <w:sz w:val="20"/>
          <w:szCs w:val="20"/>
        </w:rPr>
        <w:t xml:space="preserve">ww. </w:t>
      </w:r>
      <w:r w:rsidR="001D48F2" w:rsidRPr="00626A8F">
        <w:rPr>
          <w:sz w:val="20"/>
          <w:szCs w:val="20"/>
        </w:rPr>
        <w:t>pomieszczeniach na nowe systemy, spełniające wymagan</w:t>
      </w:r>
      <w:r w:rsidR="00250C82" w:rsidRPr="00626A8F">
        <w:rPr>
          <w:sz w:val="20"/>
          <w:szCs w:val="20"/>
        </w:rPr>
        <w:t>ia opisane w punkcie 4 poniżej.</w:t>
      </w:r>
    </w:p>
    <w:p w14:paraId="1A61E5FD" w14:textId="77777777" w:rsidR="00250C82" w:rsidRPr="00626A8F" w:rsidRDefault="00250C82" w:rsidP="00250C82">
      <w:pPr>
        <w:pStyle w:val="Akapitzlist"/>
        <w:jc w:val="both"/>
        <w:rPr>
          <w:sz w:val="20"/>
          <w:szCs w:val="20"/>
        </w:rPr>
      </w:pPr>
    </w:p>
    <w:p w14:paraId="26BD1C40" w14:textId="72BCDF27" w:rsidR="00C830D0" w:rsidRPr="00626A8F" w:rsidRDefault="003109B2" w:rsidP="00C830D0">
      <w:pPr>
        <w:pStyle w:val="Akapitzlist"/>
        <w:numPr>
          <w:ilvl w:val="0"/>
          <w:numId w:val="3"/>
        </w:numPr>
        <w:jc w:val="both"/>
        <w:rPr>
          <w:sz w:val="20"/>
          <w:szCs w:val="20"/>
        </w:rPr>
      </w:pPr>
      <w:r w:rsidRPr="00626A8F">
        <w:rPr>
          <w:sz w:val="20"/>
          <w:szCs w:val="20"/>
        </w:rPr>
        <w:t xml:space="preserve">Opracowanie projektu modernizacji </w:t>
      </w:r>
      <w:r w:rsidR="00C830D0" w:rsidRPr="00626A8F">
        <w:rPr>
          <w:sz w:val="20"/>
          <w:szCs w:val="20"/>
        </w:rPr>
        <w:t>/</w:t>
      </w:r>
      <w:r w:rsidRPr="00626A8F">
        <w:rPr>
          <w:sz w:val="20"/>
          <w:szCs w:val="20"/>
        </w:rPr>
        <w:t xml:space="preserve"> doposażenia</w:t>
      </w:r>
      <w:r w:rsidR="00C830D0" w:rsidRPr="00626A8F">
        <w:rPr>
          <w:sz w:val="20"/>
          <w:szCs w:val="20"/>
        </w:rPr>
        <w:t xml:space="preserve"> lub wymiany</w:t>
      </w:r>
      <w:r w:rsidRPr="00626A8F">
        <w:rPr>
          <w:sz w:val="20"/>
          <w:szCs w:val="20"/>
        </w:rPr>
        <w:t xml:space="preserve"> instalacji wentylacji mechanicznej </w:t>
      </w:r>
      <w:r w:rsidR="00C830D0" w:rsidRPr="00626A8F">
        <w:rPr>
          <w:sz w:val="20"/>
          <w:szCs w:val="20"/>
        </w:rPr>
        <w:br/>
      </w:r>
      <w:r w:rsidRPr="00626A8F">
        <w:rPr>
          <w:sz w:val="20"/>
          <w:szCs w:val="20"/>
        </w:rPr>
        <w:t xml:space="preserve">w laboratoriach w celu poprawy </w:t>
      </w:r>
      <w:r w:rsidR="00C830D0" w:rsidRPr="00626A8F">
        <w:rPr>
          <w:sz w:val="20"/>
          <w:szCs w:val="20"/>
        </w:rPr>
        <w:t>jej wydajności, w celu zapewnienia minimalnej wymaganej wydajności wentylacji</w:t>
      </w:r>
      <w:r w:rsidR="00A13452" w:rsidRPr="00626A8F">
        <w:rPr>
          <w:sz w:val="20"/>
          <w:szCs w:val="20"/>
        </w:rPr>
        <w:t xml:space="preserve"> bytowej</w:t>
      </w:r>
      <w:r w:rsidR="00C830D0" w:rsidRPr="00626A8F">
        <w:rPr>
          <w:sz w:val="20"/>
          <w:szCs w:val="20"/>
        </w:rPr>
        <w:t xml:space="preserve"> dla pomieszczeń laboratoryjnych</w:t>
      </w:r>
      <w:r w:rsidR="002C5A1F" w:rsidRPr="00626A8F">
        <w:rPr>
          <w:sz w:val="20"/>
          <w:szCs w:val="20"/>
        </w:rPr>
        <w:t xml:space="preserve"> okresowo</w:t>
      </w:r>
      <w:r w:rsidR="00C830D0" w:rsidRPr="00626A8F">
        <w:rPr>
          <w:sz w:val="20"/>
          <w:szCs w:val="20"/>
        </w:rPr>
        <w:t xml:space="preserve"> nieużytkowanych lub</w:t>
      </w:r>
      <w:r w:rsidR="002C5A1F" w:rsidRPr="00626A8F">
        <w:rPr>
          <w:sz w:val="20"/>
          <w:szCs w:val="20"/>
        </w:rPr>
        <w:t xml:space="preserve"> okresowo</w:t>
      </w:r>
      <w:r w:rsidR="00C830D0" w:rsidRPr="00626A8F">
        <w:rPr>
          <w:sz w:val="20"/>
          <w:szCs w:val="20"/>
        </w:rPr>
        <w:t xml:space="preserve"> użytkowanych jako pomieszczenia dydaktyczne oraz w celu</w:t>
      </w:r>
      <w:r w:rsidRPr="00626A8F">
        <w:rPr>
          <w:sz w:val="20"/>
          <w:szCs w:val="20"/>
        </w:rPr>
        <w:t xml:space="preserve"> wymiany urządzeń wyeksploatowanych </w:t>
      </w:r>
      <w:r w:rsidR="00250C82" w:rsidRPr="00626A8F">
        <w:rPr>
          <w:sz w:val="20"/>
          <w:szCs w:val="20"/>
        </w:rPr>
        <w:br/>
      </w:r>
      <w:r w:rsidRPr="00626A8F">
        <w:rPr>
          <w:sz w:val="20"/>
          <w:szCs w:val="20"/>
        </w:rPr>
        <w:t>lub uszkodzonych (np. wyeksploatowanych central wentylacyjnych).</w:t>
      </w:r>
      <w:r w:rsidR="00C830D0" w:rsidRPr="00626A8F">
        <w:rPr>
          <w:sz w:val="20"/>
          <w:szCs w:val="20"/>
        </w:rPr>
        <w:t xml:space="preserve"> </w:t>
      </w:r>
      <w:r w:rsidRPr="00626A8F">
        <w:rPr>
          <w:sz w:val="20"/>
          <w:szCs w:val="20"/>
        </w:rPr>
        <w:t xml:space="preserve">Doposażenie stref laboratoryjnych w systemy wentylacji bytowej lub doposażenie istniejących systemów wentylacyjnych w laboratoriach o odpowiednie systemy sterowania wydajnością i systemy </w:t>
      </w:r>
      <w:r w:rsidR="00C830D0" w:rsidRPr="00626A8F">
        <w:rPr>
          <w:sz w:val="20"/>
          <w:szCs w:val="20"/>
        </w:rPr>
        <w:t xml:space="preserve">umożliwiające pracę w harmonogramie czasowym w celu zapewnienia minimalnej wymaganej wymiany powietrza w laboratoriach z podziałem na 3 sposoby ich </w:t>
      </w:r>
      <w:r w:rsidR="00250C82" w:rsidRPr="00626A8F">
        <w:rPr>
          <w:sz w:val="20"/>
          <w:szCs w:val="20"/>
        </w:rPr>
        <w:t>użytkowania</w:t>
      </w:r>
      <w:r w:rsidR="00C830D0" w:rsidRPr="00626A8F">
        <w:rPr>
          <w:sz w:val="20"/>
          <w:szCs w:val="20"/>
        </w:rPr>
        <w:t>:</w:t>
      </w:r>
    </w:p>
    <w:p w14:paraId="2FB1D4BB" w14:textId="2692E37E" w:rsidR="00C830D0" w:rsidRPr="00626A8F" w:rsidRDefault="00EB7553" w:rsidP="003109B2">
      <w:pPr>
        <w:pStyle w:val="Akapitzlist"/>
        <w:jc w:val="both"/>
        <w:rPr>
          <w:sz w:val="20"/>
          <w:szCs w:val="20"/>
        </w:rPr>
      </w:pPr>
      <w:r w:rsidRPr="00626A8F">
        <w:rPr>
          <w:sz w:val="20"/>
          <w:szCs w:val="20"/>
        </w:rPr>
        <w:t>1)</w:t>
      </w:r>
      <w:r w:rsidR="00C830D0" w:rsidRPr="00626A8F">
        <w:rPr>
          <w:sz w:val="20"/>
          <w:szCs w:val="20"/>
        </w:rPr>
        <w:t xml:space="preserve"> brak wykorzystania pomieszczeń (np. okres nocny),</w:t>
      </w:r>
    </w:p>
    <w:p w14:paraId="56FEE97B" w14:textId="32AC6B6D" w:rsidR="00C830D0" w:rsidRPr="00626A8F" w:rsidRDefault="00EB7553" w:rsidP="003109B2">
      <w:pPr>
        <w:pStyle w:val="Akapitzlist"/>
        <w:jc w:val="both"/>
        <w:rPr>
          <w:sz w:val="20"/>
          <w:szCs w:val="20"/>
        </w:rPr>
      </w:pPr>
      <w:r w:rsidRPr="00626A8F">
        <w:rPr>
          <w:sz w:val="20"/>
          <w:szCs w:val="20"/>
        </w:rPr>
        <w:t>2)</w:t>
      </w:r>
      <w:r w:rsidR="00C830D0" w:rsidRPr="00626A8F">
        <w:rPr>
          <w:sz w:val="20"/>
          <w:szCs w:val="20"/>
        </w:rPr>
        <w:t xml:space="preserve"> wykorzystywanie pomieszczeń jako pomieszczenia dydaktyczne bez prowadzenia procesów i badań chemicznych i biologicznych (np. zajęcia</w:t>
      </w:r>
      <w:r w:rsidR="006064A4" w:rsidRPr="00626A8F">
        <w:rPr>
          <w:sz w:val="20"/>
          <w:szCs w:val="20"/>
        </w:rPr>
        <w:t xml:space="preserve"> dydaktyczne i szkoleniowe</w:t>
      </w:r>
      <w:r w:rsidR="00C830D0" w:rsidRPr="00626A8F">
        <w:rPr>
          <w:sz w:val="20"/>
          <w:szCs w:val="20"/>
        </w:rPr>
        <w:t xml:space="preserve"> bez prowadzenia badań),</w:t>
      </w:r>
    </w:p>
    <w:p w14:paraId="435C5CCF" w14:textId="678663F4" w:rsidR="00C830D0" w:rsidRPr="00626A8F" w:rsidRDefault="00EB7553" w:rsidP="003109B2">
      <w:pPr>
        <w:pStyle w:val="Akapitzlist"/>
        <w:jc w:val="both"/>
        <w:rPr>
          <w:sz w:val="20"/>
          <w:szCs w:val="20"/>
        </w:rPr>
      </w:pPr>
      <w:r w:rsidRPr="00626A8F">
        <w:rPr>
          <w:sz w:val="20"/>
          <w:szCs w:val="20"/>
        </w:rPr>
        <w:t>3)</w:t>
      </w:r>
      <w:r w:rsidR="00C830D0" w:rsidRPr="00626A8F">
        <w:rPr>
          <w:sz w:val="20"/>
          <w:szCs w:val="20"/>
        </w:rPr>
        <w:t xml:space="preserve"> wykorzystanie pomieszczeń jako pomieszczenia laboratoryjne z prowadzeniem procesów chemicznych i biologicznych.</w:t>
      </w:r>
    </w:p>
    <w:p w14:paraId="52864692" w14:textId="4D6AF264" w:rsidR="00C830D0" w:rsidRPr="00626A8F" w:rsidRDefault="00C830D0" w:rsidP="003109B2">
      <w:pPr>
        <w:pStyle w:val="Akapitzlist"/>
        <w:jc w:val="both"/>
        <w:rPr>
          <w:sz w:val="20"/>
          <w:szCs w:val="20"/>
        </w:rPr>
      </w:pPr>
      <w:r w:rsidRPr="00626A8F">
        <w:rPr>
          <w:sz w:val="20"/>
          <w:szCs w:val="20"/>
        </w:rPr>
        <w:lastRenderedPageBreak/>
        <w:t>Modernizacja istniejących systemów wentylacyjnych w laboratoriach jest niezbędna z uwagi na planowaną termomodernizację budynku B polegającą na wymianie stolarki okiennej (uszczelnienie budynku) co</w:t>
      </w:r>
      <w:r w:rsidR="00EB7553" w:rsidRPr="00626A8F">
        <w:rPr>
          <w:sz w:val="20"/>
          <w:szCs w:val="20"/>
        </w:rPr>
        <w:t xml:space="preserve"> w konsekwencji</w:t>
      </w:r>
      <w:r w:rsidRPr="00626A8F">
        <w:rPr>
          <w:sz w:val="20"/>
          <w:szCs w:val="20"/>
        </w:rPr>
        <w:t xml:space="preserve"> spowoduje:</w:t>
      </w:r>
    </w:p>
    <w:p w14:paraId="603DF378" w14:textId="05839532" w:rsidR="00C830D0" w:rsidRPr="00626A8F" w:rsidRDefault="00C830D0" w:rsidP="003109B2">
      <w:pPr>
        <w:pStyle w:val="Akapitzlist"/>
        <w:jc w:val="both"/>
        <w:rPr>
          <w:sz w:val="20"/>
          <w:szCs w:val="20"/>
        </w:rPr>
      </w:pPr>
      <w:r w:rsidRPr="00626A8F">
        <w:rPr>
          <w:sz w:val="20"/>
          <w:szCs w:val="20"/>
        </w:rPr>
        <w:t>- ograniczenie wentylacji pomieszczeń labora</w:t>
      </w:r>
      <w:r w:rsidR="00EB7553" w:rsidRPr="00626A8F">
        <w:rPr>
          <w:sz w:val="20"/>
          <w:szCs w:val="20"/>
        </w:rPr>
        <w:t>toryjnych na skutek infiltracji powietrza świeżego przez okna,</w:t>
      </w:r>
    </w:p>
    <w:p w14:paraId="372D61B2" w14:textId="068ABAE7" w:rsidR="003109B2" w:rsidRPr="00626A8F" w:rsidRDefault="00C830D0" w:rsidP="003109B2">
      <w:pPr>
        <w:pStyle w:val="Akapitzlist"/>
        <w:jc w:val="both"/>
        <w:rPr>
          <w:sz w:val="20"/>
          <w:szCs w:val="20"/>
        </w:rPr>
      </w:pPr>
      <w:r w:rsidRPr="00626A8F">
        <w:rPr>
          <w:sz w:val="20"/>
          <w:szCs w:val="20"/>
        </w:rPr>
        <w:t>- ograniczenie kompensacji powietrza świeżego dla</w:t>
      </w:r>
      <w:r w:rsidR="006064A4" w:rsidRPr="00626A8F">
        <w:rPr>
          <w:sz w:val="20"/>
          <w:szCs w:val="20"/>
        </w:rPr>
        <w:t xml:space="preserve"> istniejących</w:t>
      </w:r>
      <w:r w:rsidRPr="00626A8F">
        <w:rPr>
          <w:sz w:val="20"/>
          <w:szCs w:val="20"/>
        </w:rPr>
        <w:t xml:space="preserve"> systemów wyciągowych (np. z okapów</w:t>
      </w:r>
      <w:r w:rsidR="00EB7553" w:rsidRPr="00626A8F">
        <w:rPr>
          <w:sz w:val="20"/>
          <w:szCs w:val="20"/>
        </w:rPr>
        <w:t xml:space="preserve"> i digestoriów laboratoryjnych)</w:t>
      </w:r>
      <w:r w:rsidR="00A13452" w:rsidRPr="00626A8F">
        <w:rPr>
          <w:sz w:val="20"/>
          <w:szCs w:val="20"/>
        </w:rPr>
        <w:t xml:space="preserve"> co w konsekwencji spowoduje spadek wydajności tych systemów</w:t>
      </w:r>
      <w:r w:rsidR="00EB7553" w:rsidRPr="00626A8F">
        <w:rPr>
          <w:sz w:val="20"/>
          <w:szCs w:val="20"/>
        </w:rPr>
        <w:t>.</w:t>
      </w:r>
    </w:p>
    <w:p w14:paraId="7792008A" w14:textId="2C34DAAF" w:rsidR="00EB7553" w:rsidRPr="00626A8F" w:rsidRDefault="00EB7553" w:rsidP="003109B2">
      <w:pPr>
        <w:pStyle w:val="Akapitzlist"/>
        <w:jc w:val="both"/>
        <w:rPr>
          <w:sz w:val="20"/>
          <w:szCs w:val="20"/>
        </w:rPr>
      </w:pPr>
      <w:r w:rsidRPr="00626A8F">
        <w:rPr>
          <w:sz w:val="20"/>
          <w:szCs w:val="20"/>
        </w:rPr>
        <w:t>Należy przy tym nadmienić, że większość istniejących systemów wentylacyjnych w laboratoriach wymaga załączenia ręcznego</w:t>
      </w:r>
      <w:r w:rsidR="006064A4" w:rsidRPr="00626A8F">
        <w:rPr>
          <w:sz w:val="20"/>
          <w:szCs w:val="20"/>
        </w:rPr>
        <w:t xml:space="preserve"> przez pracownika laboratorium</w:t>
      </w:r>
      <w:r w:rsidRPr="00626A8F">
        <w:rPr>
          <w:sz w:val="20"/>
          <w:szCs w:val="20"/>
        </w:rPr>
        <w:t xml:space="preserve"> i są to głównie systemy wyciągowe z okapów, digestoriów, komór laboratoryjnych. Laboratoria w większości nie posiadają systemów wentylacji bytowej pracujących z ograniczoną wydajnością w okresach</w:t>
      </w:r>
      <w:r w:rsidR="006064A4" w:rsidRPr="00626A8F">
        <w:rPr>
          <w:sz w:val="20"/>
          <w:szCs w:val="20"/>
        </w:rPr>
        <w:t xml:space="preserve"> gdy nie są prowadzone badania </w:t>
      </w:r>
      <w:r w:rsidR="00626C0B" w:rsidRPr="00626A8F">
        <w:rPr>
          <w:sz w:val="20"/>
          <w:szCs w:val="20"/>
        </w:rPr>
        <w:t>laboratoryjne</w:t>
      </w:r>
      <w:r w:rsidR="006064A4" w:rsidRPr="00626A8F">
        <w:rPr>
          <w:sz w:val="20"/>
          <w:szCs w:val="20"/>
        </w:rPr>
        <w:t xml:space="preserve"> oraz w okresach</w:t>
      </w:r>
      <w:r w:rsidRPr="00626A8F">
        <w:rPr>
          <w:sz w:val="20"/>
          <w:szCs w:val="20"/>
        </w:rPr>
        <w:t xml:space="preserve"> nocnych.</w:t>
      </w:r>
    </w:p>
    <w:p w14:paraId="7ADC619D" w14:textId="4323F7A2" w:rsidR="00EB7553" w:rsidRPr="00626A8F" w:rsidRDefault="00EB7553" w:rsidP="003109B2">
      <w:pPr>
        <w:pStyle w:val="Akapitzlist"/>
        <w:jc w:val="both"/>
        <w:rPr>
          <w:sz w:val="20"/>
          <w:szCs w:val="20"/>
        </w:rPr>
      </w:pPr>
      <w:r w:rsidRPr="00626A8F">
        <w:rPr>
          <w:sz w:val="20"/>
          <w:szCs w:val="20"/>
        </w:rPr>
        <w:t>Istotnym jest fakt, że większość stref laboratoryjnych wyposażonych jest w</w:t>
      </w:r>
      <w:r w:rsidR="00A13452" w:rsidRPr="00626A8F">
        <w:rPr>
          <w:sz w:val="20"/>
          <w:szCs w:val="20"/>
        </w:rPr>
        <w:t xml:space="preserve"> </w:t>
      </w:r>
      <w:r w:rsidRPr="00626A8F">
        <w:rPr>
          <w:sz w:val="20"/>
          <w:szCs w:val="20"/>
        </w:rPr>
        <w:t>instalację gazu ziemnego wykorzystywaną do zas</w:t>
      </w:r>
      <w:r w:rsidR="00A13452" w:rsidRPr="00626A8F">
        <w:rPr>
          <w:sz w:val="20"/>
          <w:szCs w:val="20"/>
        </w:rPr>
        <w:t>ilania palników laboratoryjnych</w:t>
      </w:r>
      <w:r w:rsidR="006064A4" w:rsidRPr="00626A8F">
        <w:rPr>
          <w:sz w:val="20"/>
          <w:szCs w:val="20"/>
        </w:rPr>
        <w:t xml:space="preserve"> oraz wyposażonych jest w podręczne magazyny odczynników chemicznych</w:t>
      </w:r>
      <w:r w:rsidR="00250C82" w:rsidRPr="00626A8F">
        <w:rPr>
          <w:sz w:val="20"/>
          <w:szCs w:val="20"/>
        </w:rPr>
        <w:t>,</w:t>
      </w:r>
      <w:r w:rsidR="00A13452" w:rsidRPr="00626A8F">
        <w:rPr>
          <w:sz w:val="20"/>
          <w:szCs w:val="20"/>
        </w:rPr>
        <w:t xml:space="preserve"> co powoduje konieczność zapewnienia minimalnej wentylacji nawet przy braku </w:t>
      </w:r>
      <w:r w:rsidR="006064A4" w:rsidRPr="00626A8F">
        <w:rPr>
          <w:sz w:val="20"/>
          <w:szCs w:val="20"/>
        </w:rPr>
        <w:t>użytkowników w ww.</w:t>
      </w:r>
      <w:r w:rsidR="00A13452" w:rsidRPr="00626A8F">
        <w:rPr>
          <w:sz w:val="20"/>
          <w:szCs w:val="20"/>
        </w:rPr>
        <w:t xml:space="preserve"> pomieszcze</w:t>
      </w:r>
      <w:r w:rsidR="006064A4" w:rsidRPr="00626A8F">
        <w:rPr>
          <w:sz w:val="20"/>
          <w:szCs w:val="20"/>
        </w:rPr>
        <w:t>niach</w:t>
      </w:r>
      <w:r w:rsidR="00A13452" w:rsidRPr="00626A8F">
        <w:rPr>
          <w:sz w:val="20"/>
          <w:szCs w:val="20"/>
        </w:rPr>
        <w:t>.</w:t>
      </w:r>
    </w:p>
    <w:p w14:paraId="171567FA" w14:textId="02B645B8" w:rsidR="001D48F2" w:rsidRPr="00626A8F" w:rsidRDefault="001D48F2" w:rsidP="001D48F2">
      <w:pPr>
        <w:pStyle w:val="Akapitzlist"/>
        <w:jc w:val="both"/>
        <w:rPr>
          <w:sz w:val="20"/>
          <w:szCs w:val="20"/>
        </w:rPr>
      </w:pPr>
      <w:r w:rsidRPr="00626A8F">
        <w:rPr>
          <w:sz w:val="20"/>
          <w:szCs w:val="20"/>
        </w:rPr>
        <w:t>UWAGA: Zamawiający dopuszcza całkowitą wymianę istniejących systemów wentylacyjnych w laboratoriach na nowe systemy, spełniające wymagania opisane w punkcie 4 poniżej, jeżeli po analizie przeprowadzonej przez Projektanta</w:t>
      </w:r>
      <w:r w:rsidR="00B15AAA" w:rsidRPr="00626A8F">
        <w:rPr>
          <w:sz w:val="20"/>
          <w:szCs w:val="20"/>
        </w:rPr>
        <w:t xml:space="preserve"> oraz jej przekazaniu do Zamawiającego</w:t>
      </w:r>
      <w:r w:rsidRPr="00626A8F">
        <w:rPr>
          <w:sz w:val="20"/>
          <w:szCs w:val="20"/>
        </w:rPr>
        <w:t xml:space="preserve"> okaże się, że niezbędne doposażenie instalacji wentylacyjnej dla zapewnienia jej </w:t>
      </w:r>
      <w:r w:rsidR="00B15AAA" w:rsidRPr="00626A8F">
        <w:rPr>
          <w:sz w:val="20"/>
          <w:szCs w:val="20"/>
        </w:rPr>
        <w:t xml:space="preserve">wymaganej </w:t>
      </w:r>
      <w:r w:rsidRPr="00626A8F">
        <w:rPr>
          <w:sz w:val="20"/>
          <w:szCs w:val="20"/>
        </w:rPr>
        <w:t>sprawności jest niemożliwe do przeprowadzenia lub szacowany koszt takich prac jest wyższy niż koszt wymiany systemu na nowy system wentylacyjny spełniający współczesne standardy. Przeprowadzenie odpowiedniej analizy technicznej i kosztowej pozwalającej podjąć decyzję czy istniejące systemy wentylacyjne poddawać modernizacji czy wymienić jest zakresem prac projektowych i powinno być wykonane na etapie koncepcji projektowej.</w:t>
      </w:r>
    </w:p>
    <w:p w14:paraId="54CC4406" w14:textId="77777777" w:rsidR="000B0360" w:rsidRPr="00626A8F" w:rsidRDefault="000B0360" w:rsidP="001D48F2">
      <w:pPr>
        <w:pStyle w:val="Akapitzlist"/>
        <w:jc w:val="both"/>
        <w:rPr>
          <w:sz w:val="20"/>
          <w:szCs w:val="20"/>
        </w:rPr>
      </w:pPr>
    </w:p>
    <w:p w14:paraId="6FE4526E" w14:textId="7BB9EEBC" w:rsidR="00EB7553" w:rsidRPr="00626A8F" w:rsidRDefault="00456C0B" w:rsidP="00C15208">
      <w:pPr>
        <w:pStyle w:val="Akapitzlist"/>
        <w:numPr>
          <w:ilvl w:val="0"/>
          <w:numId w:val="3"/>
        </w:numPr>
        <w:jc w:val="both"/>
        <w:rPr>
          <w:sz w:val="20"/>
          <w:szCs w:val="20"/>
        </w:rPr>
      </w:pPr>
      <w:r w:rsidRPr="00626A8F">
        <w:rPr>
          <w:sz w:val="20"/>
          <w:szCs w:val="20"/>
        </w:rPr>
        <w:t xml:space="preserve">Opracowanie projektu nowych systemów wentylacji mechanicznej </w:t>
      </w:r>
      <w:proofErr w:type="spellStart"/>
      <w:r w:rsidRPr="00626A8F">
        <w:rPr>
          <w:sz w:val="20"/>
          <w:szCs w:val="20"/>
        </w:rPr>
        <w:t>nawiewno</w:t>
      </w:r>
      <w:proofErr w:type="spellEnd"/>
      <w:r w:rsidRPr="00626A8F">
        <w:rPr>
          <w:sz w:val="20"/>
          <w:szCs w:val="20"/>
        </w:rPr>
        <w:t xml:space="preserve">-wywiewnych w celu zapewnienia wentylacji </w:t>
      </w:r>
      <w:r w:rsidR="00EB7553" w:rsidRPr="00626A8F">
        <w:rPr>
          <w:sz w:val="20"/>
          <w:szCs w:val="20"/>
        </w:rPr>
        <w:t xml:space="preserve">mechanicznej </w:t>
      </w:r>
      <w:proofErr w:type="spellStart"/>
      <w:r w:rsidR="00EB7553" w:rsidRPr="00626A8F">
        <w:rPr>
          <w:sz w:val="20"/>
          <w:szCs w:val="20"/>
        </w:rPr>
        <w:t>nawiewno</w:t>
      </w:r>
      <w:proofErr w:type="spellEnd"/>
      <w:r w:rsidR="00EB7553" w:rsidRPr="00626A8F">
        <w:rPr>
          <w:sz w:val="20"/>
          <w:szCs w:val="20"/>
        </w:rPr>
        <w:t>-wywiewnej</w:t>
      </w:r>
      <w:r w:rsidRPr="00626A8F">
        <w:rPr>
          <w:sz w:val="20"/>
          <w:szCs w:val="20"/>
        </w:rPr>
        <w:t xml:space="preserve"> z odzyskiem ciepła dla wszystkich</w:t>
      </w:r>
      <w:r w:rsidR="00B31F28" w:rsidRPr="00626A8F">
        <w:rPr>
          <w:sz w:val="20"/>
          <w:szCs w:val="20"/>
        </w:rPr>
        <w:t xml:space="preserve"> </w:t>
      </w:r>
      <w:proofErr w:type="spellStart"/>
      <w:r w:rsidR="00B31F28" w:rsidRPr="00626A8F">
        <w:rPr>
          <w:sz w:val="20"/>
          <w:szCs w:val="20"/>
        </w:rPr>
        <w:t>sal</w:t>
      </w:r>
      <w:proofErr w:type="spellEnd"/>
      <w:r w:rsidR="00EB7553" w:rsidRPr="00626A8F">
        <w:rPr>
          <w:sz w:val="20"/>
          <w:szCs w:val="20"/>
        </w:rPr>
        <w:t xml:space="preserve"> wykładowych</w:t>
      </w:r>
      <w:r w:rsidR="006064A4" w:rsidRPr="00626A8F">
        <w:rPr>
          <w:sz w:val="20"/>
          <w:szCs w:val="20"/>
        </w:rPr>
        <w:t xml:space="preserve">, </w:t>
      </w:r>
      <w:r w:rsidR="00EB7553" w:rsidRPr="00626A8F">
        <w:rPr>
          <w:sz w:val="20"/>
          <w:szCs w:val="20"/>
        </w:rPr>
        <w:t>ćwiczeniowych</w:t>
      </w:r>
      <w:r w:rsidR="006064A4" w:rsidRPr="00626A8F">
        <w:rPr>
          <w:sz w:val="20"/>
          <w:szCs w:val="20"/>
        </w:rPr>
        <w:t xml:space="preserve"> i konferencyjnych</w:t>
      </w:r>
      <w:r w:rsidR="00B31F28" w:rsidRPr="00626A8F">
        <w:rPr>
          <w:sz w:val="20"/>
          <w:szCs w:val="20"/>
        </w:rPr>
        <w:t xml:space="preserve"> w budynku B</w:t>
      </w:r>
      <w:r w:rsidR="00AA11D0" w:rsidRPr="00626A8F">
        <w:rPr>
          <w:sz w:val="20"/>
          <w:szCs w:val="20"/>
        </w:rPr>
        <w:t xml:space="preserve">. Nowe systemy wentylacji mechanicznej </w:t>
      </w:r>
      <w:proofErr w:type="spellStart"/>
      <w:r w:rsidR="00AA11D0" w:rsidRPr="00626A8F">
        <w:rPr>
          <w:sz w:val="20"/>
          <w:szCs w:val="20"/>
        </w:rPr>
        <w:t>nawiewno</w:t>
      </w:r>
      <w:proofErr w:type="spellEnd"/>
      <w:r w:rsidR="00AA11D0" w:rsidRPr="00626A8F">
        <w:rPr>
          <w:sz w:val="20"/>
          <w:szCs w:val="20"/>
        </w:rPr>
        <w:t xml:space="preserve">-wywiewnej należy zaprojektować dla </w:t>
      </w:r>
      <w:r w:rsidR="006064A4" w:rsidRPr="00626A8F">
        <w:rPr>
          <w:sz w:val="20"/>
          <w:szCs w:val="20"/>
        </w:rPr>
        <w:t>pomieszcze</w:t>
      </w:r>
      <w:r w:rsidR="00AA11D0" w:rsidRPr="00626A8F">
        <w:rPr>
          <w:sz w:val="20"/>
          <w:szCs w:val="20"/>
        </w:rPr>
        <w:t>ń</w:t>
      </w:r>
      <w:r w:rsidR="006064A4" w:rsidRPr="00626A8F">
        <w:rPr>
          <w:sz w:val="20"/>
          <w:szCs w:val="20"/>
        </w:rPr>
        <w:t xml:space="preserve"> nr: 0</w:t>
      </w:r>
      <w:r w:rsidR="00250C82" w:rsidRPr="00626A8F">
        <w:rPr>
          <w:sz w:val="20"/>
          <w:szCs w:val="20"/>
        </w:rPr>
        <w:t>9</w:t>
      </w:r>
      <w:r w:rsidR="006064A4" w:rsidRPr="00626A8F">
        <w:rPr>
          <w:sz w:val="20"/>
          <w:szCs w:val="20"/>
        </w:rPr>
        <w:t xml:space="preserve">, 025, 5, 9, </w:t>
      </w:r>
      <w:r w:rsidR="00AA11D0" w:rsidRPr="00626A8F">
        <w:rPr>
          <w:sz w:val="20"/>
          <w:szCs w:val="20"/>
        </w:rPr>
        <w:t xml:space="preserve">124, 202, 203, 207, </w:t>
      </w:r>
      <w:r w:rsidR="006064A4" w:rsidRPr="00626A8F">
        <w:rPr>
          <w:sz w:val="20"/>
          <w:szCs w:val="20"/>
        </w:rPr>
        <w:t>211, 214,</w:t>
      </w:r>
      <w:r w:rsidR="00425E30" w:rsidRPr="00626A8F">
        <w:rPr>
          <w:sz w:val="20"/>
          <w:szCs w:val="20"/>
        </w:rPr>
        <w:t xml:space="preserve"> 302,</w:t>
      </w:r>
      <w:r w:rsidR="00250C82" w:rsidRPr="00626A8F">
        <w:rPr>
          <w:sz w:val="20"/>
          <w:szCs w:val="20"/>
        </w:rPr>
        <w:t xml:space="preserve"> 314, 315.</w:t>
      </w:r>
    </w:p>
    <w:p w14:paraId="40E0E912" w14:textId="77777777" w:rsidR="00BC198C" w:rsidRPr="00626A8F" w:rsidRDefault="00123985" w:rsidP="00EB7553">
      <w:pPr>
        <w:pStyle w:val="Akapitzlist"/>
        <w:jc w:val="both"/>
        <w:rPr>
          <w:sz w:val="20"/>
          <w:szCs w:val="20"/>
          <w:u w:val="single"/>
        </w:rPr>
      </w:pPr>
      <w:r w:rsidRPr="00626A8F">
        <w:rPr>
          <w:sz w:val="20"/>
          <w:szCs w:val="20"/>
          <w:u w:val="single"/>
        </w:rPr>
        <w:t>wymagania dla nowych systemów wentylacji</w:t>
      </w:r>
      <w:r w:rsidR="00481AAE" w:rsidRPr="00626A8F">
        <w:rPr>
          <w:sz w:val="20"/>
          <w:szCs w:val="20"/>
          <w:u w:val="single"/>
        </w:rPr>
        <w:t>:</w:t>
      </w:r>
    </w:p>
    <w:p w14:paraId="122698C3" w14:textId="6D3261DA" w:rsidR="00481AAE" w:rsidRPr="00626A8F" w:rsidRDefault="00481AAE" w:rsidP="00EB7553">
      <w:pPr>
        <w:pStyle w:val="Akapitzlist"/>
        <w:jc w:val="both"/>
        <w:rPr>
          <w:sz w:val="20"/>
          <w:szCs w:val="20"/>
        </w:rPr>
      </w:pPr>
      <w:r w:rsidRPr="00626A8F">
        <w:rPr>
          <w:sz w:val="20"/>
          <w:szCs w:val="20"/>
        </w:rPr>
        <w:t>- wysokosprawny odzysk ciepła z powietrza wywiewanego,</w:t>
      </w:r>
    </w:p>
    <w:p w14:paraId="5ADC4052" w14:textId="259D44AA" w:rsidR="00481AAE" w:rsidRPr="00626A8F" w:rsidRDefault="00481AAE" w:rsidP="00481AAE">
      <w:pPr>
        <w:pStyle w:val="Akapitzlist"/>
        <w:jc w:val="both"/>
        <w:rPr>
          <w:sz w:val="20"/>
          <w:szCs w:val="20"/>
        </w:rPr>
      </w:pPr>
      <w:r w:rsidRPr="00626A8F">
        <w:rPr>
          <w:sz w:val="20"/>
          <w:szCs w:val="20"/>
        </w:rPr>
        <w:t>- wyposażenie central wentylacyjnych w nagrzewnice zasilane z zaprojektowanej przez Wykonawcę instalacji C.T., zapewniającej podgrzew powietrza nawiewanego do temperatury 20-21`C lub wyposażenie central wentylacyjnych w pompy ciepła zapewniających podgrzew i schładzanie powietrza nawiewanego poprzez wykorzystanie powietrza wywiewanego jako dolnego źródła ciepła dla pompy ciepła</w:t>
      </w:r>
      <w:r w:rsidR="00A13452" w:rsidRPr="00626A8F">
        <w:rPr>
          <w:sz w:val="20"/>
          <w:szCs w:val="20"/>
        </w:rPr>
        <w:t xml:space="preserve"> </w:t>
      </w:r>
      <w:r w:rsidR="00CF418B" w:rsidRPr="00626A8F">
        <w:rPr>
          <w:sz w:val="20"/>
          <w:szCs w:val="20"/>
        </w:rPr>
        <w:t>(</w:t>
      </w:r>
      <w:r w:rsidR="00A13452" w:rsidRPr="00626A8F">
        <w:rPr>
          <w:sz w:val="20"/>
          <w:szCs w:val="20"/>
        </w:rPr>
        <w:t xml:space="preserve">o ile systemy takie zapewnią możliwość </w:t>
      </w:r>
      <w:r w:rsidR="00626C0B" w:rsidRPr="00626A8F">
        <w:rPr>
          <w:sz w:val="20"/>
          <w:szCs w:val="20"/>
        </w:rPr>
        <w:t>płynnej regulacji</w:t>
      </w:r>
      <w:r w:rsidR="00A13452" w:rsidRPr="00626A8F">
        <w:rPr>
          <w:sz w:val="20"/>
          <w:szCs w:val="20"/>
        </w:rPr>
        <w:t xml:space="preserve"> wydajności powietrznej urządzeń np. na podstawie stężenia CO2 w powietrzu wywiewanym</w:t>
      </w:r>
      <w:r w:rsidR="00626C0B" w:rsidRPr="00626A8F">
        <w:rPr>
          <w:sz w:val="20"/>
          <w:szCs w:val="20"/>
        </w:rPr>
        <w:t xml:space="preserve"> i jednoczesne zachowanie poprawnej pracy wbudowanej pompy ciepła</w:t>
      </w:r>
      <w:r w:rsidR="00CF418B" w:rsidRPr="00626A8F">
        <w:rPr>
          <w:sz w:val="20"/>
          <w:szCs w:val="20"/>
        </w:rPr>
        <w:t>)</w:t>
      </w:r>
      <w:r w:rsidRPr="00626A8F">
        <w:rPr>
          <w:sz w:val="20"/>
          <w:szCs w:val="20"/>
        </w:rPr>
        <w:t>,</w:t>
      </w:r>
    </w:p>
    <w:p w14:paraId="4E9C6221" w14:textId="186B8092" w:rsidR="00481AAE" w:rsidRPr="00626A8F" w:rsidRDefault="00481AAE" w:rsidP="00481AAE">
      <w:pPr>
        <w:pStyle w:val="Akapitzlist"/>
        <w:jc w:val="both"/>
        <w:rPr>
          <w:sz w:val="20"/>
          <w:szCs w:val="20"/>
        </w:rPr>
      </w:pPr>
      <w:r w:rsidRPr="00626A8F">
        <w:rPr>
          <w:sz w:val="20"/>
          <w:szCs w:val="20"/>
        </w:rPr>
        <w:t xml:space="preserve">- wyposażenie systemów wentylacji mechanicznej w automatykę oraz czujniki obecności zainstalowane w salach wykładowych w celu zapewnienia automatycznego załączania wentylacji przy wejściu użytkowników do sali oraz zapewniających okresowe przewietrzanie </w:t>
      </w:r>
      <w:proofErr w:type="spellStart"/>
      <w:r w:rsidRPr="00626A8F">
        <w:rPr>
          <w:sz w:val="20"/>
          <w:szCs w:val="20"/>
        </w:rPr>
        <w:t>sal</w:t>
      </w:r>
      <w:proofErr w:type="spellEnd"/>
      <w:r w:rsidRPr="00626A8F">
        <w:rPr>
          <w:sz w:val="20"/>
          <w:szCs w:val="20"/>
        </w:rPr>
        <w:t xml:space="preserve"> wykładowych (np. 1 raz na dobę przez 1 godzinę według harmonogramu ustalonego przez użytkownika),</w:t>
      </w:r>
    </w:p>
    <w:p w14:paraId="2B92A292" w14:textId="5BF1F6C3" w:rsidR="00481AAE" w:rsidRPr="00626A8F" w:rsidRDefault="00481AAE" w:rsidP="00481AAE">
      <w:pPr>
        <w:pStyle w:val="Akapitzlist"/>
        <w:jc w:val="both"/>
        <w:rPr>
          <w:sz w:val="20"/>
          <w:szCs w:val="20"/>
        </w:rPr>
      </w:pPr>
      <w:r w:rsidRPr="00626A8F">
        <w:rPr>
          <w:sz w:val="20"/>
          <w:szCs w:val="20"/>
        </w:rPr>
        <w:t>- wyposażenie systemów wentylacji mechanicznej w odpowiednie elementy regulacyjne umożliwiające ograniczenie strumieni</w:t>
      </w:r>
      <w:r w:rsidR="00A13452" w:rsidRPr="00626A8F">
        <w:rPr>
          <w:sz w:val="20"/>
          <w:szCs w:val="20"/>
        </w:rPr>
        <w:t>a</w:t>
      </w:r>
      <w:r w:rsidRPr="00626A8F">
        <w:rPr>
          <w:sz w:val="20"/>
          <w:szCs w:val="20"/>
        </w:rPr>
        <w:t xml:space="preserve"> powietrza</w:t>
      </w:r>
      <w:r w:rsidR="00A13452" w:rsidRPr="00626A8F">
        <w:rPr>
          <w:sz w:val="20"/>
          <w:szCs w:val="20"/>
        </w:rPr>
        <w:t xml:space="preserve"> wentylacyjnego</w:t>
      </w:r>
      <w:r w:rsidRPr="00626A8F">
        <w:rPr>
          <w:sz w:val="20"/>
          <w:szCs w:val="20"/>
        </w:rPr>
        <w:t xml:space="preserve"> w przypadku mniejszej ilości osób w sali</w:t>
      </w:r>
      <w:r w:rsidR="000B0360" w:rsidRPr="00626A8F">
        <w:rPr>
          <w:sz w:val="20"/>
          <w:szCs w:val="20"/>
        </w:rPr>
        <w:t xml:space="preserve"> niż maksymalna ilość, dla której zaprojektowana została instalacja wentylacyjna,</w:t>
      </w:r>
      <w:r w:rsidRPr="00626A8F">
        <w:rPr>
          <w:sz w:val="20"/>
          <w:szCs w:val="20"/>
        </w:rPr>
        <w:t xml:space="preserve"> na podstawie stężenia dwutlenku węgla w powietrzu wywiewanym,</w:t>
      </w:r>
    </w:p>
    <w:p w14:paraId="524AF049" w14:textId="77777777" w:rsidR="00A82430" w:rsidRPr="00626A8F" w:rsidRDefault="00481AAE" w:rsidP="00B215E7">
      <w:pPr>
        <w:pStyle w:val="Akapitzlist"/>
        <w:jc w:val="both"/>
        <w:rPr>
          <w:sz w:val="20"/>
          <w:szCs w:val="20"/>
        </w:rPr>
      </w:pPr>
      <w:r w:rsidRPr="00626A8F">
        <w:rPr>
          <w:sz w:val="20"/>
          <w:szCs w:val="20"/>
        </w:rPr>
        <w:t>- za</w:t>
      </w:r>
      <w:r w:rsidR="00CF418B" w:rsidRPr="00626A8F">
        <w:rPr>
          <w:sz w:val="20"/>
          <w:szCs w:val="20"/>
        </w:rPr>
        <w:t>projektowani</w:t>
      </w:r>
      <w:r w:rsidRPr="00626A8F">
        <w:rPr>
          <w:sz w:val="20"/>
          <w:szCs w:val="20"/>
        </w:rPr>
        <w:t>e odpowiednich elementów zapewniających</w:t>
      </w:r>
      <w:r w:rsidR="00A13452" w:rsidRPr="00626A8F">
        <w:rPr>
          <w:sz w:val="20"/>
          <w:szCs w:val="20"/>
        </w:rPr>
        <w:t xml:space="preserve"> utrzymanie parametrów</w:t>
      </w:r>
      <w:r w:rsidRPr="00626A8F">
        <w:rPr>
          <w:sz w:val="20"/>
          <w:szCs w:val="20"/>
        </w:rPr>
        <w:t xml:space="preserve"> akusty</w:t>
      </w:r>
      <w:r w:rsidR="00A13452" w:rsidRPr="00626A8F">
        <w:rPr>
          <w:sz w:val="20"/>
          <w:szCs w:val="20"/>
        </w:rPr>
        <w:t>cznych</w:t>
      </w:r>
      <w:r w:rsidRPr="00626A8F">
        <w:rPr>
          <w:sz w:val="20"/>
          <w:szCs w:val="20"/>
        </w:rPr>
        <w:t xml:space="preserve"> dla </w:t>
      </w:r>
      <w:proofErr w:type="spellStart"/>
      <w:r w:rsidRPr="00626A8F">
        <w:rPr>
          <w:sz w:val="20"/>
          <w:szCs w:val="20"/>
        </w:rPr>
        <w:t>sal</w:t>
      </w:r>
      <w:proofErr w:type="spellEnd"/>
      <w:r w:rsidRPr="00626A8F">
        <w:rPr>
          <w:sz w:val="20"/>
          <w:szCs w:val="20"/>
        </w:rPr>
        <w:t xml:space="preserve"> wykładowych przy działających systemach wentylacyjnych z pełną projektowaną wydajnością (wymagane obliczenia akustyczne dla nowoprojektow</w:t>
      </w:r>
      <w:r w:rsidR="00A13452" w:rsidRPr="00626A8F">
        <w:rPr>
          <w:sz w:val="20"/>
          <w:szCs w:val="20"/>
        </w:rPr>
        <w:t xml:space="preserve">anych instalacji wentylacyjnych, </w:t>
      </w:r>
      <w:r w:rsidRPr="00626A8F">
        <w:rPr>
          <w:sz w:val="20"/>
          <w:szCs w:val="20"/>
        </w:rPr>
        <w:t xml:space="preserve">operat akustyczny potwierdzający spełnienie aktualnych wymogów dla </w:t>
      </w:r>
      <w:proofErr w:type="spellStart"/>
      <w:r w:rsidRPr="00626A8F">
        <w:rPr>
          <w:sz w:val="20"/>
          <w:szCs w:val="20"/>
        </w:rPr>
        <w:t>sal</w:t>
      </w:r>
      <w:proofErr w:type="spellEnd"/>
      <w:r w:rsidRPr="00626A8F">
        <w:rPr>
          <w:sz w:val="20"/>
          <w:szCs w:val="20"/>
        </w:rPr>
        <w:t xml:space="preserve"> wykładowych</w:t>
      </w:r>
      <w:r w:rsidR="00A13452" w:rsidRPr="00626A8F">
        <w:rPr>
          <w:sz w:val="20"/>
          <w:szCs w:val="20"/>
        </w:rPr>
        <w:t xml:space="preserve"> oraz opis procedury odbiorowej potwierdzającej spełnienie tych warunków przy uruchomieniu instalacji</w:t>
      </w:r>
      <w:r w:rsidRPr="00626A8F">
        <w:rPr>
          <w:sz w:val="20"/>
          <w:szCs w:val="20"/>
        </w:rPr>
        <w:t>),</w:t>
      </w:r>
    </w:p>
    <w:p w14:paraId="7494C92F" w14:textId="1D467603" w:rsidR="00B215E7" w:rsidRPr="00626A8F" w:rsidRDefault="002709FA" w:rsidP="00B215E7">
      <w:pPr>
        <w:pStyle w:val="Akapitzlist"/>
        <w:jc w:val="both"/>
        <w:rPr>
          <w:sz w:val="20"/>
          <w:szCs w:val="20"/>
        </w:rPr>
      </w:pPr>
      <w:r w:rsidRPr="00626A8F">
        <w:rPr>
          <w:sz w:val="20"/>
          <w:szCs w:val="20"/>
        </w:rPr>
        <w:lastRenderedPageBreak/>
        <w:t>- utrzymanie temperatury wewnętrznej komfortu w salach</w:t>
      </w:r>
      <w:r w:rsidR="000B0360" w:rsidRPr="00626A8F">
        <w:rPr>
          <w:sz w:val="20"/>
          <w:szCs w:val="20"/>
        </w:rPr>
        <w:t xml:space="preserve"> w okresie zimowym</w:t>
      </w:r>
      <w:r w:rsidRPr="00626A8F">
        <w:rPr>
          <w:sz w:val="20"/>
          <w:szCs w:val="20"/>
        </w:rPr>
        <w:t xml:space="preserve"> powinno być realizowane przez lokalne system</w:t>
      </w:r>
      <w:r w:rsidR="00B215E7" w:rsidRPr="00626A8F">
        <w:rPr>
          <w:sz w:val="20"/>
          <w:szCs w:val="20"/>
        </w:rPr>
        <w:t xml:space="preserve">y ogrzewania </w:t>
      </w:r>
      <w:r w:rsidR="00935603" w:rsidRPr="00626A8F">
        <w:rPr>
          <w:sz w:val="20"/>
          <w:szCs w:val="20"/>
        </w:rPr>
        <w:t xml:space="preserve">tj. przez </w:t>
      </w:r>
      <w:r w:rsidR="00B215E7" w:rsidRPr="00626A8F">
        <w:rPr>
          <w:sz w:val="20"/>
          <w:szCs w:val="20"/>
        </w:rPr>
        <w:t>instalacj</w:t>
      </w:r>
      <w:r w:rsidR="00935603" w:rsidRPr="00626A8F">
        <w:rPr>
          <w:sz w:val="20"/>
          <w:szCs w:val="20"/>
        </w:rPr>
        <w:t>ę</w:t>
      </w:r>
      <w:r w:rsidR="00B215E7" w:rsidRPr="00626A8F">
        <w:rPr>
          <w:sz w:val="20"/>
          <w:szCs w:val="20"/>
        </w:rPr>
        <w:t xml:space="preserve"> C.O.</w:t>
      </w:r>
      <w:r w:rsidR="00626C0B" w:rsidRPr="00626A8F">
        <w:rPr>
          <w:sz w:val="20"/>
          <w:szCs w:val="20"/>
        </w:rPr>
        <w:t xml:space="preserve"> </w:t>
      </w:r>
      <w:r w:rsidR="00B15AAA" w:rsidRPr="00626A8F">
        <w:rPr>
          <w:sz w:val="20"/>
          <w:szCs w:val="20"/>
        </w:rPr>
        <w:t xml:space="preserve">- </w:t>
      </w:r>
      <w:r w:rsidR="00626C0B" w:rsidRPr="00626A8F">
        <w:rPr>
          <w:sz w:val="20"/>
          <w:szCs w:val="20"/>
        </w:rPr>
        <w:t xml:space="preserve">projektowane systemy wentylacyjne nie będą odpowiadać za </w:t>
      </w:r>
      <w:r w:rsidR="00935603" w:rsidRPr="00626A8F">
        <w:rPr>
          <w:sz w:val="20"/>
          <w:szCs w:val="20"/>
        </w:rPr>
        <w:t>utrzymanie temperatury wewnętrznej w pomieszczeniach a mają jedynie utrzymywać zadaną temperaturę nawiewu</w:t>
      </w:r>
      <w:r w:rsidR="00B215E7" w:rsidRPr="00626A8F">
        <w:rPr>
          <w:sz w:val="20"/>
          <w:szCs w:val="20"/>
        </w:rPr>
        <w:t>,</w:t>
      </w:r>
    </w:p>
    <w:p w14:paraId="015F5352" w14:textId="4E638B9B" w:rsidR="00B215E7" w:rsidRPr="00626A8F" w:rsidRDefault="00B215E7" w:rsidP="00B215E7">
      <w:pPr>
        <w:pStyle w:val="Akapitzlist"/>
        <w:jc w:val="both"/>
        <w:rPr>
          <w:sz w:val="20"/>
          <w:szCs w:val="20"/>
        </w:rPr>
      </w:pPr>
      <w:r w:rsidRPr="00626A8F">
        <w:rPr>
          <w:sz w:val="20"/>
          <w:szCs w:val="20"/>
        </w:rPr>
        <w:t>- centrale należy lokalizować na poddaszu budynku po wcześniejszym przeprowadzeniu odpowiedniej analizy konstrukcyjnej lub ekspertyzy nośności stropu</w:t>
      </w:r>
      <w:r w:rsidR="00935603" w:rsidRPr="00626A8F">
        <w:rPr>
          <w:sz w:val="20"/>
          <w:szCs w:val="20"/>
        </w:rPr>
        <w:t xml:space="preserve"> oraz zaprojektowaniu</w:t>
      </w:r>
      <w:r w:rsidR="00B15AAA" w:rsidRPr="00626A8F">
        <w:rPr>
          <w:sz w:val="20"/>
          <w:szCs w:val="20"/>
        </w:rPr>
        <w:t xml:space="preserve"> przez konstrukt</w:t>
      </w:r>
      <w:r w:rsidR="00935603" w:rsidRPr="00626A8F">
        <w:rPr>
          <w:sz w:val="20"/>
          <w:szCs w:val="20"/>
        </w:rPr>
        <w:t>ora</w:t>
      </w:r>
      <w:r w:rsidR="00B15AAA" w:rsidRPr="00626A8F">
        <w:rPr>
          <w:sz w:val="20"/>
          <w:szCs w:val="20"/>
        </w:rPr>
        <w:t xml:space="preserve"> z odpowiednimi uprawnieniami budowlanymi</w:t>
      </w:r>
      <w:r w:rsidR="00935603" w:rsidRPr="00626A8F">
        <w:rPr>
          <w:sz w:val="20"/>
          <w:szCs w:val="20"/>
        </w:rPr>
        <w:t xml:space="preserve"> odpowiednich podkonstrukcji dla central i kanałów </w:t>
      </w:r>
      <w:r w:rsidR="00B15AAA" w:rsidRPr="00626A8F">
        <w:rPr>
          <w:sz w:val="20"/>
          <w:szCs w:val="20"/>
        </w:rPr>
        <w:br/>
      </w:r>
      <w:r w:rsidR="00935603" w:rsidRPr="00626A8F">
        <w:rPr>
          <w:sz w:val="20"/>
          <w:szCs w:val="20"/>
        </w:rPr>
        <w:t>(z uwzględnieniem konieczności ocieplenia stropu zgodnie z PT architektury)</w:t>
      </w:r>
      <w:r w:rsidRPr="00626A8F">
        <w:rPr>
          <w:sz w:val="20"/>
          <w:szCs w:val="20"/>
        </w:rPr>
        <w:t>.</w:t>
      </w:r>
    </w:p>
    <w:p w14:paraId="72590562" w14:textId="3D04269E" w:rsidR="00CF418B" w:rsidRPr="00626A8F" w:rsidRDefault="00CF418B" w:rsidP="00B215E7">
      <w:pPr>
        <w:pStyle w:val="Akapitzlist"/>
        <w:jc w:val="both"/>
        <w:rPr>
          <w:sz w:val="20"/>
          <w:szCs w:val="20"/>
        </w:rPr>
      </w:pPr>
      <w:r w:rsidRPr="00626A8F">
        <w:rPr>
          <w:sz w:val="20"/>
          <w:szCs w:val="20"/>
        </w:rPr>
        <w:t xml:space="preserve">- dla zaprojektowania przejść przez ściany i stropy dla kanałów wentylacyjnych należy zapewnić </w:t>
      </w:r>
      <w:r w:rsidR="000B0360" w:rsidRPr="00626A8F">
        <w:rPr>
          <w:sz w:val="20"/>
          <w:szCs w:val="20"/>
        </w:rPr>
        <w:t xml:space="preserve">opracowanie projektowe przejść wykonane przez </w:t>
      </w:r>
      <w:r w:rsidRPr="00626A8F">
        <w:rPr>
          <w:sz w:val="20"/>
          <w:szCs w:val="20"/>
        </w:rPr>
        <w:t>konstruktora z odpowiednimi uprawnieniami budowlanymi.</w:t>
      </w:r>
    </w:p>
    <w:p w14:paraId="634A5323" w14:textId="6937B256" w:rsidR="00A82430" w:rsidRPr="00626A8F" w:rsidRDefault="00A82430" w:rsidP="00B215E7">
      <w:pPr>
        <w:pStyle w:val="Akapitzlist"/>
        <w:jc w:val="both"/>
        <w:rPr>
          <w:sz w:val="20"/>
          <w:szCs w:val="20"/>
        </w:rPr>
      </w:pPr>
      <w:r w:rsidRPr="00626A8F">
        <w:rPr>
          <w:sz w:val="20"/>
          <w:szCs w:val="20"/>
        </w:rPr>
        <w:t>- dla nowoprojektowanych central wentylacyjnych zaprojektować należy odpowiednie czerpnie i wyrzutnie powietrza oraz uzgodnić należy z Zamawiającym oraz Konserwatorem ich lokalizację i wykonanie.</w:t>
      </w:r>
    </w:p>
    <w:p w14:paraId="21A72DF2" w14:textId="77777777" w:rsidR="00456C0B" w:rsidRPr="00626A8F" w:rsidRDefault="00456C0B" w:rsidP="00456C0B">
      <w:pPr>
        <w:pStyle w:val="Akapitzlist"/>
        <w:jc w:val="both"/>
        <w:rPr>
          <w:sz w:val="20"/>
          <w:szCs w:val="20"/>
        </w:rPr>
      </w:pPr>
    </w:p>
    <w:p w14:paraId="06753CC0" w14:textId="36844C98" w:rsidR="00010032" w:rsidRPr="00626A8F" w:rsidRDefault="00456C0B" w:rsidP="003B3F30">
      <w:pPr>
        <w:pStyle w:val="Akapitzlist"/>
        <w:numPr>
          <w:ilvl w:val="0"/>
          <w:numId w:val="38"/>
        </w:numPr>
        <w:jc w:val="both"/>
        <w:rPr>
          <w:sz w:val="20"/>
          <w:szCs w:val="20"/>
        </w:rPr>
      </w:pPr>
      <w:r w:rsidRPr="00626A8F">
        <w:rPr>
          <w:sz w:val="20"/>
          <w:szCs w:val="20"/>
        </w:rPr>
        <w:t>Opracowanie projektu nowych systemów wentylacji mechanicznej wywiewnej dla</w:t>
      </w:r>
      <w:r w:rsidR="00637087" w:rsidRPr="00626A8F">
        <w:rPr>
          <w:sz w:val="20"/>
          <w:szCs w:val="20"/>
        </w:rPr>
        <w:t xml:space="preserve"> toalet</w:t>
      </w:r>
      <w:r w:rsidR="00CF418B" w:rsidRPr="00626A8F">
        <w:rPr>
          <w:sz w:val="20"/>
          <w:szCs w:val="20"/>
        </w:rPr>
        <w:t>, kuchni pracowniczych, szatni</w:t>
      </w:r>
      <w:r w:rsidR="0042648D" w:rsidRPr="00626A8F">
        <w:rPr>
          <w:sz w:val="20"/>
          <w:szCs w:val="20"/>
        </w:rPr>
        <w:t>,</w:t>
      </w:r>
      <w:r w:rsidR="00425E30" w:rsidRPr="00626A8F">
        <w:rPr>
          <w:sz w:val="20"/>
          <w:szCs w:val="20"/>
        </w:rPr>
        <w:t xml:space="preserve"> pomieszczeń technicznych (np. centrali telefoniczne</w:t>
      </w:r>
      <w:r w:rsidR="00A82430" w:rsidRPr="00626A8F">
        <w:rPr>
          <w:sz w:val="20"/>
          <w:szCs w:val="20"/>
        </w:rPr>
        <w:t>j, serwerowni 032</w:t>
      </w:r>
      <w:r w:rsidR="00425E30" w:rsidRPr="00626A8F">
        <w:rPr>
          <w:sz w:val="20"/>
          <w:szCs w:val="20"/>
        </w:rPr>
        <w:t>, węza sieciowego 318),</w:t>
      </w:r>
      <w:r w:rsidR="0042648D" w:rsidRPr="00626A8F">
        <w:rPr>
          <w:sz w:val="20"/>
          <w:szCs w:val="20"/>
        </w:rPr>
        <w:t xml:space="preserve"> nowoprojektowanego pomieszczenia centrali systemów ppoż.</w:t>
      </w:r>
      <w:r w:rsidR="00A82430" w:rsidRPr="00626A8F">
        <w:rPr>
          <w:sz w:val="20"/>
          <w:szCs w:val="20"/>
        </w:rPr>
        <w:t>,</w:t>
      </w:r>
      <w:r w:rsidR="00637087" w:rsidRPr="00626A8F">
        <w:rPr>
          <w:sz w:val="20"/>
          <w:szCs w:val="20"/>
        </w:rPr>
        <w:t xml:space="preserve"> oraz</w:t>
      </w:r>
      <w:r w:rsidRPr="00626A8F">
        <w:rPr>
          <w:sz w:val="20"/>
          <w:szCs w:val="20"/>
        </w:rPr>
        <w:t xml:space="preserve"> </w:t>
      </w:r>
      <w:r w:rsidR="003C0535" w:rsidRPr="00626A8F">
        <w:rPr>
          <w:sz w:val="20"/>
          <w:szCs w:val="20"/>
        </w:rPr>
        <w:t xml:space="preserve">innych </w:t>
      </w:r>
      <w:r w:rsidRPr="00626A8F">
        <w:rPr>
          <w:sz w:val="20"/>
          <w:szCs w:val="20"/>
        </w:rPr>
        <w:t xml:space="preserve">obszarów wymagających </w:t>
      </w:r>
      <w:r w:rsidR="00637087" w:rsidRPr="00626A8F">
        <w:rPr>
          <w:sz w:val="20"/>
          <w:szCs w:val="20"/>
        </w:rPr>
        <w:t>dy</w:t>
      </w:r>
      <w:r w:rsidRPr="00626A8F">
        <w:rPr>
          <w:sz w:val="20"/>
          <w:szCs w:val="20"/>
        </w:rPr>
        <w:t>ż</w:t>
      </w:r>
      <w:r w:rsidR="00637087" w:rsidRPr="00626A8F">
        <w:rPr>
          <w:sz w:val="20"/>
          <w:szCs w:val="20"/>
        </w:rPr>
        <w:t>u</w:t>
      </w:r>
      <w:r w:rsidRPr="00626A8F">
        <w:rPr>
          <w:sz w:val="20"/>
          <w:szCs w:val="20"/>
        </w:rPr>
        <w:t>rnej wentylacji mechanicznej (np. pomieszczenia w przyziemiu</w:t>
      </w:r>
      <w:r w:rsidR="00CF418B" w:rsidRPr="00626A8F">
        <w:rPr>
          <w:sz w:val="20"/>
          <w:szCs w:val="20"/>
        </w:rPr>
        <w:t xml:space="preserve"> </w:t>
      </w:r>
      <w:r w:rsidRPr="00626A8F">
        <w:rPr>
          <w:sz w:val="20"/>
          <w:szCs w:val="20"/>
        </w:rPr>
        <w:t>bez</w:t>
      </w:r>
      <w:r w:rsidR="00637087" w:rsidRPr="00626A8F">
        <w:rPr>
          <w:sz w:val="20"/>
          <w:szCs w:val="20"/>
        </w:rPr>
        <w:t xml:space="preserve"> otwieranych</w:t>
      </w:r>
      <w:r w:rsidRPr="00626A8F">
        <w:rPr>
          <w:sz w:val="20"/>
          <w:szCs w:val="20"/>
        </w:rPr>
        <w:t xml:space="preserve"> okien, pomieszczenia przez które przebiega instalacja gazowa</w:t>
      </w:r>
      <w:r w:rsidR="003C0535" w:rsidRPr="00626A8F">
        <w:rPr>
          <w:sz w:val="20"/>
          <w:szCs w:val="20"/>
        </w:rPr>
        <w:t xml:space="preserve"> wymagając</w:t>
      </w:r>
      <w:r w:rsidR="00010032" w:rsidRPr="00626A8F">
        <w:rPr>
          <w:sz w:val="20"/>
          <w:szCs w:val="20"/>
        </w:rPr>
        <w:t>ych</w:t>
      </w:r>
      <w:r w:rsidR="003C0535" w:rsidRPr="00626A8F">
        <w:rPr>
          <w:sz w:val="20"/>
          <w:szCs w:val="20"/>
        </w:rPr>
        <w:t xml:space="preserve"> stałej</w:t>
      </w:r>
      <w:r w:rsidR="00010032" w:rsidRPr="00626A8F">
        <w:rPr>
          <w:sz w:val="20"/>
          <w:szCs w:val="20"/>
        </w:rPr>
        <w:t xml:space="preserve"> lub okresowej </w:t>
      </w:r>
      <w:r w:rsidR="003C0535" w:rsidRPr="00626A8F">
        <w:rPr>
          <w:sz w:val="20"/>
          <w:szCs w:val="20"/>
        </w:rPr>
        <w:t xml:space="preserve"> wentylacji o niewielkiej wydajności</w:t>
      </w:r>
      <w:r w:rsidR="00CF418B" w:rsidRPr="00626A8F">
        <w:rPr>
          <w:sz w:val="20"/>
          <w:szCs w:val="20"/>
        </w:rPr>
        <w:t>)</w:t>
      </w:r>
      <w:r w:rsidR="00A13452" w:rsidRPr="00626A8F">
        <w:rPr>
          <w:sz w:val="20"/>
          <w:szCs w:val="20"/>
        </w:rPr>
        <w:t>.</w:t>
      </w:r>
    </w:p>
    <w:p w14:paraId="03BC9C06" w14:textId="77777777" w:rsidR="00010032" w:rsidRPr="00626A8F" w:rsidRDefault="00010032" w:rsidP="00010032">
      <w:pPr>
        <w:pStyle w:val="Akapitzlist"/>
        <w:jc w:val="both"/>
        <w:rPr>
          <w:sz w:val="20"/>
          <w:szCs w:val="20"/>
        </w:rPr>
      </w:pPr>
    </w:p>
    <w:p w14:paraId="43BDA898" w14:textId="0D921DCA" w:rsidR="00D47157" w:rsidRPr="00626A8F" w:rsidRDefault="00D47157" w:rsidP="003B3F30">
      <w:pPr>
        <w:pStyle w:val="Akapitzlist"/>
        <w:numPr>
          <w:ilvl w:val="0"/>
          <w:numId w:val="38"/>
        </w:numPr>
        <w:jc w:val="both"/>
        <w:rPr>
          <w:sz w:val="20"/>
          <w:szCs w:val="20"/>
        </w:rPr>
      </w:pPr>
      <w:r w:rsidRPr="00626A8F">
        <w:rPr>
          <w:sz w:val="20"/>
          <w:szCs w:val="20"/>
        </w:rPr>
        <w:t>Opracowanie projektu</w:t>
      </w:r>
      <w:r w:rsidR="00117075" w:rsidRPr="00626A8F">
        <w:rPr>
          <w:sz w:val="20"/>
          <w:szCs w:val="20"/>
        </w:rPr>
        <w:t xml:space="preserve"> redundantnego systemu</w:t>
      </w:r>
      <w:r w:rsidRPr="00626A8F">
        <w:rPr>
          <w:sz w:val="20"/>
          <w:szCs w:val="20"/>
        </w:rPr>
        <w:t xml:space="preserve"> wentylacji mechanicznej</w:t>
      </w:r>
      <w:r w:rsidR="00117075" w:rsidRPr="00626A8F">
        <w:rPr>
          <w:sz w:val="20"/>
          <w:szCs w:val="20"/>
        </w:rPr>
        <w:t xml:space="preserve"> wywiewnej</w:t>
      </w:r>
      <w:r w:rsidRPr="00626A8F">
        <w:rPr>
          <w:sz w:val="20"/>
          <w:szCs w:val="20"/>
        </w:rPr>
        <w:t xml:space="preserve"> dla wydzielonego pomieszczenia</w:t>
      </w:r>
      <w:r w:rsidR="00A6449E" w:rsidRPr="00626A8F">
        <w:rPr>
          <w:sz w:val="20"/>
          <w:szCs w:val="20"/>
        </w:rPr>
        <w:t xml:space="preserve"> istniejącej</w:t>
      </w:r>
      <w:r w:rsidRPr="00626A8F">
        <w:rPr>
          <w:sz w:val="20"/>
          <w:szCs w:val="20"/>
        </w:rPr>
        <w:t xml:space="preserve"> akumulatorowni serwerowni</w:t>
      </w:r>
      <w:r w:rsidR="00117075" w:rsidRPr="00626A8F">
        <w:rPr>
          <w:sz w:val="20"/>
          <w:szCs w:val="20"/>
        </w:rPr>
        <w:t xml:space="preserve"> i</w:t>
      </w:r>
      <w:r w:rsidR="00A6449E" w:rsidRPr="00626A8F">
        <w:rPr>
          <w:sz w:val="20"/>
          <w:szCs w:val="20"/>
        </w:rPr>
        <w:t xml:space="preserve"> istniejącej</w:t>
      </w:r>
      <w:r w:rsidR="00117075" w:rsidRPr="00626A8F">
        <w:rPr>
          <w:sz w:val="20"/>
          <w:szCs w:val="20"/>
        </w:rPr>
        <w:t xml:space="preserve"> akumulatorowni systemu ppoż.</w:t>
      </w:r>
      <w:r w:rsidRPr="00626A8F">
        <w:rPr>
          <w:sz w:val="20"/>
          <w:szCs w:val="20"/>
        </w:rPr>
        <w:t>. Projekt będzie musiał uwzględniać montaż 2 wentylatorów (praca + rezerwa) oraz montaż systemu detekcji wodoru podłączonego do systemu sygnalizacji pożaru</w:t>
      </w:r>
      <w:r w:rsidR="00A6449E" w:rsidRPr="00626A8F">
        <w:rPr>
          <w:sz w:val="20"/>
          <w:szCs w:val="20"/>
        </w:rPr>
        <w:t xml:space="preserve"> Szczegóły wymagań i rozwiązań technicznych należy uzgodnić z rzeczoznawcą ppoż. po przeprowadzeniu przez projektanta odpowiedniego bilansu</w:t>
      </w:r>
      <w:r w:rsidR="00A82430" w:rsidRPr="00626A8F">
        <w:rPr>
          <w:sz w:val="20"/>
          <w:szCs w:val="20"/>
        </w:rPr>
        <w:t xml:space="preserve"> wydajności</w:t>
      </w:r>
      <w:r w:rsidR="00A6449E" w:rsidRPr="00626A8F">
        <w:rPr>
          <w:sz w:val="20"/>
          <w:szCs w:val="20"/>
        </w:rPr>
        <w:t xml:space="preserve"> wentylacji uwzględniającego ewentualny wyciek wodoru na podstawie danych</w:t>
      </w:r>
      <w:r w:rsidR="00A82430" w:rsidRPr="00626A8F">
        <w:rPr>
          <w:sz w:val="20"/>
          <w:szCs w:val="20"/>
        </w:rPr>
        <w:t xml:space="preserve"> uzyskanych</w:t>
      </w:r>
      <w:r w:rsidR="00A6449E" w:rsidRPr="00626A8F">
        <w:rPr>
          <w:sz w:val="20"/>
          <w:szCs w:val="20"/>
        </w:rPr>
        <w:t xml:space="preserve"> od producentów zastosowanych akumulatorów</w:t>
      </w:r>
      <w:r w:rsidR="00A82430" w:rsidRPr="00626A8F">
        <w:rPr>
          <w:sz w:val="20"/>
          <w:szCs w:val="20"/>
        </w:rPr>
        <w:t xml:space="preserve"> (istniejących i projektowanych)</w:t>
      </w:r>
      <w:r w:rsidR="00A6449E" w:rsidRPr="00626A8F">
        <w:rPr>
          <w:sz w:val="20"/>
          <w:szCs w:val="20"/>
        </w:rPr>
        <w:t>.</w:t>
      </w:r>
    </w:p>
    <w:p w14:paraId="30D646C7" w14:textId="77777777" w:rsidR="003C0535" w:rsidRPr="00626A8F" w:rsidRDefault="003C0535" w:rsidP="003C0535">
      <w:pPr>
        <w:pStyle w:val="Akapitzlist"/>
        <w:rPr>
          <w:sz w:val="20"/>
          <w:szCs w:val="20"/>
        </w:rPr>
      </w:pPr>
    </w:p>
    <w:p w14:paraId="27661EB4" w14:textId="180986A5" w:rsidR="003C0535" w:rsidRPr="00626A8F" w:rsidRDefault="003C0535" w:rsidP="003B3F30">
      <w:pPr>
        <w:pStyle w:val="Akapitzlist"/>
        <w:numPr>
          <w:ilvl w:val="0"/>
          <w:numId w:val="38"/>
        </w:numPr>
        <w:jc w:val="both"/>
        <w:rPr>
          <w:sz w:val="20"/>
          <w:szCs w:val="20"/>
        </w:rPr>
      </w:pPr>
      <w:r w:rsidRPr="00626A8F">
        <w:rPr>
          <w:sz w:val="20"/>
          <w:szCs w:val="20"/>
        </w:rPr>
        <w:t>Opracowanie projektu modernizacji i/lub przebudowy instalacji</w:t>
      </w:r>
      <w:r w:rsidR="00A82430" w:rsidRPr="00626A8F">
        <w:rPr>
          <w:sz w:val="20"/>
          <w:szCs w:val="20"/>
        </w:rPr>
        <w:t xml:space="preserve"> wentylacji</w:t>
      </w:r>
      <w:r w:rsidRPr="00626A8F">
        <w:rPr>
          <w:sz w:val="20"/>
          <w:szCs w:val="20"/>
        </w:rPr>
        <w:t xml:space="preserve"> grawitacyjnej.</w:t>
      </w:r>
    </w:p>
    <w:p w14:paraId="3475F78B" w14:textId="77777777" w:rsidR="00B215E7" w:rsidRPr="00626A8F" w:rsidRDefault="00B215E7" w:rsidP="00B215E7">
      <w:pPr>
        <w:pStyle w:val="Akapitzlist"/>
        <w:rPr>
          <w:sz w:val="20"/>
          <w:szCs w:val="20"/>
        </w:rPr>
      </w:pPr>
    </w:p>
    <w:p w14:paraId="221C5858" w14:textId="316E17A2" w:rsidR="00B215E7" w:rsidRPr="00626A8F" w:rsidRDefault="00E742E2" w:rsidP="003B3F30">
      <w:pPr>
        <w:pStyle w:val="Akapitzlist"/>
        <w:numPr>
          <w:ilvl w:val="0"/>
          <w:numId w:val="38"/>
        </w:numPr>
        <w:jc w:val="both"/>
        <w:rPr>
          <w:sz w:val="20"/>
          <w:szCs w:val="20"/>
        </w:rPr>
      </w:pPr>
      <w:r w:rsidRPr="00626A8F">
        <w:rPr>
          <w:sz w:val="20"/>
          <w:szCs w:val="20"/>
        </w:rPr>
        <w:t>Dla istniejących i nowoprojek</w:t>
      </w:r>
      <w:r w:rsidR="00342DAC" w:rsidRPr="00626A8F">
        <w:rPr>
          <w:sz w:val="20"/>
          <w:szCs w:val="20"/>
        </w:rPr>
        <w:t>towanych systemów wentylacji mechanicznej</w:t>
      </w:r>
      <w:r w:rsidRPr="00626A8F">
        <w:rPr>
          <w:sz w:val="20"/>
          <w:szCs w:val="20"/>
        </w:rPr>
        <w:t xml:space="preserve"> należy zaprojektować </w:t>
      </w:r>
      <w:r w:rsidR="00F72FD7" w:rsidRPr="00626A8F">
        <w:rPr>
          <w:sz w:val="20"/>
          <w:szCs w:val="20"/>
        </w:rPr>
        <w:t xml:space="preserve">nowy </w:t>
      </w:r>
      <w:r w:rsidRPr="00626A8F">
        <w:rPr>
          <w:sz w:val="20"/>
          <w:szCs w:val="20"/>
        </w:rPr>
        <w:t>system automatyki zapewniający:</w:t>
      </w:r>
    </w:p>
    <w:p w14:paraId="7907DC19" w14:textId="369E9BD5" w:rsidR="00B8061E" w:rsidRPr="00626A8F" w:rsidRDefault="00B8061E" w:rsidP="00B8061E">
      <w:pPr>
        <w:pStyle w:val="Akapitzlist"/>
        <w:ind w:left="709"/>
        <w:jc w:val="both"/>
      </w:pPr>
      <w:r w:rsidRPr="00626A8F">
        <w:t>- graficzną wizualizację pracy</w:t>
      </w:r>
      <w:r w:rsidR="008B67FC" w:rsidRPr="00626A8F">
        <w:t xml:space="preserve"> poszczególnych</w:t>
      </w:r>
      <w:r w:rsidR="00117075" w:rsidRPr="00626A8F">
        <w:t xml:space="preserve"> wentylatorów,</w:t>
      </w:r>
      <w:r w:rsidRPr="00626A8F">
        <w:t xml:space="preserve"> central</w:t>
      </w:r>
      <w:r w:rsidR="00E742E2" w:rsidRPr="00626A8F">
        <w:t xml:space="preserve"> wentylacyjn</w:t>
      </w:r>
      <w:r w:rsidR="008B67FC" w:rsidRPr="00626A8F">
        <w:t>ych</w:t>
      </w:r>
      <w:r w:rsidR="00254301" w:rsidRPr="00626A8F">
        <w:t xml:space="preserve"> i/lub całych systemów wentylacyjnych</w:t>
      </w:r>
      <w:r w:rsidRPr="00626A8F">
        <w:t xml:space="preserve"> na monito</w:t>
      </w:r>
      <w:r w:rsidR="008B67FC" w:rsidRPr="00626A8F">
        <w:t>rach zainstalowanych</w:t>
      </w:r>
      <w:r w:rsidRPr="00626A8F">
        <w:t xml:space="preserve"> na szafie zasilająco-sterowniczej</w:t>
      </w:r>
      <w:r w:rsidR="008B67FC" w:rsidRPr="00626A8F">
        <w:t xml:space="preserve"> każde</w:t>
      </w:r>
      <w:r w:rsidR="00117075" w:rsidRPr="00626A8F">
        <w:t>go wentylatora /</w:t>
      </w:r>
      <w:r w:rsidR="008B67FC" w:rsidRPr="00626A8F">
        <w:t xml:space="preserve"> centrali</w:t>
      </w:r>
      <w:r w:rsidR="00117075" w:rsidRPr="00626A8F">
        <w:t xml:space="preserve"> wentylacyjnej</w:t>
      </w:r>
      <w:r w:rsidR="008B67FC" w:rsidRPr="00626A8F">
        <w:t>,</w:t>
      </w:r>
    </w:p>
    <w:p w14:paraId="24015EA2" w14:textId="4323D97E" w:rsidR="006A28E9" w:rsidRPr="00626A8F" w:rsidRDefault="006A28E9" w:rsidP="00B8061E">
      <w:pPr>
        <w:pStyle w:val="Akapitzlist"/>
        <w:ind w:left="709"/>
        <w:jc w:val="both"/>
      </w:pPr>
      <w:r w:rsidRPr="00626A8F">
        <w:t>- graficzną wizualizację stanu elementów sterujących (włączników, czujników obecności, czujników CO2, czujników temperatury</w:t>
      </w:r>
      <w:r w:rsidR="000E46B0" w:rsidRPr="00626A8F">
        <w:t>, presostatów, czujników ciśnienia</w:t>
      </w:r>
      <w:r w:rsidRPr="00626A8F">
        <w:t xml:space="preserve"> itp.) oraz stanu elementów wykonawczych (</w:t>
      </w:r>
      <w:r w:rsidR="008B67FC" w:rsidRPr="00626A8F">
        <w:t xml:space="preserve">pracy falowników wentylatorów, </w:t>
      </w:r>
      <w:r w:rsidRPr="00626A8F">
        <w:t>stopnia otwarcia przepustnic, siłowników, regulatorów</w:t>
      </w:r>
      <w:r w:rsidR="00F72FD7" w:rsidRPr="00626A8F">
        <w:t xml:space="preserve"> CAV i</w:t>
      </w:r>
      <w:r w:rsidRPr="00626A8F">
        <w:t xml:space="preserve"> VAV</w:t>
      </w:r>
      <w:r w:rsidR="00F72FD7" w:rsidRPr="00626A8F">
        <w:t xml:space="preserve"> zainstalowanych na instalacji</w:t>
      </w:r>
      <w:r w:rsidRPr="00626A8F">
        <w:t xml:space="preserve"> itp.)</w:t>
      </w:r>
    </w:p>
    <w:p w14:paraId="6BC99FC3" w14:textId="66279694" w:rsidR="000A799B" w:rsidRPr="00626A8F" w:rsidRDefault="000A799B" w:rsidP="00B8061E">
      <w:pPr>
        <w:pStyle w:val="Akapitzlist"/>
        <w:ind w:left="709"/>
        <w:jc w:val="both"/>
      </w:pPr>
      <w:r w:rsidRPr="00626A8F">
        <w:t>- graficzną wizualizację stanów awaryjnych,</w:t>
      </w:r>
    </w:p>
    <w:p w14:paraId="072E0B06" w14:textId="332A1833" w:rsidR="00F72FD7" w:rsidRPr="00626A8F" w:rsidRDefault="00B8061E" w:rsidP="00F72FD7">
      <w:pPr>
        <w:pStyle w:val="Akapitzlist"/>
        <w:ind w:left="709"/>
        <w:jc w:val="both"/>
      </w:pPr>
      <w:r w:rsidRPr="00626A8F">
        <w:t>- nieograniczoną archiwizację błędów i awarii oraz archiwizację podstawowych parametrów mierzonych i sterowanych w czasie (np. temperatur, stopni otwarcia zaworów itp.) z możliwością generowania</w:t>
      </w:r>
      <w:r w:rsidR="000E46B0" w:rsidRPr="00626A8F">
        <w:t xml:space="preserve"> zestawień i</w:t>
      </w:r>
      <w:r w:rsidRPr="00626A8F">
        <w:t xml:space="preserve"> wykresów</w:t>
      </w:r>
      <w:r w:rsidR="000E46B0" w:rsidRPr="00626A8F">
        <w:t xml:space="preserve"> dla wybranych danych pomiarowych (np. temperatur)</w:t>
      </w:r>
      <w:r w:rsidR="00BC198C" w:rsidRPr="00626A8F">
        <w:t xml:space="preserve"> jak i sygnałów wykonawczych (np. stopnia otwarcia zaworów)</w:t>
      </w:r>
    </w:p>
    <w:p w14:paraId="1697551E" w14:textId="0F2A0760" w:rsidR="00B8061E" w:rsidRPr="00626A8F" w:rsidRDefault="00B8061E" w:rsidP="00B8061E">
      <w:pPr>
        <w:pStyle w:val="Akapitzlist"/>
        <w:ind w:left="709"/>
        <w:jc w:val="both"/>
      </w:pPr>
      <w:r w:rsidRPr="00626A8F">
        <w:t>- funkcje zabezpieczenia poszczególnych komponentów centrali przed pracą w awarii oraz funkcje sygnalizacji awarii i automatycznego awaryjnego wyłączenia</w:t>
      </w:r>
      <w:r w:rsidR="000E46B0" w:rsidRPr="00626A8F">
        <w:t xml:space="preserve"> urządzeń</w:t>
      </w:r>
      <w:r w:rsidR="00BC198C" w:rsidRPr="00626A8F">
        <w:t xml:space="preserve"> </w:t>
      </w:r>
      <w:r w:rsidRPr="00626A8F">
        <w:t>,</w:t>
      </w:r>
    </w:p>
    <w:p w14:paraId="46A90C55" w14:textId="77777777" w:rsidR="00B8061E" w:rsidRPr="00626A8F" w:rsidRDefault="00B8061E" w:rsidP="00B8061E">
      <w:pPr>
        <w:pStyle w:val="Akapitzlist"/>
        <w:jc w:val="both"/>
      </w:pPr>
      <w:r w:rsidRPr="00626A8F">
        <w:t xml:space="preserve">- wyłączenie wentylatorów na podstawie sygnału blokady pracy wentylacji </w:t>
      </w:r>
      <w:r w:rsidRPr="00626A8F">
        <w:br/>
        <w:t>z systemu SSP oraz ich automatyczne załączenie po zaniku sygnału z SSP,</w:t>
      </w:r>
    </w:p>
    <w:p w14:paraId="5E4AE7B4" w14:textId="1833E70D" w:rsidR="00B8061E" w:rsidRPr="00626A8F" w:rsidRDefault="00B8061E" w:rsidP="00B8061E">
      <w:pPr>
        <w:pStyle w:val="Akapitzlist"/>
        <w:ind w:left="709"/>
        <w:jc w:val="both"/>
      </w:pPr>
      <w:r w:rsidRPr="00626A8F">
        <w:lastRenderedPageBreak/>
        <w:t>- funkcje optymalizujące zużycie energii elekt</w:t>
      </w:r>
      <w:r w:rsidR="00F72FD7" w:rsidRPr="00626A8F">
        <w:t>rycznej, cieplnej i chłodniczej,</w:t>
      </w:r>
    </w:p>
    <w:p w14:paraId="1A339BB1" w14:textId="32E4787C" w:rsidR="00F72FD7" w:rsidRPr="00626A8F" w:rsidRDefault="00F72FD7" w:rsidP="00B8061E">
      <w:pPr>
        <w:pStyle w:val="Akapitzlist"/>
        <w:ind w:left="709"/>
        <w:jc w:val="both"/>
      </w:pPr>
      <w:r w:rsidRPr="00626A8F">
        <w:t>- szeroki zakres</w:t>
      </w:r>
      <w:r w:rsidR="000E46B0" w:rsidRPr="00626A8F">
        <w:t xml:space="preserve"> możliwości</w:t>
      </w:r>
      <w:r w:rsidRPr="00626A8F">
        <w:t xml:space="preserve"> ustawień trybów pracy, wydajności, temperatur przez użytkownika, możliwość ustawiania pracy central w harmonogramach czasowych, na podstawie zadziałania włączników w pomieszczeniach, zadziałania czujników obecności w pomieszczeniach, dostosowania wydajności wentylatorów za pomocą ustawienia konkretnych obrotów wentylatorów lub utrzymania zadanego ciśnienia</w:t>
      </w:r>
      <w:r w:rsidR="00117075" w:rsidRPr="00626A8F">
        <w:t xml:space="preserve"> w kanałach wentylacyjnych</w:t>
      </w:r>
      <w:r w:rsidRPr="00626A8F">
        <w:t xml:space="preserve"> i/lub płynnego dostosowania wydajności powietrznej w celu utrzymania zadanego stężenia CO2 w powietrzu wywiewanym.</w:t>
      </w:r>
    </w:p>
    <w:p w14:paraId="4D720947" w14:textId="75B8C34B" w:rsidR="00F72FD7" w:rsidRPr="00626A8F" w:rsidRDefault="00F72FD7" w:rsidP="00B8061E">
      <w:pPr>
        <w:pStyle w:val="Akapitzlist"/>
        <w:ind w:left="709"/>
        <w:jc w:val="both"/>
      </w:pPr>
      <w:r w:rsidRPr="00626A8F">
        <w:t xml:space="preserve">Dostępne tryby pracy, harmonogramy, możliwości ustawień parametrów należy dostosować do każdej instalacji indywidualnie zapewniając duży wybór opcji w sterowaniu automatycznym i ręcznym, przy czym interfejs użytkownika tzn. sposób wizualizacji, obsługi i zadawania parametrów sterujących powinien być dla wszystkich </w:t>
      </w:r>
      <w:r w:rsidR="000E46B0" w:rsidRPr="00626A8F">
        <w:t>systemów wentylacyjnych</w:t>
      </w:r>
      <w:r w:rsidR="00117075" w:rsidRPr="00626A8F">
        <w:t xml:space="preserve"> w budynku</w:t>
      </w:r>
      <w:r w:rsidR="000E46B0" w:rsidRPr="00626A8F">
        <w:t xml:space="preserve"> taki sam lub bardzo podobny</w:t>
      </w:r>
      <w:r w:rsidR="00117075" w:rsidRPr="00626A8F">
        <w:t xml:space="preserve"> w celu ułatwienia obsługi technicznej urządzeń</w:t>
      </w:r>
      <w:r w:rsidR="00A82430" w:rsidRPr="00626A8F">
        <w:t>.</w:t>
      </w:r>
    </w:p>
    <w:p w14:paraId="770E8E74" w14:textId="1320026A" w:rsidR="00B8061E" w:rsidRPr="00626A8F" w:rsidRDefault="00B8061E" w:rsidP="00824322">
      <w:pPr>
        <w:pStyle w:val="Akapitzlist"/>
        <w:ind w:left="709"/>
        <w:jc w:val="both"/>
      </w:pPr>
      <w:r w:rsidRPr="00626A8F">
        <w:t>Zakresem projektu jest opracowanie projektu automatyki zawierającego zarówno schematy podłączeń elektrycznych i automatyki</w:t>
      </w:r>
      <w:r w:rsidR="00E742E2" w:rsidRPr="00626A8F">
        <w:t xml:space="preserve"> w szafach zasilająco-sterowniczych central wentylacyjnych</w:t>
      </w:r>
      <w:r w:rsidR="00824322" w:rsidRPr="00626A8F">
        <w:t xml:space="preserve"> zarówno nowych jak i istniejących</w:t>
      </w:r>
      <w:r w:rsidR="00E742E2" w:rsidRPr="00626A8F">
        <w:t>,</w:t>
      </w:r>
      <w:r w:rsidRPr="00626A8F">
        <w:t xml:space="preserve"> jak również szczegółowy opis działania oraz szczegółowy opis funkcji i algorytmów sterowania central wentylacyjn</w:t>
      </w:r>
      <w:r w:rsidR="00824322" w:rsidRPr="00626A8F">
        <w:t>ych</w:t>
      </w:r>
      <w:r w:rsidRPr="00626A8F">
        <w:t xml:space="preserve"> w</w:t>
      </w:r>
      <w:r w:rsidR="003404D6" w:rsidRPr="00626A8F">
        <w:t>e wszystkich</w:t>
      </w:r>
      <w:r w:rsidRPr="00626A8F">
        <w:t xml:space="preserve"> przewidywanych trybach</w:t>
      </w:r>
      <w:r w:rsidR="00824322" w:rsidRPr="00626A8F">
        <w:t xml:space="preserve"> pracy oraz sytuacjach awaryjnych. Projekt powinien przewidywać oraz</w:t>
      </w:r>
      <w:r w:rsidR="00117075" w:rsidRPr="00626A8F">
        <w:t xml:space="preserve"> szczegółowo</w:t>
      </w:r>
      <w:r w:rsidR="00824322" w:rsidRPr="00626A8F">
        <w:t xml:space="preserve"> opis</w:t>
      </w:r>
      <w:r w:rsidR="00117075" w:rsidRPr="00626A8F">
        <w:t>ywać</w:t>
      </w:r>
      <w:r w:rsidR="00824322" w:rsidRPr="00626A8F">
        <w:t xml:space="preserve"> wszystkie mogące wystąpić stany awaryjne oraz powinien w sposób precyzyjny określać algorytmy działania automatyki centrali w tych stanach z podziałem na alarmy krytyczne wymagające wyłączenia </w:t>
      </w:r>
      <w:r w:rsidR="000E46B0" w:rsidRPr="00626A8F">
        <w:t>urządzeń</w:t>
      </w:r>
      <w:r w:rsidR="00824322" w:rsidRPr="00626A8F">
        <w:t xml:space="preserve">, alarmy niekrytyczne pozwalające na dalszą pracę </w:t>
      </w:r>
      <w:r w:rsidR="000E46B0" w:rsidRPr="00626A8F">
        <w:t>urządzeń</w:t>
      </w:r>
      <w:r w:rsidR="00824322" w:rsidRPr="00626A8F">
        <w:t xml:space="preserve"> mimo awarii oraz alarmy zatrzaskiwane i niezatrzaskiwane wymagające</w:t>
      </w:r>
      <w:r w:rsidR="00117075" w:rsidRPr="00626A8F">
        <w:t xml:space="preserve"> lub niewymagające</w:t>
      </w:r>
      <w:r w:rsidR="00824322" w:rsidRPr="00626A8F">
        <w:t xml:space="preserve"> dodatkow</w:t>
      </w:r>
      <w:r w:rsidR="00117075" w:rsidRPr="00626A8F">
        <w:t>ego</w:t>
      </w:r>
      <w:r w:rsidR="00824322" w:rsidRPr="00626A8F">
        <w:t xml:space="preserve"> ręcznego skasowania przez serwisanta.</w:t>
      </w:r>
    </w:p>
    <w:p w14:paraId="047BE9A9" w14:textId="77777777" w:rsidR="00B8061E" w:rsidRPr="00626A8F" w:rsidRDefault="00B8061E" w:rsidP="00B8061E">
      <w:pPr>
        <w:pStyle w:val="Akapitzlist"/>
        <w:jc w:val="both"/>
      </w:pPr>
      <w:r w:rsidRPr="00626A8F">
        <w:t>Zaprojektowane elementy automatyki powinny być zawarte w projekcie elektrycznym, gdzie przedstawić należy precyzyjne schematy podłączenia urządzeń, uwzględniające wszystkie elementy automatyki.</w:t>
      </w:r>
    </w:p>
    <w:p w14:paraId="7E80B466" w14:textId="0598701D" w:rsidR="00824322" w:rsidRPr="00626A8F" w:rsidRDefault="00824322" w:rsidP="00824322">
      <w:pPr>
        <w:pStyle w:val="Akapitzlist"/>
        <w:ind w:left="709"/>
        <w:jc w:val="both"/>
      </w:pPr>
      <w:r w:rsidRPr="00626A8F">
        <w:t xml:space="preserve">Automatyka systemów wentylacyjnych powinna zapewniać możliwość jej podłączenia do nadrzędnego systemu BMS (wyłącznie w celu monitorowania pracy </w:t>
      </w:r>
      <w:r w:rsidR="000E46B0" w:rsidRPr="00626A8F">
        <w:t>urządzeń oraz odbioru sygnałów o alarmach</w:t>
      </w:r>
      <w:r w:rsidRPr="00626A8F">
        <w:t>, bez zapewnienia funkcji sterowania) za pośrednictwem protokołu komunikacyjnego ustalonego z Zamawiającym.</w:t>
      </w:r>
    </w:p>
    <w:p w14:paraId="4411C587" w14:textId="2232DE8C" w:rsidR="003404D6" w:rsidRPr="00626A8F" w:rsidRDefault="003404D6" w:rsidP="00824322">
      <w:pPr>
        <w:pStyle w:val="Akapitzlist"/>
        <w:ind w:left="709"/>
        <w:jc w:val="both"/>
      </w:pPr>
      <w:r w:rsidRPr="00626A8F">
        <w:t xml:space="preserve">Projektant może korzystać z gotowych rozwiązań automatyki dostarczanych przez producentów urządzeń wentylacyjnych tj. wentylatorów i central wentylacyjnych, przy czym nie zwalnia to Projektanta z zawarcia w dokumentacji projektowej projektów wykonawczych automatyki spełniających wszystkie wyżej opisane wymagania. </w:t>
      </w:r>
    </w:p>
    <w:p w14:paraId="53283199" w14:textId="63FD9685" w:rsidR="00B8061E" w:rsidRPr="00626A8F" w:rsidRDefault="00B8061E" w:rsidP="00637087">
      <w:pPr>
        <w:pStyle w:val="Akapitzlist"/>
        <w:rPr>
          <w:sz w:val="20"/>
          <w:szCs w:val="20"/>
        </w:rPr>
      </w:pPr>
    </w:p>
    <w:p w14:paraId="2D33127B" w14:textId="7E853983" w:rsidR="003032E9" w:rsidRPr="00626A8F" w:rsidRDefault="003032E9" w:rsidP="003032E9">
      <w:pPr>
        <w:jc w:val="both"/>
        <w:rPr>
          <w:sz w:val="20"/>
          <w:szCs w:val="20"/>
        </w:rPr>
      </w:pPr>
      <w:r w:rsidRPr="00626A8F">
        <w:rPr>
          <w:sz w:val="20"/>
          <w:szCs w:val="20"/>
        </w:rPr>
        <w:t xml:space="preserve">Uwaga: Obowiązkiem Wykonawcy na etapie opracowania koncepcji projektowej dla nowych systemów wentylacyjnych jest przeprowadzenie i przekazanie do Zamawiającego analizy technicznej i kosztowej zastosowania alternatywnego systemu podgrzewu powietrza wentylacyjnego w centralach wentylacyjnych względem wodnej instalacji CT zasilanej z kotłowni. W analizie należy uwzględnić zastosowanie dla podgrzewu powietrza wentylacyjnego glikolowej instalacji CT oraz instalacji pomp ciepła zabudowanych w centrale, </w:t>
      </w:r>
      <w:r w:rsidRPr="00626A8F">
        <w:rPr>
          <w:sz w:val="20"/>
          <w:szCs w:val="20"/>
        </w:rPr>
        <w:br/>
        <w:t xml:space="preserve">dla których powietrze wyrzutowe będzie stanowić dolne źródło ciepła. W analizie kosztowej należy uwzględnić </w:t>
      </w:r>
      <w:r w:rsidRPr="00626A8F">
        <w:rPr>
          <w:sz w:val="20"/>
          <w:szCs w:val="20"/>
        </w:rPr>
        <w:br/>
        <w:t xml:space="preserve">i wyszczególnić koszty zakupu i eksploatacji systemów w okresie 15 lat od zakupu uwzględniające aktualne koszty ciepła / gazu oraz aktualne koszty energii elektrycznej dla budynku B (Zamawiający udostępni dane archiwalne dotyczące zakupu mediów z ostatniego roku). W analizie technicznej należy uwzględnić i wyszczególnić możliwości techniczne zasilania elektrycznego central, możliwości przebudowy istniejącej kotłowni </w:t>
      </w:r>
      <w:r w:rsidRPr="00626A8F">
        <w:rPr>
          <w:sz w:val="20"/>
          <w:szCs w:val="20"/>
        </w:rPr>
        <w:br/>
        <w:t xml:space="preserve">i doprowadzenia rurociągów CT z kotłowni do central oraz szczególną uwagę należy zwrócić na możliwość pracy central przy zredukowanej wydajności powietrznej na skutek regulacji wydajności według stężenia CO2 </w:t>
      </w:r>
      <w:r w:rsidRPr="00626A8F">
        <w:rPr>
          <w:sz w:val="20"/>
          <w:szCs w:val="20"/>
        </w:rPr>
        <w:br/>
        <w:t xml:space="preserve">w powietrzu wywiewanym – zastosowana technologia podgrzewu powietrza wentylacyjnego nie może powodować trudności lub ograniczenia płynnej regulacji wydajności systemów wentylacyjnych dla aktualnego </w:t>
      </w:r>
      <w:r w:rsidRPr="00626A8F">
        <w:rPr>
          <w:sz w:val="20"/>
          <w:szCs w:val="20"/>
        </w:rPr>
        <w:lastRenderedPageBreak/>
        <w:t>zapotrzebowania na powietrze świeże według pomiaru stężenia CO2 w powietrzu wywiewanym (pomieszczenia uczelni charakteryzują się dużymi różnicami w ilości użytkowników w pomieszczeniach, które zmieniają się zarówno w cyklu dobowym jak i miesięcznym i rocznym).</w:t>
      </w:r>
    </w:p>
    <w:p w14:paraId="1284573E" w14:textId="77777777" w:rsidR="003032E9" w:rsidRPr="00626A8F" w:rsidRDefault="003032E9" w:rsidP="00637087">
      <w:pPr>
        <w:pStyle w:val="Akapitzlist"/>
        <w:rPr>
          <w:sz w:val="20"/>
          <w:szCs w:val="20"/>
        </w:rPr>
      </w:pPr>
    </w:p>
    <w:p w14:paraId="166F66E7" w14:textId="06EF4944" w:rsidR="00771C08" w:rsidRPr="00626A8F" w:rsidRDefault="00771C08" w:rsidP="00771C08">
      <w:pPr>
        <w:jc w:val="both"/>
        <w:rPr>
          <w:b/>
          <w:sz w:val="20"/>
          <w:szCs w:val="20"/>
        </w:rPr>
      </w:pPr>
      <w:r w:rsidRPr="00626A8F">
        <w:rPr>
          <w:b/>
          <w:sz w:val="20"/>
          <w:szCs w:val="20"/>
        </w:rPr>
        <w:t>Instalacja wodociągowa</w:t>
      </w:r>
      <w:r w:rsidR="009E4425" w:rsidRPr="00626A8F">
        <w:rPr>
          <w:b/>
          <w:sz w:val="20"/>
          <w:szCs w:val="20"/>
        </w:rPr>
        <w:t xml:space="preserve"> oraz hydrantów ppoż.</w:t>
      </w:r>
    </w:p>
    <w:p w14:paraId="4ACB6AA2" w14:textId="77777777" w:rsidR="009E31CC" w:rsidRPr="00626A8F" w:rsidRDefault="009E31CC" w:rsidP="009E31CC">
      <w:pPr>
        <w:jc w:val="both"/>
        <w:rPr>
          <w:sz w:val="20"/>
          <w:szCs w:val="20"/>
        </w:rPr>
      </w:pPr>
      <w:r w:rsidRPr="00626A8F">
        <w:rPr>
          <w:sz w:val="20"/>
          <w:szCs w:val="20"/>
        </w:rPr>
        <w:t>Obowiązkiem wykonawcy jest:</w:t>
      </w:r>
    </w:p>
    <w:p w14:paraId="78C6A3F6" w14:textId="77777777" w:rsidR="009E31CC" w:rsidRPr="00626A8F" w:rsidRDefault="009E31CC" w:rsidP="009E31CC">
      <w:pPr>
        <w:pStyle w:val="Akapitzlist"/>
        <w:numPr>
          <w:ilvl w:val="0"/>
          <w:numId w:val="4"/>
        </w:numPr>
        <w:jc w:val="both"/>
        <w:rPr>
          <w:sz w:val="20"/>
          <w:szCs w:val="20"/>
        </w:rPr>
      </w:pPr>
      <w:r w:rsidRPr="00626A8F">
        <w:rPr>
          <w:sz w:val="20"/>
          <w:szCs w:val="20"/>
        </w:rPr>
        <w:t>Wykonanie, przed rozpoczęciem prac projektowych, inwentaryzacji istniejącej instalacji wodociągowej w budynku oraz opracowanie rysunków (rzutów i rozwinięć) przedstawiających aktualny układ oraz stan instalacji wodociągowej, w tym w szczególności:</w:t>
      </w:r>
    </w:p>
    <w:p w14:paraId="778D0FC5" w14:textId="77777777" w:rsidR="009E31CC" w:rsidRPr="00626A8F" w:rsidRDefault="009E31CC" w:rsidP="009E31CC">
      <w:pPr>
        <w:pStyle w:val="Akapitzlist"/>
        <w:jc w:val="both"/>
        <w:rPr>
          <w:sz w:val="20"/>
          <w:szCs w:val="20"/>
        </w:rPr>
      </w:pPr>
      <w:r w:rsidRPr="00626A8F">
        <w:rPr>
          <w:sz w:val="20"/>
          <w:szCs w:val="20"/>
        </w:rPr>
        <w:t>- trasy</w:t>
      </w:r>
      <w:r w:rsidR="00DE41A4" w:rsidRPr="00626A8F">
        <w:rPr>
          <w:sz w:val="20"/>
          <w:szCs w:val="20"/>
        </w:rPr>
        <w:t>, materiał rur,</w:t>
      </w:r>
      <w:r w:rsidRPr="00626A8F">
        <w:rPr>
          <w:sz w:val="20"/>
          <w:szCs w:val="20"/>
        </w:rPr>
        <w:t xml:space="preserve"> średnice</w:t>
      </w:r>
      <w:r w:rsidR="00DE41A4" w:rsidRPr="00626A8F">
        <w:rPr>
          <w:sz w:val="20"/>
          <w:szCs w:val="20"/>
        </w:rPr>
        <w:t xml:space="preserve"> i izolacje</w:t>
      </w:r>
      <w:r w:rsidRPr="00626A8F">
        <w:rPr>
          <w:sz w:val="20"/>
          <w:szCs w:val="20"/>
        </w:rPr>
        <w:t xml:space="preserve"> głównych rurociągów </w:t>
      </w:r>
      <w:r w:rsidR="00C62E57" w:rsidRPr="00626A8F">
        <w:rPr>
          <w:sz w:val="20"/>
          <w:szCs w:val="20"/>
        </w:rPr>
        <w:t xml:space="preserve">rozdzielczych (szczególnie chodzi o rurociągi w piwnicach i parterze </w:t>
      </w:r>
      <w:r w:rsidR="00DE41A4" w:rsidRPr="00626A8F">
        <w:rPr>
          <w:sz w:val="20"/>
          <w:szCs w:val="20"/>
        </w:rPr>
        <w:t>zasilające</w:t>
      </w:r>
      <w:r w:rsidR="00C62E57" w:rsidRPr="00626A8F">
        <w:rPr>
          <w:sz w:val="20"/>
          <w:szCs w:val="20"/>
        </w:rPr>
        <w:t xml:space="preserve"> pion</w:t>
      </w:r>
      <w:r w:rsidR="00DE41A4" w:rsidRPr="00626A8F">
        <w:rPr>
          <w:sz w:val="20"/>
          <w:szCs w:val="20"/>
        </w:rPr>
        <w:t>y</w:t>
      </w:r>
      <w:r w:rsidR="00C62E57" w:rsidRPr="00626A8F">
        <w:rPr>
          <w:sz w:val="20"/>
          <w:szCs w:val="20"/>
        </w:rPr>
        <w:t>),</w:t>
      </w:r>
    </w:p>
    <w:p w14:paraId="79A2FF0F" w14:textId="77777777" w:rsidR="009E31CC" w:rsidRPr="00626A8F" w:rsidRDefault="009E31CC" w:rsidP="009E31CC">
      <w:pPr>
        <w:pStyle w:val="Akapitzlist"/>
        <w:jc w:val="both"/>
        <w:rPr>
          <w:sz w:val="20"/>
          <w:szCs w:val="20"/>
        </w:rPr>
      </w:pPr>
      <w:r w:rsidRPr="00626A8F">
        <w:rPr>
          <w:sz w:val="20"/>
          <w:szCs w:val="20"/>
        </w:rPr>
        <w:t>- lokaliza</w:t>
      </w:r>
      <w:r w:rsidR="00C62E57" w:rsidRPr="00626A8F">
        <w:rPr>
          <w:sz w:val="20"/>
          <w:szCs w:val="20"/>
        </w:rPr>
        <w:t xml:space="preserve">cje i typy armatury odcinającej, </w:t>
      </w:r>
      <w:proofErr w:type="spellStart"/>
      <w:r w:rsidR="00C62E57" w:rsidRPr="00626A8F">
        <w:rPr>
          <w:sz w:val="20"/>
          <w:szCs w:val="20"/>
        </w:rPr>
        <w:t>antyskażeniowej</w:t>
      </w:r>
      <w:proofErr w:type="spellEnd"/>
      <w:r w:rsidR="00C62E57" w:rsidRPr="00626A8F">
        <w:rPr>
          <w:sz w:val="20"/>
          <w:szCs w:val="20"/>
        </w:rPr>
        <w:t xml:space="preserve"> oraz wodomierzy,</w:t>
      </w:r>
    </w:p>
    <w:p w14:paraId="7D1FE472" w14:textId="77777777" w:rsidR="009E31CC" w:rsidRPr="00626A8F" w:rsidRDefault="009E31CC" w:rsidP="009E31CC">
      <w:pPr>
        <w:pStyle w:val="Akapitzlist"/>
        <w:jc w:val="both"/>
        <w:rPr>
          <w:sz w:val="20"/>
          <w:szCs w:val="20"/>
        </w:rPr>
      </w:pPr>
      <w:r w:rsidRPr="00626A8F">
        <w:rPr>
          <w:sz w:val="20"/>
          <w:szCs w:val="20"/>
        </w:rPr>
        <w:t>- lokalizacje i typy przyborów sanitarnyc</w:t>
      </w:r>
      <w:r w:rsidR="00DE41A4" w:rsidRPr="00626A8F">
        <w:rPr>
          <w:sz w:val="20"/>
          <w:szCs w:val="20"/>
        </w:rPr>
        <w:t>h podłączonych na poszczególnych pionach,</w:t>
      </w:r>
    </w:p>
    <w:p w14:paraId="4B8BEF4F" w14:textId="77777777" w:rsidR="009E31CC" w:rsidRPr="00626A8F" w:rsidRDefault="009E31CC" w:rsidP="009E31CC">
      <w:pPr>
        <w:pStyle w:val="Akapitzlist"/>
        <w:jc w:val="both"/>
        <w:rPr>
          <w:sz w:val="20"/>
          <w:szCs w:val="20"/>
        </w:rPr>
      </w:pPr>
      <w:r w:rsidRPr="00626A8F">
        <w:rPr>
          <w:sz w:val="20"/>
          <w:szCs w:val="20"/>
        </w:rPr>
        <w:t>- uwagi dotyczące s</w:t>
      </w:r>
      <w:r w:rsidR="00DE41A4" w:rsidRPr="00626A8F">
        <w:rPr>
          <w:sz w:val="20"/>
          <w:szCs w:val="20"/>
        </w:rPr>
        <w:t>twierdzonych uszkodzeń i braków.</w:t>
      </w:r>
    </w:p>
    <w:p w14:paraId="52689A51" w14:textId="77777777" w:rsidR="009E31CC" w:rsidRPr="00626A8F" w:rsidRDefault="009E31CC" w:rsidP="00C62E57">
      <w:pPr>
        <w:pStyle w:val="Akapitzlist"/>
        <w:jc w:val="both"/>
        <w:rPr>
          <w:sz w:val="20"/>
          <w:szCs w:val="20"/>
        </w:rPr>
      </w:pPr>
      <w:r w:rsidRPr="00626A8F">
        <w:rPr>
          <w:sz w:val="20"/>
          <w:szCs w:val="20"/>
        </w:rPr>
        <w:t>Inwentaryzacja powinna ponadto zawierać dokumentację zdjęciową instalacji we wszystkich pomieszczeniach budynku B, odpowiednio skatalogowaną</w:t>
      </w:r>
      <w:r w:rsidR="00DE41A4" w:rsidRPr="00626A8F">
        <w:rPr>
          <w:sz w:val="20"/>
          <w:szCs w:val="20"/>
        </w:rPr>
        <w:t>,</w:t>
      </w:r>
      <w:r w:rsidRPr="00626A8F">
        <w:rPr>
          <w:sz w:val="20"/>
          <w:szCs w:val="20"/>
        </w:rPr>
        <w:t xml:space="preserve"> z uwzględnieniem pięter i numerów pomieszczeń. Dokumentacja zdjęciowa powinna dokumentować wyżej wyszczególnione elementy instalacji </w:t>
      </w:r>
      <w:r w:rsidR="00C62E57" w:rsidRPr="00626A8F">
        <w:rPr>
          <w:sz w:val="20"/>
          <w:szCs w:val="20"/>
        </w:rPr>
        <w:t>wodociągowej</w:t>
      </w:r>
      <w:r w:rsidRPr="00626A8F">
        <w:rPr>
          <w:sz w:val="20"/>
          <w:szCs w:val="20"/>
        </w:rPr>
        <w:t xml:space="preserve"> oraz powinna dokumentować stwierdzone uszkodzenia i braki.</w:t>
      </w:r>
    </w:p>
    <w:p w14:paraId="11F4EF7E" w14:textId="2465987F" w:rsidR="00DE41A4" w:rsidRPr="00626A8F" w:rsidRDefault="009E31CC" w:rsidP="00DE41A4">
      <w:pPr>
        <w:pStyle w:val="Akapitzlist"/>
        <w:jc w:val="both"/>
        <w:rPr>
          <w:sz w:val="20"/>
          <w:szCs w:val="20"/>
        </w:rPr>
      </w:pPr>
      <w:r w:rsidRPr="00626A8F">
        <w:rPr>
          <w:sz w:val="20"/>
          <w:szCs w:val="20"/>
        </w:rPr>
        <w:t xml:space="preserve">Obowiązkiem Wykonawcy jest przekazanie kompletnej inwentaryzacji instalacji </w:t>
      </w:r>
      <w:r w:rsidR="00C62E57" w:rsidRPr="00626A8F">
        <w:rPr>
          <w:sz w:val="20"/>
          <w:szCs w:val="20"/>
        </w:rPr>
        <w:t>wodociągowej</w:t>
      </w:r>
      <w:r w:rsidRPr="00626A8F">
        <w:rPr>
          <w:sz w:val="20"/>
          <w:szCs w:val="20"/>
        </w:rPr>
        <w:t xml:space="preserve"> do Zamawiającego oraz opracowanie na jej podstawie, w uzgodnieniu z Zamawiającym, k</w:t>
      </w:r>
      <w:r w:rsidR="00C62E57" w:rsidRPr="00626A8F">
        <w:rPr>
          <w:sz w:val="20"/>
          <w:szCs w:val="20"/>
        </w:rPr>
        <w:t>oncepcji modernizacji i przebudowy instalacji wodociągowej</w:t>
      </w:r>
      <w:r w:rsidR="00DE41A4" w:rsidRPr="00626A8F">
        <w:rPr>
          <w:sz w:val="20"/>
          <w:szCs w:val="20"/>
        </w:rPr>
        <w:t>.</w:t>
      </w:r>
    </w:p>
    <w:p w14:paraId="764AE36D" w14:textId="6A0EEF5D" w:rsidR="00827814" w:rsidRPr="00626A8F" w:rsidRDefault="00827814" w:rsidP="00827814">
      <w:pPr>
        <w:pStyle w:val="Akapitzlist"/>
        <w:spacing w:after="0" w:line="240" w:lineRule="auto"/>
        <w:jc w:val="both"/>
      </w:pPr>
      <w:r w:rsidRPr="00626A8F">
        <w:t xml:space="preserve">UWAGA: wykonanie inwentaryzacji instalacji wodociągowej może wymagać wykonania rewizji w sufitach podwieszanych, w szczególności w przyziemiu i na parterze budynku gdzie prowadzone są główne instalacje poziome do pionów – wykonanie systemowych rewizji w sufitach podwieszanych, o ile okaże się niezbędne do wykonania inwentaryzacji, stanowi zakres prac Wykonawcy. </w:t>
      </w:r>
    </w:p>
    <w:p w14:paraId="6658DAEF" w14:textId="412457E6" w:rsidR="00DE41A4" w:rsidRPr="00626A8F" w:rsidRDefault="00DE41A4" w:rsidP="00DE41A4">
      <w:pPr>
        <w:pStyle w:val="Akapitzlist"/>
        <w:numPr>
          <w:ilvl w:val="0"/>
          <w:numId w:val="4"/>
        </w:numPr>
        <w:jc w:val="both"/>
        <w:rPr>
          <w:sz w:val="20"/>
          <w:szCs w:val="20"/>
        </w:rPr>
      </w:pPr>
      <w:r w:rsidRPr="00626A8F">
        <w:rPr>
          <w:sz w:val="20"/>
          <w:szCs w:val="20"/>
        </w:rPr>
        <w:t>Zaprojektowanie oraz uzgodnienie z AQUANET przeniesienia wodomierza głównego dla budynku B ze studni wodomierzowej</w:t>
      </w:r>
      <w:r w:rsidR="00613571" w:rsidRPr="00626A8F">
        <w:rPr>
          <w:sz w:val="20"/>
          <w:szCs w:val="20"/>
        </w:rPr>
        <w:t xml:space="preserve"> zlokalizowanej przy wjeździe od strony ul. Święty Marcin</w:t>
      </w:r>
      <w:r w:rsidRPr="00626A8F">
        <w:rPr>
          <w:sz w:val="20"/>
          <w:szCs w:val="20"/>
        </w:rPr>
        <w:t xml:space="preserve"> do nowoprojektowanego pomieszczenia przyłącza wody. Zaprojektowanie pomieszczenia przyłącza wody zgodnie z obowiązującymi wymaganiami normatywnymi oraz wymaganiami</w:t>
      </w:r>
      <w:r w:rsidR="00360C12" w:rsidRPr="00626A8F">
        <w:rPr>
          <w:sz w:val="20"/>
          <w:szCs w:val="20"/>
        </w:rPr>
        <w:t xml:space="preserve"> gestora sieci wodociągowej firmy:</w:t>
      </w:r>
      <w:r w:rsidRPr="00626A8F">
        <w:rPr>
          <w:sz w:val="20"/>
          <w:szCs w:val="20"/>
        </w:rPr>
        <w:t xml:space="preserve"> AQUANET. Zaprojektowanie na przyłączu wodociągowym odpowiedniej armatury </w:t>
      </w:r>
      <w:proofErr w:type="spellStart"/>
      <w:r w:rsidRPr="00626A8F">
        <w:rPr>
          <w:sz w:val="20"/>
          <w:szCs w:val="20"/>
        </w:rPr>
        <w:t>antyskażeniowej</w:t>
      </w:r>
      <w:proofErr w:type="spellEnd"/>
      <w:r w:rsidRPr="00626A8F">
        <w:rPr>
          <w:sz w:val="20"/>
          <w:szCs w:val="20"/>
        </w:rPr>
        <w:t>.</w:t>
      </w:r>
      <w:r w:rsidR="00353D99" w:rsidRPr="00626A8F">
        <w:rPr>
          <w:sz w:val="20"/>
          <w:szCs w:val="20"/>
        </w:rPr>
        <w:t xml:space="preserve"> Przeprowadzenie wszelkich uzgodnień i uzyskanie wszelkich pozwoleń od AQUANET na podstawie pełnomocnictwa wydanego Wykonawcy przez UEP.</w:t>
      </w:r>
    </w:p>
    <w:p w14:paraId="79D3F889" w14:textId="77777777" w:rsidR="00DE41A4" w:rsidRPr="00626A8F" w:rsidRDefault="00DE41A4" w:rsidP="00DE41A4">
      <w:pPr>
        <w:pStyle w:val="Akapitzlist"/>
        <w:jc w:val="both"/>
        <w:rPr>
          <w:sz w:val="20"/>
          <w:szCs w:val="20"/>
        </w:rPr>
      </w:pPr>
    </w:p>
    <w:p w14:paraId="64520DA5" w14:textId="20708F14" w:rsidR="00360C12" w:rsidRPr="00626A8F" w:rsidRDefault="00DE41A4" w:rsidP="00353D99">
      <w:pPr>
        <w:pStyle w:val="Akapitzlist"/>
        <w:numPr>
          <w:ilvl w:val="0"/>
          <w:numId w:val="4"/>
        </w:numPr>
        <w:jc w:val="both"/>
        <w:rPr>
          <w:sz w:val="20"/>
          <w:szCs w:val="20"/>
        </w:rPr>
      </w:pPr>
      <w:r w:rsidRPr="00626A8F">
        <w:rPr>
          <w:sz w:val="20"/>
          <w:szCs w:val="20"/>
        </w:rPr>
        <w:t>Zaprojektow</w:t>
      </w:r>
      <w:r w:rsidR="00353D99" w:rsidRPr="00626A8F">
        <w:rPr>
          <w:sz w:val="20"/>
          <w:szCs w:val="20"/>
        </w:rPr>
        <w:t xml:space="preserve">anie </w:t>
      </w:r>
      <w:r w:rsidRPr="00626A8F">
        <w:rPr>
          <w:sz w:val="20"/>
          <w:szCs w:val="20"/>
        </w:rPr>
        <w:t>zestawu podnoszenia ciśnienia na cele bytowe i pożarowe (hydrantów ppoż.)</w:t>
      </w:r>
      <w:r w:rsidR="00353D99" w:rsidRPr="00626A8F">
        <w:rPr>
          <w:sz w:val="20"/>
          <w:szCs w:val="20"/>
        </w:rPr>
        <w:t xml:space="preserve"> zapewniającego dużą elastyczność działania instalacji wodociągowej (w budynku występuje bardzo duża nierównomierność poboru wody, z uwagi na przerwy między</w:t>
      </w:r>
      <w:r w:rsidR="00613571" w:rsidRPr="00626A8F">
        <w:rPr>
          <w:sz w:val="20"/>
          <w:szCs w:val="20"/>
        </w:rPr>
        <w:t xml:space="preserve"> wykładami/</w:t>
      </w:r>
      <w:r w:rsidR="00353D99" w:rsidRPr="00626A8F">
        <w:rPr>
          <w:sz w:val="20"/>
          <w:szCs w:val="20"/>
        </w:rPr>
        <w:t>zajęciami). Zestaw powinien być wyposażony w odcinek testowy</w:t>
      </w:r>
      <w:r w:rsidR="00827814" w:rsidRPr="00626A8F">
        <w:rPr>
          <w:sz w:val="20"/>
          <w:szCs w:val="20"/>
        </w:rPr>
        <w:t xml:space="preserve"> z zaworem regulacyjnym i przepływomierzem</w:t>
      </w:r>
      <w:r w:rsidR="00353D99" w:rsidRPr="00626A8F">
        <w:rPr>
          <w:sz w:val="20"/>
          <w:szCs w:val="20"/>
        </w:rPr>
        <w:t xml:space="preserve"> umożliwiający pomiar wydajności poszczególnych pomp jak i całego zestawu pompowego w czasie przeglądów serwisowych</w:t>
      </w:r>
      <w:r w:rsidR="00613571" w:rsidRPr="00626A8F">
        <w:rPr>
          <w:sz w:val="20"/>
          <w:szCs w:val="20"/>
        </w:rPr>
        <w:t xml:space="preserve"> oraz odpowiedni zbiornik umożliwiający przejęcie dużej chwilowej objętości wody w czasie testów i jej powolnego zrzutu do kanalizacji</w:t>
      </w:r>
      <w:r w:rsidR="00A6197E" w:rsidRPr="00626A8F">
        <w:rPr>
          <w:sz w:val="20"/>
          <w:szCs w:val="20"/>
        </w:rPr>
        <w:t xml:space="preserve"> </w:t>
      </w:r>
      <w:r w:rsidR="00613571" w:rsidRPr="00626A8F">
        <w:rPr>
          <w:sz w:val="20"/>
          <w:szCs w:val="20"/>
        </w:rPr>
        <w:t>po przeprowadzonych przeglądach</w:t>
      </w:r>
      <w:r w:rsidR="00360C12" w:rsidRPr="00626A8F">
        <w:rPr>
          <w:sz w:val="20"/>
          <w:szCs w:val="20"/>
        </w:rPr>
        <w:t>.</w:t>
      </w:r>
    </w:p>
    <w:p w14:paraId="44B62DB2" w14:textId="77777777" w:rsidR="00360C12" w:rsidRPr="00626A8F" w:rsidRDefault="00360C12" w:rsidP="00360C12">
      <w:pPr>
        <w:pStyle w:val="Akapitzlist"/>
        <w:rPr>
          <w:sz w:val="20"/>
          <w:szCs w:val="20"/>
        </w:rPr>
      </w:pPr>
    </w:p>
    <w:p w14:paraId="4D4E022C" w14:textId="02F85958" w:rsidR="00360C12" w:rsidRPr="00626A8F" w:rsidRDefault="00360C12" w:rsidP="00353D99">
      <w:pPr>
        <w:pStyle w:val="Akapitzlist"/>
        <w:numPr>
          <w:ilvl w:val="0"/>
          <w:numId w:val="4"/>
        </w:numPr>
        <w:jc w:val="both"/>
        <w:rPr>
          <w:sz w:val="20"/>
          <w:szCs w:val="20"/>
        </w:rPr>
      </w:pPr>
      <w:r w:rsidRPr="00626A8F">
        <w:rPr>
          <w:sz w:val="20"/>
          <w:szCs w:val="20"/>
        </w:rPr>
        <w:t>Zestaw pompowy powinien być wyposażony w automatykę producenta zapewniającą wizualizację pracy zestawu, pamięć błędów i awarii, możliwość odczytu parametrów mierzonych i zadanych. Ponadto automatyka zestawu pompowego powinna mieć możliwość podłączenia do systemu BMS w celu przekazania sygnałów o pracy, postoju i awarii.</w:t>
      </w:r>
    </w:p>
    <w:p w14:paraId="3AE268E1" w14:textId="77777777" w:rsidR="00360C12" w:rsidRPr="00626A8F" w:rsidRDefault="00360C12" w:rsidP="00360C12">
      <w:pPr>
        <w:pStyle w:val="Akapitzlist"/>
        <w:rPr>
          <w:sz w:val="20"/>
          <w:szCs w:val="20"/>
        </w:rPr>
      </w:pPr>
    </w:p>
    <w:p w14:paraId="53F28752" w14:textId="2A4CEDF8" w:rsidR="00DE41A4" w:rsidRPr="00626A8F" w:rsidRDefault="00353D99" w:rsidP="00353D99">
      <w:pPr>
        <w:pStyle w:val="Akapitzlist"/>
        <w:numPr>
          <w:ilvl w:val="0"/>
          <w:numId w:val="4"/>
        </w:numPr>
        <w:jc w:val="both"/>
        <w:rPr>
          <w:sz w:val="20"/>
          <w:szCs w:val="20"/>
        </w:rPr>
      </w:pPr>
      <w:r w:rsidRPr="00626A8F">
        <w:rPr>
          <w:sz w:val="20"/>
          <w:szCs w:val="20"/>
        </w:rPr>
        <w:t xml:space="preserve">Instalacje hydrantową od instalacji wodociągowej bytowej należy oddzielić odpowiednią armaturą </w:t>
      </w:r>
      <w:proofErr w:type="spellStart"/>
      <w:r w:rsidRPr="00626A8F">
        <w:rPr>
          <w:sz w:val="20"/>
          <w:szCs w:val="20"/>
        </w:rPr>
        <w:t>antyskażeniową</w:t>
      </w:r>
      <w:proofErr w:type="spellEnd"/>
      <w:r w:rsidRPr="00626A8F">
        <w:rPr>
          <w:sz w:val="20"/>
          <w:szCs w:val="20"/>
        </w:rPr>
        <w:t xml:space="preserve"> oraz wyposażyć w zawór pierwszeństwa zapewniający odłączenie instalacji wodociągowej bytowej w czasie pożaru na podstawie sygnału z instalacji sygnalizacji pożaru.</w:t>
      </w:r>
      <w:r w:rsidR="00613571" w:rsidRPr="00626A8F">
        <w:rPr>
          <w:sz w:val="20"/>
          <w:szCs w:val="20"/>
        </w:rPr>
        <w:t xml:space="preserve"> </w:t>
      </w:r>
    </w:p>
    <w:p w14:paraId="1A3E2FD4" w14:textId="77777777" w:rsidR="00353D99" w:rsidRPr="00626A8F" w:rsidRDefault="00353D99" w:rsidP="00353D99">
      <w:pPr>
        <w:pStyle w:val="Akapitzlist"/>
        <w:rPr>
          <w:sz w:val="20"/>
          <w:szCs w:val="20"/>
        </w:rPr>
      </w:pPr>
    </w:p>
    <w:p w14:paraId="5EBDA617" w14:textId="61045D5C" w:rsidR="00353D99" w:rsidRPr="00626A8F" w:rsidRDefault="0071798C" w:rsidP="00353D99">
      <w:pPr>
        <w:pStyle w:val="Akapitzlist"/>
        <w:numPr>
          <w:ilvl w:val="0"/>
          <w:numId w:val="4"/>
        </w:numPr>
        <w:jc w:val="both"/>
        <w:rPr>
          <w:sz w:val="20"/>
          <w:szCs w:val="20"/>
        </w:rPr>
      </w:pPr>
      <w:r w:rsidRPr="00626A8F">
        <w:rPr>
          <w:sz w:val="20"/>
          <w:szCs w:val="20"/>
        </w:rPr>
        <w:t>Zaprojektowanie modernizacj</w:t>
      </w:r>
      <w:r w:rsidR="00613571" w:rsidRPr="00626A8F">
        <w:rPr>
          <w:sz w:val="20"/>
          <w:szCs w:val="20"/>
        </w:rPr>
        <w:t>a</w:t>
      </w:r>
      <w:r w:rsidRPr="00626A8F">
        <w:rPr>
          <w:sz w:val="20"/>
          <w:szCs w:val="20"/>
        </w:rPr>
        <w:t xml:space="preserve"> lub wymian</w:t>
      </w:r>
      <w:r w:rsidR="00613571" w:rsidRPr="00626A8F">
        <w:rPr>
          <w:sz w:val="20"/>
          <w:szCs w:val="20"/>
        </w:rPr>
        <w:t>a</w:t>
      </w:r>
      <w:r w:rsidRPr="00626A8F">
        <w:rPr>
          <w:sz w:val="20"/>
          <w:szCs w:val="20"/>
        </w:rPr>
        <w:t xml:space="preserve"> instalacji wodociągowej w miejscach gdzie na podstawie inwentaryzacji stwierdzono taką konieczność. Szczególnie istotne jest zaprojektowanie wymiany armatury odcinającej dla której stwierdzono zły stan oraz ewentualne dołożenie armatury odcinającej dla zapewnienia odpowiedniego odcięcia dla wszystkich pionów oraz instalacji rozdzielczych.</w:t>
      </w:r>
      <w:r w:rsidR="00613571" w:rsidRPr="00626A8F">
        <w:rPr>
          <w:sz w:val="20"/>
          <w:szCs w:val="20"/>
        </w:rPr>
        <w:t xml:space="preserve"> Dobór armatury odcinającej należy dokonać uwzględniając niezawodność jej działania i odporność na zakamienienie.</w:t>
      </w:r>
    </w:p>
    <w:p w14:paraId="2C99A489" w14:textId="77777777" w:rsidR="0071798C" w:rsidRPr="00626A8F" w:rsidRDefault="0071798C" w:rsidP="0071798C">
      <w:pPr>
        <w:pStyle w:val="Akapitzlist"/>
        <w:rPr>
          <w:sz w:val="20"/>
          <w:szCs w:val="20"/>
        </w:rPr>
      </w:pPr>
    </w:p>
    <w:p w14:paraId="1D49EFFE" w14:textId="0DDE3E9F" w:rsidR="0071798C" w:rsidRPr="00626A8F" w:rsidRDefault="0071798C" w:rsidP="00353D99">
      <w:pPr>
        <w:pStyle w:val="Akapitzlist"/>
        <w:numPr>
          <w:ilvl w:val="0"/>
          <w:numId w:val="4"/>
        </w:numPr>
        <w:jc w:val="both"/>
        <w:rPr>
          <w:sz w:val="20"/>
          <w:szCs w:val="20"/>
        </w:rPr>
      </w:pPr>
      <w:r w:rsidRPr="00626A8F">
        <w:rPr>
          <w:sz w:val="20"/>
          <w:szCs w:val="20"/>
        </w:rPr>
        <w:t xml:space="preserve">Zaprojektowanie nowych pionów instalacji wodociągowej dla toalet, które w całości mają podlegać </w:t>
      </w:r>
      <w:r w:rsidR="003D4AD6" w:rsidRPr="00626A8F">
        <w:rPr>
          <w:sz w:val="20"/>
          <w:szCs w:val="20"/>
        </w:rPr>
        <w:t xml:space="preserve">modernizacji </w:t>
      </w:r>
      <w:r w:rsidRPr="00626A8F">
        <w:rPr>
          <w:sz w:val="20"/>
          <w:szCs w:val="20"/>
        </w:rPr>
        <w:t>lub przebudowie.</w:t>
      </w:r>
    </w:p>
    <w:p w14:paraId="0407C37C" w14:textId="77777777" w:rsidR="00360C12" w:rsidRPr="00626A8F" w:rsidRDefault="00360C12" w:rsidP="00360C12">
      <w:pPr>
        <w:pStyle w:val="Akapitzlist"/>
        <w:rPr>
          <w:sz w:val="20"/>
          <w:szCs w:val="20"/>
        </w:rPr>
      </w:pPr>
    </w:p>
    <w:p w14:paraId="5F776FC5" w14:textId="110DC6F8" w:rsidR="00360C12" w:rsidRPr="00626A8F" w:rsidRDefault="00360C12" w:rsidP="00353D99">
      <w:pPr>
        <w:pStyle w:val="Akapitzlist"/>
        <w:numPr>
          <w:ilvl w:val="0"/>
          <w:numId w:val="4"/>
        </w:numPr>
        <w:jc w:val="both"/>
        <w:rPr>
          <w:sz w:val="20"/>
          <w:szCs w:val="20"/>
        </w:rPr>
      </w:pPr>
      <w:r w:rsidRPr="00626A8F">
        <w:rPr>
          <w:sz w:val="20"/>
          <w:szCs w:val="20"/>
        </w:rPr>
        <w:t>Zaprojektowanie nowych pionów instalacji wodociągowej dla kuchni pracowniczych, które mają zostać zaprojektowane we wskazanych przez Zamawiającego pomieszczeniach.</w:t>
      </w:r>
    </w:p>
    <w:p w14:paraId="38889D0B" w14:textId="77777777" w:rsidR="0071798C" w:rsidRPr="00626A8F" w:rsidRDefault="0071798C" w:rsidP="0071798C">
      <w:pPr>
        <w:pStyle w:val="Akapitzlist"/>
        <w:rPr>
          <w:sz w:val="20"/>
          <w:szCs w:val="20"/>
        </w:rPr>
      </w:pPr>
    </w:p>
    <w:p w14:paraId="6BFD8A8E" w14:textId="77777777" w:rsidR="0071798C" w:rsidRPr="00626A8F" w:rsidRDefault="0071798C" w:rsidP="00353D99">
      <w:pPr>
        <w:pStyle w:val="Akapitzlist"/>
        <w:numPr>
          <w:ilvl w:val="0"/>
          <w:numId w:val="4"/>
        </w:numPr>
        <w:jc w:val="both"/>
        <w:rPr>
          <w:sz w:val="20"/>
          <w:szCs w:val="20"/>
        </w:rPr>
      </w:pPr>
      <w:r w:rsidRPr="00626A8F">
        <w:rPr>
          <w:sz w:val="20"/>
          <w:szCs w:val="20"/>
        </w:rPr>
        <w:t>Zaprojektowanie całkowicie nowej instalacji hydrantowej zgodnie z wymaganiami ekspertyzy z zakresu ochrony przeciwpożarowej budynku.</w:t>
      </w:r>
    </w:p>
    <w:p w14:paraId="78B96870" w14:textId="77777777" w:rsidR="0071798C" w:rsidRPr="00626A8F" w:rsidRDefault="0071798C" w:rsidP="0071798C">
      <w:pPr>
        <w:pStyle w:val="Akapitzlist"/>
        <w:rPr>
          <w:sz w:val="20"/>
          <w:szCs w:val="20"/>
        </w:rPr>
      </w:pPr>
    </w:p>
    <w:p w14:paraId="7BE87E74" w14:textId="1AFD621B" w:rsidR="0071798C" w:rsidRPr="00626A8F" w:rsidRDefault="0071798C" w:rsidP="00613571">
      <w:pPr>
        <w:pStyle w:val="Akapitzlist"/>
        <w:numPr>
          <w:ilvl w:val="0"/>
          <w:numId w:val="4"/>
        </w:numPr>
        <w:jc w:val="both"/>
        <w:rPr>
          <w:sz w:val="20"/>
          <w:szCs w:val="20"/>
        </w:rPr>
      </w:pPr>
      <w:r w:rsidRPr="00626A8F">
        <w:rPr>
          <w:sz w:val="20"/>
          <w:szCs w:val="20"/>
        </w:rPr>
        <w:t xml:space="preserve">Nowe piony instalacji wodociągowej i hydrantowej </w:t>
      </w:r>
      <w:r w:rsidR="00360C12" w:rsidRPr="00626A8F">
        <w:rPr>
          <w:sz w:val="20"/>
          <w:szCs w:val="20"/>
        </w:rPr>
        <w:t>zaleca się</w:t>
      </w:r>
      <w:r w:rsidRPr="00626A8F">
        <w:rPr>
          <w:sz w:val="20"/>
          <w:szCs w:val="20"/>
        </w:rPr>
        <w:t xml:space="preserve"> </w:t>
      </w:r>
      <w:r w:rsidR="00360C12" w:rsidRPr="00626A8F">
        <w:rPr>
          <w:sz w:val="20"/>
          <w:szCs w:val="20"/>
        </w:rPr>
        <w:t>prowadzić</w:t>
      </w:r>
      <w:r w:rsidRPr="00626A8F">
        <w:rPr>
          <w:sz w:val="20"/>
          <w:szCs w:val="20"/>
        </w:rPr>
        <w:t xml:space="preserve"> w toaletach</w:t>
      </w:r>
      <w:r w:rsidR="00360C12" w:rsidRPr="00626A8F">
        <w:rPr>
          <w:sz w:val="20"/>
          <w:szCs w:val="20"/>
        </w:rPr>
        <w:t>,</w:t>
      </w:r>
      <w:r w:rsidRPr="00626A8F">
        <w:rPr>
          <w:sz w:val="20"/>
          <w:szCs w:val="20"/>
        </w:rPr>
        <w:t xml:space="preserve"> które będą podlegać </w:t>
      </w:r>
      <w:r w:rsidR="003D4AD6" w:rsidRPr="00626A8F">
        <w:rPr>
          <w:sz w:val="20"/>
          <w:szCs w:val="20"/>
        </w:rPr>
        <w:t>modernizacji</w:t>
      </w:r>
      <w:r w:rsidRPr="00626A8F">
        <w:rPr>
          <w:sz w:val="20"/>
          <w:szCs w:val="20"/>
        </w:rPr>
        <w:t xml:space="preserve"> i przebudowom oraz w pomieszczeniach technicznych. Ewentualnie piony można projektować w pomieszczeniach biurowych</w:t>
      </w:r>
      <w:r w:rsidR="00613571" w:rsidRPr="00626A8F">
        <w:rPr>
          <w:sz w:val="20"/>
          <w:szCs w:val="20"/>
        </w:rPr>
        <w:t xml:space="preserve"> lub salach wykładowych. W każdym przypadku należy zapewnić odpowiednią obudowę pionów wodociągowych i hydrantowych. Zamawiający nie zaleca projektowania pionów wodociągowych i hydrantowych w bruzdach ściennych lub obudowach na ko</w:t>
      </w:r>
      <w:r w:rsidR="00360C12" w:rsidRPr="00626A8F">
        <w:rPr>
          <w:sz w:val="20"/>
          <w:szCs w:val="20"/>
        </w:rPr>
        <w:t>rytarzach z uwagi na trudności w</w:t>
      </w:r>
      <w:r w:rsidR="00613571" w:rsidRPr="00626A8F">
        <w:rPr>
          <w:sz w:val="20"/>
          <w:szCs w:val="20"/>
        </w:rPr>
        <w:t xml:space="preserve"> uzgodnieni</w:t>
      </w:r>
      <w:r w:rsidR="00360C12" w:rsidRPr="00626A8F">
        <w:rPr>
          <w:sz w:val="20"/>
          <w:szCs w:val="20"/>
        </w:rPr>
        <w:t>u</w:t>
      </w:r>
      <w:r w:rsidR="00613571" w:rsidRPr="00626A8F">
        <w:rPr>
          <w:sz w:val="20"/>
          <w:szCs w:val="20"/>
        </w:rPr>
        <w:t xml:space="preserve"> takiego rozwi</w:t>
      </w:r>
      <w:r w:rsidR="00360C12" w:rsidRPr="00626A8F">
        <w:rPr>
          <w:sz w:val="20"/>
          <w:szCs w:val="20"/>
        </w:rPr>
        <w:t>ązania z konserwatorem zabytków oraz trudności w realizacji pionów w takich lokalizacjach z zachowaniem odpowiedniej estetyki dla budynku zabytkowego.</w:t>
      </w:r>
    </w:p>
    <w:p w14:paraId="21482C64" w14:textId="77777777" w:rsidR="0071798C" w:rsidRPr="00626A8F" w:rsidRDefault="0071798C" w:rsidP="0071798C">
      <w:pPr>
        <w:pStyle w:val="Akapitzlist"/>
        <w:rPr>
          <w:sz w:val="20"/>
          <w:szCs w:val="20"/>
        </w:rPr>
      </w:pPr>
    </w:p>
    <w:p w14:paraId="51CA67EF" w14:textId="77777777" w:rsidR="0071798C" w:rsidRPr="00626A8F" w:rsidRDefault="0071798C" w:rsidP="00DE41A4">
      <w:pPr>
        <w:pStyle w:val="Akapitzlist"/>
        <w:jc w:val="both"/>
        <w:rPr>
          <w:sz w:val="20"/>
          <w:szCs w:val="20"/>
        </w:rPr>
      </w:pPr>
    </w:p>
    <w:p w14:paraId="5D021A28" w14:textId="77777777" w:rsidR="009E4425" w:rsidRPr="00626A8F" w:rsidRDefault="009E4425" w:rsidP="00771C08">
      <w:pPr>
        <w:jc w:val="both"/>
        <w:rPr>
          <w:b/>
          <w:sz w:val="20"/>
          <w:szCs w:val="20"/>
        </w:rPr>
      </w:pPr>
      <w:r w:rsidRPr="00626A8F">
        <w:rPr>
          <w:b/>
          <w:sz w:val="20"/>
          <w:szCs w:val="20"/>
        </w:rPr>
        <w:t>Instalacja ciepłej wody użytkowej oraz cyrkulacji</w:t>
      </w:r>
    </w:p>
    <w:p w14:paraId="34B264AC" w14:textId="01206692" w:rsidR="00353D99" w:rsidRPr="00626A8F" w:rsidRDefault="00D274BD" w:rsidP="00353D99">
      <w:pPr>
        <w:jc w:val="both"/>
        <w:rPr>
          <w:sz w:val="20"/>
          <w:szCs w:val="20"/>
        </w:rPr>
      </w:pPr>
      <w:r w:rsidRPr="00626A8F">
        <w:rPr>
          <w:sz w:val="20"/>
          <w:szCs w:val="20"/>
        </w:rPr>
        <w:t>Aktualnie budynek</w:t>
      </w:r>
      <w:r w:rsidR="00C4781C" w:rsidRPr="00626A8F">
        <w:rPr>
          <w:sz w:val="20"/>
          <w:szCs w:val="20"/>
        </w:rPr>
        <w:t xml:space="preserve"> B</w:t>
      </w:r>
      <w:r w:rsidRPr="00626A8F">
        <w:rPr>
          <w:sz w:val="20"/>
          <w:szCs w:val="20"/>
        </w:rPr>
        <w:t xml:space="preserve"> nie jest wyposażony w</w:t>
      </w:r>
      <w:r w:rsidR="00C4781C" w:rsidRPr="00626A8F">
        <w:rPr>
          <w:sz w:val="20"/>
          <w:szCs w:val="20"/>
        </w:rPr>
        <w:t xml:space="preserve"> centralną</w:t>
      </w:r>
      <w:r w:rsidRPr="00626A8F">
        <w:rPr>
          <w:sz w:val="20"/>
          <w:szCs w:val="20"/>
        </w:rPr>
        <w:t xml:space="preserve"> instalację ciepłej wody użytkowej i instalację cyrkulacji </w:t>
      </w:r>
      <w:r w:rsidR="00295969" w:rsidRPr="00626A8F">
        <w:rPr>
          <w:sz w:val="20"/>
          <w:szCs w:val="20"/>
        </w:rPr>
        <w:t>CWU</w:t>
      </w:r>
      <w:r w:rsidRPr="00626A8F">
        <w:rPr>
          <w:sz w:val="20"/>
          <w:szCs w:val="20"/>
        </w:rPr>
        <w:t xml:space="preserve"> (podgrzew </w:t>
      </w:r>
      <w:r w:rsidR="00924AB1" w:rsidRPr="00626A8F">
        <w:rPr>
          <w:sz w:val="20"/>
          <w:szCs w:val="20"/>
        </w:rPr>
        <w:t xml:space="preserve">ciepłej </w:t>
      </w:r>
      <w:r w:rsidRPr="00626A8F">
        <w:rPr>
          <w:sz w:val="20"/>
          <w:szCs w:val="20"/>
        </w:rPr>
        <w:t>wody następuje w lokalnych</w:t>
      </w:r>
      <w:r w:rsidR="00924AB1" w:rsidRPr="00626A8F">
        <w:rPr>
          <w:sz w:val="20"/>
          <w:szCs w:val="20"/>
        </w:rPr>
        <w:t xml:space="preserve"> elektrycznych</w:t>
      </w:r>
      <w:r w:rsidRPr="00626A8F">
        <w:rPr>
          <w:sz w:val="20"/>
          <w:szCs w:val="20"/>
        </w:rPr>
        <w:t xml:space="preserve"> podgrzewaczach </w:t>
      </w:r>
      <w:r w:rsidR="00613571" w:rsidRPr="00626A8F">
        <w:rPr>
          <w:sz w:val="20"/>
          <w:szCs w:val="20"/>
        </w:rPr>
        <w:t>CWU</w:t>
      </w:r>
      <w:r w:rsidR="00295969" w:rsidRPr="00626A8F">
        <w:rPr>
          <w:sz w:val="20"/>
          <w:szCs w:val="20"/>
        </w:rPr>
        <w:t xml:space="preserve"> zlokalizowanych najczęściej pod blatami w toaletach</w:t>
      </w:r>
      <w:r w:rsidR="00613571" w:rsidRPr="00626A8F">
        <w:rPr>
          <w:sz w:val="20"/>
          <w:szCs w:val="20"/>
        </w:rPr>
        <w:t xml:space="preserve"> lub w większych pojemnościowych podgrzewaczach podwieszanych pod stropem pomieszczenia w przypadku łazienek z natryskami</w:t>
      </w:r>
      <w:r w:rsidRPr="00626A8F">
        <w:rPr>
          <w:sz w:val="20"/>
          <w:szCs w:val="20"/>
        </w:rPr>
        <w:t>)</w:t>
      </w:r>
      <w:r w:rsidR="00924AB1" w:rsidRPr="00626A8F">
        <w:rPr>
          <w:sz w:val="20"/>
          <w:szCs w:val="20"/>
        </w:rPr>
        <w:t>.</w:t>
      </w:r>
    </w:p>
    <w:p w14:paraId="3ACCE2CA" w14:textId="77777777" w:rsidR="00924AB1" w:rsidRPr="00626A8F" w:rsidRDefault="00924AB1" w:rsidP="00353D99">
      <w:pPr>
        <w:jc w:val="both"/>
        <w:rPr>
          <w:sz w:val="20"/>
          <w:szCs w:val="20"/>
        </w:rPr>
      </w:pPr>
      <w:r w:rsidRPr="00626A8F">
        <w:rPr>
          <w:sz w:val="20"/>
          <w:szCs w:val="20"/>
        </w:rPr>
        <w:t xml:space="preserve">W związku z planowaną w przyszłości wymianą źródła ciepła w budynku B z istniejącej kotłowni gazowej na </w:t>
      </w:r>
      <w:r w:rsidR="00855417" w:rsidRPr="00626A8F">
        <w:rPr>
          <w:sz w:val="20"/>
          <w:szCs w:val="20"/>
        </w:rPr>
        <w:t>dwu</w:t>
      </w:r>
      <w:r w:rsidRPr="00626A8F">
        <w:rPr>
          <w:sz w:val="20"/>
          <w:szCs w:val="20"/>
        </w:rPr>
        <w:t>funkcyjny węzeł cieplny</w:t>
      </w:r>
      <w:r w:rsidR="00855417" w:rsidRPr="00626A8F">
        <w:rPr>
          <w:sz w:val="20"/>
          <w:szCs w:val="20"/>
        </w:rPr>
        <w:t xml:space="preserve"> zapewniający centralny podgrzew ciepłej wody użytkowej,</w:t>
      </w:r>
      <w:r w:rsidRPr="00626A8F">
        <w:rPr>
          <w:sz w:val="20"/>
          <w:szCs w:val="20"/>
        </w:rPr>
        <w:t xml:space="preserve"> niezbędne jest zaprojektowanie nowej instalacji ciepłej wody użytkowej oraz instalacji cyrkulacyjnej</w:t>
      </w:r>
      <w:r w:rsidR="00295969" w:rsidRPr="00626A8F">
        <w:rPr>
          <w:sz w:val="20"/>
          <w:szCs w:val="20"/>
        </w:rPr>
        <w:t xml:space="preserve"> CWU</w:t>
      </w:r>
      <w:r w:rsidRPr="00626A8F">
        <w:rPr>
          <w:sz w:val="20"/>
          <w:szCs w:val="20"/>
        </w:rPr>
        <w:t xml:space="preserve"> dla całego budynku.</w:t>
      </w:r>
      <w:r w:rsidR="00C60FBC" w:rsidRPr="00626A8F">
        <w:rPr>
          <w:sz w:val="20"/>
          <w:szCs w:val="20"/>
        </w:rPr>
        <w:t xml:space="preserve"> Zgodnie z zakładanym planem inwestycyjnym po zmianie źródła ciepła na węzeł cieplny instalacja </w:t>
      </w:r>
      <w:r w:rsidR="00295969" w:rsidRPr="00626A8F">
        <w:rPr>
          <w:sz w:val="20"/>
          <w:szCs w:val="20"/>
        </w:rPr>
        <w:t>CWU</w:t>
      </w:r>
      <w:r w:rsidR="00C60FBC" w:rsidRPr="00626A8F">
        <w:rPr>
          <w:sz w:val="20"/>
          <w:szCs w:val="20"/>
        </w:rPr>
        <w:t xml:space="preserve"> i cyrkulacji zostani</w:t>
      </w:r>
      <w:r w:rsidR="00295969" w:rsidRPr="00626A8F">
        <w:rPr>
          <w:sz w:val="20"/>
          <w:szCs w:val="20"/>
        </w:rPr>
        <w:t>e podłączona do węzła cieplnego (podłączenie nastąpi na etapie realizacji węzła cieplnego).</w:t>
      </w:r>
    </w:p>
    <w:p w14:paraId="61254416" w14:textId="1CCF9E59" w:rsidR="00924AB1" w:rsidRPr="00626A8F" w:rsidRDefault="00924AB1" w:rsidP="00353D99">
      <w:pPr>
        <w:jc w:val="both"/>
        <w:rPr>
          <w:sz w:val="20"/>
          <w:szCs w:val="20"/>
        </w:rPr>
      </w:pPr>
      <w:r w:rsidRPr="00626A8F">
        <w:rPr>
          <w:sz w:val="20"/>
          <w:szCs w:val="20"/>
        </w:rPr>
        <w:t>Jednocześnie w projekcie ww. instalacji</w:t>
      </w:r>
      <w:r w:rsidR="00295969" w:rsidRPr="00626A8F">
        <w:rPr>
          <w:sz w:val="20"/>
          <w:szCs w:val="20"/>
        </w:rPr>
        <w:t xml:space="preserve"> CWU</w:t>
      </w:r>
      <w:r w:rsidRPr="00626A8F">
        <w:rPr>
          <w:sz w:val="20"/>
          <w:szCs w:val="20"/>
        </w:rPr>
        <w:t xml:space="preserve"> i cyrkulacji należy uwzględnić fakt, że po ich wykonaniu instalacje te będą musiały pozostać unieczynnione do momentu montażu w budynku</w:t>
      </w:r>
      <w:r w:rsidR="00C60FBC" w:rsidRPr="00626A8F">
        <w:rPr>
          <w:sz w:val="20"/>
          <w:szCs w:val="20"/>
        </w:rPr>
        <w:t xml:space="preserve"> nowego</w:t>
      </w:r>
      <w:r w:rsidRPr="00626A8F">
        <w:rPr>
          <w:sz w:val="20"/>
          <w:szCs w:val="20"/>
        </w:rPr>
        <w:t xml:space="preserve"> węzła cieplnego i ich podłączenia do tego węzła</w:t>
      </w:r>
      <w:r w:rsidR="00C60FBC" w:rsidRPr="00626A8F">
        <w:rPr>
          <w:sz w:val="20"/>
          <w:szCs w:val="20"/>
        </w:rPr>
        <w:t xml:space="preserve"> (szacowany okres unieczynnienia</w:t>
      </w:r>
      <w:r w:rsidR="00855417" w:rsidRPr="00626A8F">
        <w:rPr>
          <w:sz w:val="20"/>
          <w:szCs w:val="20"/>
        </w:rPr>
        <w:t xml:space="preserve"> będzie wynosić</w:t>
      </w:r>
      <w:r w:rsidR="00C60FBC" w:rsidRPr="00626A8F">
        <w:rPr>
          <w:sz w:val="20"/>
          <w:szCs w:val="20"/>
        </w:rPr>
        <w:t xml:space="preserve"> ok. 5</w:t>
      </w:r>
      <w:r w:rsidR="00B6392D" w:rsidRPr="00626A8F">
        <w:rPr>
          <w:sz w:val="20"/>
          <w:szCs w:val="20"/>
        </w:rPr>
        <w:t>-10</w:t>
      </w:r>
      <w:r w:rsidR="00C60FBC" w:rsidRPr="00626A8F">
        <w:rPr>
          <w:sz w:val="20"/>
          <w:szCs w:val="20"/>
        </w:rPr>
        <w:t xml:space="preserve"> lat)</w:t>
      </w:r>
      <w:r w:rsidRPr="00626A8F">
        <w:rPr>
          <w:sz w:val="20"/>
          <w:szCs w:val="20"/>
        </w:rPr>
        <w:t>. Projekt ww. instalacji musi więc uwzględniać</w:t>
      </w:r>
      <w:r w:rsidR="00C60FBC" w:rsidRPr="00626A8F">
        <w:rPr>
          <w:sz w:val="20"/>
          <w:szCs w:val="20"/>
        </w:rPr>
        <w:t xml:space="preserve"> odpowiednie rozwiązania materiałowe umożliwiające pozostawienie instalacji niewypełnionych wodą (pustych) oraz</w:t>
      </w:r>
      <w:r w:rsidRPr="00626A8F">
        <w:rPr>
          <w:sz w:val="20"/>
          <w:szCs w:val="20"/>
        </w:rPr>
        <w:t xml:space="preserve"> wyposażenie tych instalacji w dodatkowe zawory odcinające umożliwiające</w:t>
      </w:r>
      <w:r w:rsidR="00C60FBC" w:rsidRPr="00626A8F">
        <w:rPr>
          <w:sz w:val="20"/>
          <w:szCs w:val="20"/>
        </w:rPr>
        <w:t xml:space="preserve"> pozostawienie instalacji w stanie unieczynnionym. W projekcie należy również przewidzieć zaprojektowanie nowych podgrzewaczy pojemnościowych </w:t>
      </w:r>
      <w:proofErr w:type="spellStart"/>
      <w:r w:rsidR="00C60FBC" w:rsidRPr="00626A8F">
        <w:rPr>
          <w:sz w:val="20"/>
          <w:szCs w:val="20"/>
        </w:rPr>
        <w:t>podumywalkowych</w:t>
      </w:r>
      <w:proofErr w:type="spellEnd"/>
      <w:r w:rsidR="00C60FBC" w:rsidRPr="00626A8F">
        <w:rPr>
          <w:sz w:val="20"/>
          <w:szCs w:val="20"/>
        </w:rPr>
        <w:t>, które w okresie unieczynnie</w:t>
      </w:r>
      <w:r w:rsidR="00295969" w:rsidRPr="00626A8F">
        <w:rPr>
          <w:sz w:val="20"/>
          <w:szCs w:val="20"/>
        </w:rPr>
        <w:t>nia instalacji CWU</w:t>
      </w:r>
      <w:r w:rsidR="00C60FBC" w:rsidRPr="00626A8F">
        <w:rPr>
          <w:sz w:val="20"/>
          <w:szCs w:val="20"/>
        </w:rPr>
        <w:t xml:space="preserve"> i cyrkulacji będą zapewniały dostawę ciepłej wody do umywalek.</w:t>
      </w:r>
      <w:r w:rsidR="00855417" w:rsidRPr="00626A8F">
        <w:rPr>
          <w:sz w:val="20"/>
          <w:szCs w:val="20"/>
        </w:rPr>
        <w:t xml:space="preserve"> Analogicznie w przypadku natrysków należy zaprojektować tymczasowe podgrzewacze pojemnościowe. Na podstawie inwentaryzacji do celów projektowych</w:t>
      </w:r>
      <w:r w:rsidR="00295969" w:rsidRPr="00626A8F">
        <w:rPr>
          <w:sz w:val="20"/>
          <w:szCs w:val="20"/>
        </w:rPr>
        <w:t xml:space="preserve"> obowiązkiem Projektanta będzie</w:t>
      </w:r>
      <w:r w:rsidR="00855417" w:rsidRPr="00626A8F">
        <w:rPr>
          <w:sz w:val="20"/>
          <w:szCs w:val="20"/>
        </w:rPr>
        <w:t xml:space="preserve"> określ</w:t>
      </w:r>
      <w:r w:rsidR="00295969" w:rsidRPr="00626A8F">
        <w:rPr>
          <w:sz w:val="20"/>
          <w:szCs w:val="20"/>
        </w:rPr>
        <w:t>enie</w:t>
      </w:r>
      <w:r w:rsidR="00855417" w:rsidRPr="00626A8F">
        <w:rPr>
          <w:sz w:val="20"/>
          <w:szCs w:val="20"/>
        </w:rPr>
        <w:t>, które aktualnie zainst</w:t>
      </w:r>
      <w:r w:rsidR="00295969" w:rsidRPr="00626A8F">
        <w:rPr>
          <w:sz w:val="20"/>
          <w:szCs w:val="20"/>
        </w:rPr>
        <w:t>alowane podgrzewacze lokalne CWU</w:t>
      </w:r>
      <w:r w:rsidR="00855417" w:rsidRPr="00626A8F">
        <w:rPr>
          <w:sz w:val="20"/>
          <w:szCs w:val="20"/>
        </w:rPr>
        <w:t xml:space="preserve"> nadają się do </w:t>
      </w:r>
      <w:r w:rsidR="00295969" w:rsidRPr="00626A8F">
        <w:rPr>
          <w:sz w:val="20"/>
          <w:szCs w:val="20"/>
        </w:rPr>
        <w:t>dalszego</w:t>
      </w:r>
      <w:r w:rsidR="00855417" w:rsidRPr="00626A8F">
        <w:rPr>
          <w:sz w:val="20"/>
          <w:szCs w:val="20"/>
        </w:rPr>
        <w:t xml:space="preserve"> wykorzystania (przełożenia) a które do demontażu i zastąpienia nowymi urządzeniami.</w:t>
      </w:r>
    </w:p>
    <w:p w14:paraId="6DB1DEA0" w14:textId="36F3D61F" w:rsidR="00C60FBC" w:rsidRPr="00626A8F" w:rsidRDefault="00295969" w:rsidP="00353D99">
      <w:pPr>
        <w:jc w:val="both"/>
        <w:rPr>
          <w:sz w:val="20"/>
          <w:szCs w:val="20"/>
        </w:rPr>
      </w:pPr>
      <w:r w:rsidRPr="00626A8F">
        <w:rPr>
          <w:sz w:val="20"/>
          <w:szCs w:val="20"/>
        </w:rPr>
        <w:lastRenderedPageBreak/>
        <w:t>Projekt musi zapewniać</w:t>
      </w:r>
      <w:r w:rsidR="00C60FBC" w:rsidRPr="00626A8F">
        <w:rPr>
          <w:sz w:val="20"/>
          <w:szCs w:val="20"/>
        </w:rPr>
        <w:t xml:space="preserve"> łatwe przełączenie z tymczasowego lokalnego podgrzew</w:t>
      </w:r>
      <w:r w:rsidR="0034591A" w:rsidRPr="00626A8F">
        <w:rPr>
          <w:sz w:val="20"/>
          <w:szCs w:val="20"/>
        </w:rPr>
        <w:t>a</w:t>
      </w:r>
      <w:r w:rsidR="00C60FBC" w:rsidRPr="00626A8F">
        <w:rPr>
          <w:sz w:val="20"/>
          <w:szCs w:val="20"/>
        </w:rPr>
        <w:t xml:space="preserve"> </w:t>
      </w:r>
      <w:r w:rsidRPr="00626A8F">
        <w:rPr>
          <w:sz w:val="20"/>
          <w:szCs w:val="20"/>
        </w:rPr>
        <w:t>CWU</w:t>
      </w:r>
      <w:r w:rsidR="00C60FBC" w:rsidRPr="00626A8F">
        <w:rPr>
          <w:sz w:val="20"/>
          <w:szCs w:val="20"/>
        </w:rPr>
        <w:t xml:space="preserve"> na podgrzew centralny tzn. instalacja </w:t>
      </w:r>
      <w:r w:rsidRPr="00626A8F">
        <w:rPr>
          <w:sz w:val="20"/>
          <w:szCs w:val="20"/>
        </w:rPr>
        <w:t>CWU</w:t>
      </w:r>
      <w:r w:rsidR="00C60FBC" w:rsidRPr="00626A8F">
        <w:rPr>
          <w:sz w:val="20"/>
          <w:szCs w:val="20"/>
        </w:rPr>
        <w:t xml:space="preserve"> powinna być skonfigurowana w ten sposób, że po jej podłączeniu do planowanego węzła ciep</w:t>
      </w:r>
      <w:r w:rsidR="00EC6712" w:rsidRPr="00626A8F">
        <w:rPr>
          <w:sz w:val="20"/>
          <w:szCs w:val="20"/>
        </w:rPr>
        <w:t>lnego niezbędne prace polegające na uruchomieniu instalacji CWU i cyrkulacji były ograniczone do minimum tzn. do</w:t>
      </w:r>
      <w:r w:rsidR="00C60FBC" w:rsidRPr="00626A8F">
        <w:rPr>
          <w:sz w:val="20"/>
          <w:szCs w:val="20"/>
        </w:rPr>
        <w:t xml:space="preserve"> otw</w:t>
      </w:r>
      <w:r w:rsidR="00EC6712" w:rsidRPr="00626A8F">
        <w:rPr>
          <w:sz w:val="20"/>
          <w:szCs w:val="20"/>
        </w:rPr>
        <w:t>arcia</w:t>
      </w:r>
      <w:r w:rsidR="00C60FBC" w:rsidRPr="00626A8F">
        <w:rPr>
          <w:sz w:val="20"/>
          <w:szCs w:val="20"/>
        </w:rPr>
        <w:t xml:space="preserve"> odpowiedni</w:t>
      </w:r>
      <w:r w:rsidR="00EC6712" w:rsidRPr="00626A8F">
        <w:rPr>
          <w:sz w:val="20"/>
          <w:szCs w:val="20"/>
        </w:rPr>
        <w:t>ch</w:t>
      </w:r>
      <w:r w:rsidR="00C60FBC" w:rsidRPr="00626A8F">
        <w:rPr>
          <w:sz w:val="20"/>
          <w:szCs w:val="20"/>
        </w:rPr>
        <w:t xml:space="preserve"> zawor</w:t>
      </w:r>
      <w:r w:rsidR="00EC6712" w:rsidRPr="00626A8F">
        <w:rPr>
          <w:sz w:val="20"/>
          <w:szCs w:val="20"/>
        </w:rPr>
        <w:t>ów</w:t>
      </w:r>
      <w:r w:rsidR="00C60FBC" w:rsidRPr="00626A8F">
        <w:rPr>
          <w:sz w:val="20"/>
          <w:szCs w:val="20"/>
        </w:rPr>
        <w:t xml:space="preserve"> odcinając</w:t>
      </w:r>
      <w:r w:rsidR="00EC6712" w:rsidRPr="00626A8F">
        <w:rPr>
          <w:sz w:val="20"/>
          <w:szCs w:val="20"/>
        </w:rPr>
        <w:t>ych</w:t>
      </w:r>
      <w:r w:rsidR="00C60FBC" w:rsidRPr="00626A8F">
        <w:rPr>
          <w:sz w:val="20"/>
          <w:szCs w:val="20"/>
        </w:rPr>
        <w:t xml:space="preserve"> w toaletach, napełni</w:t>
      </w:r>
      <w:r w:rsidR="00EC6712" w:rsidRPr="00626A8F">
        <w:rPr>
          <w:sz w:val="20"/>
          <w:szCs w:val="20"/>
        </w:rPr>
        <w:t>enia</w:t>
      </w:r>
      <w:r w:rsidR="00C60FBC" w:rsidRPr="00626A8F">
        <w:rPr>
          <w:sz w:val="20"/>
          <w:szCs w:val="20"/>
        </w:rPr>
        <w:t xml:space="preserve"> i przepłuka</w:t>
      </w:r>
      <w:r w:rsidR="00EC6712" w:rsidRPr="00626A8F">
        <w:rPr>
          <w:sz w:val="20"/>
          <w:szCs w:val="20"/>
        </w:rPr>
        <w:t>nia</w:t>
      </w:r>
      <w:r w:rsidR="00C60FBC" w:rsidRPr="00626A8F">
        <w:rPr>
          <w:sz w:val="20"/>
          <w:szCs w:val="20"/>
        </w:rPr>
        <w:t xml:space="preserve"> instalacj</w:t>
      </w:r>
      <w:r w:rsidR="00EC6712" w:rsidRPr="00626A8F">
        <w:rPr>
          <w:sz w:val="20"/>
          <w:szCs w:val="20"/>
        </w:rPr>
        <w:t>i</w:t>
      </w:r>
      <w:r w:rsidR="00C60FBC" w:rsidRPr="00626A8F">
        <w:rPr>
          <w:sz w:val="20"/>
          <w:szCs w:val="20"/>
        </w:rPr>
        <w:t xml:space="preserve"> oraz zamkn</w:t>
      </w:r>
      <w:r w:rsidR="00EC6712" w:rsidRPr="00626A8F">
        <w:rPr>
          <w:sz w:val="20"/>
          <w:szCs w:val="20"/>
        </w:rPr>
        <w:t>ięcia</w:t>
      </w:r>
      <w:r w:rsidR="00C60FBC" w:rsidRPr="00626A8F">
        <w:rPr>
          <w:sz w:val="20"/>
          <w:szCs w:val="20"/>
        </w:rPr>
        <w:t xml:space="preserve"> zawor</w:t>
      </w:r>
      <w:r w:rsidR="00EC6712" w:rsidRPr="00626A8F">
        <w:rPr>
          <w:sz w:val="20"/>
          <w:szCs w:val="20"/>
        </w:rPr>
        <w:t>ów</w:t>
      </w:r>
      <w:r w:rsidR="00C60FBC" w:rsidRPr="00626A8F">
        <w:rPr>
          <w:sz w:val="20"/>
          <w:szCs w:val="20"/>
        </w:rPr>
        <w:t xml:space="preserve"> odcinając</w:t>
      </w:r>
      <w:r w:rsidR="00EC6712" w:rsidRPr="00626A8F">
        <w:rPr>
          <w:sz w:val="20"/>
          <w:szCs w:val="20"/>
        </w:rPr>
        <w:t>ych</w:t>
      </w:r>
      <w:r w:rsidR="00C60FBC" w:rsidRPr="00626A8F">
        <w:rPr>
          <w:sz w:val="20"/>
          <w:szCs w:val="20"/>
        </w:rPr>
        <w:t xml:space="preserve"> na podłączeniu podgrzewaczy</w:t>
      </w:r>
      <w:r w:rsidR="00EC6712" w:rsidRPr="00626A8F">
        <w:rPr>
          <w:sz w:val="20"/>
          <w:szCs w:val="20"/>
        </w:rPr>
        <w:t xml:space="preserve"> lokalnych oraz demontaż tych</w:t>
      </w:r>
      <w:r w:rsidR="00C60FBC" w:rsidRPr="00626A8F">
        <w:rPr>
          <w:sz w:val="20"/>
          <w:szCs w:val="20"/>
        </w:rPr>
        <w:t xml:space="preserve"> </w:t>
      </w:r>
      <w:r w:rsidR="00EC6712" w:rsidRPr="00626A8F">
        <w:rPr>
          <w:sz w:val="20"/>
          <w:szCs w:val="20"/>
        </w:rPr>
        <w:t>podgrzewaczy.</w:t>
      </w:r>
      <w:r w:rsidR="00C60FBC" w:rsidRPr="00626A8F">
        <w:rPr>
          <w:sz w:val="20"/>
          <w:szCs w:val="20"/>
        </w:rPr>
        <w:t xml:space="preserve"> </w:t>
      </w:r>
    </w:p>
    <w:p w14:paraId="5BB689C6" w14:textId="436A286C" w:rsidR="00855417" w:rsidRPr="00626A8F" w:rsidRDefault="00855417" w:rsidP="00353D99">
      <w:pPr>
        <w:jc w:val="both"/>
        <w:rPr>
          <w:sz w:val="20"/>
          <w:szCs w:val="20"/>
        </w:rPr>
      </w:pPr>
      <w:r w:rsidRPr="00626A8F">
        <w:rPr>
          <w:sz w:val="20"/>
          <w:szCs w:val="20"/>
        </w:rPr>
        <w:t>Z uwagi na nietypową sytuację polegającą na budowie nowej instalacji, która</w:t>
      </w:r>
      <w:r w:rsidR="00EC6712" w:rsidRPr="00626A8F">
        <w:rPr>
          <w:sz w:val="20"/>
          <w:szCs w:val="20"/>
        </w:rPr>
        <w:t xml:space="preserve"> bezpośrednio po wybudowaniu ma zostać</w:t>
      </w:r>
      <w:r w:rsidRPr="00626A8F">
        <w:rPr>
          <w:sz w:val="20"/>
          <w:szCs w:val="20"/>
        </w:rPr>
        <w:t xml:space="preserve"> unieczynniona niezbędne jest również precyzyjne </w:t>
      </w:r>
      <w:r w:rsidR="0034591A" w:rsidRPr="00626A8F">
        <w:rPr>
          <w:sz w:val="20"/>
          <w:szCs w:val="20"/>
        </w:rPr>
        <w:t xml:space="preserve">określenie </w:t>
      </w:r>
      <w:r w:rsidRPr="00626A8F">
        <w:rPr>
          <w:sz w:val="20"/>
          <w:szCs w:val="20"/>
        </w:rPr>
        <w:t>przez Projektanta w dokumentacji projektowej</w:t>
      </w:r>
      <w:r w:rsidR="00295969" w:rsidRPr="00626A8F">
        <w:rPr>
          <w:sz w:val="20"/>
          <w:szCs w:val="20"/>
        </w:rPr>
        <w:t xml:space="preserve"> </w:t>
      </w:r>
      <w:r w:rsidRPr="00626A8F">
        <w:rPr>
          <w:sz w:val="20"/>
          <w:szCs w:val="20"/>
        </w:rPr>
        <w:t>prac odbiorowych i regulacyjnych niezbędnych do wykonania po wykonaniu instalacji</w:t>
      </w:r>
      <w:r w:rsidR="00295969" w:rsidRPr="00626A8F">
        <w:rPr>
          <w:sz w:val="20"/>
          <w:szCs w:val="20"/>
        </w:rPr>
        <w:t xml:space="preserve"> i przed jej unieczynnieniem</w:t>
      </w:r>
      <w:r w:rsidRPr="00626A8F">
        <w:rPr>
          <w:sz w:val="20"/>
          <w:szCs w:val="20"/>
        </w:rPr>
        <w:t xml:space="preserve"> oraz prac uruchomieniowych niezbędnych do wykonania po ostatecznym podłączeniu instalacji </w:t>
      </w:r>
      <w:r w:rsidR="00295969" w:rsidRPr="00626A8F">
        <w:rPr>
          <w:sz w:val="20"/>
          <w:szCs w:val="20"/>
        </w:rPr>
        <w:t>CWU</w:t>
      </w:r>
      <w:r w:rsidRPr="00626A8F">
        <w:rPr>
          <w:sz w:val="20"/>
          <w:szCs w:val="20"/>
        </w:rPr>
        <w:t xml:space="preserve"> i cyrkulacji</w:t>
      </w:r>
      <w:r w:rsidR="00295969" w:rsidRPr="00626A8F">
        <w:rPr>
          <w:sz w:val="20"/>
          <w:szCs w:val="20"/>
        </w:rPr>
        <w:t xml:space="preserve"> do planowanego węzła cieplnego w celu jej uruchomienia i użytkowania.</w:t>
      </w:r>
    </w:p>
    <w:p w14:paraId="351E5C23" w14:textId="77777777" w:rsidR="00360C12" w:rsidRPr="00626A8F" w:rsidRDefault="00360C12" w:rsidP="00771C08">
      <w:pPr>
        <w:jc w:val="both"/>
        <w:rPr>
          <w:b/>
          <w:sz w:val="20"/>
          <w:szCs w:val="20"/>
        </w:rPr>
      </w:pPr>
    </w:p>
    <w:p w14:paraId="467DB17B" w14:textId="6A64B91C" w:rsidR="009E4425" w:rsidRPr="00626A8F" w:rsidRDefault="009E4425" w:rsidP="00771C08">
      <w:pPr>
        <w:jc w:val="both"/>
        <w:rPr>
          <w:b/>
          <w:sz w:val="20"/>
          <w:szCs w:val="20"/>
        </w:rPr>
      </w:pPr>
      <w:r w:rsidRPr="00626A8F">
        <w:rPr>
          <w:b/>
          <w:sz w:val="20"/>
          <w:szCs w:val="20"/>
        </w:rPr>
        <w:t>Instalacja kanalizacyjna</w:t>
      </w:r>
    </w:p>
    <w:p w14:paraId="5F0E83FD" w14:textId="315DB02D" w:rsidR="00855417" w:rsidRPr="00626A8F" w:rsidRDefault="00855417" w:rsidP="00771C08">
      <w:pPr>
        <w:jc w:val="both"/>
        <w:rPr>
          <w:sz w:val="20"/>
          <w:szCs w:val="20"/>
        </w:rPr>
      </w:pPr>
      <w:r w:rsidRPr="00626A8F">
        <w:rPr>
          <w:sz w:val="20"/>
          <w:szCs w:val="20"/>
        </w:rPr>
        <w:t xml:space="preserve">W budynku należy zaprojektować  </w:t>
      </w:r>
      <w:r w:rsidR="0052386C" w:rsidRPr="00626A8F">
        <w:rPr>
          <w:sz w:val="20"/>
          <w:szCs w:val="20"/>
        </w:rPr>
        <w:t>całkowitą wymianę instalacji kanalizacyjnej obejmującą:</w:t>
      </w:r>
    </w:p>
    <w:p w14:paraId="4AEA659D" w14:textId="77777777" w:rsidR="0052386C" w:rsidRPr="00626A8F" w:rsidRDefault="0052386C" w:rsidP="00771C08">
      <w:pPr>
        <w:jc w:val="both"/>
        <w:rPr>
          <w:sz w:val="20"/>
          <w:szCs w:val="20"/>
        </w:rPr>
      </w:pPr>
      <w:r w:rsidRPr="00626A8F">
        <w:rPr>
          <w:sz w:val="20"/>
          <w:szCs w:val="20"/>
        </w:rPr>
        <w:t>- rurociągi poziome prowadzone w piwnicy,</w:t>
      </w:r>
    </w:p>
    <w:p w14:paraId="1D4916AC" w14:textId="77777777" w:rsidR="0052386C" w:rsidRPr="00626A8F" w:rsidRDefault="0052386C" w:rsidP="00771C08">
      <w:pPr>
        <w:jc w:val="both"/>
        <w:rPr>
          <w:sz w:val="20"/>
          <w:szCs w:val="20"/>
        </w:rPr>
      </w:pPr>
      <w:r w:rsidRPr="00626A8F">
        <w:rPr>
          <w:sz w:val="20"/>
          <w:szCs w:val="20"/>
        </w:rPr>
        <w:t xml:space="preserve">- </w:t>
      </w:r>
      <w:r w:rsidR="00295969" w:rsidRPr="00626A8F">
        <w:rPr>
          <w:sz w:val="20"/>
          <w:szCs w:val="20"/>
        </w:rPr>
        <w:t>piony kanalizacji,</w:t>
      </w:r>
    </w:p>
    <w:p w14:paraId="17F787C6" w14:textId="192DAFA2" w:rsidR="0052386C" w:rsidRPr="00626A8F" w:rsidRDefault="0052386C" w:rsidP="00771C08">
      <w:pPr>
        <w:jc w:val="both"/>
        <w:rPr>
          <w:sz w:val="20"/>
          <w:szCs w:val="20"/>
        </w:rPr>
      </w:pPr>
      <w:r w:rsidRPr="00626A8F">
        <w:rPr>
          <w:sz w:val="20"/>
          <w:szCs w:val="20"/>
        </w:rPr>
        <w:t>- wywiewki kanalizacyjne</w:t>
      </w:r>
      <w:r w:rsidR="00A6197E" w:rsidRPr="00626A8F">
        <w:rPr>
          <w:sz w:val="20"/>
          <w:szCs w:val="20"/>
        </w:rPr>
        <w:t xml:space="preserve"> (zarówno wymiana jak i uzupełnienie w przypadku braków)</w:t>
      </w:r>
    </w:p>
    <w:p w14:paraId="0E206EC1" w14:textId="2A09AFEB" w:rsidR="0052386C" w:rsidRPr="00626A8F" w:rsidRDefault="00295969" w:rsidP="00771C08">
      <w:pPr>
        <w:jc w:val="both"/>
        <w:rPr>
          <w:sz w:val="20"/>
          <w:szCs w:val="20"/>
        </w:rPr>
      </w:pPr>
      <w:r w:rsidRPr="00626A8F">
        <w:rPr>
          <w:sz w:val="20"/>
          <w:szCs w:val="20"/>
        </w:rPr>
        <w:t>- podłączenia do urządzeń sanitarnych.</w:t>
      </w:r>
    </w:p>
    <w:p w14:paraId="50AE8D0E" w14:textId="56528E0D" w:rsidR="00EC6712" w:rsidRPr="00626A8F" w:rsidRDefault="00EC6712" w:rsidP="00771C08">
      <w:pPr>
        <w:jc w:val="both"/>
        <w:rPr>
          <w:sz w:val="20"/>
          <w:szCs w:val="20"/>
        </w:rPr>
      </w:pPr>
      <w:r w:rsidRPr="00626A8F">
        <w:rPr>
          <w:sz w:val="20"/>
          <w:szCs w:val="20"/>
        </w:rPr>
        <w:t>Prace projektowe należy poprzedzić przeprowadzeniem inwentaryza</w:t>
      </w:r>
      <w:r w:rsidR="00B6392D" w:rsidRPr="00626A8F">
        <w:rPr>
          <w:sz w:val="20"/>
          <w:szCs w:val="20"/>
        </w:rPr>
        <w:t xml:space="preserve">cji do celów projektowych i na jej podstawie uzgodnić z Zamawiającym dokładny zakres wymiany instalacji. </w:t>
      </w:r>
    </w:p>
    <w:p w14:paraId="0D45A1F5" w14:textId="16B829D0" w:rsidR="00170A2D" w:rsidRPr="00626A8F" w:rsidRDefault="00170A2D" w:rsidP="00771C08">
      <w:pPr>
        <w:jc w:val="both"/>
        <w:rPr>
          <w:sz w:val="20"/>
          <w:szCs w:val="20"/>
        </w:rPr>
      </w:pPr>
      <w:r w:rsidRPr="00626A8F">
        <w:rPr>
          <w:sz w:val="20"/>
          <w:szCs w:val="20"/>
        </w:rPr>
        <w:t>Wymiana</w:t>
      </w:r>
      <w:r w:rsidR="00EC6712" w:rsidRPr="00626A8F">
        <w:rPr>
          <w:sz w:val="20"/>
          <w:szCs w:val="20"/>
        </w:rPr>
        <w:t xml:space="preserve"> instalacji</w:t>
      </w:r>
      <w:r w:rsidRPr="00626A8F">
        <w:rPr>
          <w:sz w:val="20"/>
          <w:szCs w:val="20"/>
        </w:rPr>
        <w:t xml:space="preserve"> kanalizacji nie powinna obejmować kanalizacji </w:t>
      </w:r>
      <w:proofErr w:type="spellStart"/>
      <w:r w:rsidRPr="00626A8F">
        <w:rPr>
          <w:sz w:val="20"/>
          <w:szCs w:val="20"/>
        </w:rPr>
        <w:t>podposadzkowej</w:t>
      </w:r>
      <w:proofErr w:type="spellEnd"/>
      <w:r w:rsidRPr="00626A8F">
        <w:rPr>
          <w:sz w:val="20"/>
          <w:szCs w:val="20"/>
        </w:rPr>
        <w:t xml:space="preserve"> przy czym projekt powinien uwzględniać wymianę wpustów podłogowych oraz powinien zawierać wytyczne dotyczące odpowiedniego czyszczenia i/lub płukania kanalizacji </w:t>
      </w:r>
      <w:proofErr w:type="spellStart"/>
      <w:r w:rsidRPr="00626A8F">
        <w:rPr>
          <w:sz w:val="20"/>
          <w:szCs w:val="20"/>
        </w:rPr>
        <w:t>podposadzkowej</w:t>
      </w:r>
      <w:proofErr w:type="spellEnd"/>
      <w:r w:rsidRPr="00626A8F">
        <w:rPr>
          <w:sz w:val="20"/>
          <w:szCs w:val="20"/>
        </w:rPr>
        <w:t xml:space="preserve"> do wykonania przez Wykonawcę robót budowlanych</w:t>
      </w:r>
      <w:r w:rsidR="00EC6712" w:rsidRPr="00626A8F">
        <w:rPr>
          <w:sz w:val="20"/>
          <w:szCs w:val="20"/>
        </w:rPr>
        <w:t xml:space="preserve"> i instalacyjnych aby po</w:t>
      </w:r>
      <w:r w:rsidRPr="00626A8F">
        <w:rPr>
          <w:sz w:val="20"/>
          <w:szCs w:val="20"/>
        </w:rPr>
        <w:t xml:space="preserve"> podłączaniu nowych </w:t>
      </w:r>
      <w:r w:rsidR="00EC6712" w:rsidRPr="00626A8F">
        <w:rPr>
          <w:sz w:val="20"/>
          <w:szCs w:val="20"/>
        </w:rPr>
        <w:t>instalacji</w:t>
      </w:r>
      <w:r w:rsidRPr="00626A8F">
        <w:rPr>
          <w:sz w:val="20"/>
          <w:szCs w:val="20"/>
        </w:rPr>
        <w:t xml:space="preserve"> kanaliza</w:t>
      </w:r>
      <w:r w:rsidR="00EC6712" w:rsidRPr="00626A8F">
        <w:rPr>
          <w:sz w:val="20"/>
          <w:szCs w:val="20"/>
        </w:rPr>
        <w:t xml:space="preserve">cyjnych, w tym nowych pionów, </w:t>
      </w:r>
      <w:r w:rsidRPr="00626A8F">
        <w:rPr>
          <w:sz w:val="20"/>
          <w:szCs w:val="20"/>
        </w:rPr>
        <w:t xml:space="preserve"> uzyska</w:t>
      </w:r>
      <w:r w:rsidR="00EC6712" w:rsidRPr="00626A8F">
        <w:rPr>
          <w:sz w:val="20"/>
          <w:szCs w:val="20"/>
        </w:rPr>
        <w:t>ć</w:t>
      </w:r>
      <w:r w:rsidRPr="00626A8F">
        <w:rPr>
          <w:sz w:val="20"/>
          <w:szCs w:val="20"/>
        </w:rPr>
        <w:t xml:space="preserve"> pełn</w:t>
      </w:r>
      <w:r w:rsidR="00EC6712" w:rsidRPr="00626A8F">
        <w:rPr>
          <w:sz w:val="20"/>
          <w:szCs w:val="20"/>
        </w:rPr>
        <w:t>ą</w:t>
      </w:r>
      <w:r w:rsidRPr="00626A8F">
        <w:rPr>
          <w:sz w:val="20"/>
          <w:szCs w:val="20"/>
        </w:rPr>
        <w:t xml:space="preserve"> drożnoś</w:t>
      </w:r>
      <w:r w:rsidR="00EC6712" w:rsidRPr="00626A8F">
        <w:rPr>
          <w:sz w:val="20"/>
          <w:szCs w:val="20"/>
        </w:rPr>
        <w:t>ć</w:t>
      </w:r>
      <w:r w:rsidRPr="00626A8F">
        <w:rPr>
          <w:sz w:val="20"/>
          <w:szCs w:val="20"/>
        </w:rPr>
        <w:t xml:space="preserve"> i sprawnoś</w:t>
      </w:r>
      <w:r w:rsidR="00EC6712" w:rsidRPr="00626A8F">
        <w:rPr>
          <w:sz w:val="20"/>
          <w:szCs w:val="20"/>
        </w:rPr>
        <w:t xml:space="preserve">ć instalacji </w:t>
      </w:r>
      <w:proofErr w:type="spellStart"/>
      <w:r w:rsidR="00EC6712" w:rsidRPr="00626A8F">
        <w:rPr>
          <w:sz w:val="20"/>
          <w:szCs w:val="20"/>
        </w:rPr>
        <w:t>podposadzkowej</w:t>
      </w:r>
      <w:proofErr w:type="spellEnd"/>
      <w:r w:rsidR="00EC6712" w:rsidRPr="00626A8F">
        <w:rPr>
          <w:sz w:val="20"/>
          <w:szCs w:val="20"/>
        </w:rPr>
        <w:t xml:space="preserve">. Ponadto Zamawiający dopuszcza niezbędne przebudowy instalacji </w:t>
      </w:r>
      <w:proofErr w:type="spellStart"/>
      <w:r w:rsidR="00EC6712" w:rsidRPr="00626A8F">
        <w:rPr>
          <w:sz w:val="20"/>
          <w:szCs w:val="20"/>
        </w:rPr>
        <w:t>podposadzkowej</w:t>
      </w:r>
      <w:proofErr w:type="spellEnd"/>
      <w:r w:rsidR="00EC6712" w:rsidRPr="00626A8F">
        <w:rPr>
          <w:sz w:val="20"/>
          <w:szCs w:val="20"/>
        </w:rPr>
        <w:t xml:space="preserve"> w celu zapewnienia odpowiednich podłączeń dla nowoprojektowanych pionów, w przypadku gdy będzie to konieczne.</w:t>
      </w:r>
    </w:p>
    <w:p w14:paraId="4362DE30" w14:textId="2D244525" w:rsidR="0052386C" w:rsidRPr="00626A8F" w:rsidRDefault="002771B4" w:rsidP="00771C08">
      <w:pPr>
        <w:jc w:val="both"/>
        <w:rPr>
          <w:sz w:val="20"/>
          <w:szCs w:val="20"/>
        </w:rPr>
      </w:pPr>
      <w:r w:rsidRPr="00626A8F">
        <w:rPr>
          <w:sz w:val="20"/>
          <w:szCs w:val="20"/>
        </w:rPr>
        <w:t>W projektowaniu instalacji kanalizacyjnych s</w:t>
      </w:r>
      <w:r w:rsidR="0052386C" w:rsidRPr="00626A8F">
        <w:rPr>
          <w:sz w:val="20"/>
          <w:szCs w:val="20"/>
        </w:rPr>
        <w:t xml:space="preserve">zczególną uwagę należy zwrócić na dużą nierównomierność obciążenia instalacji </w:t>
      </w:r>
      <w:proofErr w:type="spellStart"/>
      <w:r w:rsidR="00295969" w:rsidRPr="00626A8F">
        <w:rPr>
          <w:sz w:val="20"/>
          <w:szCs w:val="20"/>
        </w:rPr>
        <w:t>wod-kan</w:t>
      </w:r>
      <w:proofErr w:type="spellEnd"/>
      <w:r w:rsidR="0052386C" w:rsidRPr="00626A8F">
        <w:rPr>
          <w:sz w:val="20"/>
          <w:szCs w:val="20"/>
        </w:rPr>
        <w:t xml:space="preserve"> z uwagi na </w:t>
      </w:r>
      <w:r w:rsidR="00295969" w:rsidRPr="00626A8F">
        <w:rPr>
          <w:sz w:val="20"/>
          <w:szCs w:val="20"/>
        </w:rPr>
        <w:t xml:space="preserve">specyfikę funkcjonowania budynku uczelni </w:t>
      </w:r>
      <w:r w:rsidRPr="00626A8F">
        <w:rPr>
          <w:sz w:val="20"/>
          <w:szCs w:val="20"/>
        </w:rPr>
        <w:t>,</w:t>
      </w:r>
      <w:r w:rsidR="00295969" w:rsidRPr="00626A8F">
        <w:rPr>
          <w:sz w:val="20"/>
          <w:szCs w:val="20"/>
        </w:rPr>
        <w:t xml:space="preserve"> w którym z uwagi na</w:t>
      </w:r>
      <w:r w:rsidR="0052386C" w:rsidRPr="00626A8F">
        <w:rPr>
          <w:sz w:val="20"/>
          <w:szCs w:val="20"/>
        </w:rPr>
        <w:t xml:space="preserve"> przerw</w:t>
      </w:r>
      <w:r w:rsidR="00295969" w:rsidRPr="00626A8F">
        <w:rPr>
          <w:sz w:val="20"/>
          <w:szCs w:val="20"/>
        </w:rPr>
        <w:t>y międ</w:t>
      </w:r>
      <w:r w:rsidRPr="00626A8F">
        <w:rPr>
          <w:sz w:val="20"/>
          <w:szCs w:val="20"/>
        </w:rPr>
        <w:t>zy wykładami</w:t>
      </w:r>
      <w:r w:rsidR="00EC6712" w:rsidRPr="00626A8F">
        <w:rPr>
          <w:sz w:val="20"/>
          <w:szCs w:val="20"/>
        </w:rPr>
        <w:t>/zajęciami występują</w:t>
      </w:r>
      <w:r w:rsidRPr="00626A8F">
        <w:rPr>
          <w:sz w:val="20"/>
          <w:szCs w:val="20"/>
        </w:rPr>
        <w:t xml:space="preserve"> duże</w:t>
      </w:r>
      <w:r w:rsidR="002A6F92" w:rsidRPr="00626A8F">
        <w:rPr>
          <w:sz w:val="20"/>
          <w:szCs w:val="20"/>
        </w:rPr>
        <w:t xml:space="preserve"> chwilowe</w:t>
      </w:r>
      <w:r w:rsidRPr="00626A8F">
        <w:rPr>
          <w:sz w:val="20"/>
          <w:szCs w:val="20"/>
        </w:rPr>
        <w:t xml:space="preserve"> obciążeni</w:t>
      </w:r>
      <w:r w:rsidR="00EC6712" w:rsidRPr="00626A8F">
        <w:rPr>
          <w:sz w:val="20"/>
          <w:szCs w:val="20"/>
        </w:rPr>
        <w:t>a</w:t>
      </w:r>
      <w:r w:rsidRPr="00626A8F">
        <w:rPr>
          <w:sz w:val="20"/>
          <w:szCs w:val="20"/>
        </w:rPr>
        <w:t xml:space="preserve"> w korzystaniu </w:t>
      </w:r>
      <w:r w:rsidR="00EC6712" w:rsidRPr="00626A8F">
        <w:rPr>
          <w:sz w:val="20"/>
          <w:szCs w:val="20"/>
        </w:rPr>
        <w:t>z toalet i tym samym duże chwilowe przepływy w instalacji kanalizacyjnej.</w:t>
      </w:r>
    </w:p>
    <w:p w14:paraId="7FEF4EC1" w14:textId="64B98440" w:rsidR="00EC6712" w:rsidRPr="00626A8F" w:rsidRDefault="00EC6712" w:rsidP="00771C08">
      <w:pPr>
        <w:jc w:val="both"/>
        <w:rPr>
          <w:sz w:val="20"/>
          <w:szCs w:val="20"/>
        </w:rPr>
      </w:pPr>
      <w:r w:rsidRPr="00626A8F">
        <w:rPr>
          <w:sz w:val="20"/>
          <w:szCs w:val="20"/>
        </w:rPr>
        <w:t>Biorąc pod uwagę powyższe bardzo istotną kwestią jest zapewnienie odpowiedniej przepustowości instalacji kanalizacyjnej, w szczególności</w:t>
      </w:r>
      <w:r w:rsidR="00B6392D" w:rsidRPr="00626A8F">
        <w:rPr>
          <w:sz w:val="20"/>
          <w:szCs w:val="20"/>
        </w:rPr>
        <w:t xml:space="preserve"> przepustowości</w:t>
      </w:r>
      <w:r w:rsidRPr="00626A8F">
        <w:rPr>
          <w:sz w:val="20"/>
          <w:szCs w:val="20"/>
        </w:rPr>
        <w:t xml:space="preserve"> pionów, oraz</w:t>
      </w:r>
      <w:r w:rsidR="0034591A" w:rsidRPr="00626A8F">
        <w:rPr>
          <w:sz w:val="20"/>
          <w:szCs w:val="20"/>
        </w:rPr>
        <w:t xml:space="preserve"> zaprojektowanie</w:t>
      </w:r>
      <w:r w:rsidRPr="00626A8F">
        <w:rPr>
          <w:sz w:val="20"/>
          <w:szCs w:val="20"/>
        </w:rPr>
        <w:t xml:space="preserve"> odpowiednich </w:t>
      </w:r>
      <w:proofErr w:type="spellStart"/>
      <w:r w:rsidRPr="00626A8F">
        <w:rPr>
          <w:sz w:val="20"/>
          <w:szCs w:val="20"/>
        </w:rPr>
        <w:t>odpowietrzeń</w:t>
      </w:r>
      <w:proofErr w:type="spellEnd"/>
      <w:r w:rsidRPr="00626A8F">
        <w:rPr>
          <w:sz w:val="20"/>
          <w:szCs w:val="20"/>
        </w:rPr>
        <w:t xml:space="preserve"> instalacji.</w:t>
      </w:r>
    </w:p>
    <w:p w14:paraId="42F2BB64" w14:textId="794802F5" w:rsidR="002771B4" w:rsidRPr="00626A8F" w:rsidRDefault="002771B4" w:rsidP="00771C08">
      <w:pPr>
        <w:jc w:val="both"/>
        <w:rPr>
          <w:sz w:val="20"/>
          <w:szCs w:val="20"/>
        </w:rPr>
      </w:pPr>
      <w:r w:rsidRPr="00626A8F">
        <w:rPr>
          <w:sz w:val="20"/>
          <w:szCs w:val="20"/>
        </w:rPr>
        <w:t xml:space="preserve">Wymogiem Zamawiającego w projektowaniu i wymiarowaniu oraz określaniu schematów podejść pojedynczych, grupowych oraz pionów kanalizacji sanitarnej jest stosowanie rozwiązań </w:t>
      </w:r>
      <w:r w:rsidR="00EC6712" w:rsidRPr="00626A8F">
        <w:rPr>
          <w:sz w:val="20"/>
          <w:szCs w:val="20"/>
        </w:rPr>
        <w:t>technicznych zawartych</w:t>
      </w:r>
      <w:r w:rsidRPr="00626A8F">
        <w:rPr>
          <w:sz w:val="20"/>
          <w:szCs w:val="20"/>
        </w:rPr>
        <w:t xml:space="preserve"> w normie </w:t>
      </w:r>
      <w:r w:rsidR="00A6197E" w:rsidRPr="00626A8F">
        <w:rPr>
          <w:sz w:val="20"/>
          <w:szCs w:val="20"/>
        </w:rPr>
        <w:br/>
      </w:r>
      <w:r w:rsidRPr="00626A8F">
        <w:rPr>
          <w:sz w:val="20"/>
          <w:szCs w:val="20"/>
        </w:rPr>
        <w:t xml:space="preserve">PN-B-01707:1992. Zamawiający wymaga ponadto </w:t>
      </w:r>
      <w:r w:rsidR="002A6F92" w:rsidRPr="00626A8F">
        <w:rPr>
          <w:sz w:val="20"/>
          <w:szCs w:val="20"/>
        </w:rPr>
        <w:t>aby na instalacji</w:t>
      </w:r>
      <w:r w:rsidR="00170A2D" w:rsidRPr="00626A8F">
        <w:rPr>
          <w:sz w:val="20"/>
          <w:szCs w:val="20"/>
        </w:rPr>
        <w:t xml:space="preserve"> kanalizacyjnej</w:t>
      </w:r>
      <w:r w:rsidR="002A6F92" w:rsidRPr="00626A8F">
        <w:rPr>
          <w:sz w:val="20"/>
          <w:szCs w:val="20"/>
        </w:rPr>
        <w:t xml:space="preserve"> </w:t>
      </w:r>
      <w:r w:rsidR="002A6F92" w:rsidRPr="00626A8F">
        <w:rPr>
          <w:sz w:val="20"/>
          <w:szCs w:val="20"/>
          <w:u w:val="single"/>
        </w:rPr>
        <w:t>nie były stosowane zawory napowietrzające</w:t>
      </w:r>
      <w:r w:rsidR="002A6F92" w:rsidRPr="00626A8F">
        <w:rPr>
          <w:sz w:val="20"/>
          <w:szCs w:val="20"/>
        </w:rPr>
        <w:t xml:space="preserve"> – w przypadku konieczności zapewnieni</w:t>
      </w:r>
      <w:r w:rsidR="0034591A" w:rsidRPr="00626A8F">
        <w:rPr>
          <w:sz w:val="20"/>
          <w:szCs w:val="20"/>
        </w:rPr>
        <w:t>a</w:t>
      </w:r>
      <w:r w:rsidR="002A6F92" w:rsidRPr="00626A8F">
        <w:rPr>
          <w:sz w:val="20"/>
          <w:szCs w:val="20"/>
        </w:rPr>
        <w:t xml:space="preserve"> dodatkowego napowietrzenia zakończeń podejść kanalizacyjnych Zamawiający wymaga zaprojektowania odpowiednich przewodów wentylacji kanalizacji (np.</w:t>
      </w:r>
      <w:r w:rsidR="00170A2D" w:rsidRPr="00626A8F">
        <w:rPr>
          <w:sz w:val="20"/>
          <w:szCs w:val="20"/>
        </w:rPr>
        <w:t xml:space="preserve"> obejść wentylacyjnych</w:t>
      </w:r>
      <w:r w:rsidR="002A6F92" w:rsidRPr="00626A8F">
        <w:rPr>
          <w:sz w:val="20"/>
          <w:szCs w:val="20"/>
        </w:rPr>
        <w:t>, wentylacj</w:t>
      </w:r>
      <w:r w:rsidR="00170A2D" w:rsidRPr="00626A8F">
        <w:rPr>
          <w:sz w:val="20"/>
          <w:szCs w:val="20"/>
        </w:rPr>
        <w:t>i</w:t>
      </w:r>
      <w:r w:rsidR="002A6F92" w:rsidRPr="00626A8F">
        <w:rPr>
          <w:sz w:val="20"/>
          <w:szCs w:val="20"/>
        </w:rPr>
        <w:t xml:space="preserve"> boczn</w:t>
      </w:r>
      <w:r w:rsidR="00170A2D" w:rsidRPr="00626A8F">
        <w:rPr>
          <w:sz w:val="20"/>
          <w:szCs w:val="20"/>
        </w:rPr>
        <w:t>ej</w:t>
      </w:r>
      <w:r w:rsidR="002A6F92" w:rsidRPr="00626A8F">
        <w:rPr>
          <w:sz w:val="20"/>
          <w:szCs w:val="20"/>
        </w:rPr>
        <w:t>, pion</w:t>
      </w:r>
      <w:r w:rsidR="00170A2D" w:rsidRPr="00626A8F">
        <w:rPr>
          <w:sz w:val="20"/>
          <w:szCs w:val="20"/>
        </w:rPr>
        <w:t>ów</w:t>
      </w:r>
      <w:r w:rsidR="002A6F92" w:rsidRPr="00626A8F">
        <w:rPr>
          <w:sz w:val="20"/>
          <w:szCs w:val="20"/>
        </w:rPr>
        <w:t xml:space="preserve"> boczny</w:t>
      </w:r>
      <w:r w:rsidR="00170A2D" w:rsidRPr="00626A8F">
        <w:rPr>
          <w:sz w:val="20"/>
          <w:szCs w:val="20"/>
        </w:rPr>
        <w:t>ch</w:t>
      </w:r>
      <w:r w:rsidR="002A6F92" w:rsidRPr="00626A8F">
        <w:rPr>
          <w:sz w:val="20"/>
          <w:szCs w:val="20"/>
        </w:rPr>
        <w:t xml:space="preserve"> wspomagający</w:t>
      </w:r>
      <w:r w:rsidR="00170A2D" w:rsidRPr="00626A8F">
        <w:rPr>
          <w:sz w:val="20"/>
          <w:szCs w:val="20"/>
        </w:rPr>
        <w:t>ch</w:t>
      </w:r>
      <w:r w:rsidR="002A6F92" w:rsidRPr="00626A8F">
        <w:rPr>
          <w:sz w:val="20"/>
          <w:szCs w:val="20"/>
        </w:rPr>
        <w:t>)  włą</w:t>
      </w:r>
      <w:r w:rsidR="00EC6712" w:rsidRPr="00626A8F">
        <w:rPr>
          <w:sz w:val="20"/>
          <w:szCs w:val="20"/>
        </w:rPr>
        <w:t>czonych do wentylowanych pionów kanalizacyjnych.</w:t>
      </w:r>
    </w:p>
    <w:p w14:paraId="750BD101" w14:textId="749BC7C2" w:rsidR="002A6F92" w:rsidRPr="00626A8F" w:rsidRDefault="002A6F92" w:rsidP="00771C08">
      <w:pPr>
        <w:jc w:val="both"/>
        <w:rPr>
          <w:sz w:val="20"/>
          <w:szCs w:val="20"/>
        </w:rPr>
      </w:pPr>
      <w:r w:rsidRPr="00626A8F">
        <w:rPr>
          <w:sz w:val="20"/>
          <w:szCs w:val="20"/>
        </w:rPr>
        <w:t xml:space="preserve">Obowiązkiem Projektanta jest </w:t>
      </w:r>
      <w:r w:rsidR="00170A2D" w:rsidRPr="00626A8F">
        <w:rPr>
          <w:sz w:val="20"/>
          <w:szCs w:val="20"/>
        </w:rPr>
        <w:t>zaprojektowanie</w:t>
      </w:r>
      <w:r w:rsidRPr="00626A8F">
        <w:rPr>
          <w:sz w:val="20"/>
          <w:szCs w:val="20"/>
        </w:rPr>
        <w:t xml:space="preserve"> wyprowadzenia ponad dach zakończeń wszystkich pionów kanalizacji sanitarnej i zaprojektowania dla nich odpowiednich wywiewek kanalizacyjnych.</w:t>
      </w:r>
      <w:r w:rsidR="00EC6712" w:rsidRPr="00626A8F">
        <w:rPr>
          <w:sz w:val="20"/>
          <w:szCs w:val="20"/>
        </w:rPr>
        <w:t xml:space="preserve"> Projekt musi szczegółowo i </w:t>
      </w:r>
      <w:r w:rsidR="0034591A" w:rsidRPr="00626A8F">
        <w:rPr>
          <w:sz w:val="20"/>
          <w:szCs w:val="20"/>
        </w:rPr>
        <w:t xml:space="preserve">precyzyjnie </w:t>
      </w:r>
      <w:r w:rsidR="00EC6712" w:rsidRPr="00626A8F">
        <w:rPr>
          <w:sz w:val="20"/>
          <w:szCs w:val="20"/>
        </w:rPr>
        <w:t xml:space="preserve">przedstawiać sposób przejścia rurociągami przez połać dachu oraz szczegółowo </w:t>
      </w:r>
      <w:r w:rsidR="0034591A" w:rsidRPr="00626A8F">
        <w:rPr>
          <w:sz w:val="20"/>
          <w:szCs w:val="20"/>
        </w:rPr>
        <w:t xml:space="preserve"> określać</w:t>
      </w:r>
      <w:r w:rsidR="00EC6712" w:rsidRPr="00626A8F">
        <w:rPr>
          <w:sz w:val="20"/>
          <w:szCs w:val="20"/>
        </w:rPr>
        <w:t xml:space="preserve"> sposób montażu wy</w:t>
      </w:r>
      <w:r w:rsidR="00B6392D" w:rsidRPr="00626A8F">
        <w:rPr>
          <w:sz w:val="20"/>
          <w:szCs w:val="20"/>
        </w:rPr>
        <w:t xml:space="preserve">wiewek kanalizacyjnych na dachu z uwzględnieniem wszystkich wymaganych robót </w:t>
      </w:r>
      <w:r w:rsidR="00B6392D" w:rsidRPr="00626A8F">
        <w:rPr>
          <w:sz w:val="20"/>
          <w:szCs w:val="20"/>
        </w:rPr>
        <w:lastRenderedPageBreak/>
        <w:t>dekarskich w celu zachowania</w:t>
      </w:r>
      <w:r w:rsidR="00FB3624" w:rsidRPr="00626A8F">
        <w:rPr>
          <w:sz w:val="20"/>
          <w:szCs w:val="20"/>
        </w:rPr>
        <w:t xml:space="preserve"> wymaganej funkcjonalności,</w:t>
      </w:r>
      <w:r w:rsidR="00B6392D" w:rsidRPr="00626A8F">
        <w:rPr>
          <w:sz w:val="20"/>
          <w:szCs w:val="20"/>
        </w:rPr>
        <w:t xml:space="preserve"> szczelności</w:t>
      </w:r>
      <w:r w:rsidR="00FB3624" w:rsidRPr="00626A8F">
        <w:rPr>
          <w:sz w:val="20"/>
          <w:szCs w:val="20"/>
        </w:rPr>
        <w:t xml:space="preserve"> oraz estetyki</w:t>
      </w:r>
      <w:r w:rsidR="00B6392D" w:rsidRPr="00626A8F">
        <w:rPr>
          <w:sz w:val="20"/>
          <w:szCs w:val="20"/>
        </w:rPr>
        <w:t xml:space="preserve"> przejść</w:t>
      </w:r>
      <w:r w:rsidR="0034591A" w:rsidRPr="00626A8F">
        <w:rPr>
          <w:sz w:val="20"/>
          <w:szCs w:val="20"/>
        </w:rPr>
        <w:t xml:space="preserve"> w istniejącym wykończeniu połaci dachowej.</w:t>
      </w:r>
    </w:p>
    <w:p w14:paraId="615DFFDC" w14:textId="1AAAED86" w:rsidR="002A6F92" w:rsidRPr="00626A8F" w:rsidRDefault="002A6F92" w:rsidP="00771C08">
      <w:pPr>
        <w:jc w:val="both"/>
        <w:rPr>
          <w:sz w:val="20"/>
          <w:szCs w:val="20"/>
        </w:rPr>
      </w:pPr>
      <w:r w:rsidRPr="00626A8F">
        <w:rPr>
          <w:sz w:val="20"/>
          <w:szCs w:val="20"/>
        </w:rPr>
        <w:t>Zamawiający wymaga</w:t>
      </w:r>
      <w:r w:rsidR="00B311C3" w:rsidRPr="00626A8F">
        <w:rPr>
          <w:sz w:val="20"/>
          <w:szCs w:val="20"/>
        </w:rPr>
        <w:t xml:space="preserve"> </w:t>
      </w:r>
      <w:r w:rsidRPr="00626A8F">
        <w:rPr>
          <w:sz w:val="20"/>
          <w:szCs w:val="20"/>
        </w:rPr>
        <w:t xml:space="preserve">stosowania wpustów podłogowych wyposażonych </w:t>
      </w:r>
      <w:r w:rsidR="0013408C" w:rsidRPr="00626A8F">
        <w:rPr>
          <w:sz w:val="20"/>
          <w:szCs w:val="20"/>
        </w:rPr>
        <w:t>w standardowe zamknięcie wodne oraz wyposażonych dodatkowo w tzw. suchy syfon dostępny jako dodatkowy osprzęt dla danego typu wpustów zapobiegający przed przedostawaniem się nieprzyjemnych zapachów do pomieszczeń w przypadku wyschnięcia syfonu mokrego.</w:t>
      </w:r>
    </w:p>
    <w:p w14:paraId="60FC2D7A" w14:textId="77777777" w:rsidR="0042448B" w:rsidRPr="00626A8F" w:rsidRDefault="009E4425" w:rsidP="00771C08">
      <w:pPr>
        <w:jc w:val="both"/>
        <w:rPr>
          <w:b/>
          <w:sz w:val="20"/>
          <w:szCs w:val="20"/>
        </w:rPr>
      </w:pPr>
      <w:r w:rsidRPr="00626A8F">
        <w:rPr>
          <w:b/>
          <w:sz w:val="20"/>
          <w:szCs w:val="20"/>
        </w:rPr>
        <w:t>Instalacja klimatyzacyjna</w:t>
      </w:r>
    </w:p>
    <w:p w14:paraId="4C64B45B" w14:textId="0E5A4E86" w:rsidR="008628D9" w:rsidRPr="00626A8F" w:rsidRDefault="003313DB" w:rsidP="00F72598">
      <w:pPr>
        <w:jc w:val="both"/>
        <w:rPr>
          <w:sz w:val="20"/>
          <w:szCs w:val="20"/>
        </w:rPr>
      </w:pPr>
      <w:r w:rsidRPr="00626A8F">
        <w:rPr>
          <w:sz w:val="20"/>
          <w:szCs w:val="20"/>
        </w:rPr>
        <w:t>Wymogiem Zamawiającego jest zaprojektowanie</w:t>
      </w:r>
      <w:r w:rsidR="00FB3624" w:rsidRPr="00626A8F">
        <w:rPr>
          <w:sz w:val="20"/>
          <w:szCs w:val="20"/>
        </w:rPr>
        <w:t xml:space="preserve"> całościowego centralnego</w:t>
      </w:r>
      <w:r w:rsidRPr="00626A8F">
        <w:rPr>
          <w:sz w:val="20"/>
          <w:szCs w:val="20"/>
        </w:rPr>
        <w:t xml:space="preserve"> systemu klimatyzacyjnego</w:t>
      </w:r>
      <w:r w:rsidR="00F72598" w:rsidRPr="00626A8F">
        <w:rPr>
          <w:sz w:val="20"/>
          <w:szCs w:val="20"/>
        </w:rPr>
        <w:t xml:space="preserve"> typu VRV / VRF z</w:t>
      </w:r>
      <w:r w:rsidR="00AB7193" w:rsidRPr="00626A8F">
        <w:rPr>
          <w:sz w:val="20"/>
          <w:szCs w:val="20"/>
        </w:rPr>
        <w:t xml:space="preserve"> jednostkami wewnętrznymi zainstalowanymi w obsługiwanych pomieszczeniach oraz </w:t>
      </w:r>
      <w:r w:rsidR="00F72598" w:rsidRPr="00626A8F">
        <w:rPr>
          <w:sz w:val="20"/>
          <w:szCs w:val="20"/>
        </w:rPr>
        <w:t xml:space="preserve">jednostką </w:t>
      </w:r>
      <w:r w:rsidR="00AB7193" w:rsidRPr="00626A8F">
        <w:rPr>
          <w:sz w:val="20"/>
          <w:szCs w:val="20"/>
        </w:rPr>
        <w:t xml:space="preserve">centralną </w:t>
      </w:r>
      <w:r w:rsidR="00F72598" w:rsidRPr="00626A8F">
        <w:rPr>
          <w:sz w:val="20"/>
          <w:szCs w:val="20"/>
        </w:rPr>
        <w:t xml:space="preserve">zewnętrzną </w:t>
      </w:r>
      <w:r w:rsidR="00AB7193" w:rsidRPr="00626A8F">
        <w:rPr>
          <w:sz w:val="20"/>
          <w:szCs w:val="20"/>
        </w:rPr>
        <w:t>usytuowaną przed budynkiem.</w:t>
      </w:r>
      <w:r w:rsidR="00F72598" w:rsidRPr="00626A8F">
        <w:rPr>
          <w:sz w:val="20"/>
          <w:szCs w:val="20"/>
        </w:rPr>
        <w:t xml:space="preserve"> </w:t>
      </w:r>
      <w:r w:rsidR="00AB7193" w:rsidRPr="00626A8F">
        <w:rPr>
          <w:sz w:val="20"/>
          <w:szCs w:val="20"/>
        </w:rPr>
        <w:t>S</w:t>
      </w:r>
      <w:r w:rsidR="00F72598" w:rsidRPr="00626A8F">
        <w:rPr>
          <w:sz w:val="20"/>
          <w:szCs w:val="20"/>
        </w:rPr>
        <w:t>ystem</w:t>
      </w:r>
      <w:r w:rsidR="00AB7193" w:rsidRPr="00626A8F">
        <w:rPr>
          <w:sz w:val="20"/>
          <w:szCs w:val="20"/>
        </w:rPr>
        <w:t xml:space="preserve"> centralnej klimatyzacji</w:t>
      </w:r>
      <w:r w:rsidR="00F72598" w:rsidRPr="00626A8F">
        <w:rPr>
          <w:sz w:val="20"/>
          <w:szCs w:val="20"/>
        </w:rPr>
        <w:t xml:space="preserve"> ma zastąpić klimatyzatory typu SPLIT i MULTISPLIT zainstalowane </w:t>
      </w:r>
      <w:r w:rsidR="0095072E" w:rsidRPr="00626A8F">
        <w:rPr>
          <w:sz w:val="20"/>
          <w:szCs w:val="20"/>
        </w:rPr>
        <w:t>w pomieszczeniach</w:t>
      </w:r>
      <w:r w:rsidR="00F72598" w:rsidRPr="00626A8F">
        <w:rPr>
          <w:sz w:val="20"/>
          <w:szCs w:val="20"/>
        </w:rPr>
        <w:t xml:space="preserve"> biurowych</w:t>
      </w:r>
      <w:r w:rsidR="0095072E" w:rsidRPr="00626A8F">
        <w:rPr>
          <w:sz w:val="20"/>
          <w:szCs w:val="20"/>
        </w:rPr>
        <w:t xml:space="preserve"> nr</w:t>
      </w:r>
      <w:r w:rsidR="00B97751" w:rsidRPr="00626A8F">
        <w:rPr>
          <w:sz w:val="20"/>
          <w:szCs w:val="20"/>
        </w:rPr>
        <w:t>.: 10, 11, 13, 16/17, 18, 20, 21</w:t>
      </w:r>
      <w:r w:rsidR="008628D9" w:rsidRPr="00626A8F">
        <w:rPr>
          <w:sz w:val="20"/>
          <w:szCs w:val="20"/>
        </w:rPr>
        <w:t xml:space="preserve"> oraz </w:t>
      </w:r>
      <w:r w:rsidR="00C27EEC" w:rsidRPr="00626A8F">
        <w:rPr>
          <w:sz w:val="20"/>
          <w:szCs w:val="20"/>
        </w:rPr>
        <w:t>dodatkowo</w:t>
      </w:r>
      <w:r w:rsidR="008628D9" w:rsidRPr="00626A8F">
        <w:rPr>
          <w:sz w:val="20"/>
          <w:szCs w:val="20"/>
        </w:rPr>
        <w:t xml:space="preserve"> ma </w:t>
      </w:r>
      <w:r w:rsidR="00C27EEC" w:rsidRPr="00626A8F">
        <w:rPr>
          <w:sz w:val="20"/>
          <w:szCs w:val="20"/>
        </w:rPr>
        <w:t xml:space="preserve">obsługiwać </w:t>
      </w:r>
      <w:r w:rsidR="00E27AAE" w:rsidRPr="00626A8F">
        <w:rPr>
          <w:sz w:val="20"/>
          <w:szCs w:val="20"/>
        </w:rPr>
        <w:t>pomieszczenia nr</w:t>
      </w:r>
      <w:r w:rsidR="00C27EEC" w:rsidRPr="00626A8F">
        <w:rPr>
          <w:sz w:val="20"/>
          <w:szCs w:val="20"/>
        </w:rPr>
        <w:t xml:space="preserve"> 09 i</w:t>
      </w:r>
      <w:r w:rsidR="00E27AAE" w:rsidRPr="00626A8F">
        <w:rPr>
          <w:sz w:val="20"/>
          <w:szCs w:val="20"/>
        </w:rPr>
        <w:t xml:space="preserve"> 114.</w:t>
      </w:r>
    </w:p>
    <w:p w14:paraId="32923394" w14:textId="056C5AA3" w:rsidR="008628D9" w:rsidRPr="00626A8F" w:rsidRDefault="00AB7193" w:rsidP="008628D9">
      <w:pPr>
        <w:spacing w:after="0"/>
        <w:jc w:val="both"/>
        <w:rPr>
          <w:sz w:val="20"/>
          <w:szCs w:val="20"/>
        </w:rPr>
      </w:pPr>
      <w:r w:rsidRPr="00626A8F">
        <w:rPr>
          <w:sz w:val="20"/>
          <w:szCs w:val="20"/>
        </w:rPr>
        <w:t>Ponadto Zamawiający wymaga od Projektanta zaprojektowani</w:t>
      </w:r>
      <w:r w:rsidR="00E27AAE" w:rsidRPr="00626A8F">
        <w:rPr>
          <w:sz w:val="20"/>
          <w:szCs w:val="20"/>
        </w:rPr>
        <w:t>a</w:t>
      </w:r>
      <w:r w:rsidRPr="00626A8F">
        <w:rPr>
          <w:sz w:val="20"/>
          <w:szCs w:val="20"/>
        </w:rPr>
        <w:t xml:space="preserve"> nowej klimatyzacji typu SPLIT dla</w:t>
      </w:r>
      <w:r w:rsidR="008628D9" w:rsidRPr="00626A8F">
        <w:rPr>
          <w:sz w:val="20"/>
          <w:szCs w:val="20"/>
        </w:rPr>
        <w:t>:</w:t>
      </w:r>
    </w:p>
    <w:p w14:paraId="39CC6847" w14:textId="77777777" w:rsidR="008628D9" w:rsidRPr="00626A8F" w:rsidRDefault="008628D9" w:rsidP="008628D9">
      <w:pPr>
        <w:spacing w:after="0"/>
        <w:jc w:val="both"/>
        <w:rPr>
          <w:sz w:val="20"/>
          <w:szCs w:val="20"/>
        </w:rPr>
      </w:pPr>
      <w:r w:rsidRPr="00626A8F">
        <w:rPr>
          <w:sz w:val="20"/>
          <w:szCs w:val="20"/>
        </w:rPr>
        <w:t>-</w:t>
      </w:r>
      <w:r w:rsidR="00AB7193" w:rsidRPr="00626A8F">
        <w:rPr>
          <w:sz w:val="20"/>
          <w:szCs w:val="20"/>
        </w:rPr>
        <w:t xml:space="preserve"> serwerowni 032, </w:t>
      </w:r>
    </w:p>
    <w:p w14:paraId="64C4B054" w14:textId="7EEAC81A" w:rsidR="008628D9" w:rsidRPr="00626A8F" w:rsidRDefault="008628D9" w:rsidP="008628D9">
      <w:pPr>
        <w:spacing w:after="0"/>
        <w:jc w:val="both"/>
        <w:rPr>
          <w:sz w:val="20"/>
          <w:szCs w:val="20"/>
        </w:rPr>
      </w:pPr>
      <w:r w:rsidRPr="00626A8F">
        <w:rPr>
          <w:sz w:val="20"/>
          <w:szCs w:val="20"/>
        </w:rPr>
        <w:t xml:space="preserve">- </w:t>
      </w:r>
      <w:r w:rsidR="00FA7744" w:rsidRPr="00626A8F">
        <w:rPr>
          <w:sz w:val="20"/>
          <w:szCs w:val="20"/>
        </w:rPr>
        <w:t>pom. centrali telefonicznej (przy pom. 026),</w:t>
      </w:r>
    </w:p>
    <w:p w14:paraId="7BAF9170" w14:textId="41C742E1" w:rsidR="008628D9" w:rsidRPr="00626A8F" w:rsidRDefault="008628D9" w:rsidP="008628D9">
      <w:pPr>
        <w:spacing w:after="0"/>
        <w:jc w:val="both"/>
        <w:rPr>
          <w:sz w:val="20"/>
          <w:szCs w:val="20"/>
        </w:rPr>
      </w:pPr>
      <w:r w:rsidRPr="00626A8F">
        <w:rPr>
          <w:sz w:val="20"/>
          <w:szCs w:val="20"/>
        </w:rPr>
        <w:t xml:space="preserve">- </w:t>
      </w:r>
      <w:r w:rsidR="00AB7193" w:rsidRPr="00626A8F">
        <w:rPr>
          <w:sz w:val="20"/>
          <w:szCs w:val="20"/>
        </w:rPr>
        <w:t>pomieszczenia węzła sieciowego 318</w:t>
      </w:r>
      <w:r w:rsidR="00E27AAE" w:rsidRPr="00626A8F">
        <w:rPr>
          <w:sz w:val="20"/>
          <w:szCs w:val="20"/>
        </w:rPr>
        <w:t>,</w:t>
      </w:r>
      <w:r w:rsidR="00AB7193" w:rsidRPr="00626A8F">
        <w:rPr>
          <w:sz w:val="20"/>
          <w:szCs w:val="20"/>
        </w:rPr>
        <w:t xml:space="preserve"> </w:t>
      </w:r>
    </w:p>
    <w:p w14:paraId="39B14679" w14:textId="10BAB266" w:rsidR="008628D9" w:rsidRPr="00626A8F" w:rsidRDefault="008628D9" w:rsidP="008628D9">
      <w:pPr>
        <w:spacing w:after="0"/>
        <w:jc w:val="both"/>
        <w:rPr>
          <w:sz w:val="20"/>
          <w:szCs w:val="20"/>
        </w:rPr>
      </w:pPr>
      <w:r w:rsidRPr="00626A8F">
        <w:rPr>
          <w:sz w:val="20"/>
          <w:szCs w:val="20"/>
        </w:rPr>
        <w:t xml:space="preserve">- </w:t>
      </w:r>
      <w:r w:rsidR="00AB7193" w:rsidRPr="00626A8F">
        <w:rPr>
          <w:sz w:val="20"/>
          <w:szCs w:val="20"/>
        </w:rPr>
        <w:t>nowoprojektowanych pomieszczeń centrali ppoż. oraz akumulatorowni</w:t>
      </w:r>
      <w:r w:rsidR="00E27AAE" w:rsidRPr="00626A8F">
        <w:rPr>
          <w:sz w:val="20"/>
          <w:szCs w:val="20"/>
        </w:rPr>
        <w:t>,</w:t>
      </w:r>
    </w:p>
    <w:p w14:paraId="1DCCBD9B" w14:textId="1678C1B8" w:rsidR="00AB7193" w:rsidRPr="00626A8F" w:rsidRDefault="00AB7193" w:rsidP="008628D9">
      <w:pPr>
        <w:spacing w:after="0"/>
        <w:jc w:val="both"/>
        <w:rPr>
          <w:sz w:val="20"/>
          <w:szCs w:val="20"/>
        </w:rPr>
      </w:pPr>
      <w:r w:rsidRPr="00626A8F">
        <w:rPr>
          <w:sz w:val="20"/>
          <w:szCs w:val="20"/>
        </w:rPr>
        <w:t>z jednostkami zewnętrznymi zlokalizowanymi w strefie wewnętrznego dziedzińca budynku B na 1 piętrze.</w:t>
      </w:r>
    </w:p>
    <w:p w14:paraId="311CD04E" w14:textId="3983116B" w:rsidR="008628D9" w:rsidRPr="00626A8F" w:rsidRDefault="008628D9" w:rsidP="008628D9">
      <w:pPr>
        <w:jc w:val="both"/>
        <w:rPr>
          <w:sz w:val="20"/>
          <w:szCs w:val="20"/>
        </w:rPr>
      </w:pPr>
      <w:r w:rsidRPr="00626A8F">
        <w:rPr>
          <w:sz w:val="20"/>
          <w:szCs w:val="20"/>
        </w:rPr>
        <w:t>Klimatyzatory zainstalowane w</w:t>
      </w:r>
      <w:r w:rsidR="00E27AAE" w:rsidRPr="00626A8F">
        <w:rPr>
          <w:sz w:val="20"/>
          <w:szCs w:val="20"/>
        </w:rPr>
        <w:t xml:space="preserve"> ww. pomieszczeniach</w:t>
      </w:r>
      <w:r w:rsidRPr="00626A8F">
        <w:rPr>
          <w:sz w:val="20"/>
          <w:szCs w:val="20"/>
        </w:rPr>
        <w:t xml:space="preserve"> muszą mieć zapewnioną możliwość pracy całorocznej w trybie chłodzenia (układ chłodniczy musi być przystosowany do pracy w okresie przejściowym i zimowym). Ponadto zadaniem projektanta jest zaprojektowanie odpowiedniego systemu detekcji wycieków z zapewnieniem automatycznego wyłączenia klimatyzacji w przypadku wykrycia zalania oraz zaprojektowania wanien ociekowych pod urządzeniami wychwytujących ewentualne wycieki. System detekcji wycieków należy podłączyć do systemu BMS w celu monitorowania i alarmowania. </w:t>
      </w:r>
    </w:p>
    <w:p w14:paraId="359D71E5" w14:textId="40A99186" w:rsidR="008628D9" w:rsidRPr="00626A8F" w:rsidRDefault="008628D9" w:rsidP="008628D9">
      <w:pPr>
        <w:jc w:val="both"/>
        <w:rPr>
          <w:sz w:val="20"/>
          <w:szCs w:val="20"/>
        </w:rPr>
      </w:pPr>
      <w:r w:rsidRPr="00626A8F">
        <w:rPr>
          <w:sz w:val="20"/>
          <w:szCs w:val="20"/>
        </w:rPr>
        <w:t xml:space="preserve">Ponadto Zamawiający wymaga od Projektanta przeprojektowania istniejącej klimatyzacji awaryjnej serwerowni głównej (3 jednostki typu SPLIT) tak aby jednostki zewnętrzne tej klimatyzacji zostały przeniesione w strefę wewnętrznego dziedzińca budynku B na 1 piętrze. </w:t>
      </w:r>
    </w:p>
    <w:p w14:paraId="44409440" w14:textId="062B1258" w:rsidR="00E27AAE" w:rsidRPr="00626A8F" w:rsidRDefault="00E27AAE" w:rsidP="008628D9">
      <w:pPr>
        <w:jc w:val="both"/>
        <w:rPr>
          <w:sz w:val="20"/>
          <w:szCs w:val="20"/>
        </w:rPr>
      </w:pPr>
      <w:r w:rsidRPr="00626A8F">
        <w:rPr>
          <w:sz w:val="20"/>
          <w:szCs w:val="20"/>
        </w:rPr>
        <w:t>Obowiązkiem projektanta jest zaprojektowanie w strefie wewnętrznego dziedzińca budynku B na 1 piętrze odpowiedniej podkonstrukcji umożliwiającej posadowienie jednostek zewnętrznych klimatyzacji oraz zapewnienia odpowiednich podestów</w:t>
      </w:r>
      <w:r w:rsidR="00C27EEC" w:rsidRPr="00626A8F">
        <w:rPr>
          <w:sz w:val="20"/>
          <w:szCs w:val="20"/>
        </w:rPr>
        <w:t xml:space="preserve"> / pomostów</w:t>
      </w:r>
      <w:r w:rsidRPr="00626A8F">
        <w:rPr>
          <w:sz w:val="20"/>
          <w:szCs w:val="20"/>
        </w:rPr>
        <w:t xml:space="preserve"> dla ich</w:t>
      </w:r>
      <w:r w:rsidR="00C27EEC" w:rsidRPr="00626A8F">
        <w:rPr>
          <w:sz w:val="20"/>
          <w:szCs w:val="20"/>
        </w:rPr>
        <w:t xml:space="preserve"> wygodnej i bezpiecznej</w:t>
      </w:r>
      <w:r w:rsidRPr="00626A8F">
        <w:rPr>
          <w:sz w:val="20"/>
          <w:szCs w:val="20"/>
        </w:rPr>
        <w:t xml:space="preserve"> obsługi serwisowej oraz</w:t>
      </w:r>
      <w:r w:rsidR="006C4521" w:rsidRPr="00626A8F">
        <w:rPr>
          <w:sz w:val="20"/>
          <w:szCs w:val="20"/>
        </w:rPr>
        <w:t xml:space="preserve"> zapewnienia</w:t>
      </w:r>
      <w:r w:rsidRPr="00626A8F">
        <w:rPr>
          <w:sz w:val="20"/>
          <w:szCs w:val="20"/>
        </w:rPr>
        <w:t xml:space="preserve"> dojścia dla serwisantów.</w:t>
      </w:r>
    </w:p>
    <w:p w14:paraId="1E4D8E37" w14:textId="09198EA0" w:rsidR="00FB3624" w:rsidRPr="00626A8F" w:rsidRDefault="00E27AAE" w:rsidP="003313DB">
      <w:pPr>
        <w:jc w:val="both"/>
        <w:rPr>
          <w:sz w:val="20"/>
          <w:szCs w:val="20"/>
        </w:rPr>
      </w:pPr>
      <w:r w:rsidRPr="00626A8F">
        <w:rPr>
          <w:sz w:val="20"/>
          <w:szCs w:val="20"/>
        </w:rPr>
        <w:t xml:space="preserve">Jednocześnie </w:t>
      </w:r>
      <w:r w:rsidR="00B97751" w:rsidRPr="00626A8F">
        <w:rPr>
          <w:sz w:val="20"/>
          <w:szCs w:val="20"/>
        </w:rPr>
        <w:t>Zamawiający</w:t>
      </w:r>
      <w:r w:rsidRPr="00626A8F">
        <w:rPr>
          <w:sz w:val="20"/>
          <w:szCs w:val="20"/>
        </w:rPr>
        <w:t xml:space="preserve"> informuje, że</w:t>
      </w:r>
      <w:r w:rsidR="00B97751" w:rsidRPr="00626A8F">
        <w:rPr>
          <w:sz w:val="20"/>
          <w:szCs w:val="20"/>
        </w:rPr>
        <w:t xml:space="preserve"> </w:t>
      </w:r>
      <w:r w:rsidR="00A0640C" w:rsidRPr="00626A8F">
        <w:rPr>
          <w:sz w:val="20"/>
          <w:szCs w:val="20"/>
        </w:rPr>
        <w:t>planuje</w:t>
      </w:r>
      <w:r w:rsidR="00B97751" w:rsidRPr="00626A8F">
        <w:rPr>
          <w:sz w:val="20"/>
          <w:szCs w:val="20"/>
        </w:rPr>
        <w:t xml:space="preserve"> pozostawić</w:t>
      </w:r>
      <w:r w:rsidRPr="00626A8F">
        <w:rPr>
          <w:sz w:val="20"/>
          <w:szCs w:val="20"/>
        </w:rPr>
        <w:t xml:space="preserve"> bez zmian</w:t>
      </w:r>
      <w:r w:rsidR="00B97751" w:rsidRPr="00626A8F">
        <w:rPr>
          <w:sz w:val="20"/>
          <w:szCs w:val="20"/>
        </w:rPr>
        <w:t xml:space="preserve"> istniejące urządzenia</w:t>
      </w:r>
      <w:r w:rsidR="008628D9" w:rsidRPr="00626A8F">
        <w:rPr>
          <w:sz w:val="20"/>
          <w:szCs w:val="20"/>
        </w:rPr>
        <w:t xml:space="preserve"> klimatyzacyjne</w:t>
      </w:r>
      <w:r w:rsidR="00B97751" w:rsidRPr="00626A8F">
        <w:rPr>
          <w:sz w:val="20"/>
          <w:szCs w:val="20"/>
        </w:rPr>
        <w:t xml:space="preserve"> typu SPLIT i MULTISPLIT zainstalowane w pom. 102, 103, 103a oraz 104</w:t>
      </w:r>
      <w:r w:rsidR="003404D6" w:rsidRPr="00626A8F">
        <w:rPr>
          <w:sz w:val="20"/>
          <w:szCs w:val="20"/>
        </w:rPr>
        <w:t>,</w:t>
      </w:r>
      <w:r w:rsidR="00B97751" w:rsidRPr="00626A8F">
        <w:rPr>
          <w:sz w:val="20"/>
          <w:szCs w:val="20"/>
        </w:rPr>
        <w:t xml:space="preserve"> 105</w:t>
      </w:r>
      <w:r w:rsidR="003404D6" w:rsidRPr="00626A8F">
        <w:rPr>
          <w:sz w:val="20"/>
          <w:szCs w:val="20"/>
        </w:rPr>
        <w:t xml:space="preserve"> i 110</w:t>
      </w:r>
      <w:r w:rsidR="00B97751" w:rsidRPr="00626A8F">
        <w:rPr>
          <w:sz w:val="20"/>
          <w:szCs w:val="20"/>
        </w:rPr>
        <w:t xml:space="preserve"> z jednostkami zewnętrznymi zainstalowanymi na balkonie na 1 piętrze oraz</w:t>
      </w:r>
      <w:r w:rsidR="00A0640C" w:rsidRPr="00626A8F">
        <w:rPr>
          <w:sz w:val="20"/>
          <w:szCs w:val="20"/>
        </w:rPr>
        <w:t xml:space="preserve"> klimatyzatory</w:t>
      </w:r>
      <w:r w:rsidR="00B97751" w:rsidRPr="00626A8F">
        <w:rPr>
          <w:sz w:val="20"/>
          <w:szCs w:val="20"/>
        </w:rPr>
        <w:t xml:space="preserve"> w pom. 15 i 22 z jednostkami zewnętrznymi zainstalowanymi w strefie dziedzińca budynku B na 1 piętrze.</w:t>
      </w:r>
      <w:r w:rsidR="00827814" w:rsidRPr="00626A8F">
        <w:rPr>
          <w:sz w:val="20"/>
          <w:szCs w:val="20"/>
        </w:rPr>
        <w:t xml:space="preserve"> </w:t>
      </w:r>
    </w:p>
    <w:p w14:paraId="6884F943" w14:textId="6CE8883B" w:rsidR="003313DB" w:rsidRPr="00626A8F" w:rsidRDefault="00E37B12" w:rsidP="003313DB">
      <w:pPr>
        <w:jc w:val="both"/>
        <w:rPr>
          <w:sz w:val="20"/>
          <w:szCs w:val="20"/>
        </w:rPr>
      </w:pPr>
      <w:r w:rsidRPr="00626A8F">
        <w:rPr>
          <w:sz w:val="20"/>
          <w:szCs w:val="20"/>
        </w:rPr>
        <w:t>Każdą nowoprojektowaną jednostkę wewnętrzną klimatyzacji</w:t>
      </w:r>
      <w:r w:rsidR="003313DB" w:rsidRPr="00626A8F">
        <w:rPr>
          <w:sz w:val="20"/>
          <w:szCs w:val="20"/>
        </w:rPr>
        <w:t xml:space="preserve"> należy wyposażyć w niezależny sterownik kablowy naścienny zainstalowany na wejściu do pomieszczenia pozwalający ustawić wymagane parametry pracy kli</w:t>
      </w:r>
      <w:r w:rsidRPr="00626A8F">
        <w:rPr>
          <w:sz w:val="20"/>
          <w:szCs w:val="20"/>
        </w:rPr>
        <w:t>matyzatora</w:t>
      </w:r>
      <w:r w:rsidR="003313DB" w:rsidRPr="00626A8F">
        <w:rPr>
          <w:sz w:val="20"/>
          <w:szCs w:val="20"/>
        </w:rPr>
        <w:t xml:space="preserve"> (dalej zwany sterownikiem </w:t>
      </w:r>
      <w:proofErr w:type="spellStart"/>
      <w:r w:rsidR="003313DB" w:rsidRPr="00626A8F">
        <w:rPr>
          <w:sz w:val="20"/>
          <w:szCs w:val="20"/>
        </w:rPr>
        <w:t>pomieszczeniowym</w:t>
      </w:r>
      <w:proofErr w:type="spellEnd"/>
      <w:r w:rsidR="003313DB" w:rsidRPr="00626A8F">
        <w:rPr>
          <w:sz w:val="20"/>
          <w:szCs w:val="20"/>
        </w:rPr>
        <w:t>) tj.:</w:t>
      </w:r>
    </w:p>
    <w:p w14:paraId="505B6F22" w14:textId="6CBE8EB1" w:rsidR="003313DB" w:rsidRPr="00626A8F" w:rsidRDefault="00E37B12" w:rsidP="003313DB">
      <w:pPr>
        <w:jc w:val="both"/>
        <w:rPr>
          <w:sz w:val="20"/>
          <w:szCs w:val="20"/>
        </w:rPr>
      </w:pPr>
      <w:r w:rsidRPr="00626A8F">
        <w:rPr>
          <w:sz w:val="20"/>
          <w:szCs w:val="20"/>
        </w:rPr>
        <w:t>- tryb pracy klimatyzatora</w:t>
      </w:r>
      <w:r w:rsidR="003313DB" w:rsidRPr="00626A8F">
        <w:rPr>
          <w:sz w:val="20"/>
          <w:szCs w:val="20"/>
        </w:rPr>
        <w:t xml:space="preserve"> – chłodzenie /</w:t>
      </w:r>
      <w:r w:rsidRPr="00626A8F">
        <w:rPr>
          <w:sz w:val="20"/>
          <w:szCs w:val="20"/>
        </w:rPr>
        <w:t xml:space="preserve"> grzanie / </w:t>
      </w:r>
      <w:r w:rsidR="003313DB" w:rsidRPr="00626A8F">
        <w:rPr>
          <w:sz w:val="20"/>
          <w:szCs w:val="20"/>
        </w:rPr>
        <w:t>praca wentylatora bez chłodzenia,</w:t>
      </w:r>
    </w:p>
    <w:p w14:paraId="5EC3457D" w14:textId="77777777" w:rsidR="003313DB" w:rsidRPr="00626A8F" w:rsidRDefault="003313DB" w:rsidP="003313DB">
      <w:pPr>
        <w:jc w:val="both"/>
        <w:rPr>
          <w:sz w:val="20"/>
          <w:szCs w:val="20"/>
        </w:rPr>
      </w:pPr>
      <w:r w:rsidRPr="00626A8F">
        <w:rPr>
          <w:sz w:val="20"/>
          <w:szCs w:val="20"/>
        </w:rPr>
        <w:t xml:space="preserve">- wymagana temperatura w pomieszczeniu, </w:t>
      </w:r>
    </w:p>
    <w:p w14:paraId="044DB9F6" w14:textId="77777777" w:rsidR="003313DB" w:rsidRPr="00626A8F" w:rsidRDefault="003313DB" w:rsidP="003313DB">
      <w:pPr>
        <w:jc w:val="both"/>
        <w:rPr>
          <w:sz w:val="20"/>
          <w:szCs w:val="20"/>
        </w:rPr>
      </w:pPr>
      <w:r w:rsidRPr="00626A8F">
        <w:rPr>
          <w:sz w:val="20"/>
          <w:szCs w:val="20"/>
        </w:rPr>
        <w:t xml:space="preserve">- wydajność wentylatora, </w:t>
      </w:r>
    </w:p>
    <w:p w14:paraId="34E3B4E9" w14:textId="77777777" w:rsidR="003313DB" w:rsidRPr="00626A8F" w:rsidRDefault="003313DB" w:rsidP="003313DB">
      <w:pPr>
        <w:jc w:val="both"/>
        <w:rPr>
          <w:sz w:val="20"/>
          <w:szCs w:val="20"/>
        </w:rPr>
      </w:pPr>
      <w:r w:rsidRPr="00626A8F">
        <w:rPr>
          <w:sz w:val="20"/>
          <w:szCs w:val="20"/>
        </w:rPr>
        <w:t>- ustawienie kierunku lamel nawiewnych.</w:t>
      </w:r>
    </w:p>
    <w:p w14:paraId="7FB9E02D" w14:textId="49515AEA" w:rsidR="003313DB" w:rsidRPr="00626A8F" w:rsidRDefault="003313DB" w:rsidP="003313DB">
      <w:pPr>
        <w:jc w:val="both"/>
        <w:rPr>
          <w:sz w:val="20"/>
          <w:szCs w:val="20"/>
        </w:rPr>
      </w:pPr>
      <w:r w:rsidRPr="00626A8F">
        <w:rPr>
          <w:sz w:val="20"/>
          <w:szCs w:val="20"/>
        </w:rPr>
        <w:t xml:space="preserve">Sterowniki </w:t>
      </w:r>
      <w:proofErr w:type="spellStart"/>
      <w:r w:rsidRPr="00626A8F">
        <w:rPr>
          <w:sz w:val="20"/>
          <w:szCs w:val="20"/>
        </w:rPr>
        <w:t>pomieszczeniowe</w:t>
      </w:r>
      <w:proofErr w:type="spellEnd"/>
      <w:r w:rsidRPr="00626A8F">
        <w:rPr>
          <w:sz w:val="20"/>
          <w:szCs w:val="20"/>
        </w:rPr>
        <w:t xml:space="preserve"> muszą również być przystosowa</w:t>
      </w:r>
      <w:r w:rsidR="00233C46" w:rsidRPr="00626A8F">
        <w:rPr>
          <w:sz w:val="20"/>
          <w:szCs w:val="20"/>
        </w:rPr>
        <w:t>ne do współpracy z</w:t>
      </w:r>
      <w:r w:rsidRPr="00626A8F">
        <w:rPr>
          <w:sz w:val="20"/>
          <w:szCs w:val="20"/>
        </w:rPr>
        <w:t xml:space="preserve"> nadrzędnym</w:t>
      </w:r>
      <w:r w:rsidR="00233C46" w:rsidRPr="00626A8F">
        <w:rPr>
          <w:sz w:val="20"/>
          <w:szCs w:val="20"/>
        </w:rPr>
        <w:t xml:space="preserve"> sterownikiem</w:t>
      </w:r>
      <w:r w:rsidRPr="00626A8F">
        <w:rPr>
          <w:sz w:val="20"/>
          <w:szCs w:val="20"/>
        </w:rPr>
        <w:t xml:space="preserve"> centralnym.</w:t>
      </w:r>
    </w:p>
    <w:p w14:paraId="18DA0AFF" w14:textId="2C1AF598" w:rsidR="003313DB" w:rsidRPr="00626A8F" w:rsidRDefault="003313DB" w:rsidP="003313DB">
      <w:pPr>
        <w:jc w:val="both"/>
        <w:rPr>
          <w:sz w:val="20"/>
          <w:szCs w:val="20"/>
        </w:rPr>
      </w:pPr>
      <w:r w:rsidRPr="00626A8F">
        <w:rPr>
          <w:sz w:val="20"/>
          <w:szCs w:val="20"/>
        </w:rPr>
        <w:lastRenderedPageBreak/>
        <w:t xml:space="preserve">W ustalonym z Zamawiającym pomieszczeniu należy zainstalować centralny sterownik klimatyzacji (sterownik nadrzędny względem sterowników </w:t>
      </w:r>
      <w:proofErr w:type="spellStart"/>
      <w:r w:rsidRPr="00626A8F">
        <w:rPr>
          <w:sz w:val="20"/>
          <w:szCs w:val="20"/>
        </w:rPr>
        <w:t>pomieszczeniowych</w:t>
      </w:r>
      <w:proofErr w:type="spellEnd"/>
      <w:r w:rsidRPr="00626A8F">
        <w:rPr>
          <w:sz w:val="20"/>
          <w:szCs w:val="20"/>
        </w:rPr>
        <w:t>) zapewniający sterowanie nadrzędne systemem k</w:t>
      </w:r>
      <w:r w:rsidR="00E37B12" w:rsidRPr="00626A8F">
        <w:rPr>
          <w:sz w:val="20"/>
          <w:szCs w:val="20"/>
        </w:rPr>
        <w:t>limatyzacji</w:t>
      </w:r>
      <w:r w:rsidRPr="00626A8F">
        <w:rPr>
          <w:sz w:val="20"/>
          <w:szCs w:val="20"/>
        </w:rPr>
        <w:t xml:space="preserve"> z następującymi funkcjami:</w:t>
      </w:r>
    </w:p>
    <w:p w14:paraId="7FE49ACB" w14:textId="0E802F85" w:rsidR="003313DB" w:rsidRPr="00626A8F" w:rsidRDefault="003313DB" w:rsidP="003313DB">
      <w:pPr>
        <w:jc w:val="both"/>
        <w:rPr>
          <w:sz w:val="20"/>
          <w:szCs w:val="20"/>
        </w:rPr>
      </w:pPr>
      <w:r w:rsidRPr="00626A8F">
        <w:rPr>
          <w:sz w:val="20"/>
          <w:szCs w:val="20"/>
        </w:rPr>
        <w:t xml:space="preserve">- blokada możliwości załączania </w:t>
      </w:r>
      <w:proofErr w:type="spellStart"/>
      <w:r w:rsidRPr="00626A8F">
        <w:rPr>
          <w:sz w:val="20"/>
          <w:szCs w:val="20"/>
        </w:rPr>
        <w:t>klimakonwektorów</w:t>
      </w:r>
      <w:proofErr w:type="spellEnd"/>
      <w:r w:rsidRPr="00626A8F">
        <w:rPr>
          <w:sz w:val="20"/>
          <w:szCs w:val="20"/>
        </w:rPr>
        <w:t xml:space="preserve"> z regulatorów </w:t>
      </w:r>
      <w:proofErr w:type="spellStart"/>
      <w:r w:rsidRPr="00626A8F">
        <w:rPr>
          <w:sz w:val="20"/>
          <w:szCs w:val="20"/>
        </w:rPr>
        <w:t>pomieszczeniowych</w:t>
      </w:r>
      <w:proofErr w:type="spellEnd"/>
      <w:r w:rsidRPr="00626A8F">
        <w:rPr>
          <w:sz w:val="20"/>
          <w:szCs w:val="20"/>
        </w:rPr>
        <w:t xml:space="preserve"> (np. blokada pracy po załączeniu sezonu grzewczego dla każdego klima</w:t>
      </w:r>
      <w:r w:rsidR="00C3533F" w:rsidRPr="00626A8F">
        <w:rPr>
          <w:sz w:val="20"/>
          <w:szCs w:val="20"/>
        </w:rPr>
        <w:t>tyzatora</w:t>
      </w:r>
      <w:r w:rsidRPr="00626A8F">
        <w:rPr>
          <w:sz w:val="20"/>
          <w:szCs w:val="20"/>
        </w:rPr>
        <w:t xml:space="preserve"> oddzielnie),</w:t>
      </w:r>
    </w:p>
    <w:p w14:paraId="00136CDD" w14:textId="24746670" w:rsidR="003313DB" w:rsidRPr="00626A8F" w:rsidRDefault="003313DB" w:rsidP="003313DB">
      <w:pPr>
        <w:jc w:val="both"/>
        <w:rPr>
          <w:sz w:val="20"/>
          <w:szCs w:val="20"/>
        </w:rPr>
      </w:pPr>
      <w:r w:rsidRPr="00626A8F">
        <w:rPr>
          <w:sz w:val="20"/>
          <w:szCs w:val="20"/>
        </w:rPr>
        <w:t>- praca klima</w:t>
      </w:r>
      <w:r w:rsidR="00C3533F" w:rsidRPr="00626A8F">
        <w:rPr>
          <w:sz w:val="20"/>
          <w:szCs w:val="20"/>
        </w:rPr>
        <w:t>tyzatorów</w:t>
      </w:r>
      <w:r w:rsidRPr="00626A8F">
        <w:rPr>
          <w:sz w:val="20"/>
          <w:szCs w:val="20"/>
        </w:rPr>
        <w:t xml:space="preserve"> w wybranych pomieszczeniach wg zadanego harmonogramu,</w:t>
      </w:r>
    </w:p>
    <w:p w14:paraId="04440B5E" w14:textId="67CDA4DD" w:rsidR="003313DB" w:rsidRPr="00626A8F" w:rsidRDefault="003313DB" w:rsidP="003313DB">
      <w:pPr>
        <w:jc w:val="both"/>
        <w:rPr>
          <w:sz w:val="20"/>
          <w:szCs w:val="20"/>
        </w:rPr>
      </w:pPr>
      <w:r w:rsidRPr="00626A8F">
        <w:rPr>
          <w:sz w:val="20"/>
          <w:szCs w:val="20"/>
        </w:rPr>
        <w:t>- zapewnie</w:t>
      </w:r>
      <w:r w:rsidR="00C3533F" w:rsidRPr="00626A8F">
        <w:rPr>
          <w:sz w:val="20"/>
          <w:szCs w:val="20"/>
        </w:rPr>
        <w:t>nie wyłączenia wybranych klimatyzatorów</w:t>
      </w:r>
      <w:r w:rsidRPr="00626A8F">
        <w:rPr>
          <w:sz w:val="20"/>
          <w:szCs w:val="20"/>
        </w:rPr>
        <w:t xml:space="preserve"> o określonej godzinie lub blokada pracy w określonych godzinach (np. wyłączenie i blokada pracy klima</w:t>
      </w:r>
      <w:r w:rsidR="00C3533F" w:rsidRPr="00626A8F">
        <w:rPr>
          <w:sz w:val="20"/>
          <w:szCs w:val="20"/>
        </w:rPr>
        <w:t>tyzatorów</w:t>
      </w:r>
      <w:r w:rsidRPr="00626A8F">
        <w:rPr>
          <w:sz w:val="20"/>
          <w:szCs w:val="20"/>
        </w:rPr>
        <w:t xml:space="preserve"> poza godzinami pracy</w:t>
      </w:r>
      <w:r w:rsidR="00432A4F" w:rsidRPr="00626A8F">
        <w:rPr>
          <w:sz w:val="20"/>
          <w:szCs w:val="20"/>
        </w:rPr>
        <w:t xml:space="preserve"> pracowników biurowych</w:t>
      </w:r>
      <w:r w:rsidRPr="00626A8F">
        <w:rPr>
          <w:sz w:val="20"/>
          <w:szCs w:val="20"/>
        </w:rPr>
        <w:t xml:space="preserve"> np. od godz. 16:00 do 7:00),</w:t>
      </w:r>
    </w:p>
    <w:p w14:paraId="4174C7A7" w14:textId="77777777" w:rsidR="003313DB" w:rsidRPr="00626A8F" w:rsidRDefault="003313DB" w:rsidP="003313DB">
      <w:pPr>
        <w:jc w:val="both"/>
        <w:rPr>
          <w:sz w:val="20"/>
          <w:szCs w:val="20"/>
        </w:rPr>
      </w:pPr>
      <w:r w:rsidRPr="00626A8F">
        <w:rPr>
          <w:sz w:val="20"/>
          <w:szCs w:val="20"/>
        </w:rPr>
        <w:t xml:space="preserve">- ograniczenie wyboru funkcji na panelach </w:t>
      </w:r>
      <w:proofErr w:type="spellStart"/>
      <w:r w:rsidRPr="00626A8F">
        <w:rPr>
          <w:sz w:val="20"/>
          <w:szCs w:val="20"/>
        </w:rPr>
        <w:t>pomieszczeniowych</w:t>
      </w:r>
      <w:proofErr w:type="spellEnd"/>
      <w:r w:rsidRPr="00626A8F">
        <w:rPr>
          <w:sz w:val="20"/>
          <w:szCs w:val="20"/>
        </w:rPr>
        <w:t xml:space="preserve"> (np. ograniczenie możliwości wyboru zadanej temperatury do zawężonego zakresu lub zadanej wydajności wentylatorów).</w:t>
      </w:r>
    </w:p>
    <w:p w14:paraId="381C2322" w14:textId="77777777" w:rsidR="003313DB" w:rsidRPr="00626A8F" w:rsidRDefault="003313DB" w:rsidP="003313DB">
      <w:pPr>
        <w:jc w:val="both"/>
        <w:rPr>
          <w:sz w:val="20"/>
          <w:szCs w:val="20"/>
        </w:rPr>
      </w:pPr>
      <w:r w:rsidRPr="00626A8F">
        <w:rPr>
          <w:sz w:val="20"/>
          <w:szCs w:val="20"/>
        </w:rPr>
        <w:t>Na panelu centralnym powinny być również przedstawiane wszystkie awarie klimatyzacji wraz z historią błędów.</w:t>
      </w:r>
    </w:p>
    <w:p w14:paraId="2A7CB255" w14:textId="6F19169B" w:rsidR="003313DB" w:rsidRPr="00626A8F" w:rsidRDefault="003313DB" w:rsidP="003313DB">
      <w:pPr>
        <w:jc w:val="both"/>
        <w:rPr>
          <w:sz w:val="20"/>
          <w:szCs w:val="20"/>
        </w:rPr>
      </w:pPr>
      <w:r w:rsidRPr="00626A8F">
        <w:rPr>
          <w:sz w:val="20"/>
          <w:szCs w:val="20"/>
        </w:rPr>
        <w:t>Panel centralny musi być wyposażony w odpowiednią baterię lub zasilacz UPS zapewniający podtrzymanie ustawień i</w:t>
      </w:r>
      <w:r w:rsidR="00C669A6" w:rsidRPr="00626A8F">
        <w:rPr>
          <w:sz w:val="20"/>
          <w:szCs w:val="20"/>
        </w:rPr>
        <w:t xml:space="preserve"> podtrzymanie</w:t>
      </w:r>
      <w:r w:rsidRPr="00626A8F">
        <w:rPr>
          <w:sz w:val="20"/>
          <w:szCs w:val="20"/>
        </w:rPr>
        <w:t xml:space="preserve"> pamięci urządzenia przy zanikach zasilania elektrycznego.</w:t>
      </w:r>
    </w:p>
    <w:p w14:paraId="0CD23EB3" w14:textId="6A59D0A2" w:rsidR="003313DB" w:rsidRPr="00626A8F" w:rsidRDefault="003313DB" w:rsidP="003313DB">
      <w:pPr>
        <w:jc w:val="both"/>
        <w:rPr>
          <w:sz w:val="20"/>
          <w:szCs w:val="20"/>
        </w:rPr>
      </w:pPr>
      <w:r w:rsidRPr="00626A8F">
        <w:rPr>
          <w:sz w:val="20"/>
          <w:szCs w:val="20"/>
        </w:rPr>
        <w:t>Ponadto w przypadku zaniku zasilania elektrycznego, po przywróceniu zasilania, klimatyzacja</w:t>
      </w:r>
      <w:r w:rsidR="00C3533F" w:rsidRPr="00626A8F">
        <w:rPr>
          <w:sz w:val="20"/>
          <w:szCs w:val="20"/>
        </w:rPr>
        <w:t xml:space="preserve"> pomieszczeń technicznych np.</w:t>
      </w:r>
      <w:r w:rsidRPr="00626A8F">
        <w:rPr>
          <w:sz w:val="20"/>
          <w:szCs w:val="20"/>
        </w:rPr>
        <w:t xml:space="preserve"> węzła siecio</w:t>
      </w:r>
      <w:r w:rsidR="00233C46" w:rsidRPr="00626A8F">
        <w:rPr>
          <w:sz w:val="20"/>
          <w:szCs w:val="20"/>
        </w:rPr>
        <w:t>wego</w:t>
      </w:r>
      <w:r w:rsidR="00C669A6" w:rsidRPr="00626A8F">
        <w:rPr>
          <w:sz w:val="20"/>
          <w:szCs w:val="20"/>
        </w:rPr>
        <w:t>, serwerowni, centrali telefonicznej</w:t>
      </w:r>
      <w:r w:rsidR="00233C46" w:rsidRPr="00626A8F">
        <w:rPr>
          <w:sz w:val="20"/>
          <w:szCs w:val="20"/>
        </w:rPr>
        <w:t xml:space="preserve"> </w:t>
      </w:r>
      <w:r w:rsidRPr="00626A8F">
        <w:rPr>
          <w:sz w:val="20"/>
          <w:szCs w:val="20"/>
        </w:rPr>
        <w:t>ma w sposób automatyczny się załączać, a pozostałe klimatyzatory</w:t>
      </w:r>
      <w:r w:rsidR="00C3533F" w:rsidRPr="00626A8F">
        <w:rPr>
          <w:sz w:val="20"/>
          <w:szCs w:val="20"/>
        </w:rPr>
        <w:t xml:space="preserve"> zainstalowane w pomieszczeniach biurowych</w:t>
      </w:r>
      <w:r w:rsidRPr="00626A8F">
        <w:rPr>
          <w:sz w:val="20"/>
          <w:szCs w:val="20"/>
        </w:rPr>
        <w:t xml:space="preserve"> mają pozostać wyłączone.</w:t>
      </w:r>
    </w:p>
    <w:p w14:paraId="608C0A4B" w14:textId="64A31480" w:rsidR="003313DB" w:rsidRPr="00626A8F" w:rsidRDefault="003313DB" w:rsidP="003313DB">
      <w:pPr>
        <w:jc w:val="both"/>
        <w:rPr>
          <w:sz w:val="20"/>
          <w:szCs w:val="20"/>
        </w:rPr>
      </w:pPr>
      <w:r w:rsidRPr="00626A8F">
        <w:rPr>
          <w:sz w:val="20"/>
          <w:szCs w:val="20"/>
        </w:rPr>
        <w:t>Dla instalacji klima</w:t>
      </w:r>
      <w:r w:rsidR="00C3533F" w:rsidRPr="00626A8F">
        <w:rPr>
          <w:sz w:val="20"/>
          <w:szCs w:val="20"/>
        </w:rPr>
        <w:t>tyzacji</w:t>
      </w:r>
      <w:r w:rsidRPr="00626A8F">
        <w:rPr>
          <w:sz w:val="20"/>
          <w:szCs w:val="20"/>
        </w:rPr>
        <w:t xml:space="preserve"> zaprojektować należy instalację odprowadzenia skroplin.</w:t>
      </w:r>
    </w:p>
    <w:p w14:paraId="7773C9DE" w14:textId="7713A7EB" w:rsidR="003313DB" w:rsidRPr="00626A8F" w:rsidRDefault="003313DB" w:rsidP="003313DB">
      <w:pPr>
        <w:jc w:val="both"/>
        <w:rPr>
          <w:sz w:val="20"/>
          <w:szCs w:val="20"/>
        </w:rPr>
      </w:pPr>
      <w:r w:rsidRPr="00626A8F">
        <w:rPr>
          <w:sz w:val="20"/>
          <w:szCs w:val="20"/>
        </w:rPr>
        <w:t>Istotnym jest aby odprowadzenie skroplin z klima</w:t>
      </w:r>
      <w:r w:rsidR="00C3533F" w:rsidRPr="00626A8F">
        <w:rPr>
          <w:sz w:val="20"/>
          <w:szCs w:val="20"/>
        </w:rPr>
        <w:t>tyzatorów zainstalowanych w pomieszczeniach technicznych tj.</w:t>
      </w:r>
      <w:r w:rsidRPr="00626A8F">
        <w:rPr>
          <w:sz w:val="20"/>
          <w:szCs w:val="20"/>
        </w:rPr>
        <w:t xml:space="preserve"> w </w:t>
      </w:r>
      <w:r w:rsidR="00432A4F" w:rsidRPr="00626A8F">
        <w:rPr>
          <w:sz w:val="20"/>
          <w:szCs w:val="20"/>
        </w:rPr>
        <w:t>węźle sieciowym</w:t>
      </w:r>
      <w:r w:rsidR="00C669A6" w:rsidRPr="00626A8F">
        <w:rPr>
          <w:sz w:val="20"/>
          <w:szCs w:val="20"/>
        </w:rPr>
        <w:t>, centrali telefonicznej</w:t>
      </w:r>
      <w:r w:rsidR="00432A4F" w:rsidRPr="00626A8F">
        <w:rPr>
          <w:sz w:val="20"/>
          <w:szCs w:val="20"/>
        </w:rPr>
        <w:t xml:space="preserve"> i w serwerown</w:t>
      </w:r>
      <w:r w:rsidR="00C3533F" w:rsidRPr="00626A8F">
        <w:rPr>
          <w:sz w:val="20"/>
          <w:szCs w:val="20"/>
        </w:rPr>
        <w:t>iach</w:t>
      </w:r>
      <w:r w:rsidR="00432A4F" w:rsidRPr="00626A8F">
        <w:rPr>
          <w:sz w:val="20"/>
          <w:szCs w:val="20"/>
        </w:rPr>
        <w:t xml:space="preserve"> </w:t>
      </w:r>
      <w:r w:rsidRPr="00626A8F">
        <w:rPr>
          <w:sz w:val="20"/>
          <w:szCs w:val="20"/>
        </w:rPr>
        <w:t>realizowane było grawitacyjnie, bez zastosowania pompek skroplin.</w:t>
      </w:r>
    </w:p>
    <w:p w14:paraId="7C154E48" w14:textId="7C9287E8" w:rsidR="003313DB" w:rsidRPr="00626A8F" w:rsidRDefault="003313DB" w:rsidP="003313DB">
      <w:pPr>
        <w:jc w:val="both"/>
        <w:rPr>
          <w:sz w:val="20"/>
          <w:szCs w:val="20"/>
        </w:rPr>
      </w:pPr>
      <w:r w:rsidRPr="00626A8F">
        <w:rPr>
          <w:sz w:val="20"/>
          <w:szCs w:val="20"/>
        </w:rPr>
        <w:t xml:space="preserve">Obowiązkiem projektanta </w:t>
      </w:r>
      <w:r w:rsidR="00C3533F" w:rsidRPr="00626A8F">
        <w:rPr>
          <w:sz w:val="20"/>
          <w:szCs w:val="20"/>
        </w:rPr>
        <w:t>klimatyzacji</w:t>
      </w:r>
      <w:r w:rsidRPr="00626A8F">
        <w:rPr>
          <w:sz w:val="20"/>
          <w:szCs w:val="20"/>
        </w:rPr>
        <w:t xml:space="preserve"> jest opracowanie i uzgodnienie z Zamawiającym na etapie projektu koncepc</w:t>
      </w:r>
      <w:r w:rsidR="001A26D6" w:rsidRPr="00626A8F">
        <w:rPr>
          <w:sz w:val="20"/>
          <w:szCs w:val="20"/>
        </w:rPr>
        <w:t xml:space="preserve">yjnego bilansu mocy chłodniczej </w:t>
      </w:r>
      <w:r w:rsidR="00C3533F" w:rsidRPr="00626A8F">
        <w:rPr>
          <w:sz w:val="20"/>
          <w:szCs w:val="20"/>
        </w:rPr>
        <w:t>oraz lokalizacji jednostek wewnętrznych i zewnętrznych klimatyzacji.</w:t>
      </w:r>
    </w:p>
    <w:p w14:paraId="6E01820D" w14:textId="11559BE1" w:rsidR="00233C46" w:rsidRPr="00626A8F" w:rsidRDefault="00233C46" w:rsidP="003313DB">
      <w:pPr>
        <w:jc w:val="both"/>
        <w:rPr>
          <w:sz w:val="20"/>
          <w:szCs w:val="20"/>
        </w:rPr>
      </w:pPr>
      <w:r w:rsidRPr="00626A8F">
        <w:rPr>
          <w:sz w:val="20"/>
          <w:szCs w:val="20"/>
        </w:rPr>
        <w:t>Dla instalacji klimatyzacji należy zapewnić podłączenie do systemu BMS w celu monitoringu jej pracy</w:t>
      </w:r>
      <w:r w:rsidR="00C3533F" w:rsidRPr="00626A8F">
        <w:rPr>
          <w:sz w:val="20"/>
          <w:szCs w:val="20"/>
        </w:rPr>
        <w:t xml:space="preserve"> tj. minimum 3 stanów: praca / postój / awaria</w:t>
      </w:r>
      <w:r w:rsidRPr="00626A8F">
        <w:rPr>
          <w:sz w:val="20"/>
          <w:szCs w:val="20"/>
        </w:rPr>
        <w:t xml:space="preserve">. Wymagane jest wyłącznie zapewnienie monitorowania instalacji i urządzeń bez funkcji sterowania z poziomu BMS. </w:t>
      </w:r>
    </w:p>
    <w:p w14:paraId="1942722E" w14:textId="77777777" w:rsidR="009E4425" w:rsidRPr="00626A8F" w:rsidRDefault="009E4425" w:rsidP="00771C08">
      <w:pPr>
        <w:jc w:val="both"/>
        <w:rPr>
          <w:b/>
          <w:sz w:val="20"/>
          <w:szCs w:val="20"/>
        </w:rPr>
      </w:pPr>
    </w:p>
    <w:p w14:paraId="2E25A5F7" w14:textId="4F215C56" w:rsidR="00010032" w:rsidRPr="00626A8F" w:rsidRDefault="00010032" w:rsidP="00010032">
      <w:pPr>
        <w:jc w:val="both"/>
        <w:rPr>
          <w:b/>
          <w:sz w:val="20"/>
          <w:szCs w:val="20"/>
        </w:rPr>
      </w:pPr>
      <w:r w:rsidRPr="00626A8F">
        <w:rPr>
          <w:b/>
          <w:sz w:val="20"/>
          <w:szCs w:val="20"/>
        </w:rPr>
        <w:t>Instalacja</w:t>
      </w:r>
      <w:r w:rsidR="00960B85" w:rsidRPr="00626A8F">
        <w:rPr>
          <w:b/>
          <w:sz w:val="20"/>
          <w:szCs w:val="20"/>
        </w:rPr>
        <w:t xml:space="preserve"> gazu ziemnego</w:t>
      </w:r>
    </w:p>
    <w:p w14:paraId="27A720F3" w14:textId="206B5EE0" w:rsidR="00010032" w:rsidRPr="00626A8F" w:rsidRDefault="00960B85" w:rsidP="00010032">
      <w:pPr>
        <w:jc w:val="both"/>
        <w:rPr>
          <w:sz w:val="20"/>
          <w:szCs w:val="20"/>
        </w:rPr>
      </w:pPr>
      <w:r w:rsidRPr="00626A8F">
        <w:rPr>
          <w:sz w:val="20"/>
          <w:szCs w:val="20"/>
        </w:rPr>
        <w:t>Instalacja gazu ziemnego doprowadzona do laboratoriów oraz kotłowni gazowej</w:t>
      </w:r>
      <w:r w:rsidR="00010032" w:rsidRPr="00626A8F">
        <w:rPr>
          <w:sz w:val="20"/>
          <w:szCs w:val="20"/>
        </w:rPr>
        <w:t xml:space="preserve"> pozostaje bez zmian </w:t>
      </w:r>
    </w:p>
    <w:p w14:paraId="0303CB7A" w14:textId="43A1C343" w:rsidR="00010032" w:rsidRPr="00626A8F" w:rsidRDefault="00010032" w:rsidP="00010032">
      <w:pPr>
        <w:jc w:val="both"/>
        <w:rPr>
          <w:b/>
          <w:sz w:val="20"/>
          <w:szCs w:val="20"/>
        </w:rPr>
      </w:pPr>
    </w:p>
    <w:p w14:paraId="2FCCC72C" w14:textId="5E0DF2FD" w:rsidR="00010032" w:rsidRPr="00626A8F" w:rsidRDefault="00010032" w:rsidP="00010032">
      <w:pPr>
        <w:jc w:val="both"/>
        <w:rPr>
          <w:b/>
          <w:sz w:val="20"/>
          <w:szCs w:val="20"/>
        </w:rPr>
      </w:pPr>
      <w:r w:rsidRPr="00626A8F">
        <w:rPr>
          <w:b/>
          <w:sz w:val="20"/>
          <w:szCs w:val="20"/>
        </w:rPr>
        <w:t>Instalacja oleju opałowego</w:t>
      </w:r>
    </w:p>
    <w:p w14:paraId="2522FBF8" w14:textId="7561E833" w:rsidR="00AD1935" w:rsidRPr="00626A8F" w:rsidRDefault="00233C46" w:rsidP="00690468">
      <w:pPr>
        <w:jc w:val="both"/>
        <w:rPr>
          <w:sz w:val="20"/>
          <w:szCs w:val="20"/>
        </w:rPr>
      </w:pPr>
      <w:r w:rsidRPr="00626A8F">
        <w:rPr>
          <w:sz w:val="20"/>
          <w:szCs w:val="20"/>
        </w:rPr>
        <w:t>W projekcie przewidzieć należy całkowity demontaż instalacji olejowej wraz z</w:t>
      </w:r>
      <w:r w:rsidR="00960B85" w:rsidRPr="00626A8F">
        <w:rPr>
          <w:sz w:val="20"/>
          <w:szCs w:val="20"/>
        </w:rPr>
        <w:t>e zbiornikami oleju z uwzględnieniem</w:t>
      </w:r>
      <w:r w:rsidRPr="00626A8F">
        <w:rPr>
          <w:sz w:val="20"/>
          <w:szCs w:val="20"/>
        </w:rPr>
        <w:t xml:space="preserve"> odpowiedni</w:t>
      </w:r>
      <w:r w:rsidR="00960B85" w:rsidRPr="00626A8F">
        <w:rPr>
          <w:sz w:val="20"/>
          <w:szCs w:val="20"/>
        </w:rPr>
        <w:t>ej</w:t>
      </w:r>
      <w:r w:rsidRPr="00626A8F">
        <w:rPr>
          <w:sz w:val="20"/>
          <w:szCs w:val="20"/>
        </w:rPr>
        <w:t xml:space="preserve"> przebudow</w:t>
      </w:r>
      <w:r w:rsidR="00960B85" w:rsidRPr="00626A8F">
        <w:rPr>
          <w:sz w:val="20"/>
          <w:szCs w:val="20"/>
        </w:rPr>
        <w:t>y</w:t>
      </w:r>
      <w:r w:rsidRPr="00626A8F">
        <w:rPr>
          <w:sz w:val="20"/>
          <w:szCs w:val="20"/>
        </w:rPr>
        <w:t xml:space="preserve"> automatyki kotłowni </w:t>
      </w:r>
      <w:r w:rsidR="00960B85" w:rsidRPr="00626A8F">
        <w:rPr>
          <w:sz w:val="20"/>
          <w:szCs w:val="20"/>
        </w:rPr>
        <w:t xml:space="preserve"> w celu </w:t>
      </w:r>
      <w:r w:rsidRPr="00626A8F">
        <w:rPr>
          <w:sz w:val="20"/>
          <w:szCs w:val="20"/>
        </w:rPr>
        <w:t>unieczynnieni</w:t>
      </w:r>
      <w:r w:rsidR="00960B85" w:rsidRPr="00626A8F">
        <w:rPr>
          <w:sz w:val="20"/>
          <w:szCs w:val="20"/>
        </w:rPr>
        <w:t>a</w:t>
      </w:r>
      <w:r w:rsidRPr="00626A8F">
        <w:rPr>
          <w:sz w:val="20"/>
          <w:szCs w:val="20"/>
        </w:rPr>
        <w:t xml:space="preserve"> funkcji przełączenia </w:t>
      </w:r>
      <w:r w:rsidR="00960B85" w:rsidRPr="00626A8F">
        <w:rPr>
          <w:sz w:val="20"/>
          <w:szCs w:val="20"/>
        </w:rPr>
        <w:t>p</w:t>
      </w:r>
      <w:r w:rsidRPr="00626A8F">
        <w:rPr>
          <w:sz w:val="20"/>
          <w:szCs w:val="20"/>
        </w:rPr>
        <w:t>alników</w:t>
      </w:r>
      <w:r w:rsidR="00960B85" w:rsidRPr="00626A8F">
        <w:rPr>
          <w:sz w:val="20"/>
          <w:szCs w:val="20"/>
        </w:rPr>
        <w:t xml:space="preserve"> kotłowych</w:t>
      </w:r>
      <w:r w:rsidRPr="00626A8F">
        <w:rPr>
          <w:sz w:val="20"/>
          <w:szCs w:val="20"/>
        </w:rPr>
        <w:t xml:space="preserve"> na olej opałowy</w:t>
      </w:r>
      <w:r w:rsidR="00960B85" w:rsidRPr="00626A8F">
        <w:rPr>
          <w:sz w:val="20"/>
          <w:szCs w:val="20"/>
        </w:rPr>
        <w:t xml:space="preserve"> oraz demontażem instalacji napełnienia, odpowietrzenia, wentylacji magazynu oleju. Po przeprowadzonym demontażu instalacji olejowej istniejąca kotłownia ma pozostać w pracy wyłączenie na paliwie gazowym.</w:t>
      </w:r>
    </w:p>
    <w:p w14:paraId="4815EBAE" w14:textId="0ECA77AD" w:rsidR="00690468" w:rsidRPr="00626A8F" w:rsidRDefault="00690468" w:rsidP="00690468">
      <w:pPr>
        <w:jc w:val="both"/>
        <w:rPr>
          <w:b/>
          <w:sz w:val="20"/>
          <w:szCs w:val="20"/>
        </w:rPr>
      </w:pPr>
    </w:p>
    <w:p w14:paraId="085DEC1C" w14:textId="3805C4D3" w:rsidR="0002426C" w:rsidRPr="00626A8F" w:rsidRDefault="0002426C" w:rsidP="00690468">
      <w:pPr>
        <w:jc w:val="both"/>
        <w:rPr>
          <w:b/>
          <w:sz w:val="20"/>
          <w:szCs w:val="20"/>
        </w:rPr>
      </w:pPr>
    </w:p>
    <w:p w14:paraId="505C93EA" w14:textId="30EB7862" w:rsidR="0002426C" w:rsidRPr="00626A8F" w:rsidRDefault="0002426C" w:rsidP="00690468">
      <w:pPr>
        <w:jc w:val="both"/>
        <w:rPr>
          <w:b/>
          <w:sz w:val="20"/>
          <w:szCs w:val="20"/>
        </w:rPr>
      </w:pPr>
    </w:p>
    <w:p w14:paraId="547609D6" w14:textId="77777777" w:rsidR="0002426C" w:rsidRPr="00626A8F" w:rsidRDefault="0002426C" w:rsidP="00690468">
      <w:pPr>
        <w:jc w:val="both"/>
        <w:rPr>
          <w:b/>
          <w:sz w:val="20"/>
          <w:szCs w:val="20"/>
        </w:rPr>
      </w:pPr>
    </w:p>
    <w:p w14:paraId="05080166" w14:textId="0CB4C06F" w:rsidR="007A7A94" w:rsidRPr="00626A8F" w:rsidRDefault="007A7A94" w:rsidP="007A7A94">
      <w:pPr>
        <w:pStyle w:val="Akapitzlist"/>
        <w:numPr>
          <w:ilvl w:val="0"/>
          <w:numId w:val="6"/>
        </w:numPr>
        <w:jc w:val="both"/>
        <w:rPr>
          <w:b/>
          <w:sz w:val="20"/>
          <w:szCs w:val="20"/>
        </w:rPr>
      </w:pPr>
      <w:r w:rsidRPr="00626A8F">
        <w:rPr>
          <w:b/>
          <w:bCs/>
          <w:caps/>
          <w:u w:val="single"/>
          <w:lang w:eastAsia="pl-PL"/>
        </w:rPr>
        <w:lastRenderedPageBreak/>
        <w:t>system bms</w:t>
      </w:r>
    </w:p>
    <w:p w14:paraId="0D4726BD" w14:textId="7DA5CDEA" w:rsidR="007A7A94" w:rsidRPr="00626A8F" w:rsidRDefault="007A7A94" w:rsidP="007A7A94">
      <w:pPr>
        <w:pStyle w:val="Akapitzlist"/>
        <w:ind w:left="1146"/>
        <w:jc w:val="both"/>
        <w:rPr>
          <w:b/>
          <w:bCs/>
          <w:caps/>
          <w:u w:val="single"/>
          <w:lang w:eastAsia="pl-PL"/>
        </w:rPr>
      </w:pPr>
    </w:p>
    <w:p w14:paraId="0E0518A6" w14:textId="45731652" w:rsidR="007A7A94" w:rsidRPr="00626A8F" w:rsidRDefault="007A7A94" w:rsidP="007A7A94">
      <w:pPr>
        <w:rPr>
          <w:sz w:val="20"/>
          <w:szCs w:val="20"/>
        </w:rPr>
      </w:pPr>
      <w:r w:rsidRPr="00626A8F">
        <w:rPr>
          <w:sz w:val="20"/>
          <w:szCs w:val="20"/>
        </w:rPr>
        <w:t>Budynek należy wyposażyć w system BMS zapewniających monitorowanie</w:t>
      </w:r>
      <w:r w:rsidR="0013140B" w:rsidRPr="00626A8F">
        <w:rPr>
          <w:sz w:val="20"/>
          <w:szCs w:val="20"/>
        </w:rPr>
        <w:t>,</w:t>
      </w:r>
      <w:r w:rsidR="00513091" w:rsidRPr="00626A8F">
        <w:rPr>
          <w:sz w:val="20"/>
          <w:szCs w:val="20"/>
        </w:rPr>
        <w:t xml:space="preserve"> graficzne przedstawianie stanu</w:t>
      </w:r>
      <w:r w:rsidR="0013140B" w:rsidRPr="00626A8F">
        <w:rPr>
          <w:sz w:val="20"/>
          <w:szCs w:val="20"/>
        </w:rPr>
        <w:t xml:space="preserve"> oraz archiwizowanie danych pomiarowych dla</w:t>
      </w:r>
      <w:r w:rsidRPr="00626A8F">
        <w:rPr>
          <w:sz w:val="20"/>
          <w:szCs w:val="20"/>
        </w:rPr>
        <w:t xml:space="preserve"> głównych</w:t>
      </w:r>
      <w:r w:rsidR="00513091" w:rsidRPr="00626A8F">
        <w:rPr>
          <w:sz w:val="20"/>
          <w:szCs w:val="20"/>
        </w:rPr>
        <w:t xml:space="preserve"> urządzeń i</w:t>
      </w:r>
      <w:r w:rsidRPr="00626A8F">
        <w:rPr>
          <w:sz w:val="20"/>
          <w:szCs w:val="20"/>
        </w:rPr>
        <w:t xml:space="preserve"> instalacji budynkowych tj. </w:t>
      </w:r>
    </w:p>
    <w:p w14:paraId="5CD97F1F" w14:textId="74400C30" w:rsidR="007A7A94" w:rsidRPr="00626A8F" w:rsidRDefault="007A7A94" w:rsidP="007A7A94">
      <w:pPr>
        <w:rPr>
          <w:sz w:val="20"/>
          <w:szCs w:val="20"/>
        </w:rPr>
      </w:pPr>
      <w:r w:rsidRPr="00626A8F">
        <w:rPr>
          <w:sz w:val="20"/>
          <w:szCs w:val="20"/>
        </w:rPr>
        <w:t>- głównych rozdzielni elektrycznych</w:t>
      </w:r>
      <w:r w:rsidR="001208D5" w:rsidRPr="00626A8F">
        <w:rPr>
          <w:sz w:val="20"/>
          <w:szCs w:val="20"/>
        </w:rPr>
        <w:t>: informacja o napięciu odczyty zużycia energii. Lista z wykazem monitorowanych rozdzielnic po szczegółowej inwentaryzacji. Na chwilę obecną nie przewiduje się monitorowania w rozdzielnicach obiektowych.</w:t>
      </w:r>
    </w:p>
    <w:p w14:paraId="1EEABCFE" w14:textId="1A151389" w:rsidR="005F6A8E" w:rsidRPr="00626A8F" w:rsidRDefault="005F6A8E" w:rsidP="007A7A94">
      <w:pPr>
        <w:rPr>
          <w:sz w:val="20"/>
          <w:szCs w:val="20"/>
        </w:rPr>
      </w:pPr>
      <w:r w:rsidRPr="00626A8F">
        <w:rPr>
          <w:sz w:val="20"/>
          <w:szCs w:val="20"/>
        </w:rPr>
        <w:t>- informacja o ogólnej usterce z nowoprojektowanych urządzeń elektrycznych np. systemu centralnej baterii,</w:t>
      </w:r>
    </w:p>
    <w:p w14:paraId="74522E35" w14:textId="2FE12B68" w:rsidR="007A7A94" w:rsidRPr="00626A8F" w:rsidRDefault="007A7A94" w:rsidP="007A7A94">
      <w:pPr>
        <w:rPr>
          <w:sz w:val="20"/>
          <w:szCs w:val="20"/>
        </w:rPr>
      </w:pPr>
      <w:r w:rsidRPr="00626A8F">
        <w:rPr>
          <w:sz w:val="20"/>
          <w:szCs w:val="20"/>
        </w:rPr>
        <w:t>- systemów wentylacyjnych,</w:t>
      </w:r>
    </w:p>
    <w:p w14:paraId="45172CA6" w14:textId="7CCBD293" w:rsidR="007A7A94" w:rsidRPr="00626A8F" w:rsidRDefault="007A7A94" w:rsidP="007A7A94">
      <w:pPr>
        <w:rPr>
          <w:sz w:val="20"/>
          <w:szCs w:val="20"/>
        </w:rPr>
      </w:pPr>
      <w:r w:rsidRPr="00626A8F">
        <w:rPr>
          <w:sz w:val="20"/>
          <w:szCs w:val="20"/>
        </w:rPr>
        <w:t>- systemów klimatyzacyjnych</w:t>
      </w:r>
      <w:r w:rsidR="009F0C13" w:rsidRPr="00626A8F">
        <w:rPr>
          <w:sz w:val="20"/>
          <w:szCs w:val="20"/>
        </w:rPr>
        <w:t xml:space="preserve"> i chłodniczych (w tym systemów detekcji wycieków w pom. typu serwerownie),</w:t>
      </w:r>
    </w:p>
    <w:p w14:paraId="48D364B2" w14:textId="562472AF" w:rsidR="007A7A94" w:rsidRPr="00626A8F" w:rsidRDefault="007A7A94" w:rsidP="007A7A94">
      <w:pPr>
        <w:rPr>
          <w:sz w:val="20"/>
          <w:szCs w:val="20"/>
        </w:rPr>
      </w:pPr>
      <w:r w:rsidRPr="00626A8F">
        <w:rPr>
          <w:sz w:val="20"/>
          <w:szCs w:val="20"/>
        </w:rPr>
        <w:t>-</w:t>
      </w:r>
      <w:r w:rsidR="00513091" w:rsidRPr="00626A8F">
        <w:rPr>
          <w:sz w:val="20"/>
          <w:szCs w:val="20"/>
        </w:rPr>
        <w:t xml:space="preserve"> kotłowni i</w:t>
      </w:r>
      <w:r w:rsidRPr="00626A8F">
        <w:rPr>
          <w:sz w:val="20"/>
          <w:szCs w:val="20"/>
        </w:rPr>
        <w:t xml:space="preserve"> instalacji grzewczych,</w:t>
      </w:r>
    </w:p>
    <w:p w14:paraId="4D431BC2" w14:textId="1195A4D7" w:rsidR="007A7A94" w:rsidRPr="00626A8F" w:rsidRDefault="007A7A94" w:rsidP="007A7A94">
      <w:pPr>
        <w:rPr>
          <w:sz w:val="20"/>
          <w:szCs w:val="20"/>
        </w:rPr>
      </w:pPr>
      <w:r w:rsidRPr="00626A8F">
        <w:rPr>
          <w:sz w:val="20"/>
          <w:szCs w:val="20"/>
        </w:rPr>
        <w:t>- pompowni,</w:t>
      </w:r>
    </w:p>
    <w:p w14:paraId="143AD48F" w14:textId="77777777" w:rsidR="00960B85" w:rsidRPr="00626A8F" w:rsidRDefault="00960B85" w:rsidP="007A7A94">
      <w:pPr>
        <w:rPr>
          <w:sz w:val="20"/>
          <w:szCs w:val="20"/>
        </w:rPr>
      </w:pPr>
      <w:r w:rsidRPr="00626A8F">
        <w:rPr>
          <w:sz w:val="20"/>
          <w:szCs w:val="20"/>
        </w:rPr>
        <w:t>- instalacji SSP</w:t>
      </w:r>
    </w:p>
    <w:p w14:paraId="34E17DEF" w14:textId="04F01D6C" w:rsidR="007A7A94" w:rsidRPr="00626A8F" w:rsidRDefault="00960B85" w:rsidP="007A7A94">
      <w:pPr>
        <w:rPr>
          <w:sz w:val="20"/>
          <w:szCs w:val="20"/>
        </w:rPr>
      </w:pPr>
      <w:r w:rsidRPr="00626A8F">
        <w:rPr>
          <w:sz w:val="20"/>
          <w:szCs w:val="20"/>
        </w:rPr>
        <w:t xml:space="preserve">- istniejącej instalacji </w:t>
      </w:r>
      <w:r w:rsidR="007A7A94" w:rsidRPr="00626A8F">
        <w:rPr>
          <w:sz w:val="20"/>
          <w:szCs w:val="20"/>
        </w:rPr>
        <w:t>gaszenia gazem.</w:t>
      </w:r>
    </w:p>
    <w:p w14:paraId="22603148" w14:textId="29A038DE" w:rsidR="007A7A94" w:rsidRPr="00626A8F" w:rsidRDefault="00513091" w:rsidP="007A7A94">
      <w:pPr>
        <w:rPr>
          <w:sz w:val="20"/>
          <w:szCs w:val="20"/>
        </w:rPr>
      </w:pPr>
      <w:r w:rsidRPr="00626A8F">
        <w:rPr>
          <w:sz w:val="20"/>
          <w:szCs w:val="20"/>
        </w:rPr>
        <w:t xml:space="preserve">Ponadto system BMS powinien zapewniać funkcję monitorowania temperatury zewnętrznej, wewnętrznej w </w:t>
      </w:r>
      <w:r w:rsidR="0013140B" w:rsidRPr="00626A8F">
        <w:rPr>
          <w:sz w:val="20"/>
          <w:szCs w:val="20"/>
        </w:rPr>
        <w:t>pomieszczeniach oraz temperatur</w:t>
      </w:r>
      <w:r w:rsidRPr="00626A8F">
        <w:rPr>
          <w:sz w:val="20"/>
          <w:szCs w:val="20"/>
        </w:rPr>
        <w:t xml:space="preserve"> poszczególnych instalacji</w:t>
      </w:r>
      <w:r w:rsidR="0002426C" w:rsidRPr="00626A8F">
        <w:rPr>
          <w:sz w:val="20"/>
          <w:szCs w:val="20"/>
        </w:rPr>
        <w:t xml:space="preserve"> (np. instalacji CO, instalacji wentylacyjnej)</w:t>
      </w:r>
      <w:r w:rsidRPr="00626A8F">
        <w:rPr>
          <w:sz w:val="20"/>
          <w:szCs w:val="20"/>
        </w:rPr>
        <w:t>.</w:t>
      </w:r>
    </w:p>
    <w:p w14:paraId="276067D1" w14:textId="6F177DBF" w:rsidR="00513091" w:rsidRPr="00626A8F" w:rsidRDefault="0013140B" w:rsidP="007A7A94">
      <w:pPr>
        <w:rPr>
          <w:sz w:val="20"/>
          <w:szCs w:val="20"/>
        </w:rPr>
      </w:pPr>
      <w:r w:rsidRPr="00626A8F">
        <w:rPr>
          <w:sz w:val="20"/>
          <w:szCs w:val="20"/>
        </w:rPr>
        <w:t>System</w:t>
      </w:r>
      <w:r w:rsidR="00513091" w:rsidRPr="00626A8F">
        <w:rPr>
          <w:sz w:val="20"/>
          <w:szCs w:val="20"/>
        </w:rPr>
        <w:t xml:space="preserve"> BMS powinien zapewniać:</w:t>
      </w:r>
    </w:p>
    <w:p w14:paraId="6D535387" w14:textId="7DCC6F76" w:rsidR="00513091" w:rsidRPr="00626A8F" w:rsidRDefault="00513091" w:rsidP="00513091">
      <w:pPr>
        <w:jc w:val="both"/>
        <w:rPr>
          <w:sz w:val="20"/>
          <w:szCs w:val="20"/>
        </w:rPr>
      </w:pPr>
      <w:r w:rsidRPr="00626A8F">
        <w:rPr>
          <w:sz w:val="20"/>
          <w:szCs w:val="20"/>
        </w:rPr>
        <w:t>- możliwość zdalne</w:t>
      </w:r>
      <w:r w:rsidR="0013140B" w:rsidRPr="00626A8F">
        <w:rPr>
          <w:sz w:val="20"/>
          <w:szCs w:val="20"/>
        </w:rPr>
        <w:t>go podłączenia do systemu</w:t>
      </w:r>
      <w:r w:rsidR="00C27EEC" w:rsidRPr="00626A8F">
        <w:rPr>
          <w:sz w:val="20"/>
          <w:szCs w:val="20"/>
        </w:rPr>
        <w:t xml:space="preserve"> BMS</w:t>
      </w:r>
      <w:r w:rsidR="0013140B" w:rsidRPr="00626A8F">
        <w:rPr>
          <w:sz w:val="20"/>
          <w:szCs w:val="20"/>
        </w:rPr>
        <w:t xml:space="preserve"> z dowolnego komputera</w:t>
      </w:r>
      <w:r w:rsidR="00C27EEC" w:rsidRPr="00626A8F">
        <w:rPr>
          <w:sz w:val="20"/>
          <w:szCs w:val="20"/>
        </w:rPr>
        <w:t xml:space="preserve"> (projektant musi uzgodnić na etapie projektowania szczegółowe wymagania dla podłączenia systemu BMS do wewnętrznej sieci uczelni)</w:t>
      </w:r>
      <w:r w:rsidR="0013140B" w:rsidRPr="00626A8F">
        <w:rPr>
          <w:sz w:val="20"/>
          <w:szCs w:val="20"/>
        </w:rPr>
        <w:t>,</w:t>
      </w:r>
    </w:p>
    <w:p w14:paraId="30B85C1A" w14:textId="0AB74EC7" w:rsidR="00513091" w:rsidRPr="00626A8F" w:rsidRDefault="00513091" w:rsidP="00513091">
      <w:pPr>
        <w:jc w:val="both"/>
        <w:rPr>
          <w:sz w:val="20"/>
          <w:szCs w:val="20"/>
        </w:rPr>
      </w:pPr>
      <w:r w:rsidRPr="00626A8F">
        <w:rPr>
          <w:sz w:val="20"/>
          <w:szCs w:val="20"/>
        </w:rPr>
        <w:t xml:space="preserve">- możliwość ustalenia powiadomień wysyłanych automatycznie przez email </w:t>
      </w:r>
      <w:r w:rsidR="0013140B" w:rsidRPr="00626A8F">
        <w:rPr>
          <w:sz w:val="20"/>
          <w:szCs w:val="20"/>
        </w:rPr>
        <w:t>lub sms dla alarmów lub</w:t>
      </w:r>
      <w:r w:rsidR="00C27EEC" w:rsidRPr="00626A8F">
        <w:rPr>
          <w:sz w:val="20"/>
          <w:szCs w:val="20"/>
        </w:rPr>
        <w:t xml:space="preserve"> w przypadku</w:t>
      </w:r>
      <w:r w:rsidR="0013140B" w:rsidRPr="00626A8F">
        <w:rPr>
          <w:sz w:val="20"/>
          <w:szCs w:val="20"/>
        </w:rPr>
        <w:t xml:space="preserve"> przekroczeń</w:t>
      </w:r>
      <w:r w:rsidR="00C27EEC" w:rsidRPr="00626A8F">
        <w:rPr>
          <w:sz w:val="20"/>
          <w:szCs w:val="20"/>
        </w:rPr>
        <w:t xml:space="preserve"> parametrów ustalonych przez użytkownika</w:t>
      </w:r>
      <w:r w:rsidR="0013140B" w:rsidRPr="00626A8F">
        <w:rPr>
          <w:sz w:val="20"/>
          <w:szCs w:val="20"/>
        </w:rPr>
        <w:t>.</w:t>
      </w:r>
    </w:p>
    <w:p w14:paraId="2BB2273D" w14:textId="7274A1C1" w:rsidR="00513091" w:rsidRPr="00626A8F" w:rsidRDefault="00513091" w:rsidP="00513091">
      <w:pPr>
        <w:jc w:val="both"/>
        <w:rPr>
          <w:sz w:val="20"/>
          <w:szCs w:val="20"/>
        </w:rPr>
      </w:pPr>
      <w:r w:rsidRPr="00626A8F">
        <w:rPr>
          <w:sz w:val="20"/>
          <w:szCs w:val="20"/>
        </w:rPr>
        <w:t>- podtrzymani</w:t>
      </w:r>
      <w:r w:rsidR="0013140B" w:rsidRPr="00626A8F">
        <w:rPr>
          <w:sz w:val="20"/>
          <w:szCs w:val="20"/>
        </w:rPr>
        <w:t>e zasilania</w:t>
      </w:r>
      <w:r w:rsidRPr="00626A8F">
        <w:rPr>
          <w:sz w:val="20"/>
          <w:szCs w:val="20"/>
        </w:rPr>
        <w:t xml:space="preserve"> w przypadku zaniku napięcia oraz zapewnienie odporności instalacji na zaniki napięcia tak aby w przypadku zaników zasilania</w:t>
      </w:r>
      <w:r w:rsidR="00F0136B" w:rsidRPr="00626A8F">
        <w:rPr>
          <w:sz w:val="20"/>
          <w:szCs w:val="20"/>
        </w:rPr>
        <w:t xml:space="preserve"> system BMS mógł pracować przez określony czas (np. pół godziny) oraz aby</w:t>
      </w:r>
      <w:r w:rsidRPr="00626A8F">
        <w:rPr>
          <w:sz w:val="20"/>
          <w:szCs w:val="20"/>
        </w:rPr>
        <w:t xml:space="preserve"> nie dochodziło do utraty ustawień lub utraty </w:t>
      </w:r>
      <w:r w:rsidR="0013140B" w:rsidRPr="00626A8F">
        <w:rPr>
          <w:sz w:val="20"/>
          <w:szCs w:val="20"/>
        </w:rPr>
        <w:t>zarchiwizowanych danych pomiarowych,</w:t>
      </w:r>
    </w:p>
    <w:p w14:paraId="7C81D754" w14:textId="7B1DACBB" w:rsidR="00F90A70" w:rsidRPr="00626A8F" w:rsidRDefault="00F90A70" w:rsidP="00513091">
      <w:pPr>
        <w:jc w:val="both"/>
        <w:rPr>
          <w:sz w:val="20"/>
          <w:szCs w:val="20"/>
        </w:rPr>
      </w:pPr>
      <w:r w:rsidRPr="00626A8F">
        <w:rPr>
          <w:sz w:val="20"/>
          <w:szCs w:val="20"/>
        </w:rPr>
        <w:t>- nieograniczona archiwizacja pomiarów</w:t>
      </w:r>
      <w:r w:rsidR="00F0136B" w:rsidRPr="00626A8F">
        <w:rPr>
          <w:sz w:val="20"/>
          <w:szCs w:val="20"/>
        </w:rPr>
        <w:t>,</w:t>
      </w:r>
    </w:p>
    <w:p w14:paraId="4537A1F3" w14:textId="56B61ED3" w:rsidR="0013140B" w:rsidRPr="00626A8F" w:rsidRDefault="0013140B" w:rsidP="00513091">
      <w:pPr>
        <w:jc w:val="both"/>
        <w:rPr>
          <w:sz w:val="20"/>
          <w:szCs w:val="20"/>
        </w:rPr>
      </w:pPr>
      <w:r w:rsidRPr="00626A8F">
        <w:rPr>
          <w:sz w:val="20"/>
          <w:szCs w:val="20"/>
        </w:rPr>
        <w:t>- możliwość generowania raportów, wykresów, tabel lub plików ze zbiorami danych do wykorzystania przez inne programy (np. plików xls) z wybranych przez użytkownika</w:t>
      </w:r>
      <w:r w:rsidR="00F90A70" w:rsidRPr="00626A8F">
        <w:rPr>
          <w:sz w:val="20"/>
          <w:szCs w:val="20"/>
        </w:rPr>
        <w:t xml:space="preserve"> parametrów</w:t>
      </w:r>
      <w:r w:rsidRPr="00626A8F">
        <w:rPr>
          <w:sz w:val="20"/>
          <w:szCs w:val="20"/>
        </w:rPr>
        <w:t xml:space="preserve"> z wybranego przez użytkownika okresu czasowego</w:t>
      </w:r>
      <w:r w:rsidR="00F0136B" w:rsidRPr="00626A8F">
        <w:rPr>
          <w:sz w:val="20"/>
          <w:szCs w:val="20"/>
        </w:rPr>
        <w:t>,</w:t>
      </w:r>
    </w:p>
    <w:p w14:paraId="3E455242" w14:textId="3EFDBEF1" w:rsidR="00F90A70" w:rsidRPr="00626A8F" w:rsidRDefault="00F90A70" w:rsidP="00F90A70">
      <w:pPr>
        <w:jc w:val="both"/>
        <w:rPr>
          <w:sz w:val="20"/>
          <w:szCs w:val="20"/>
        </w:rPr>
      </w:pPr>
      <w:r w:rsidRPr="00626A8F">
        <w:rPr>
          <w:sz w:val="20"/>
          <w:szCs w:val="20"/>
        </w:rPr>
        <w:t>- graficzną wizualizację pracy urządzeń oraz temperatur w pomieszczeniach na schematach instalacji oraz na rzutach budynku</w:t>
      </w:r>
      <w:r w:rsidR="00F0136B" w:rsidRPr="00626A8F">
        <w:rPr>
          <w:sz w:val="20"/>
          <w:szCs w:val="20"/>
        </w:rPr>
        <w:t>,</w:t>
      </w:r>
    </w:p>
    <w:p w14:paraId="07847BED" w14:textId="3AE01319" w:rsidR="00F90A70" w:rsidRPr="00626A8F" w:rsidRDefault="00F90A70" w:rsidP="00F90A70">
      <w:pPr>
        <w:jc w:val="both"/>
        <w:rPr>
          <w:sz w:val="20"/>
          <w:szCs w:val="20"/>
        </w:rPr>
      </w:pPr>
      <w:r w:rsidRPr="00626A8F">
        <w:rPr>
          <w:sz w:val="20"/>
          <w:szCs w:val="20"/>
        </w:rPr>
        <w:t>- możliwość zmiany numeracji pomieszczeń przez użytkownika oraz możliwość zmiany podkładów architektonicznych budynku w systemie wizualizacji np. w przypadku łączenia lub dzielenia pomieszczeń.</w:t>
      </w:r>
    </w:p>
    <w:p w14:paraId="699F49E0" w14:textId="5DF71D85" w:rsidR="00513091" w:rsidRPr="00626A8F" w:rsidRDefault="00513091" w:rsidP="00513091">
      <w:pPr>
        <w:jc w:val="both"/>
        <w:rPr>
          <w:sz w:val="20"/>
          <w:szCs w:val="20"/>
        </w:rPr>
      </w:pPr>
      <w:r w:rsidRPr="00626A8F">
        <w:rPr>
          <w:sz w:val="20"/>
          <w:szCs w:val="20"/>
        </w:rPr>
        <w:t>System BMS powinien być opracowany na sprawdzonej i znanej platformie programistycznej uznanego producenta</w:t>
      </w:r>
      <w:r w:rsidR="008D6679" w:rsidRPr="00626A8F">
        <w:rPr>
          <w:sz w:val="20"/>
          <w:szCs w:val="20"/>
        </w:rPr>
        <w:t xml:space="preserve"> systemów BMS</w:t>
      </w:r>
      <w:r w:rsidRPr="00626A8F">
        <w:rPr>
          <w:sz w:val="20"/>
          <w:szCs w:val="20"/>
        </w:rPr>
        <w:t xml:space="preserve"> zapewniającej możliwość</w:t>
      </w:r>
      <w:r w:rsidR="0013140B" w:rsidRPr="00626A8F">
        <w:rPr>
          <w:sz w:val="20"/>
          <w:szCs w:val="20"/>
        </w:rPr>
        <w:t xml:space="preserve"> elastycznej</w:t>
      </w:r>
      <w:r w:rsidRPr="00626A8F">
        <w:rPr>
          <w:sz w:val="20"/>
          <w:szCs w:val="20"/>
        </w:rPr>
        <w:t xml:space="preserve"> rozbudowy systemu</w:t>
      </w:r>
      <w:r w:rsidR="0013140B" w:rsidRPr="00626A8F">
        <w:rPr>
          <w:sz w:val="20"/>
          <w:szCs w:val="20"/>
        </w:rPr>
        <w:t xml:space="preserve"> w przyszłości np.</w:t>
      </w:r>
      <w:r w:rsidRPr="00626A8F">
        <w:rPr>
          <w:sz w:val="20"/>
          <w:szCs w:val="20"/>
        </w:rPr>
        <w:t xml:space="preserve"> o monitoring dodatkowych urządzeń i instalacji montowanych w przyszłości w budynku</w:t>
      </w:r>
      <w:r w:rsidR="0002426C" w:rsidRPr="00626A8F">
        <w:rPr>
          <w:sz w:val="20"/>
          <w:szCs w:val="20"/>
        </w:rPr>
        <w:t xml:space="preserve"> Obowiązkiem projektanta dla zaproponowanych w projekcie dostawców systemu BMS jest przedstawienie listy minimum 3 firm z województwa wielkopolskiego, które zajmują się montażem, przebudową i serwisowaniem tego typu systemów.</w:t>
      </w:r>
    </w:p>
    <w:p w14:paraId="6E748642" w14:textId="59F9CD31" w:rsidR="00513091" w:rsidRPr="00626A8F" w:rsidRDefault="00513091" w:rsidP="007A7A94">
      <w:pPr>
        <w:rPr>
          <w:sz w:val="20"/>
          <w:szCs w:val="20"/>
        </w:rPr>
      </w:pPr>
    </w:p>
    <w:p w14:paraId="5F41B1D5" w14:textId="77777777" w:rsidR="00BC198C" w:rsidRPr="00626A8F" w:rsidRDefault="00BC198C" w:rsidP="007A7A94">
      <w:pPr>
        <w:rPr>
          <w:sz w:val="20"/>
          <w:szCs w:val="20"/>
        </w:rPr>
      </w:pPr>
    </w:p>
    <w:p w14:paraId="4A2927D8" w14:textId="4B974391" w:rsidR="009E4425" w:rsidRPr="00626A8F" w:rsidRDefault="009E4425" w:rsidP="00771C08">
      <w:pPr>
        <w:jc w:val="both"/>
        <w:rPr>
          <w:b/>
          <w:sz w:val="20"/>
          <w:szCs w:val="20"/>
        </w:rPr>
      </w:pPr>
      <w:r w:rsidRPr="00626A8F">
        <w:rPr>
          <w:b/>
          <w:sz w:val="20"/>
          <w:szCs w:val="20"/>
        </w:rPr>
        <w:lastRenderedPageBreak/>
        <w:t>Instalacja monitoringu temperatury wewnętrznej w pomieszczeniach</w:t>
      </w:r>
    </w:p>
    <w:p w14:paraId="27EA5FA3" w14:textId="24118D5A" w:rsidR="00855417" w:rsidRPr="00626A8F" w:rsidRDefault="009E4425" w:rsidP="00771C08">
      <w:pPr>
        <w:jc w:val="both"/>
        <w:rPr>
          <w:sz w:val="20"/>
          <w:szCs w:val="20"/>
        </w:rPr>
      </w:pPr>
      <w:r w:rsidRPr="00626A8F">
        <w:rPr>
          <w:sz w:val="20"/>
          <w:szCs w:val="20"/>
        </w:rPr>
        <w:t>W budynku należy zaprojektować</w:t>
      </w:r>
      <w:r w:rsidR="00F0136B" w:rsidRPr="00626A8F">
        <w:rPr>
          <w:sz w:val="20"/>
          <w:szCs w:val="20"/>
        </w:rPr>
        <w:t>, zintegrowany z systemem BMS,</w:t>
      </w:r>
      <w:r w:rsidRPr="00626A8F">
        <w:rPr>
          <w:sz w:val="20"/>
          <w:szCs w:val="20"/>
        </w:rPr>
        <w:t xml:space="preserve"> system monitoringu temperatury wewnętrznej w pomieszczeniach</w:t>
      </w:r>
      <w:r w:rsidR="00CF3A02" w:rsidRPr="00626A8F">
        <w:rPr>
          <w:sz w:val="20"/>
          <w:szCs w:val="20"/>
        </w:rPr>
        <w:t>,</w:t>
      </w:r>
      <w:r w:rsidR="003B2A4F" w:rsidRPr="00626A8F">
        <w:rPr>
          <w:sz w:val="20"/>
          <w:szCs w:val="20"/>
        </w:rPr>
        <w:t xml:space="preserve"> temperatury zewnętrznej oraz temperatury</w:t>
      </w:r>
      <w:r w:rsidR="00CF3A02" w:rsidRPr="00626A8F">
        <w:rPr>
          <w:sz w:val="20"/>
          <w:szCs w:val="20"/>
        </w:rPr>
        <w:t xml:space="preserve"> instalacji grzewczych</w:t>
      </w:r>
      <w:r w:rsidR="00F0136B" w:rsidRPr="00626A8F">
        <w:rPr>
          <w:sz w:val="20"/>
          <w:szCs w:val="20"/>
        </w:rPr>
        <w:t>, chłodniczych</w:t>
      </w:r>
      <w:r w:rsidR="00CF3A02" w:rsidRPr="00626A8F">
        <w:rPr>
          <w:sz w:val="20"/>
          <w:szCs w:val="20"/>
        </w:rPr>
        <w:t xml:space="preserve"> i wentylacyjnych</w:t>
      </w:r>
      <w:r w:rsidRPr="00626A8F">
        <w:rPr>
          <w:sz w:val="20"/>
          <w:szCs w:val="20"/>
        </w:rPr>
        <w:t>, którego zadaniem będzie pomiar, wizualizacja oraz archiwizacja</w:t>
      </w:r>
      <w:r w:rsidR="00CF3A02" w:rsidRPr="00626A8F">
        <w:rPr>
          <w:sz w:val="20"/>
          <w:szCs w:val="20"/>
        </w:rPr>
        <w:t xml:space="preserve"> ww.</w:t>
      </w:r>
      <w:r w:rsidRPr="00626A8F">
        <w:rPr>
          <w:sz w:val="20"/>
          <w:szCs w:val="20"/>
        </w:rPr>
        <w:t xml:space="preserve"> temperatur</w:t>
      </w:r>
      <w:r w:rsidR="00CF3A02" w:rsidRPr="00626A8F">
        <w:rPr>
          <w:sz w:val="20"/>
          <w:szCs w:val="20"/>
        </w:rPr>
        <w:t xml:space="preserve"> w celu</w:t>
      </w:r>
      <w:r w:rsidRPr="00626A8F">
        <w:rPr>
          <w:sz w:val="20"/>
          <w:szCs w:val="20"/>
        </w:rPr>
        <w:t xml:space="preserve"> optymalizacji nastaw i wprowadzania korekt </w:t>
      </w:r>
      <w:r w:rsidR="005E2A74" w:rsidRPr="00626A8F">
        <w:rPr>
          <w:sz w:val="20"/>
          <w:szCs w:val="20"/>
        </w:rPr>
        <w:br/>
      </w:r>
      <w:r w:rsidRPr="00626A8F">
        <w:rPr>
          <w:sz w:val="20"/>
          <w:szCs w:val="20"/>
        </w:rPr>
        <w:t>w nastawach instalacji C.O.,</w:t>
      </w:r>
      <w:r w:rsidR="00CF3A02" w:rsidRPr="00626A8F">
        <w:rPr>
          <w:sz w:val="20"/>
          <w:szCs w:val="20"/>
        </w:rPr>
        <w:t xml:space="preserve"> C</w:t>
      </w:r>
      <w:r w:rsidR="005E2A74" w:rsidRPr="00626A8F">
        <w:rPr>
          <w:sz w:val="20"/>
          <w:szCs w:val="20"/>
        </w:rPr>
        <w:t>.</w:t>
      </w:r>
      <w:r w:rsidR="00CF3A02" w:rsidRPr="00626A8F">
        <w:rPr>
          <w:sz w:val="20"/>
          <w:szCs w:val="20"/>
        </w:rPr>
        <w:t>T</w:t>
      </w:r>
      <w:r w:rsidR="005E2A74" w:rsidRPr="00626A8F">
        <w:rPr>
          <w:sz w:val="20"/>
          <w:szCs w:val="20"/>
        </w:rPr>
        <w:t>.</w:t>
      </w:r>
      <w:r w:rsidR="00CF3A02" w:rsidRPr="00626A8F">
        <w:rPr>
          <w:sz w:val="20"/>
          <w:szCs w:val="20"/>
        </w:rPr>
        <w:t>,</w:t>
      </w:r>
      <w:r w:rsidRPr="00626A8F">
        <w:rPr>
          <w:sz w:val="20"/>
          <w:szCs w:val="20"/>
        </w:rPr>
        <w:t xml:space="preserve"> wentylacji oraz klimatyzacji. </w:t>
      </w:r>
    </w:p>
    <w:p w14:paraId="6563C5B5" w14:textId="77777777" w:rsidR="009E4425" w:rsidRPr="00626A8F" w:rsidRDefault="009E4425" w:rsidP="00771C08">
      <w:pPr>
        <w:jc w:val="both"/>
        <w:rPr>
          <w:sz w:val="20"/>
          <w:szCs w:val="20"/>
        </w:rPr>
      </w:pPr>
      <w:r w:rsidRPr="00626A8F">
        <w:rPr>
          <w:sz w:val="20"/>
          <w:szCs w:val="20"/>
        </w:rPr>
        <w:t>Wymagania dla systemu:</w:t>
      </w:r>
    </w:p>
    <w:p w14:paraId="3FA49442" w14:textId="77777777" w:rsidR="009E4425" w:rsidRPr="00626A8F" w:rsidRDefault="009E4425" w:rsidP="00771C08">
      <w:pPr>
        <w:jc w:val="both"/>
        <w:rPr>
          <w:sz w:val="20"/>
          <w:szCs w:val="20"/>
        </w:rPr>
      </w:pPr>
      <w:r w:rsidRPr="00626A8F">
        <w:rPr>
          <w:sz w:val="20"/>
          <w:szCs w:val="20"/>
        </w:rPr>
        <w:t>- 1 lub 2 czujniki temperatur</w:t>
      </w:r>
      <w:r w:rsidR="00A37A7D" w:rsidRPr="00626A8F">
        <w:rPr>
          <w:sz w:val="20"/>
          <w:szCs w:val="20"/>
        </w:rPr>
        <w:t>y wewnętrznej</w:t>
      </w:r>
      <w:r w:rsidRPr="00626A8F">
        <w:rPr>
          <w:sz w:val="20"/>
          <w:szCs w:val="20"/>
        </w:rPr>
        <w:t xml:space="preserve"> w pomieszczeniu z zależności od jego wielkości</w:t>
      </w:r>
      <w:r w:rsidR="00AD1935" w:rsidRPr="00626A8F">
        <w:rPr>
          <w:sz w:val="20"/>
          <w:szCs w:val="20"/>
        </w:rPr>
        <w:t>, zlokalizowane przy drzwiach wejściowych do pomieszczenia (</w:t>
      </w:r>
      <w:r w:rsidR="00855417" w:rsidRPr="00626A8F">
        <w:rPr>
          <w:sz w:val="20"/>
          <w:szCs w:val="20"/>
        </w:rPr>
        <w:t xml:space="preserve">np. </w:t>
      </w:r>
      <w:r w:rsidR="00AD1935" w:rsidRPr="00626A8F">
        <w:rPr>
          <w:sz w:val="20"/>
          <w:szCs w:val="20"/>
        </w:rPr>
        <w:t>przy włącznikach światła),</w:t>
      </w:r>
    </w:p>
    <w:p w14:paraId="27D88A36" w14:textId="77777777" w:rsidR="00A37A7D" w:rsidRPr="00626A8F" w:rsidRDefault="00A37A7D" w:rsidP="00771C08">
      <w:pPr>
        <w:jc w:val="both"/>
        <w:rPr>
          <w:sz w:val="20"/>
          <w:szCs w:val="20"/>
        </w:rPr>
      </w:pPr>
      <w:r w:rsidRPr="00626A8F">
        <w:rPr>
          <w:sz w:val="20"/>
          <w:szCs w:val="20"/>
        </w:rPr>
        <w:t>- 1</w:t>
      </w:r>
      <w:r w:rsidR="00CF3A02" w:rsidRPr="00626A8F">
        <w:rPr>
          <w:sz w:val="20"/>
          <w:szCs w:val="20"/>
        </w:rPr>
        <w:t xml:space="preserve"> lub 2</w:t>
      </w:r>
      <w:r w:rsidRPr="00626A8F">
        <w:rPr>
          <w:sz w:val="20"/>
          <w:szCs w:val="20"/>
        </w:rPr>
        <w:t xml:space="preserve"> czujnik</w:t>
      </w:r>
      <w:r w:rsidR="00CF3A02" w:rsidRPr="00626A8F">
        <w:rPr>
          <w:sz w:val="20"/>
          <w:szCs w:val="20"/>
        </w:rPr>
        <w:t>i</w:t>
      </w:r>
      <w:r w:rsidRPr="00626A8F">
        <w:rPr>
          <w:sz w:val="20"/>
          <w:szCs w:val="20"/>
        </w:rPr>
        <w:t xml:space="preserve"> temperatury zewnętrznej na elewacji północnej / w strefie zacienionej,</w:t>
      </w:r>
    </w:p>
    <w:p w14:paraId="393AF21D" w14:textId="5353B4AD" w:rsidR="00CF3A02" w:rsidRPr="00626A8F" w:rsidRDefault="00CF3A02" w:rsidP="00771C08">
      <w:pPr>
        <w:jc w:val="both"/>
        <w:rPr>
          <w:sz w:val="20"/>
          <w:szCs w:val="20"/>
        </w:rPr>
      </w:pPr>
      <w:r w:rsidRPr="00626A8F">
        <w:rPr>
          <w:sz w:val="20"/>
          <w:szCs w:val="20"/>
        </w:rPr>
        <w:t>- po 1 czujniku temperatury na rur</w:t>
      </w:r>
      <w:r w:rsidR="00257846" w:rsidRPr="00626A8F">
        <w:rPr>
          <w:sz w:val="20"/>
          <w:szCs w:val="20"/>
        </w:rPr>
        <w:t>ach</w:t>
      </w:r>
      <w:r w:rsidRPr="00626A8F">
        <w:rPr>
          <w:sz w:val="20"/>
          <w:szCs w:val="20"/>
        </w:rPr>
        <w:t xml:space="preserve"> zasilającej i powrotnej głównych obiegów C.O. w kotłowni,</w:t>
      </w:r>
    </w:p>
    <w:p w14:paraId="3E31F421" w14:textId="1B34E34D" w:rsidR="00257846" w:rsidRPr="00626A8F" w:rsidRDefault="00257846" w:rsidP="00257846">
      <w:pPr>
        <w:jc w:val="both"/>
        <w:rPr>
          <w:sz w:val="20"/>
          <w:szCs w:val="20"/>
        </w:rPr>
      </w:pPr>
      <w:r w:rsidRPr="00626A8F">
        <w:rPr>
          <w:sz w:val="20"/>
          <w:szCs w:val="20"/>
        </w:rPr>
        <w:t>- po 1 czujniku temperatury na rurach zasilającej i powrotnej głównych obiegów C.T. w kotłowni,</w:t>
      </w:r>
    </w:p>
    <w:p w14:paraId="163E3BF1" w14:textId="325BAC31" w:rsidR="0002426C" w:rsidRPr="00626A8F" w:rsidRDefault="0002426C" w:rsidP="00771C08">
      <w:pPr>
        <w:jc w:val="both"/>
        <w:rPr>
          <w:sz w:val="20"/>
          <w:szCs w:val="20"/>
        </w:rPr>
      </w:pPr>
    </w:p>
    <w:p w14:paraId="25671ABA" w14:textId="784BFD38" w:rsidR="00CF3A02" w:rsidRPr="00626A8F" w:rsidRDefault="00CF3A02" w:rsidP="00771C08">
      <w:pPr>
        <w:jc w:val="both"/>
        <w:rPr>
          <w:sz w:val="20"/>
          <w:szCs w:val="20"/>
        </w:rPr>
      </w:pPr>
      <w:r w:rsidRPr="00626A8F">
        <w:rPr>
          <w:sz w:val="20"/>
          <w:szCs w:val="20"/>
        </w:rPr>
        <w:t>- po 1 czujniku temperatury w kanale nawiewnym i wywiewnym wentylacji w pomieszczeniu (dotyczy pomieszczeń wyposażonych w wentylację mechaniczną).</w:t>
      </w:r>
    </w:p>
    <w:p w14:paraId="7F792363" w14:textId="77777777" w:rsidR="0042448B" w:rsidRPr="00626A8F" w:rsidRDefault="009E4425" w:rsidP="00771C08">
      <w:pPr>
        <w:jc w:val="both"/>
        <w:rPr>
          <w:sz w:val="20"/>
          <w:szCs w:val="20"/>
        </w:rPr>
      </w:pPr>
      <w:r w:rsidRPr="00626A8F">
        <w:rPr>
          <w:sz w:val="20"/>
          <w:szCs w:val="20"/>
        </w:rPr>
        <w:t>- jednostka centralna systemu zlokalizowana w budynku B w wyznaczonym przez Zamawiającego pomieszczeniu,</w:t>
      </w:r>
    </w:p>
    <w:p w14:paraId="654F9AA7" w14:textId="77777777" w:rsidR="009E4425" w:rsidRPr="00626A8F" w:rsidRDefault="009E4425" w:rsidP="00771C08">
      <w:pPr>
        <w:jc w:val="both"/>
        <w:rPr>
          <w:sz w:val="20"/>
          <w:szCs w:val="20"/>
        </w:rPr>
      </w:pPr>
      <w:r w:rsidRPr="00626A8F">
        <w:rPr>
          <w:sz w:val="20"/>
          <w:szCs w:val="20"/>
        </w:rPr>
        <w:t>-</w:t>
      </w:r>
      <w:r w:rsidR="00A37A7D" w:rsidRPr="00626A8F">
        <w:rPr>
          <w:sz w:val="20"/>
          <w:szCs w:val="20"/>
        </w:rPr>
        <w:t xml:space="preserve"> możliwość wyświetlania</w:t>
      </w:r>
      <w:r w:rsidRPr="00626A8F">
        <w:rPr>
          <w:sz w:val="20"/>
          <w:szCs w:val="20"/>
        </w:rPr>
        <w:t xml:space="preserve"> </w:t>
      </w:r>
      <w:r w:rsidR="00A37A7D" w:rsidRPr="00626A8F">
        <w:rPr>
          <w:sz w:val="20"/>
          <w:szCs w:val="20"/>
        </w:rPr>
        <w:t>tabelarycznego zestawienie temperatur lub wyświetlania temperatur na rzutach pomieszczeń (dla wybranego piętra),</w:t>
      </w:r>
    </w:p>
    <w:p w14:paraId="39ECE517" w14:textId="77777777" w:rsidR="00A37A7D" w:rsidRPr="00626A8F" w:rsidRDefault="00A37A7D" w:rsidP="00771C08">
      <w:pPr>
        <w:jc w:val="both"/>
        <w:rPr>
          <w:sz w:val="20"/>
          <w:szCs w:val="20"/>
        </w:rPr>
      </w:pPr>
      <w:r w:rsidRPr="00626A8F">
        <w:rPr>
          <w:sz w:val="20"/>
          <w:szCs w:val="20"/>
        </w:rPr>
        <w:t>- możliwość łatwej zmiany numeracji pomieszczeń przez użytkownika (przypisanych czujników do pomieszczeń),</w:t>
      </w:r>
    </w:p>
    <w:p w14:paraId="501D76D3" w14:textId="788FAE19" w:rsidR="00A37A7D" w:rsidRPr="00626A8F" w:rsidRDefault="00A37A7D" w:rsidP="00771C08">
      <w:pPr>
        <w:jc w:val="both"/>
        <w:rPr>
          <w:sz w:val="20"/>
          <w:szCs w:val="20"/>
        </w:rPr>
      </w:pPr>
      <w:r w:rsidRPr="00626A8F">
        <w:rPr>
          <w:sz w:val="20"/>
          <w:szCs w:val="20"/>
        </w:rPr>
        <w:t xml:space="preserve">- </w:t>
      </w:r>
      <w:r w:rsidR="00CF3A02" w:rsidRPr="00626A8F">
        <w:rPr>
          <w:sz w:val="20"/>
          <w:szCs w:val="20"/>
        </w:rPr>
        <w:t>archiwizacja pomiarów</w:t>
      </w:r>
      <w:r w:rsidR="0002426C" w:rsidRPr="00626A8F">
        <w:rPr>
          <w:sz w:val="20"/>
          <w:szCs w:val="20"/>
        </w:rPr>
        <w:t xml:space="preserve"> dla okresu minimum 5 lat</w:t>
      </w:r>
      <w:r w:rsidR="00CF3A02" w:rsidRPr="00626A8F">
        <w:rPr>
          <w:sz w:val="20"/>
          <w:szCs w:val="20"/>
        </w:rPr>
        <w:t xml:space="preserve"> oraz możliwość ich przeglądania oraz eksportu do plików xls.</w:t>
      </w:r>
      <w:r w:rsidR="00112EB7" w:rsidRPr="00626A8F">
        <w:rPr>
          <w:sz w:val="20"/>
          <w:szCs w:val="20"/>
        </w:rPr>
        <w:t>,</w:t>
      </w:r>
    </w:p>
    <w:p w14:paraId="156463D5" w14:textId="77777777" w:rsidR="00A37A7D" w:rsidRPr="00626A8F" w:rsidRDefault="00A37A7D" w:rsidP="00771C08">
      <w:pPr>
        <w:jc w:val="both"/>
        <w:rPr>
          <w:sz w:val="20"/>
          <w:szCs w:val="20"/>
        </w:rPr>
      </w:pPr>
      <w:r w:rsidRPr="00626A8F">
        <w:rPr>
          <w:sz w:val="20"/>
          <w:szCs w:val="20"/>
        </w:rPr>
        <w:t>- możliwość generowania wykresów temperatur dla wybranego czujnika lub czujników, dla okresu czasu zdefiniowanego przez użytkownika oraz zdefiniowanej przez użytkownika skali temperatur,</w:t>
      </w:r>
    </w:p>
    <w:p w14:paraId="47569A6D" w14:textId="77777777" w:rsidR="00A37A7D" w:rsidRPr="00626A8F" w:rsidRDefault="00A37A7D" w:rsidP="00771C08">
      <w:pPr>
        <w:jc w:val="both"/>
        <w:rPr>
          <w:sz w:val="20"/>
          <w:szCs w:val="20"/>
        </w:rPr>
      </w:pPr>
      <w:r w:rsidRPr="00626A8F">
        <w:rPr>
          <w:sz w:val="20"/>
          <w:szCs w:val="20"/>
        </w:rPr>
        <w:t>- pomiar temperatur z odstępem max. 5min,</w:t>
      </w:r>
    </w:p>
    <w:p w14:paraId="19B15C30" w14:textId="67BC3DF8" w:rsidR="00513091" w:rsidRPr="00626A8F" w:rsidRDefault="00513091" w:rsidP="00513091">
      <w:pPr>
        <w:jc w:val="both"/>
        <w:rPr>
          <w:sz w:val="20"/>
          <w:szCs w:val="20"/>
        </w:rPr>
      </w:pPr>
      <w:r w:rsidRPr="00626A8F">
        <w:rPr>
          <w:sz w:val="20"/>
          <w:szCs w:val="20"/>
        </w:rPr>
        <w:t xml:space="preserve">System BMS powinien zapewniać możliwość łatwego ustawienia przez użytkownika progów alarmowych </w:t>
      </w:r>
      <w:r w:rsidR="0013140B" w:rsidRPr="00626A8F">
        <w:rPr>
          <w:sz w:val="20"/>
          <w:szCs w:val="20"/>
        </w:rPr>
        <w:br/>
      </w:r>
      <w:r w:rsidRPr="00626A8F">
        <w:rPr>
          <w:sz w:val="20"/>
          <w:szCs w:val="20"/>
        </w:rPr>
        <w:t xml:space="preserve">i automatycznego generowania alarmów przy zbyt niskiej lub zbyt wysokiej temperaturze w pomieszczeniu </w:t>
      </w:r>
      <w:r w:rsidR="0013140B" w:rsidRPr="00626A8F">
        <w:rPr>
          <w:sz w:val="20"/>
          <w:szCs w:val="20"/>
        </w:rPr>
        <w:br/>
      </w:r>
      <w:r w:rsidRPr="00626A8F">
        <w:rPr>
          <w:sz w:val="20"/>
          <w:szCs w:val="20"/>
        </w:rPr>
        <w:t>lub w instalacji (poziomy alarmowe temperatur do ustalenia przez użytkownika),</w:t>
      </w:r>
    </w:p>
    <w:p w14:paraId="5ED3D293" w14:textId="41AF27B8" w:rsidR="00513091" w:rsidRPr="00626A8F" w:rsidRDefault="00513091" w:rsidP="00771C08">
      <w:pPr>
        <w:jc w:val="both"/>
        <w:rPr>
          <w:sz w:val="20"/>
          <w:szCs w:val="20"/>
        </w:rPr>
      </w:pPr>
    </w:p>
    <w:p w14:paraId="72297D86" w14:textId="2D8D6759" w:rsidR="00F90A70" w:rsidRPr="00626A8F" w:rsidRDefault="00F90A70" w:rsidP="00F90A70">
      <w:pPr>
        <w:jc w:val="both"/>
        <w:rPr>
          <w:b/>
          <w:sz w:val="20"/>
          <w:szCs w:val="20"/>
        </w:rPr>
      </w:pPr>
      <w:r w:rsidRPr="00626A8F">
        <w:rPr>
          <w:b/>
          <w:sz w:val="20"/>
          <w:szCs w:val="20"/>
        </w:rPr>
        <w:t>Instalacja monitoringu urządzeń wentylacyjnych, klimatyzacyjnych,</w:t>
      </w:r>
      <w:r w:rsidR="008B67FC" w:rsidRPr="00626A8F">
        <w:rPr>
          <w:b/>
          <w:sz w:val="20"/>
          <w:szCs w:val="20"/>
        </w:rPr>
        <w:t xml:space="preserve"> kotłowni,</w:t>
      </w:r>
      <w:r w:rsidRPr="00626A8F">
        <w:rPr>
          <w:b/>
          <w:sz w:val="20"/>
          <w:szCs w:val="20"/>
        </w:rPr>
        <w:t xml:space="preserve"> pomp:</w:t>
      </w:r>
    </w:p>
    <w:p w14:paraId="7B6EFE25" w14:textId="592D3396" w:rsidR="008B67FC" w:rsidRPr="00626A8F" w:rsidRDefault="008B67FC" w:rsidP="00F90A70">
      <w:pPr>
        <w:jc w:val="both"/>
        <w:rPr>
          <w:sz w:val="20"/>
          <w:szCs w:val="20"/>
        </w:rPr>
      </w:pPr>
      <w:r w:rsidRPr="00626A8F">
        <w:rPr>
          <w:sz w:val="20"/>
          <w:szCs w:val="20"/>
        </w:rPr>
        <w:t>System BMS w budynku ma służyć do monitoringu pracy instalacji i ma przedstawiać podstawowe parametry pracy instalacji takie jak: postój, praca i/lub awaria</w:t>
      </w:r>
      <w:r w:rsidR="00495303" w:rsidRPr="00626A8F">
        <w:rPr>
          <w:sz w:val="20"/>
          <w:szCs w:val="20"/>
        </w:rPr>
        <w:t>,</w:t>
      </w:r>
      <w:r w:rsidRPr="00626A8F">
        <w:rPr>
          <w:sz w:val="20"/>
          <w:szCs w:val="20"/>
        </w:rPr>
        <w:t xml:space="preserve"> a ponadto ma przedstawiać podstawowe parametry pracy instalacji, które będą możliwe do uzyskania z automatyki poszczególnych urządzeń lub będą do uzyskania poprzez proste opomiarowanie urządzeń za pomocą czujników temperatury, ciśnienia itp.</w:t>
      </w:r>
    </w:p>
    <w:p w14:paraId="4E250619" w14:textId="32179533" w:rsidR="009915AD" w:rsidRPr="00626A8F" w:rsidRDefault="009915AD" w:rsidP="00093051">
      <w:pPr>
        <w:rPr>
          <w:sz w:val="20"/>
          <w:szCs w:val="20"/>
        </w:rPr>
      </w:pPr>
    </w:p>
    <w:p w14:paraId="4DC392C7" w14:textId="2FC6BE7C" w:rsidR="003404D6" w:rsidRPr="00626A8F" w:rsidRDefault="003404D6" w:rsidP="00093051">
      <w:pPr>
        <w:rPr>
          <w:sz w:val="20"/>
          <w:szCs w:val="20"/>
        </w:rPr>
      </w:pPr>
    </w:p>
    <w:p w14:paraId="768670FD" w14:textId="74553983" w:rsidR="003404D6" w:rsidRPr="00626A8F" w:rsidRDefault="003404D6" w:rsidP="00093051">
      <w:pPr>
        <w:rPr>
          <w:sz w:val="20"/>
          <w:szCs w:val="20"/>
        </w:rPr>
      </w:pPr>
    </w:p>
    <w:p w14:paraId="048C4F9A" w14:textId="47B20A11" w:rsidR="003404D6" w:rsidRPr="00626A8F" w:rsidRDefault="003404D6" w:rsidP="00093051">
      <w:pPr>
        <w:rPr>
          <w:sz w:val="20"/>
          <w:szCs w:val="20"/>
        </w:rPr>
      </w:pPr>
    </w:p>
    <w:p w14:paraId="14390984" w14:textId="77777777" w:rsidR="003404D6" w:rsidRPr="00626A8F" w:rsidRDefault="003404D6" w:rsidP="00093051">
      <w:pPr>
        <w:rPr>
          <w:sz w:val="20"/>
          <w:szCs w:val="20"/>
        </w:rPr>
      </w:pPr>
    </w:p>
    <w:p w14:paraId="48946259" w14:textId="77777777" w:rsidR="003404D6" w:rsidRPr="00626A8F" w:rsidRDefault="003404D6" w:rsidP="00093051">
      <w:pPr>
        <w:rPr>
          <w:sz w:val="20"/>
          <w:szCs w:val="20"/>
        </w:rPr>
      </w:pPr>
    </w:p>
    <w:p w14:paraId="24E7B668" w14:textId="09D523FA" w:rsidR="00325ED8" w:rsidRPr="00626A8F" w:rsidRDefault="00325ED8" w:rsidP="00325ED8">
      <w:pPr>
        <w:pStyle w:val="Akapitzlist"/>
        <w:numPr>
          <w:ilvl w:val="0"/>
          <w:numId w:val="6"/>
        </w:numPr>
        <w:spacing w:after="0" w:line="240" w:lineRule="auto"/>
        <w:jc w:val="both"/>
        <w:rPr>
          <w:b/>
          <w:bCs/>
          <w:caps/>
          <w:u w:val="single"/>
          <w:lang w:eastAsia="pl-PL"/>
        </w:rPr>
      </w:pPr>
      <w:r w:rsidRPr="00626A8F">
        <w:rPr>
          <w:b/>
          <w:bCs/>
          <w:caps/>
          <w:u w:val="single"/>
          <w:lang w:eastAsia="pl-PL"/>
        </w:rPr>
        <w:lastRenderedPageBreak/>
        <w:t>branża instalacji elektrycznych i ppoż.</w:t>
      </w:r>
    </w:p>
    <w:p w14:paraId="684D853A" w14:textId="77777777" w:rsidR="00325ED8" w:rsidRPr="00626A8F" w:rsidRDefault="00325ED8" w:rsidP="00325ED8">
      <w:pPr>
        <w:jc w:val="both"/>
        <w:rPr>
          <w:sz w:val="20"/>
          <w:szCs w:val="20"/>
        </w:rPr>
      </w:pPr>
    </w:p>
    <w:p w14:paraId="00FCECEC" w14:textId="77777777" w:rsidR="00325ED8" w:rsidRPr="00626A8F" w:rsidRDefault="00325ED8" w:rsidP="00325ED8">
      <w:pPr>
        <w:numPr>
          <w:ilvl w:val="3"/>
          <w:numId w:val="25"/>
        </w:numPr>
        <w:spacing w:after="0" w:line="240" w:lineRule="auto"/>
        <w:ind w:left="426" w:hanging="142"/>
        <w:jc w:val="both"/>
        <w:rPr>
          <w:rFonts w:ascii="Calibri" w:hAnsi="Calibri" w:cs="Calibri"/>
          <w:b/>
        </w:rPr>
      </w:pPr>
      <w:r w:rsidRPr="00626A8F">
        <w:rPr>
          <w:rFonts w:ascii="Calibri" w:hAnsi="Calibri" w:cs="Calibri"/>
          <w:b/>
        </w:rPr>
        <w:t>WYTYCZNE OGÓLNE</w:t>
      </w:r>
    </w:p>
    <w:p w14:paraId="0219CDF7" w14:textId="77777777" w:rsidR="00325ED8" w:rsidRPr="00626A8F" w:rsidRDefault="00325ED8" w:rsidP="00325ED8">
      <w:pPr>
        <w:numPr>
          <w:ilvl w:val="0"/>
          <w:numId w:val="25"/>
        </w:numPr>
        <w:spacing w:after="0" w:line="240" w:lineRule="auto"/>
        <w:jc w:val="both"/>
        <w:rPr>
          <w:rFonts w:ascii="Calibri" w:hAnsi="Calibri" w:cs="Calibri"/>
        </w:rPr>
      </w:pPr>
      <w:r w:rsidRPr="00626A8F">
        <w:rPr>
          <w:rFonts w:ascii="Calibri" w:hAnsi="Calibri" w:cs="Calibri"/>
        </w:rPr>
        <w:t>Należy uwzględnić: WYTYCZNE OGÓLNE DLA PROJEKTÓW WSZYSTKICH BRANŻ.</w:t>
      </w:r>
    </w:p>
    <w:p w14:paraId="32FF2100" w14:textId="4A7AFDAF" w:rsidR="00325ED8" w:rsidRPr="00626A8F" w:rsidRDefault="004B25C2" w:rsidP="00325ED8">
      <w:pPr>
        <w:numPr>
          <w:ilvl w:val="0"/>
          <w:numId w:val="25"/>
        </w:numPr>
        <w:spacing w:after="0" w:line="240" w:lineRule="auto"/>
        <w:jc w:val="both"/>
        <w:rPr>
          <w:rFonts w:ascii="Calibri" w:hAnsi="Calibri" w:cs="Calibri"/>
        </w:rPr>
      </w:pPr>
      <w:r w:rsidRPr="00626A8F">
        <w:rPr>
          <w:rFonts w:ascii="Calibri" w:hAnsi="Calibri" w:cs="Calibri"/>
        </w:rPr>
        <w:t>P</w:t>
      </w:r>
      <w:r w:rsidR="00325ED8" w:rsidRPr="00626A8F">
        <w:rPr>
          <w:rFonts w:ascii="Calibri" w:hAnsi="Calibri" w:cs="Calibri"/>
        </w:rPr>
        <w:t>rzed przystąpieniem do prac projektowych należy zinwentaryzować instalacje</w:t>
      </w:r>
      <w:r w:rsidR="00CC6ABE" w:rsidRPr="00626A8F">
        <w:rPr>
          <w:rFonts w:ascii="Calibri" w:hAnsi="Calibri" w:cs="Calibri"/>
        </w:rPr>
        <w:t xml:space="preserve"> znajdujące się w budynku w tym m.in.: instalację gniazd, oświetlenia oraz rozdziału energii w budynku.</w:t>
      </w:r>
      <w:r w:rsidR="00690468" w:rsidRPr="00626A8F">
        <w:rPr>
          <w:rFonts w:ascii="Calibri" w:hAnsi="Calibri" w:cs="Calibri"/>
        </w:rPr>
        <w:t xml:space="preserve"> </w:t>
      </w:r>
      <w:r w:rsidRPr="00626A8F">
        <w:rPr>
          <w:rFonts w:ascii="Calibri" w:hAnsi="Calibri" w:cs="Calibri"/>
        </w:rPr>
        <w:t>Na podstawie inwentaryzacji należy przygotować schemat blokowy układu zasilania i rozmieszczenia rozdzielnic dla budynku.</w:t>
      </w:r>
      <w:r w:rsidR="00325ED8" w:rsidRPr="00626A8F">
        <w:rPr>
          <w:rFonts w:ascii="Calibri" w:hAnsi="Calibri" w:cs="Calibri"/>
        </w:rPr>
        <w:t xml:space="preserve"> </w:t>
      </w:r>
    </w:p>
    <w:p w14:paraId="00A1B8AF" w14:textId="3028C543" w:rsidR="00325ED8" w:rsidRPr="00626A8F" w:rsidRDefault="00325ED8" w:rsidP="00325ED8">
      <w:pPr>
        <w:numPr>
          <w:ilvl w:val="0"/>
          <w:numId w:val="25"/>
        </w:numPr>
        <w:spacing w:after="0" w:line="240" w:lineRule="auto"/>
        <w:rPr>
          <w:rFonts w:ascii="Calibri" w:hAnsi="Calibri" w:cs="Calibri"/>
        </w:rPr>
      </w:pPr>
      <w:r w:rsidRPr="00626A8F">
        <w:rPr>
          <w:rFonts w:ascii="Calibri" w:hAnsi="Calibri" w:cs="Calibri"/>
        </w:rPr>
        <w:t xml:space="preserve">Inwestor udostępni posiadaną dokumentację powykonawczą i archiwalną dla budynku </w:t>
      </w:r>
      <w:r w:rsidR="00B35FE4" w:rsidRPr="00626A8F">
        <w:rPr>
          <w:rFonts w:ascii="Calibri" w:hAnsi="Calibri" w:cs="Calibri"/>
        </w:rPr>
        <w:t xml:space="preserve">A </w:t>
      </w:r>
      <w:r w:rsidRPr="00626A8F">
        <w:rPr>
          <w:rFonts w:ascii="Calibri" w:hAnsi="Calibri" w:cs="Calibri"/>
        </w:rPr>
        <w:t xml:space="preserve">w zakresie SSP </w:t>
      </w:r>
      <w:r w:rsidR="00B35FE4" w:rsidRPr="00626A8F">
        <w:rPr>
          <w:rFonts w:ascii="Calibri" w:hAnsi="Calibri" w:cs="Calibri"/>
        </w:rPr>
        <w:t xml:space="preserve">z uwagi na konieczność zaprojektowania założeń dla wizualizacji systemów SSP budynków A i B. </w:t>
      </w:r>
      <w:r w:rsidRPr="00626A8F">
        <w:rPr>
          <w:rFonts w:ascii="Calibri" w:hAnsi="Calibri" w:cs="Calibri"/>
        </w:rPr>
        <w:t xml:space="preserve"> </w:t>
      </w:r>
    </w:p>
    <w:p w14:paraId="68C40164" w14:textId="18F65AD2" w:rsidR="00325ED8" w:rsidRPr="00626A8F" w:rsidRDefault="00325ED8" w:rsidP="004B25C2">
      <w:pPr>
        <w:numPr>
          <w:ilvl w:val="0"/>
          <w:numId w:val="25"/>
        </w:numPr>
        <w:spacing w:after="0" w:line="240" w:lineRule="auto"/>
        <w:rPr>
          <w:rFonts w:ascii="Calibri" w:hAnsi="Calibri" w:cs="Calibri"/>
        </w:rPr>
      </w:pPr>
      <w:r w:rsidRPr="00626A8F">
        <w:rPr>
          <w:rFonts w:ascii="Calibri" w:hAnsi="Calibri" w:cs="Calibri"/>
        </w:rPr>
        <w:t>w ramach zadania zostanie zaprojektowany nowy system SSP wraz z oświetleniem awaryjnym opartym na systemie centralnej baterii.</w:t>
      </w:r>
    </w:p>
    <w:p w14:paraId="42765B41" w14:textId="408544BF" w:rsidR="00325ED8" w:rsidRPr="00626A8F" w:rsidRDefault="00325ED8" w:rsidP="00325ED8">
      <w:pPr>
        <w:numPr>
          <w:ilvl w:val="0"/>
          <w:numId w:val="25"/>
        </w:numPr>
        <w:spacing w:after="0" w:line="240" w:lineRule="auto"/>
        <w:jc w:val="both"/>
        <w:rPr>
          <w:rFonts w:ascii="Calibri" w:hAnsi="Calibri" w:cs="Calibri"/>
        </w:rPr>
      </w:pPr>
      <w:r w:rsidRPr="00626A8F">
        <w:rPr>
          <w:rFonts w:ascii="Calibri" w:hAnsi="Calibri" w:cs="Calibri"/>
        </w:rPr>
        <w:t>Przygotowanie bilansu mocy elektrycznej dla budynku w związku z dostawą nowo projektowanych urządzeń oraz przeprowadzenie analizy, na podstawie aktualnego zużycia energii elektrycznej w budynku, czy wymagana jest ewentualna wymiana kabla zasilającego ze stacji transformatorowej i zwiększenie mocy umownej z dostawcą energii elektrycznej dla istniejącego przyłącza.</w:t>
      </w:r>
    </w:p>
    <w:p w14:paraId="41A5C424" w14:textId="77777777" w:rsidR="00325ED8" w:rsidRPr="00626A8F" w:rsidRDefault="00325ED8" w:rsidP="00325ED8">
      <w:pPr>
        <w:numPr>
          <w:ilvl w:val="0"/>
          <w:numId w:val="25"/>
        </w:numPr>
        <w:spacing w:after="0" w:line="240" w:lineRule="auto"/>
        <w:jc w:val="both"/>
        <w:rPr>
          <w:rFonts w:ascii="Calibri" w:hAnsi="Calibri" w:cs="Calibri"/>
        </w:rPr>
      </w:pPr>
      <w:r w:rsidRPr="00626A8F">
        <w:rPr>
          <w:rFonts w:ascii="Calibri" w:hAnsi="Calibri" w:cs="Calibri"/>
        </w:rPr>
        <w:t>Należy zaprojektować instalację połączeń wyrównawczych.</w:t>
      </w:r>
    </w:p>
    <w:p w14:paraId="4E6C7837" w14:textId="77777777" w:rsidR="00325ED8" w:rsidRPr="00626A8F" w:rsidRDefault="00325ED8" w:rsidP="00325ED8">
      <w:pPr>
        <w:numPr>
          <w:ilvl w:val="0"/>
          <w:numId w:val="25"/>
        </w:numPr>
        <w:spacing w:after="0" w:line="240" w:lineRule="auto"/>
        <w:jc w:val="both"/>
        <w:rPr>
          <w:rFonts w:ascii="Calibri" w:hAnsi="Calibri" w:cs="Calibri"/>
        </w:rPr>
      </w:pPr>
      <w:r w:rsidRPr="00626A8F">
        <w:rPr>
          <w:rFonts w:ascii="Calibri" w:hAnsi="Calibri" w:cs="Calibri"/>
        </w:rPr>
        <w:t xml:space="preserve">W stacji transformatorowej należy przewidzieć opomiarowanie dla istniejącego budynku. </w:t>
      </w:r>
    </w:p>
    <w:p w14:paraId="324CBAC3" w14:textId="7CDF1BFF" w:rsidR="00325ED8" w:rsidRPr="00626A8F" w:rsidRDefault="00791695" w:rsidP="00325ED8">
      <w:pPr>
        <w:numPr>
          <w:ilvl w:val="0"/>
          <w:numId w:val="25"/>
        </w:numPr>
        <w:spacing w:after="0" w:line="240" w:lineRule="auto"/>
        <w:jc w:val="both"/>
        <w:rPr>
          <w:rFonts w:ascii="Calibri" w:hAnsi="Calibri" w:cs="Calibri"/>
        </w:rPr>
      </w:pPr>
      <w:r w:rsidRPr="00626A8F">
        <w:rPr>
          <w:rFonts w:ascii="Calibri" w:hAnsi="Calibri" w:cs="Calibri"/>
        </w:rPr>
        <w:t>N</w:t>
      </w:r>
      <w:r w:rsidR="00325ED8" w:rsidRPr="00626A8F">
        <w:rPr>
          <w:rFonts w:ascii="Calibri" w:hAnsi="Calibri" w:cs="Calibri"/>
        </w:rPr>
        <w:t>ależy przewidzieć opo</w:t>
      </w:r>
      <w:r w:rsidRPr="00626A8F">
        <w:rPr>
          <w:rFonts w:ascii="Calibri" w:hAnsi="Calibri" w:cs="Calibri"/>
        </w:rPr>
        <w:t>miarowanie</w:t>
      </w:r>
      <w:r w:rsidR="00325ED8" w:rsidRPr="00626A8F">
        <w:rPr>
          <w:rFonts w:ascii="Calibri" w:hAnsi="Calibri" w:cs="Calibri"/>
        </w:rPr>
        <w:t xml:space="preserve"> osobno</w:t>
      </w:r>
      <w:r w:rsidRPr="00626A8F">
        <w:rPr>
          <w:rFonts w:ascii="Calibri" w:hAnsi="Calibri" w:cs="Calibri"/>
        </w:rPr>
        <w:t xml:space="preserve"> dla każdego przyłącza serwerowni</w:t>
      </w:r>
      <w:r w:rsidR="00325ED8" w:rsidRPr="00626A8F">
        <w:rPr>
          <w:rFonts w:ascii="Calibri" w:hAnsi="Calibri" w:cs="Calibri"/>
        </w:rPr>
        <w:t>.</w:t>
      </w:r>
    </w:p>
    <w:p w14:paraId="1DAF06CC" w14:textId="77777777" w:rsidR="00325ED8" w:rsidRPr="00626A8F" w:rsidRDefault="00325ED8" w:rsidP="00325ED8">
      <w:pPr>
        <w:numPr>
          <w:ilvl w:val="0"/>
          <w:numId w:val="25"/>
        </w:numPr>
        <w:spacing w:after="0" w:line="240" w:lineRule="auto"/>
        <w:jc w:val="both"/>
        <w:rPr>
          <w:rFonts w:ascii="Calibri" w:hAnsi="Calibri" w:cs="Calibri"/>
        </w:rPr>
      </w:pPr>
      <w:r w:rsidRPr="00626A8F">
        <w:rPr>
          <w:rFonts w:ascii="Calibri" w:hAnsi="Calibri" w:cs="Calibri"/>
        </w:rPr>
        <w:t>W projekcie uwzględnić należy również zapewnienie zasilania elektrycznego dla urządzeń wentylacji i klimatyzacji oraz ewentualnych innych urządzeń wymagających zasilania elektrycznego.</w:t>
      </w:r>
    </w:p>
    <w:p w14:paraId="5EA4784E" w14:textId="2AC5B311" w:rsidR="00325ED8" w:rsidRPr="00626A8F" w:rsidRDefault="00325ED8" w:rsidP="00325ED8">
      <w:pPr>
        <w:numPr>
          <w:ilvl w:val="0"/>
          <w:numId w:val="25"/>
        </w:numPr>
        <w:spacing w:after="0" w:line="240" w:lineRule="auto"/>
        <w:jc w:val="both"/>
        <w:rPr>
          <w:rFonts w:ascii="Calibri" w:hAnsi="Calibri" w:cs="Calibri"/>
        </w:rPr>
      </w:pPr>
      <w:r w:rsidRPr="00626A8F">
        <w:rPr>
          <w:rFonts w:ascii="Calibri" w:hAnsi="Calibri" w:cs="Calibri"/>
        </w:rPr>
        <w:t xml:space="preserve">Nie przewiduje się systemów </w:t>
      </w:r>
      <w:proofErr w:type="spellStart"/>
      <w:r w:rsidRPr="00626A8F">
        <w:rPr>
          <w:rFonts w:ascii="Calibri" w:hAnsi="Calibri" w:cs="Calibri"/>
        </w:rPr>
        <w:t>SSWiN</w:t>
      </w:r>
      <w:proofErr w:type="spellEnd"/>
      <w:r w:rsidRPr="00626A8F">
        <w:rPr>
          <w:rFonts w:ascii="Calibri" w:hAnsi="Calibri" w:cs="Calibri"/>
        </w:rPr>
        <w:t>,</w:t>
      </w:r>
    </w:p>
    <w:p w14:paraId="5C871AC2" w14:textId="4060A0D8" w:rsidR="00325ED8" w:rsidRPr="00626A8F" w:rsidRDefault="00325ED8" w:rsidP="00C9539A">
      <w:pPr>
        <w:numPr>
          <w:ilvl w:val="0"/>
          <w:numId w:val="25"/>
        </w:numPr>
        <w:spacing w:after="0" w:line="240" w:lineRule="auto"/>
        <w:jc w:val="both"/>
        <w:rPr>
          <w:rFonts w:ascii="Calibri" w:hAnsi="Calibri" w:cs="Calibri"/>
        </w:rPr>
      </w:pPr>
      <w:r w:rsidRPr="00626A8F">
        <w:rPr>
          <w:rFonts w:ascii="Calibri" w:hAnsi="Calibri" w:cs="Calibri"/>
        </w:rPr>
        <w:t>Przewiduje się</w:t>
      </w:r>
      <w:r w:rsidR="00C9539A" w:rsidRPr="00626A8F">
        <w:rPr>
          <w:rFonts w:ascii="Calibri" w:hAnsi="Calibri" w:cs="Calibri"/>
        </w:rPr>
        <w:t xml:space="preserve"> niezbędną przebudowę instalacji KD</w:t>
      </w:r>
      <w:r w:rsidRPr="00626A8F">
        <w:rPr>
          <w:rFonts w:ascii="Calibri" w:hAnsi="Calibri" w:cs="Calibri"/>
        </w:rPr>
        <w:t xml:space="preserve"> </w:t>
      </w:r>
    </w:p>
    <w:p w14:paraId="1FF878E8" w14:textId="5607548F" w:rsidR="00DE1978" w:rsidRPr="00626A8F" w:rsidRDefault="00DE1978" w:rsidP="00325ED8">
      <w:pPr>
        <w:numPr>
          <w:ilvl w:val="0"/>
          <w:numId w:val="25"/>
        </w:numPr>
        <w:spacing w:after="0" w:line="240" w:lineRule="auto"/>
        <w:jc w:val="both"/>
        <w:rPr>
          <w:rFonts w:ascii="Calibri" w:hAnsi="Calibri" w:cs="Calibri"/>
        </w:rPr>
      </w:pPr>
      <w:r w:rsidRPr="00626A8F">
        <w:rPr>
          <w:rFonts w:ascii="Calibri" w:hAnsi="Calibri" w:cs="Calibri"/>
        </w:rPr>
        <w:t>Każdy zaprojektowany system</w:t>
      </w:r>
      <w:r w:rsidR="00E113E7" w:rsidRPr="00626A8F">
        <w:rPr>
          <w:rFonts w:ascii="Calibri" w:hAnsi="Calibri" w:cs="Calibri"/>
        </w:rPr>
        <w:t>/urządzenia/produkty</w:t>
      </w:r>
      <w:r w:rsidRPr="00626A8F">
        <w:rPr>
          <w:rFonts w:ascii="Calibri" w:hAnsi="Calibri" w:cs="Calibri"/>
        </w:rPr>
        <w:t xml:space="preserve"> wymagając</w:t>
      </w:r>
      <w:r w:rsidR="00E113E7" w:rsidRPr="00626A8F">
        <w:rPr>
          <w:rFonts w:ascii="Calibri" w:hAnsi="Calibri" w:cs="Calibri"/>
        </w:rPr>
        <w:t>e</w:t>
      </w:r>
      <w:r w:rsidRPr="00626A8F">
        <w:rPr>
          <w:rFonts w:ascii="Calibri" w:hAnsi="Calibri" w:cs="Calibri"/>
        </w:rPr>
        <w:t xml:space="preserve"> okresowych przeglądów gwarancyjnych lub wynikających z przepisów prawa musi posiadać minimum 3 serwisy mogące wykonywać przeglądy. Serwisy muszą być niezależne od producenta</w:t>
      </w:r>
      <w:r w:rsidR="00E113E7" w:rsidRPr="00626A8F">
        <w:rPr>
          <w:rFonts w:ascii="Calibri" w:hAnsi="Calibri" w:cs="Calibri"/>
        </w:rPr>
        <w:t>,</w:t>
      </w:r>
      <w:r w:rsidRPr="00626A8F">
        <w:rPr>
          <w:rFonts w:ascii="Calibri" w:hAnsi="Calibri" w:cs="Calibri"/>
        </w:rPr>
        <w:t xml:space="preserve"> ale posiadające jego certyfikaty</w:t>
      </w:r>
      <w:r w:rsidR="00E113E7" w:rsidRPr="00626A8F">
        <w:rPr>
          <w:rFonts w:ascii="Calibri" w:hAnsi="Calibri" w:cs="Calibri"/>
        </w:rPr>
        <w:t xml:space="preserve"> i autoryzację</w:t>
      </w:r>
      <w:r w:rsidRPr="00626A8F">
        <w:rPr>
          <w:rFonts w:ascii="Calibri" w:hAnsi="Calibri" w:cs="Calibri"/>
        </w:rPr>
        <w:t xml:space="preserve"> do wykonywania przeglądów</w:t>
      </w:r>
      <w:r w:rsidR="00E113E7" w:rsidRPr="00626A8F">
        <w:rPr>
          <w:rFonts w:ascii="Calibri" w:hAnsi="Calibri" w:cs="Calibri"/>
        </w:rPr>
        <w:t xml:space="preserve"> danego systemu</w:t>
      </w:r>
      <w:r w:rsidRPr="00626A8F">
        <w:rPr>
          <w:rFonts w:ascii="Calibri" w:hAnsi="Calibri" w:cs="Calibri"/>
        </w:rPr>
        <w:t xml:space="preserve">. </w:t>
      </w:r>
    </w:p>
    <w:p w14:paraId="3C67BE56" w14:textId="6495FD61" w:rsidR="00DE1978" w:rsidRPr="00626A8F" w:rsidRDefault="00DE1978" w:rsidP="00325ED8">
      <w:pPr>
        <w:numPr>
          <w:ilvl w:val="0"/>
          <w:numId w:val="25"/>
        </w:numPr>
        <w:spacing w:after="0" w:line="240" w:lineRule="auto"/>
        <w:jc w:val="both"/>
        <w:rPr>
          <w:rFonts w:ascii="Calibri" w:hAnsi="Calibri" w:cs="Calibri"/>
        </w:rPr>
      </w:pPr>
      <w:r w:rsidRPr="00626A8F">
        <w:rPr>
          <w:rFonts w:ascii="Calibri" w:hAnsi="Calibri" w:cs="Calibri"/>
        </w:rPr>
        <w:t xml:space="preserve">Pomiędzy budynkami A i B należy zaprojektować połączenia rurowe dla projektowanych jak i przyszłych instalacji elektrycznych i teletechnicznych. </w:t>
      </w:r>
    </w:p>
    <w:p w14:paraId="461A6A4E" w14:textId="77777777" w:rsidR="00325ED8" w:rsidRPr="00626A8F" w:rsidRDefault="00325ED8" w:rsidP="00325ED8">
      <w:pPr>
        <w:spacing w:after="0" w:line="240" w:lineRule="auto"/>
        <w:jc w:val="both"/>
        <w:rPr>
          <w:rFonts w:ascii="Calibri" w:hAnsi="Calibri" w:cs="Calibri"/>
        </w:rPr>
      </w:pPr>
    </w:p>
    <w:p w14:paraId="7E6D0667" w14:textId="77777777" w:rsidR="00325ED8" w:rsidRPr="00626A8F" w:rsidRDefault="00325ED8" w:rsidP="00325ED8">
      <w:pPr>
        <w:numPr>
          <w:ilvl w:val="0"/>
          <w:numId w:val="26"/>
        </w:numPr>
        <w:spacing w:after="0" w:line="240" w:lineRule="auto"/>
        <w:jc w:val="both"/>
        <w:rPr>
          <w:rFonts w:ascii="Calibri" w:hAnsi="Calibri" w:cs="Calibri"/>
          <w:b/>
        </w:rPr>
      </w:pPr>
      <w:r w:rsidRPr="00626A8F">
        <w:rPr>
          <w:rFonts w:ascii="Calibri" w:hAnsi="Calibri" w:cs="Calibri"/>
          <w:b/>
        </w:rPr>
        <w:t>INSTALACJA GNIAZD WTYCZKOWYCH:</w:t>
      </w:r>
    </w:p>
    <w:p w14:paraId="379B95FA" w14:textId="1852AD08" w:rsidR="00325ED8" w:rsidRPr="00626A8F" w:rsidRDefault="00791695" w:rsidP="00325ED8">
      <w:pPr>
        <w:numPr>
          <w:ilvl w:val="0"/>
          <w:numId w:val="27"/>
        </w:numPr>
        <w:spacing w:after="0" w:line="240" w:lineRule="auto"/>
        <w:jc w:val="both"/>
        <w:rPr>
          <w:rFonts w:ascii="Calibri" w:hAnsi="Calibri" w:cs="Calibri"/>
        </w:rPr>
      </w:pPr>
      <w:r w:rsidRPr="00626A8F">
        <w:rPr>
          <w:rFonts w:ascii="Calibri" w:hAnsi="Calibri" w:cs="Calibri"/>
        </w:rPr>
        <w:t>Nie przewiduje się wykonywania modernizacji lub wymiany instalacji gniazd wtyczkowych</w:t>
      </w:r>
      <w:r w:rsidR="00DE1978" w:rsidRPr="00626A8F">
        <w:rPr>
          <w:rFonts w:ascii="Calibri" w:hAnsi="Calibri" w:cs="Calibri"/>
        </w:rPr>
        <w:t>.</w:t>
      </w:r>
    </w:p>
    <w:p w14:paraId="36C4CD2B" w14:textId="5A80DE68" w:rsidR="00E113E7" w:rsidRPr="00626A8F" w:rsidRDefault="00E113E7" w:rsidP="00325ED8">
      <w:pPr>
        <w:numPr>
          <w:ilvl w:val="0"/>
          <w:numId w:val="27"/>
        </w:numPr>
        <w:spacing w:after="0" w:line="240" w:lineRule="auto"/>
        <w:jc w:val="both"/>
        <w:rPr>
          <w:rFonts w:ascii="Calibri" w:hAnsi="Calibri" w:cs="Calibri"/>
        </w:rPr>
      </w:pPr>
      <w:r w:rsidRPr="00626A8F">
        <w:rPr>
          <w:rFonts w:ascii="Calibri" w:hAnsi="Calibri" w:cs="Calibri"/>
        </w:rPr>
        <w:t xml:space="preserve">Istniejącą instalację należy zinwentaryzować. </w:t>
      </w:r>
    </w:p>
    <w:p w14:paraId="2A624653" w14:textId="72C31D71" w:rsidR="00791695" w:rsidRPr="00626A8F" w:rsidRDefault="00791695" w:rsidP="00325ED8">
      <w:pPr>
        <w:numPr>
          <w:ilvl w:val="0"/>
          <w:numId w:val="27"/>
        </w:numPr>
        <w:spacing w:after="0" w:line="240" w:lineRule="auto"/>
        <w:jc w:val="both"/>
        <w:rPr>
          <w:rFonts w:ascii="Calibri" w:hAnsi="Calibri" w:cs="Calibri"/>
        </w:rPr>
      </w:pPr>
      <w:r w:rsidRPr="00626A8F">
        <w:rPr>
          <w:rFonts w:ascii="Calibri" w:hAnsi="Calibri" w:cs="Calibri"/>
        </w:rPr>
        <w:t xml:space="preserve">W przypadku wymiany osprzętu należy stosować system ramkowy a w przypadku konieczności </w:t>
      </w:r>
      <w:r w:rsidR="00E605B7" w:rsidRPr="00626A8F">
        <w:rPr>
          <w:rFonts w:ascii="Calibri" w:hAnsi="Calibri" w:cs="Calibri"/>
        </w:rPr>
        <w:t>dostosować</w:t>
      </w:r>
      <w:r w:rsidRPr="00626A8F">
        <w:rPr>
          <w:rFonts w:ascii="Calibri" w:hAnsi="Calibri" w:cs="Calibri"/>
        </w:rPr>
        <w:t xml:space="preserve"> </w:t>
      </w:r>
      <w:r w:rsidR="00DE1978" w:rsidRPr="00626A8F">
        <w:rPr>
          <w:rFonts w:ascii="Calibri" w:hAnsi="Calibri" w:cs="Calibri"/>
        </w:rPr>
        <w:t xml:space="preserve">istniejące </w:t>
      </w:r>
      <w:r w:rsidR="00E605B7" w:rsidRPr="00626A8F">
        <w:rPr>
          <w:rFonts w:ascii="Calibri" w:hAnsi="Calibri" w:cs="Calibri"/>
        </w:rPr>
        <w:t xml:space="preserve">puszki do </w:t>
      </w:r>
      <w:r w:rsidRPr="00626A8F">
        <w:rPr>
          <w:rFonts w:ascii="Calibri" w:hAnsi="Calibri" w:cs="Calibri"/>
        </w:rPr>
        <w:t>montaż</w:t>
      </w:r>
      <w:r w:rsidR="00E605B7" w:rsidRPr="00626A8F">
        <w:rPr>
          <w:rFonts w:ascii="Calibri" w:hAnsi="Calibri" w:cs="Calibri"/>
        </w:rPr>
        <w:t>u</w:t>
      </w:r>
      <w:r w:rsidRPr="00626A8F">
        <w:rPr>
          <w:rFonts w:ascii="Calibri" w:hAnsi="Calibri" w:cs="Calibri"/>
        </w:rPr>
        <w:t xml:space="preserve"> takiego systemu</w:t>
      </w:r>
      <w:r w:rsidR="002C2605" w:rsidRPr="00626A8F">
        <w:rPr>
          <w:rFonts w:ascii="Calibri" w:hAnsi="Calibri" w:cs="Calibri"/>
        </w:rPr>
        <w:t>.</w:t>
      </w:r>
      <w:r w:rsidRPr="00626A8F">
        <w:rPr>
          <w:rFonts w:ascii="Calibri" w:hAnsi="Calibri" w:cs="Calibri"/>
        </w:rPr>
        <w:t xml:space="preserve"> </w:t>
      </w:r>
    </w:p>
    <w:p w14:paraId="7B46FCE9" w14:textId="77777777" w:rsidR="00325ED8" w:rsidRPr="00626A8F" w:rsidRDefault="00325ED8" w:rsidP="00325ED8">
      <w:pPr>
        <w:spacing w:after="0" w:line="240" w:lineRule="auto"/>
        <w:jc w:val="both"/>
        <w:rPr>
          <w:rFonts w:ascii="Calibri" w:hAnsi="Calibri" w:cs="Calibri"/>
          <w:b/>
        </w:rPr>
      </w:pPr>
    </w:p>
    <w:p w14:paraId="6D617712" w14:textId="77777777" w:rsidR="00325ED8" w:rsidRPr="00626A8F" w:rsidRDefault="00325ED8" w:rsidP="00325ED8">
      <w:pPr>
        <w:numPr>
          <w:ilvl w:val="0"/>
          <w:numId w:val="28"/>
        </w:numPr>
        <w:spacing w:after="0" w:line="240" w:lineRule="auto"/>
        <w:jc w:val="both"/>
        <w:rPr>
          <w:rFonts w:ascii="Calibri" w:hAnsi="Calibri" w:cs="Calibri"/>
          <w:b/>
        </w:rPr>
      </w:pPr>
      <w:r w:rsidRPr="00626A8F">
        <w:rPr>
          <w:rFonts w:ascii="Calibri" w:hAnsi="Calibri" w:cs="Calibri"/>
          <w:b/>
        </w:rPr>
        <w:t>INSTALACJA OŚWIETLENIA PODSTAWOWEGO I AWARYJNEGO:</w:t>
      </w:r>
    </w:p>
    <w:p w14:paraId="163C9D45" w14:textId="6E531FEA" w:rsidR="00791695" w:rsidRPr="00626A8F" w:rsidRDefault="004B25C2" w:rsidP="00325ED8">
      <w:pPr>
        <w:numPr>
          <w:ilvl w:val="0"/>
          <w:numId w:val="29"/>
        </w:numPr>
        <w:spacing w:after="0" w:line="240" w:lineRule="auto"/>
        <w:jc w:val="both"/>
        <w:rPr>
          <w:rFonts w:ascii="Calibri" w:hAnsi="Calibri" w:cs="Calibri"/>
        </w:rPr>
      </w:pPr>
      <w:r w:rsidRPr="00626A8F">
        <w:rPr>
          <w:rFonts w:ascii="Calibri" w:hAnsi="Calibri" w:cs="Calibri"/>
        </w:rPr>
        <w:t>N</w:t>
      </w:r>
      <w:r w:rsidR="00325ED8" w:rsidRPr="00626A8F">
        <w:rPr>
          <w:rFonts w:ascii="Calibri" w:hAnsi="Calibri" w:cs="Calibri"/>
        </w:rPr>
        <w:t>ależy zaprojektować oświetlenie spełniające normy natężenia oświetlenia</w:t>
      </w:r>
      <w:r w:rsidR="00791695" w:rsidRPr="00626A8F">
        <w:rPr>
          <w:rFonts w:ascii="Calibri" w:hAnsi="Calibri" w:cs="Calibri"/>
        </w:rPr>
        <w:t>.</w:t>
      </w:r>
    </w:p>
    <w:p w14:paraId="05FC3FFC" w14:textId="7243E6D6" w:rsidR="00D748BB" w:rsidRPr="00626A8F" w:rsidRDefault="00E113E7" w:rsidP="00325ED8">
      <w:pPr>
        <w:numPr>
          <w:ilvl w:val="0"/>
          <w:numId w:val="29"/>
        </w:numPr>
        <w:spacing w:after="0" w:line="240" w:lineRule="auto"/>
        <w:jc w:val="both"/>
        <w:rPr>
          <w:rFonts w:ascii="Calibri" w:hAnsi="Calibri" w:cs="Calibri"/>
        </w:rPr>
      </w:pPr>
      <w:r w:rsidRPr="00626A8F">
        <w:rPr>
          <w:rFonts w:ascii="Calibri" w:hAnsi="Calibri" w:cs="Calibri"/>
        </w:rPr>
        <w:t xml:space="preserve">Zakłada </w:t>
      </w:r>
      <w:r w:rsidR="00D748BB" w:rsidRPr="00626A8F">
        <w:rPr>
          <w:rFonts w:ascii="Calibri" w:hAnsi="Calibri" w:cs="Calibri"/>
        </w:rPr>
        <w:t>się wymianę</w:t>
      </w:r>
      <w:r w:rsidR="00E605B7" w:rsidRPr="00626A8F">
        <w:rPr>
          <w:rFonts w:ascii="Calibri" w:hAnsi="Calibri" w:cs="Calibri"/>
        </w:rPr>
        <w:t xml:space="preserve"> opraw w miejsce istniejących lub </w:t>
      </w:r>
      <w:r w:rsidRPr="00626A8F">
        <w:rPr>
          <w:rFonts w:ascii="Calibri" w:hAnsi="Calibri" w:cs="Calibri"/>
        </w:rPr>
        <w:t xml:space="preserve">w przypadku koniecznym </w:t>
      </w:r>
      <w:r w:rsidR="00E605B7" w:rsidRPr="00626A8F">
        <w:rPr>
          <w:rFonts w:ascii="Calibri" w:hAnsi="Calibri" w:cs="Calibri"/>
        </w:rPr>
        <w:t>wykonanie nowej instalacji</w:t>
      </w:r>
      <w:r w:rsidRPr="00626A8F">
        <w:rPr>
          <w:rFonts w:ascii="Calibri" w:hAnsi="Calibri" w:cs="Calibri"/>
        </w:rPr>
        <w:t xml:space="preserve"> pod nowe rozmieszczenie opraw</w:t>
      </w:r>
      <w:r w:rsidR="00E605B7" w:rsidRPr="00626A8F">
        <w:rPr>
          <w:rFonts w:ascii="Calibri" w:hAnsi="Calibri" w:cs="Calibri"/>
        </w:rPr>
        <w:t xml:space="preserve"> od wyłączników do nowego układu opraw. </w:t>
      </w:r>
      <w:r w:rsidRPr="00626A8F">
        <w:rPr>
          <w:rFonts w:ascii="Calibri" w:hAnsi="Calibri" w:cs="Calibri"/>
        </w:rPr>
        <w:t xml:space="preserve">Ostateczna ilość pomieszczeń do weryfikacji po otrzymaniu inwentaryzacji. </w:t>
      </w:r>
    </w:p>
    <w:p w14:paraId="16E853F0" w14:textId="5B8C910A" w:rsidR="00D748BB" w:rsidRPr="00626A8F" w:rsidRDefault="00791695" w:rsidP="00D748BB">
      <w:pPr>
        <w:numPr>
          <w:ilvl w:val="0"/>
          <w:numId w:val="29"/>
        </w:numPr>
        <w:spacing w:after="0" w:line="240" w:lineRule="auto"/>
        <w:jc w:val="both"/>
        <w:rPr>
          <w:rFonts w:ascii="Calibri" w:hAnsi="Calibri" w:cs="Calibri"/>
        </w:rPr>
      </w:pPr>
      <w:r w:rsidRPr="00626A8F">
        <w:rPr>
          <w:rFonts w:ascii="Calibri" w:hAnsi="Calibri" w:cs="Calibri"/>
        </w:rPr>
        <w:t xml:space="preserve">W pokojach sterowanie za pomocą łączników. W przypadku stwierdzenia </w:t>
      </w:r>
      <w:r w:rsidR="00E605B7" w:rsidRPr="00626A8F">
        <w:rPr>
          <w:rFonts w:ascii="Calibri" w:hAnsi="Calibri" w:cs="Calibri"/>
        </w:rPr>
        <w:t xml:space="preserve">w trakcie </w:t>
      </w:r>
      <w:r w:rsidRPr="00626A8F">
        <w:rPr>
          <w:rFonts w:ascii="Calibri" w:hAnsi="Calibri" w:cs="Calibri"/>
        </w:rPr>
        <w:t xml:space="preserve"> inwentaryzacji braku podziału na strefy należy zaprojektować sterowanie oświetleniem za pomocą łączników świecznikowych. </w:t>
      </w:r>
    </w:p>
    <w:p w14:paraId="28654D9E" w14:textId="13B7C2DB" w:rsidR="002C2605" w:rsidRPr="00626A8F" w:rsidRDefault="002C2605" w:rsidP="002C2605">
      <w:pPr>
        <w:numPr>
          <w:ilvl w:val="0"/>
          <w:numId w:val="29"/>
        </w:numPr>
        <w:spacing w:after="0" w:line="240" w:lineRule="auto"/>
        <w:jc w:val="both"/>
        <w:rPr>
          <w:rFonts w:ascii="Calibri" w:hAnsi="Calibri" w:cs="Calibri"/>
        </w:rPr>
      </w:pPr>
      <w:r w:rsidRPr="00626A8F">
        <w:rPr>
          <w:rFonts w:ascii="Calibri" w:hAnsi="Calibri" w:cs="Calibri"/>
        </w:rPr>
        <w:t xml:space="preserve">W przypadku wymiany osprzętu należy stosować system ramkowy a w przypadku konieczności dostosować istniejące puszki do montażu takiego systemu. </w:t>
      </w:r>
    </w:p>
    <w:p w14:paraId="44BCF0C3" w14:textId="244964C8" w:rsidR="00791695" w:rsidRPr="00626A8F" w:rsidRDefault="00791695" w:rsidP="00325ED8">
      <w:pPr>
        <w:numPr>
          <w:ilvl w:val="0"/>
          <w:numId w:val="29"/>
        </w:numPr>
        <w:spacing w:after="0" w:line="240" w:lineRule="auto"/>
        <w:jc w:val="both"/>
        <w:rPr>
          <w:rFonts w:ascii="Calibri" w:hAnsi="Calibri" w:cs="Calibri"/>
        </w:rPr>
      </w:pPr>
      <w:r w:rsidRPr="00626A8F">
        <w:rPr>
          <w:rFonts w:ascii="Calibri" w:hAnsi="Calibri" w:cs="Calibri"/>
        </w:rPr>
        <w:t>Na korytarzach sterowanie oświetleniem za pomocą czujników ruchu.</w:t>
      </w:r>
    </w:p>
    <w:p w14:paraId="08064FAB" w14:textId="6F294710" w:rsidR="00791695" w:rsidRPr="00626A8F" w:rsidRDefault="00791695" w:rsidP="00325ED8">
      <w:pPr>
        <w:numPr>
          <w:ilvl w:val="0"/>
          <w:numId w:val="29"/>
        </w:numPr>
        <w:spacing w:after="0" w:line="240" w:lineRule="auto"/>
        <w:jc w:val="both"/>
        <w:rPr>
          <w:rFonts w:ascii="Calibri" w:hAnsi="Calibri" w:cs="Calibri"/>
        </w:rPr>
      </w:pPr>
      <w:r w:rsidRPr="00626A8F">
        <w:rPr>
          <w:rFonts w:ascii="Calibri" w:hAnsi="Calibri" w:cs="Calibri"/>
        </w:rPr>
        <w:t>W toaletach sterowanie oświetleniem za pomocą czujników obecności.</w:t>
      </w:r>
    </w:p>
    <w:p w14:paraId="1D98360A" w14:textId="45122675" w:rsidR="00791695" w:rsidRPr="00626A8F" w:rsidRDefault="00791695" w:rsidP="00791695">
      <w:pPr>
        <w:numPr>
          <w:ilvl w:val="0"/>
          <w:numId w:val="29"/>
        </w:numPr>
        <w:spacing w:after="0" w:line="240" w:lineRule="auto"/>
        <w:jc w:val="both"/>
        <w:rPr>
          <w:rFonts w:ascii="Calibri" w:hAnsi="Calibri" w:cs="Calibri"/>
        </w:rPr>
      </w:pPr>
      <w:r w:rsidRPr="00626A8F">
        <w:rPr>
          <w:rFonts w:ascii="Calibri" w:hAnsi="Calibri" w:cs="Calibri"/>
        </w:rPr>
        <w:lastRenderedPageBreak/>
        <w:t>Nie przewiduje się systemu DALI w oprawach.</w:t>
      </w:r>
    </w:p>
    <w:p w14:paraId="3E509115" w14:textId="77777777" w:rsidR="00325ED8" w:rsidRPr="00626A8F" w:rsidRDefault="00325ED8" w:rsidP="00325ED8">
      <w:pPr>
        <w:spacing w:after="0" w:line="240" w:lineRule="auto"/>
        <w:ind w:left="720"/>
        <w:jc w:val="both"/>
        <w:rPr>
          <w:rFonts w:ascii="Calibri" w:hAnsi="Calibri" w:cs="Calibri"/>
          <w:b/>
        </w:rPr>
      </w:pPr>
    </w:p>
    <w:p w14:paraId="675C4629" w14:textId="0DD0F9AD" w:rsidR="00325ED8" w:rsidRPr="00626A8F" w:rsidRDefault="00325ED8" w:rsidP="002E3EE3">
      <w:pPr>
        <w:numPr>
          <w:ilvl w:val="0"/>
          <w:numId w:val="30"/>
        </w:numPr>
        <w:spacing w:after="0" w:line="240" w:lineRule="auto"/>
        <w:jc w:val="both"/>
        <w:rPr>
          <w:rFonts w:ascii="Calibri" w:hAnsi="Calibri" w:cs="Calibri"/>
          <w:b/>
        </w:rPr>
      </w:pPr>
      <w:r w:rsidRPr="00626A8F">
        <w:rPr>
          <w:rFonts w:ascii="Calibri" w:hAnsi="Calibri" w:cs="Calibri"/>
          <w:b/>
        </w:rPr>
        <w:t>INSTALACJE BEZPIECZEŃSTWA POŻAROWEGO:</w:t>
      </w:r>
    </w:p>
    <w:p w14:paraId="7F5F5493" w14:textId="31FB875F" w:rsidR="00DE1978" w:rsidRPr="00626A8F" w:rsidRDefault="00B35FE4" w:rsidP="00DE1978">
      <w:pPr>
        <w:numPr>
          <w:ilvl w:val="0"/>
          <w:numId w:val="31"/>
        </w:numPr>
        <w:spacing w:after="0" w:line="240" w:lineRule="auto"/>
        <w:jc w:val="both"/>
        <w:rPr>
          <w:rFonts w:ascii="Calibri" w:hAnsi="Calibri" w:cs="Calibri"/>
        </w:rPr>
      </w:pPr>
      <w:r w:rsidRPr="00626A8F">
        <w:rPr>
          <w:rFonts w:ascii="Calibri" w:hAnsi="Calibri" w:cs="Calibri"/>
        </w:rPr>
        <w:t>Instalację n</w:t>
      </w:r>
      <w:r w:rsidR="002C2605" w:rsidRPr="00626A8F">
        <w:rPr>
          <w:rFonts w:ascii="Calibri" w:hAnsi="Calibri" w:cs="Calibri"/>
        </w:rPr>
        <w:t xml:space="preserve">ależy zaprojektować system zgodnie z wymaganiami ekspertyzy pożarowej. </w:t>
      </w:r>
    </w:p>
    <w:p w14:paraId="59FC7C78" w14:textId="460212B6" w:rsidR="00325ED8" w:rsidRPr="00626A8F" w:rsidRDefault="00E113E7" w:rsidP="00325ED8">
      <w:pPr>
        <w:numPr>
          <w:ilvl w:val="0"/>
          <w:numId w:val="31"/>
        </w:numPr>
        <w:spacing w:after="0" w:line="240" w:lineRule="auto"/>
        <w:jc w:val="both"/>
        <w:rPr>
          <w:rFonts w:ascii="Calibri" w:hAnsi="Calibri" w:cs="Calibri"/>
        </w:rPr>
      </w:pPr>
      <w:r w:rsidRPr="00626A8F">
        <w:rPr>
          <w:rFonts w:ascii="Calibri" w:hAnsi="Calibri" w:cs="Calibri"/>
        </w:rPr>
        <w:t>Z uwagi na połączenie budynków A oraz B pod kątem ochrony i monitorowania obiektów</w:t>
      </w:r>
      <w:r w:rsidR="00325ED8" w:rsidRPr="00626A8F">
        <w:rPr>
          <w:rFonts w:ascii="Calibri" w:hAnsi="Calibri" w:cs="Calibri"/>
        </w:rPr>
        <w:t xml:space="preserve"> instalacje ppoż. należy projektować jako rozbudowa istniejącego systemu SSP</w:t>
      </w:r>
      <w:r w:rsidRPr="00626A8F">
        <w:rPr>
          <w:rFonts w:ascii="Calibri" w:hAnsi="Calibri" w:cs="Calibri"/>
        </w:rPr>
        <w:t xml:space="preserve"> w budynku A </w:t>
      </w:r>
      <w:r w:rsidR="00325ED8" w:rsidRPr="00626A8F">
        <w:rPr>
          <w:rFonts w:ascii="Calibri" w:hAnsi="Calibri" w:cs="Calibri"/>
        </w:rPr>
        <w:t>.</w:t>
      </w:r>
      <w:r w:rsidRPr="00626A8F">
        <w:rPr>
          <w:rFonts w:ascii="Calibri" w:hAnsi="Calibri" w:cs="Calibri"/>
        </w:rPr>
        <w:t xml:space="preserve"> </w:t>
      </w:r>
      <w:r w:rsidR="00325ED8" w:rsidRPr="00626A8F">
        <w:rPr>
          <w:rFonts w:ascii="Calibri" w:hAnsi="Calibri" w:cs="Calibri"/>
        </w:rPr>
        <w:t xml:space="preserve"> </w:t>
      </w:r>
    </w:p>
    <w:p w14:paraId="1B99628A" w14:textId="5894A070" w:rsidR="00D748BB" w:rsidRPr="00626A8F" w:rsidRDefault="00B35FE4" w:rsidP="00325ED8">
      <w:pPr>
        <w:numPr>
          <w:ilvl w:val="0"/>
          <w:numId w:val="31"/>
        </w:numPr>
        <w:spacing w:after="0" w:line="240" w:lineRule="auto"/>
        <w:jc w:val="both"/>
        <w:rPr>
          <w:rFonts w:ascii="Calibri" w:hAnsi="Calibri" w:cs="Calibri"/>
        </w:rPr>
      </w:pPr>
      <w:r w:rsidRPr="00626A8F">
        <w:rPr>
          <w:rFonts w:ascii="Calibri" w:hAnsi="Calibri" w:cs="Calibri"/>
        </w:rPr>
        <w:t>Dla instalacji</w:t>
      </w:r>
      <w:r w:rsidR="00E113E7" w:rsidRPr="00626A8F">
        <w:rPr>
          <w:rFonts w:ascii="Calibri" w:hAnsi="Calibri" w:cs="Calibri"/>
        </w:rPr>
        <w:t xml:space="preserve"> p.poż przewidziano system wizualizacji. </w:t>
      </w:r>
      <w:r w:rsidRPr="00626A8F">
        <w:rPr>
          <w:rFonts w:ascii="Calibri" w:hAnsi="Calibri" w:cs="Calibri"/>
        </w:rPr>
        <w:t xml:space="preserve"> </w:t>
      </w:r>
    </w:p>
    <w:p w14:paraId="70BD4B53" w14:textId="6E27BBB4" w:rsidR="007357B6" w:rsidRPr="00626A8F" w:rsidRDefault="007357B6" w:rsidP="00325ED8">
      <w:pPr>
        <w:spacing w:after="0" w:line="240" w:lineRule="auto"/>
        <w:ind w:left="786"/>
        <w:jc w:val="both"/>
        <w:rPr>
          <w:rFonts w:ascii="Calibri" w:hAnsi="Calibri" w:cs="Calibri"/>
          <w:b/>
        </w:rPr>
      </w:pPr>
    </w:p>
    <w:p w14:paraId="5E878A06" w14:textId="1822A5F9" w:rsidR="000711EC" w:rsidRPr="00626A8F" w:rsidRDefault="000711EC" w:rsidP="00626A8F">
      <w:pPr>
        <w:pStyle w:val="Akapitzlist"/>
        <w:numPr>
          <w:ilvl w:val="0"/>
          <w:numId w:val="6"/>
        </w:numPr>
        <w:spacing w:after="0" w:line="240" w:lineRule="auto"/>
        <w:jc w:val="both"/>
        <w:rPr>
          <w:b/>
          <w:bCs/>
          <w:caps/>
          <w:u w:val="single"/>
          <w:lang w:eastAsia="pl-PL"/>
        </w:rPr>
      </w:pPr>
      <w:r w:rsidRPr="00626A8F">
        <w:rPr>
          <w:b/>
          <w:bCs/>
          <w:caps/>
          <w:u w:val="single"/>
          <w:lang w:eastAsia="pl-PL"/>
        </w:rPr>
        <w:t>branża automatyki i sterowania</w:t>
      </w:r>
    </w:p>
    <w:p w14:paraId="0558E36D" w14:textId="245EA909" w:rsidR="007357B6" w:rsidRPr="00626A8F" w:rsidRDefault="007357B6" w:rsidP="00626A8F">
      <w:pPr>
        <w:pStyle w:val="Akapitzlist"/>
        <w:spacing w:after="0" w:line="240" w:lineRule="auto"/>
        <w:ind w:left="786"/>
        <w:jc w:val="both"/>
        <w:rPr>
          <w:rFonts w:ascii="Calibri" w:hAnsi="Calibri" w:cs="Calibri"/>
          <w:b/>
        </w:rPr>
      </w:pPr>
    </w:p>
    <w:p w14:paraId="4AFDA82D" w14:textId="77777777" w:rsidR="007357B6" w:rsidRPr="00626A8F" w:rsidRDefault="007357B6" w:rsidP="00626A8F">
      <w:pPr>
        <w:spacing w:after="0" w:line="240" w:lineRule="auto"/>
        <w:ind w:left="426"/>
        <w:jc w:val="both"/>
        <w:rPr>
          <w:rFonts w:ascii="Calibri" w:hAnsi="Calibri" w:cs="Calibri"/>
        </w:rPr>
      </w:pPr>
      <w:r w:rsidRPr="00626A8F">
        <w:rPr>
          <w:rFonts w:ascii="Calibri" w:hAnsi="Calibri" w:cs="Calibri"/>
        </w:rPr>
        <w:t>Obowiązkiem projektanta jest opracowanie projektów technicznych (spełniających wszystkie wymagania jak dla projekt wykonawczego) automatyki i sterowania dla nowoprojektowanych jak i przebudowywanych systemów, instalacji i urządzeń.</w:t>
      </w:r>
    </w:p>
    <w:p w14:paraId="7F4A9BB0" w14:textId="77777777" w:rsidR="007357B6" w:rsidRPr="00626A8F" w:rsidRDefault="007357B6" w:rsidP="00626A8F">
      <w:pPr>
        <w:spacing w:after="0" w:line="240" w:lineRule="auto"/>
        <w:ind w:left="426"/>
        <w:jc w:val="both"/>
        <w:rPr>
          <w:rFonts w:ascii="Calibri" w:hAnsi="Calibri" w:cs="Calibri"/>
        </w:rPr>
      </w:pPr>
      <w:r w:rsidRPr="00626A8F">
        <w:rPr>
          <w:rFonts w:ascii="Calibri" w:hAnsi="Calibri" w:cs="Calibri"/>
        </w:rPr>
        <w:t>Projekty automatyki muszą zawierać:</w:t>
      </w:r>
    </w:p>
    <w:p w14:paraId="54F40B5D" w14:textId="6CE09ECB" w:rsidR="007357B6" w:rsidRPr="00626A8F" w:rsidRDefault="007357B6" w:rsidP="00626A8F">
      <w:pPr>
        <w:spacing w:after="0" w:line="240" w:lineRule="auto"/>
        <w:ind w:left="426"/>
        <w:jc w:val="both"/>
        <w:rPr>
          <w:rFonts w:ascii="Calibri" w:hAnsi="Calibri" w:cs="Calibri"/>
        </w:rPr>
      </w:pPr>
      <w:r w:rsidRPr="00626A8F">
        <w:rPr>
          <w:rFonts w:ascii="Calibri" w:hAnsi="Calibri" w:cs="Calibri"/>
        </w:rPr>
        <w:t>- inwentaryzację stanu istniejącego (dla instalacji przebudowywanych),</w:t>
      </w:r>
    </w:p>
    <w:p w14:paraId="2EAE4373" w14:textId="2F792102" w:rsidR="007357B6" w:rsidRPr="00626A8F" w:rsidRDefault="007357B6" w:rsidP="00626A8F">
      <w:pPr>
        <w:spacing w:after="0" w:line="240" w:lineRule="auto"/>
        <w:ind w:left="426"/>
        <w:jc w:val="both"/>
        <w:rPr>
          <w:rFonts w:ascii="Calibri" w:hAnsi="Calibri" w:cs="Calibri"/>
        </w:rPr>
      </w:pPr>
      <w:r w:rsidRPr="00626A8F">
        <w:rPr>
          <w:rFonts w:ascii="Calibri" w:hAnsi="Calibri" w:cs="Calibri"/>
        </w:rPr>
        <w:t>- część opisową,</w:t>
      </w:r>
    </w:p>
    <w:p w14:paraId="5F88AD82" w14:textId="596D2359" w:rsidR="004570C8" w:rsidRPr="00626A8F" w:rsidRDefault="007357B6" w:rsidP="00626A8F">
      <w:pPr>
        <w:spacing w:after="0" w:line="240" w:lineRule="auto"/>
        <w:ind w:left="426"/>
        <w:jc w:val="both"/>
        <w:rPr>
          <w:rFonts w:ascii="Calibri" w:hAnsi="Calibri" w:cs="Calibri"/>
        </w:rPr>
      </w:pPr>
      <w:r w:rsidRPr="00626A8F">
        <w:rPr>
          <w:rFonts w:ascii="Calibri" w:hAnsi="Calibri" w:cs="Calibri"/>
        </w:rPr>
        <w:t>- część rysunkową z rzutami</w:t>
      </w:r>
      <w:r w:rsidR="004570C8" w:rsidRPr="00626A8F">
        <w:rPr>
          <w:rFonts w:ascii="Calibri" w:hAnsi="Calibri" w:cs="Calibri"/>
        </w:rPr>
        <w:t xml:space="preserve"> przedstawiającymi lokalizację urządzeń i trasy kablowe,</w:t>
      </w:r>
    </w:p>
    <w:p w14:paraId="34D8692D" w14:textId="29D5FB12" w:rsidR="007357B6" w:rsidRPr="00626A8F" w:rsidRDefault="004570C8" w:rsidP="00626A8F">
      <w:pPr>
        <w:spacing w:after="0" w:line="240" w:lineRule="auto"/>
        <w:ind w:left="426"/>
        <w:jc w:val="both"/>
        <w:rPr>
          <w:rFonts w:ascii="Calibri" w:hAnsi="Calibri" w:cs="Calibri"/>
        </w:rPr>
      </w:pPr>
      <w:r w:rsidRPr="00626A8F">
        <w:rPr>
          <w:rFonts w:ascii="Calibri" w:hAnsi="Calibri" w:cs="Calibri"/>
        </w:rPr>
        <w:t>-</w:t>
      </w:r>
      <w:r w:rsidR="007357B6" w:rsidRPr="00626A8F">
        <w:rPr>
          <w:rFonts w:ascii="Calibri" w:hAnsi="Calibri" w:cs="Calibri"/>
        </w:rPr>
        <w:t xml:space="preserve"> </w:t>
      </w:r>
      <w:r w:rsidRPr="00626A8F">
        <w:rPr>
          <w:rFonts w:ascii="Calibri" w:hAnsi="Calibri" w:cs="Calibri"/>
        </w:rPr>
        <w:t>część rysunkową ze schematami szaf sterowniczych oraz urządzeń,</w:t>
      </w:r>
    </w:p>
    <w:p w14:paraId="5429456A" w14:textId="42DC3A09" w:rsidR="007357B6" w:rsidRPr="00626A8F" w:rsidRDefault="007357B6" w:rsidP="00626A8F">
      <w:pPr>
        <w:spacing w:after="0" w:line="240" w:lineRule="auto"/>
        <w:ind w:left="426"/>
        <w:jc w:val="both"/>
        <w:rPr>
          <w:rFonts w:ascii="Calibri" w:hAnsi="Calibri" w:cs="Calibri"/>
        </w:rPr>
      </w:pPr>
      <w:r w:rsidRPr="00626A8F">
        <w:rPr>
          <w:rFonts w:ascii="Calibri" w:hAnsi="Calibri" w:cs="Calibri"/>
        </w:rPr>
        <w:t>- dobory urządzeń</w:t>
      </w:r>
      <w:r w:rsidR="004570C8" w:rsidRPr="00626A8F">
        <w:rPr>
          <w:rFonts w:ascii="Calibri" w:hAnsi="Calibri" w:cs="Calibri"/>
        </w:rPr>
        <w:t xml:space="preserve"> automatyki</w:t>
      </w:r>
      <w:r w:rsidRPr="00626A8F">
        <w:rPr>
          <w:rFonts w:ascii="Calibri" w:hAnsi="Calibri" w:cs="Calibri"/>
        </w:rPr>
        <w:t xml:space="preserve"> wraz ze specyfikacjami materiałowymi zgodnymi z wymaganiami ogólnymi zawartymi w niniejszym dokumencie,</w:t>
      </w:r>
    </w:p>
    <w:p w14:paraId="4A55DAD2" w14:textId="7148771F" w:rsidR="007357B6" w:rsidRPr="00626A8F" w:rsidRDefault="007357B6" w:rsidP="00626A8F">
      <w:pPr>
        <w:spacing w:after="0" w:line="240" w:lineRule="auto"/>
        <w:ind w:left="426"/>
        <w:jc w:val="both"/>
        <w:rPr>
          <w:rFonts w:ascii="Calibri" w:hAnsi="Calibri" w:cs="Calibri"/>
        </w:rPr>
      </w:pPr>
      <w:r w:rsidRPr="00626A8F">
        <w:rPr>
          <w:rFonts w:ascii="Calibri" w:hAnsi="Calibri" w:cs="Calibri"/>
        </w:rPr>
        <w:t>- szczegółowe zestawienie stanów awaryjnych wraz ze wskazaniem parametrów przy których alarmy te powinny wystąpić</w:t>
      </w:r>
      <w:r w:rsidR="004570C8" w:rsidRPr="00626A8F">
        <w:rPr>
          <w:rFonts w:ascii="Calibri" w:hAnsi="Calibri" w:cs="Calibri"/>
        </w:rPr>
        <w:t xml:space="preserve"> oraz opisem działania automatyki w przypadku wystąpienia alarmu.</w:t>
      </w:r>
    </w:p>
    <w:p w14:paraId="040EE005" w14:textId="375E6AB7" w:rsidR="004570C8" w:rsidRPr="00626A8F" w:rsidRDefault="004570C8" w:rsidP="00626A8F">
      <w:pPr>
        <w:spacing w:after="0" w:line="240" w:lineRule="auto"/>
        <w:ind w:left="426"/>
        <w:jc w:val="both"/>
        <w:rPr>
          <w:rFonts w:ascii="Calibri" w:hAnsi="Calibri" w:cs="Calibri"/>
        </w:rPr>
      </w:pPr>
      <w:r w:rsidRPr="00626A8F">
        <w:rPr>
          <w:rFonts w:ascii="Calibri" w:hAnsi="Calibri" w:cs="Calibri"/>
        </w:rPr>
        <w:t>- szczegółowe zestawienie wszystkich parametrów mierzonych ze wskazaniem ich możliwego zakresu,</w:t>
      </w:r>
    </w:p>
    <w:p w14:paraId="3C30C88B" w14:textId="6191D342" w:rsidR="004570C8" w:rsidRPr="00626A8F" w:rsidRDefault="004570C8" w:rsidP="00626A8F">
      <w:pPr>
        <w:spacing w:after="0" w:line="240" w:lineRule="auto"/>
        <w:ind w:left="426"/>
        <w:jc w:val="both"/>
        <w:rPr>
          <w:rFonts w:ascii="Calibri" w:hAnsi="Calibri" w:cs="Calibri"/>
        </w:rPr>
      </w:pPr>
      <w:r w:rsidRPr="00626A8F">
        <w:rPr>
          <w:rFonts w:ascii="Calibri" w:hAnsi="Calibri" w:cs="Calibri"/>
        </w:rPr>
        <w:t>- szczegółowe zestawienie wszystkich parametrów zadawanych przez użytkownika ze wskazaniem ich możliwego zakresu oraz wskazaniem wartości domyślnej do ustawienia przy pierwszym uruchomieniu,</w:t>
      </w:r>
    </w:p>
    <w:p w14:paraId="326274ED" w14:textId="79FC0A13" w:rsidR="00FD5967" w:rsidRPr="00626A8F" w:rsidRDefault="00FD5967" w:rsidP="00626A8F">
      <w:pPr>
        <w:spacing w:after="0" w:line="240" w:lineRule="auto"/>
        <w:ind w:left="426"/>
        <w:jc w:val="both"/>
        <w:rPr>
          <w:rFonts w:ascii="Calibri" w:hAnsi="Calibri" w:cs="Calibri"/>
        </w:rPr>
      </w:pPr>
      <w:r w:rsidRPr="00626A8F">
        <w:rPr>
          <w:rFonts w:ascii="Calibri" w:hAnsi="Calibri" w:cs="Calibri"/>
        </w:rPr>
        <w:t>- szczegółowe opisy wymagań dla pracy automatycznej regulacji w harmonogramach czasowych ustawionych przez użytkownika,</w:t>
      </w:r>
    </w:p>
    <w:p w14:paraId="1290DE1E" w14:textId="77EEECBF" w:rsidR="004570C8" w:rsidRPr="00626A8F" w:rsidRDefault="004570C8" w:rsidP="00626A8F">
      <w:pPr>
        <w:spacing w:after="0" w:line="240" w:lineRule="auto"/>
        <w:ind w:left="426"/>
        <w:jc w:val="both"/>
        <w:rPr>
          <w:rFonts w:ascii="Calibri" w:hAnsi="Calibri" w:cs="Calibri"/>
        </w:rPr>
      </w:pPr>
      <w:r w:rsidRPr="00626A8F">
        <w:rPr>
          <w:rFonts w:ascii="Calibri" w:hAnsi="Calibri" w:cs="Calibri"/>
        </w:rPr>
        <w:t>- wytyczne dotyczące programowania</w:t>
      </w:r>
      <w:r w:rsidR="00FD5967" w:rsidRPr="00626A8F">
        <w:rPr>
          <w:rFonts w:ascii="Calibri" w:hAnsi="Calibri" w:cs="Calibri"/>
        </w:rPr>
        <w:t xml:space="preserve"> zaprojektowanych</w:t>
      </w:r>
      <w:r w:rsidRPr="00626A8F">
        <w:rPr>
          <w:rFonts w:ascii="Calibri" w:hAnsi="Calibri" w:cs="Calibri"/>
        </w:rPr>
        <w:t xml:space="preserve"> sterowników,</w:t>
      </w:r>
    </w:p>
    <w:p w14:paraId="14D3B465" w14:textId="5AAA9A09" w:rsidR="00FD5967" w:rsidRPr="00626A8F" w:rsidRDefault="004570C8" w:rsidP="00626A8F">
      <w:pPr>
        <w:spacing w:after="0" w:line="240" w:lineRule="auto"/>
        <w:ind w:left="426"/>
        <w:jc w:val="both"/>
        <w:rPr>
          <w:rFonts w:ascii="Calibri" w:hAnsi="Calibri" w:cs="Calibri"/>
        </w:rPr>
      </w:pPr>
      <w:r w:rsidRPr="00626A8F">
        <w:rPr>
          <w:rFonts w:ascii="Calibri" w:hAnsi="Calibri" w:cs="Calibri"/>
        </w:rPr>
        <w:t xml:space="preserve">- wytyczne dotyczące </w:t>
      </w:r>
      <w:r w:rsidR="00FD5967" w:rsidRPr="00626A8F">
        <w:rPr>
          <w:rFonts w:ascii="Calibri" w:hAnsi="Calibri" w:cs="Calibri"/>
        </w:rPr>
        <w:t>graficznej wizualizacji pracy poszczególnych systemów, instalacji i urządzeń, monitorowania parametrów mierzonych względem parametrów zadanych, sygnalizacji awarii</w:t>
      </w:r>
      <w:r w:rsidR="007356FA" w:rsidRPr="00626A8F">
        <w:rPr>
          <w:rFonts w:ascii="Calibri" w:hAnsi="Calibri" w:cs="Calibri"/>
        </w:rPr>
        <w:t>,</w:t>
      </w:r>
    </w:p>
    <w:p w14:paraId="28A3B6B0" w14:textId="69F2A585" w:rsidR="004570C8" w:rsidRPr="00626A8F" w:rsidRDefault="004570C8" w:rsidP="00626A8F">
      <w:pPr>
        <w:spacing w:after="0" w:line="240" w:lineRule="auto"/>
        <w:ind w:left="426"/>
        <w:jc w:val="both"/>
        <w:rPr>
          <w:rFonts w:ascii="Calibri" w:hAnsi="Calibri" w:cs="Calibri"/>
        </w:rPr>
      </w:pPr>
      <w:r w:rsidRPr="00626A8F">
        <w:rPr>
          <w:rFonts w:ascii="Calibri" w:hAnsi="Calibri" w:cs="Calibri"/>
        </w:rPr>
        <w:t>- wytyczne przeprowadzenia odbiorów i testów systemów automatyki po ich wykonaniu, wraz ze szczegółowym opisem wymagań dla przeprowadzenia badań weryfikujących poprawność działania algorytmów automatyki przewidzianych w dokumentacji projektowej.</w:t>
      </w:r>
    </w:p>
    <w:p w14:paraId="614D6B54" w14:textId="77777777" w:rsidR="007357B6" w:rsidRPr="00626A8F" w:rsidRDefault="007357B6" w:rsidP="00626A8F">
      <w:pPr>
        <w:spacing w:after="0" w:line="240" w:lineRule="auto"/>
        <w:ind w:left="426"/>
        <w:jc w:val="both"/>
        <w:rPr>
          <w:rFonts w:ascii="Calibri" w:hAnsi="Calibri" w:cs="Calibri"/>
        </w:rPr>
      </w:pPr>
    </w:p>
    <w:p w14:paraId="28FFA727" w14:textId="255E1CE5" w:rsidR="00FD5967" w:rsidRPr="00626A8F" w:rsidRDefault="00FD5967" w:rsidP="00626A8F">
      <w:pPr>
        <w:spacing w:after="0" w:line="240" w:lineRule="auto"/>
        <w:ind w:left="426"/>
        <w:jc w:val="both"/>
        <w:rPr>
          <w:rFonts w:ascii="Calibri" w:hAnsi="Calibri" w:cs="Calibri"/>
        </w:rPr>
      </w:pPr>
      <w:r w:rsidRPr="00626A8F">
        <w:rPr>
          <w:rFonts w:ascii="Calibri" w:hAnsi="Calibri" w:cs="Calibri"/>
        </w:rPr>
        <w:t>Wymogiem Zamawiającego dla nowoprojektowanych systemów automatyki jest</w:t>
      </w:r>
      <w:r w:rsidR="007356FA" w:rsidRPr="00626A8F">
        <w:rPr>
          <w:rFonts w:ascii="Calibri" w:hAnsi="Calibri" w:cs="Calibri"/>
        </w:rPr>
        <w:t>:</w:t>
      </w:r>
      <w:r w:rsidRPr="00626A8F">
        <w:rPr>
          <w:rFonts w:ascii="Calibri" w:hAnsi="Calibri" w:cs="Calibri"/>
        </w:rPr>
        <w:t xml:space="preserve"> </w:t>
      </w:r>
    </w:p>
    <w:p w14:paraId="3A229FB3" w14:textId="7B83F068" w:rsidR="007357B6" w:rsidRPr="00626A8F" w:rsidRDefault="00FD5967" w:rsidP="00626A8F">
      <w:pPr>
        <w:spacing w:after="0" w:line="240" w:lineRule="auto"/>
        <w:ind w:left="426"/>
        <w:jc w:val="both"/>
        <w:rPr>
          <w:rFonts w:ascii="Calibri" w:hAnsi="Calibri" w:cs="Calibri"/>
        </w:rPr>
      </w:pPr>
      <w:r w:rsidRPr="00626A8F">
        <w:rPr>
          <w:rFonts w:ascii="Calibri" w:hAnsi="Calibri" w:cs="Calibri"/>
        </w:rPr>
        <w:t>- zapewnienie podtrzymania pamięci w przypadku nagłych lub powtarzających się zaników zasilania elektrycznego tak aby po przywróceniu zasilania urządzenia automatycznie wracały do normalnej pracy z parametrami ustawionymi przez użytkownika w harmonogramie realizowanym przed awarią zasilania,</w:t>
      </w:r>
    </w:p>
    <w:p w14:paraId="3D0A5BB6" w14:textId="291BC218" w:rsidR="00FD5967" w:rsidRPr="00626A8F" w:rsidRDefault="00FD5967" w:rsidP="00626A8F">
      <w:pPr>
        <w:spacing w:after="0" w:line="240" w:lineRule="auto"/>
        <w:ind w:left="426"/>
        <w:jc w:val="both"/>
        <w:rPr>
          <w:rFonts w:ascii="Calibri" w:hAnsi="Calibri" w:cs="Calibri"/>
        </w:rPr>
      </w:pPr>
      <w:r w:rsidRPr="00626A8F">
        <w:rPr>
          <w:rFonts w:ascii="Calibri" w:hAnsi="Calibri" w:cs="Calibri"/>
        </w:rPr>
        <w:t>- zapewnienie nieograniczonej archiwizacji błędów i awarii oraz archiwizację podstawowych parametrów mierzonych i sterowanych i</w:t>
      </w:r>
      <w:r w:rsidR="007356FA" w:rsidRPr="00626A8F">
        <w:rPr>
          <w:rFonts w:ascii="Calibri" w:hAnsi="Calibri" w:cs="Calibri"/>
        </w:rPr>
        <w:t xml:space="preserve"> parametrów</w:t>
      </w:r>
      <w:r w:rsidRPr="00626A8F">
        <w:rPr>
          <w:rFonts w:ascii="Calibri" w:hAnsi="Calibri" w:cs="Calibri"/>
        </w:rPr>
        <w:t xml:space="preserve"> zadanych w czasie (np. temperatur, stopni otwarcia zaworów itp.) z możliwością generowania zestawień i wykresów dla wybranych danych pomiarowych (np. temperatur) jak i sygnałów wykonawczych (np. stopnia otwarcia zaworów),</w:t>
      </w:r>
    </w:p>
    <w:p w14:paraId="2FA7022A" w14:textId="2DBC4363" w:rsidR="00FD5967" w:rsidRPr="00626A8F" w:rsidRDefault="00FD5967" w:rsidP="00626A8F">
      <w:pPr>
        <w:spacing w:after="0" w:line="240" w:lineRule="auto"/>
        <w:ind w:left="426"/>
        <w:jc w:val="both"/>
        <w:rPr>
          <w:rFonts w:ascii="Calibri" w:hAnsi="Calibri" w:cs="Calibri"/>
        </w:rPr>
      </w:pPr>
      <w:r w:rsidRPr="00626A8F">
        <w:rPr>
          <w:rFonts w:ascii="Calibri" w:hAnsi="Calibri" w:cs="Calibri"/>
        </w:rPr>
        <w:t>- możliwość wykonania kopii zapasowej zainstalowanego w sterowniku programu lub wykonania kopii zapasowej ustawionych w dniu odbioru parametrów domyślnych</w:t>
      </w:r>
      <w:r w:rsidR="007356FA" w:rsidRPr="00626A8F">
        <w:rPr>
          <w:rFonts w:ascii="Calibri" w:hAnsi="Calibri" w:cs="Calibri"/>
        </w:rPr>
        <w:t xml:space="preserve"> ustawionych w sterowniku,</w:t>
      </w:r>
    </w:p>
    <w:p w14:paraId="1D0B9389" w14:textId="3E0CDCBC" w:rsidR="007356FA" w:rsidRPr="00626A8F" w:rsidRDefault="007356FA" w:rsidP="007356FA">
      <w:pPr>
        <w:spacing w:after="0" w:line="240" w:lineRule="auto"/>
        <w:ind w:left="426"/>
        <w:jc w:val="both"/>
        <w:rPr>
          <w:rFonts w:ascii="Calibri" w:hAnsi="Calibri" w:cs="Calibri"/>
        </w:rPr>
      </w:pPr>
      <w:r w:rsidRPr="00626A8F">
        <w:rPr>
          <w:rFonts w:ascii="Calibri" w:hAnsi="Calibri" w:cs="Calibri"/>
        </w:rPr>
        <w:t>- zapewnienie powiązania systemów automatyki z systemami SSP i BMS (wyłącznie w celu monitorowania pracy urządzeń oraz odbioru sygnałów o alarmach, bez zapewnienia funkcji sterowania) za pośrednictwem protokołu komunikacyjnego ustalonego z Zamawiającym,</w:t>
      </w:r>
    </w:p>
    <w:p w14:paraId="18A6D45A" w14:textId="25C0C572" w:rsidR="00FD5967" w:rsidRPr="00626A8F" w:rsidRDefault="007356FA" w:rsidP="00626A8F">
      <w:pPr>
        <w:spacing w:after="0" w:line="240" w:lineRule="auto"/>
        <w:ind w:left="426"/>
        <w:jc w:val="both"/>
        <w:rPr>
          <w:rFonts w:ascii="Calibri" w:hAnsi="Calibri" w:cs="Calibri"/>
        </w:rPr>
      </w:pPr>
      <w:r w:rsidRPr="00626A8F">
        <w:rPr>
          <w:rFonts w:ascii="Calibri" w:hAnsi="Calibri" w:cs="Calibri"/>
        </w:rPr>
        <w:t>,</w:t>
      </w:r>
    </w:p>
    <w:p w14:paraId="0A18C7F5" w14:textId="5E06CE70" w:rsidR="007357B6" w:rsidRPr="00626A8F" w:rsidRDefault="007357B6" w:rsidP="007357B6">
      <w:pPr>
        <w:spacing w:after="0" w:line="240" w:lineRule="auto"/>
        <w:ind w:left="426"/>
        <w:jc w:val="both"/>
        <w:rPr>
          <w:rFonts w:ascii="Calibri" w:hAnsi="Calibri" w:cs="Calibri"/>
        </w:rPr>
      </w:pPr>
      <w:r w:rsidRPr="00626A8F">
        <w:rPr>
          <w:rFonts w:ascii="Calibri" w:hAnsi="Calibri" w:cs="Calibri"/>
        </w:rPr>
        <w:lastRenderedPageBreak/>
        <w:t>-</w:t>
      </w:r>
      <w:r w:rsidR="007356FA" w:rsidRPr="00626A8F">
        <w:rPr>
          <w:rFonts w:ascii="Calibri" w:hAnsi="Calibri" w:cs="Calibri"/>
        </w:rPr>
        <w:t xml:space="preserve"> przewidzenie w projektowanych systemach automatyki</w:t>
      </w:r>
      <w:r w:rsidRPr="00626A8F">
        <w:rPr>
          <w:rFonts w:ascii="Calibri" w:hAnsi="Calibri" w:cs="Calibri"/>
        </w:rPr>
        <w:t xml:space="preserve"> funkcj</w:t>
      </w:r>
      <w:r w:rsidR="007356FA" w:rsidRPr="00626A8F">
        <w:rPr>
          <w:rFonts w:ascii="Calibri" w:hAnsi="Calibri" w:cs="Calibri"/>
        </w:rPr>
        <w:t>i</w:t>
      </w:r>
      <w:r w:rsidRPr="00626A8F">
        <w:rPr>
          <w:rFonts w:ascii="Calibri" w:hAnsi="Calibri" w:cs="Calibri"/>
        </w:rPr>
        <w:t xml:space="preserve"> optymalizując</w:t>
      </w:r>
      <w:r w:rsidR="007356FA" w:rsidRPr="00626A8F">
        <w:rPr>
          <w:rFonts w:ascii="Calibri" w:hAnsi="Calibri" w:cs="Calibri"/>
        </w:rPr>
        <w:t>ych</w:t>
      </w:r>
      <w:r w:rsidRPr="00626A8F">
        <w:rPr>
          <w:rFonts w:ascii="Calibri" w:hAnsi="Calibri" w:cs="Calibri"/>
        </w:rPr>
        <w:t xml:space="preserve"> zużycie energii elektrycznej, cieplnej i chłodniczej,</w:t>
      </w:r>
    </w:p>
    <w:p w14:paraId="0FF9BC0D" w14:textId="269ED8FD" w:rsidR="007356FA" w:rsidRPr="00626A8F" w:rsidRDefault="007357B6" w:rsidP="007357B6">
      <w:pPr>
        <w:spacing w:after="0" w:line="240" w:lineRule="auto"/>
        <w:ind w:left="426"/>
        <w:jc w:val="both"/>
        <w:rPr>
          <w:rFonts w:ascii="Calibri" w:hAnsi="Calibri" w:cs="Calibri"/>
        </w:rPr>
      </w:pPr>
      <w:r w:rsidRPr="00626A8F">
        <w:rPr>
          <w:rFonts w:ascii="Calibri" w:hAnsi="Calibri" w:cs="Calibri"/>
        </w:rPr>
        <w:t xml:space="preserve">- </w:t>
      </w:r>
      <w:r w:rsidR="007356FA" w:rsidRPr="00626A8F">
        <w:rPr>
          <w:rFonts w:ascii="Calibri" w:hAnsi="Calibri" w:cs="Calibri"/>
        </w:rPr>
        <w:t xml:space="preserve">zapewnienie </w:t>
      </w:r>
      <w:r w:rsidRPr="00626A8F">
        <w:rPr>
          <w:rFonts w:ascii="Calibri" w:hAnsi="Calibri" w:cs="Calibri"/>
        </w:rPr>
        <w:t>szeroki</w:t>
      </w:r>
      <w:r w:rsidR="007356FA" w:rsidRPr="00626A8F">
        <w:rPr>
          <w:rFonts w:ascii="Calibri" w:hAnsi="Calibri" w:cs="Calibri"/>
        </w:rPr>
        <w:t>ego</w:t>
      </w:r>
      <w:r w:rsidRPr="00626A8F">
        <w:rPr>
          <w:rFonts w:ascii="Calibri" w:hAnsi="Calibri" w:cs="Calibri"/>
        </w:rPr>
        <w:t xml:space="preserve"> zakres możliwości ustawień trybów pracy, wydajności, temperatur przez użytkownika, możliwość ustawiania pracy </w:t>
      </w:r>
      <w:r w:rsidR="007356FA" w:rsidRPr="00626A8F">
        <w:rPr>
          <w:rFonts w:ascii="Calibri" w:hAnsi="Calibri" w:cs="Calibri"/>
        </w:rPr>
        <w:t>instalacji</w:t>
      </w:r>
      <w:r w:rsidRPr="00626A8F">
        <w:rPr>
          <w:rFonts w:ascii="Calibri" w:hAnsi="Calibri" w:cs="Calibri"/>
        </w:rPr>
        <w:t xml:space="preserve"> w harmonogramach czasowych, na podstawie zadziałania </w:t>
      </w:r>
      <w:r w:rsidR="007356FA" w:rsidRPr="00626A8F">
        <w:rPr>
          <w:rFonts w:ascii="Calibri" w:hAnsi="Calibri" w:cs="Calibri"/>
        </w:rPr>
        <w:t>elementów pomiarowych</w:t>
      </w:r>
      <w:r w:rsidR="006853FC" w:rsidRPr="00626A8F">
        <w:rPr>
          <w:rFonts w:ascii="Calibri" w:hAnsi="Calibri" w:cs="Calibri"/>
        </w:rPr>
        <w:t xml:space="preserve"> w projektowanych urządzeniach lub</w:t>
      </w:r>
      <w:r w:rsidR="007356FA" w:rsidRPr="00626A8F">
        <w:rPr>
          <w:rFonts w:ascii="Calibri" w:hAnsi="Calibri" w:cs="Calibri"/>
        </w:rPr>
        <w:t xml:space="preserve"> zainstalowanych w innych c</w:t>
      </w:r>
      <w:r w:rsidR="006853FC" w:rsidRPr="00626A8F">
        <w:rPr>
          <w:rFonts w:ascii="Calibri" w:hAnsi="Calibri" w:cs="Calibri"/>
        </w:rPr>
        <w:t xml:space="preserve">zęściach budynku lub instalacji (uwaga: projekt ma zawierać szczegółowy opis trybów i harmonogramów pracy instalacji i urządzeń do wdrożenia przy 1 uruchomieniu uzgodniony z Zamawiającym określający algorytmy działania, nastawy, </w:t>
      </w:r>
      <w:r w:rsidR="001D4495" w:rsidRPr="00626A8F">
        <w:rPr>
          <w:rFonts w:ascii="Calibri" w:hAnsi="Calibri" w:cs="Calibri"/>
        </w:rPr>
        <w:t>parametry zadane i mierzone),</w:t>
      </w:r>
    </w:p>
    <w:p w14:paraId="6CAC7112" w14:textId="6816D831" w:rsidR="007356FA" w:rsidRPr="00626A8F" w:rsidRDefault="007356FA" w:rsidP="007357B6">
      <w:pPr>
        <w:spacing w:after="0" w:line="240" w:lineRule="auto"/>
        <w:ind w:left="426"/>
        <w:jc w:val="both"/>
        <w:rPr>
          <w:rFonts w:ascii="Calibri" w:hAnsi="Calibri" w:cs="Calibri"/>
        </w:rPr>
      </w:pPr>
      <w:r w:rsidRPr="00626A8F">
        <w:rPr>
          <w:rFonts w:ascii="Calibri" w:hAnsi="Calibri" w:cs="Calibri"/>
        </w:rPr>
        <w:t>- zapewnienie prostego w obsłudze i intuicyjnego interfejsu użytkownika tzn. sposób wizualizacji, obsługi i zadawania parametrów sterujących powinien być łatwy w obsłudze, podzielony na dostęp dla użytkowników i specjalistyczny serwis</w:t>
      </w:r>
      <w:r w:rsidR="000711EC" w:rsidRPr="00626A8F">
        <w:rPr>
          <w:rFonts w:ascii="Calibri" w:hAnsi="Calibri" w:cs="Calibri"/>
        </w:rPr>
        <w:t xml:space="preserve"> a interfejs dla</w:t>
      </w:r>
      <w:r w:rsidRPr="00626A8F">
        <w:rPr>
          <w:rFonts w:ascii="Calibri" w:hAnsi="Calibri" w:cs="Calibri"/>
        </w:rPr>
        <w:t xml:space="preserve"> analogicznych urządzeń</w:t>
      </w:r>
      <w:r w:rsidR="000711EC" w:rsidRPr="00626A8F">
        <w:rPr>
          <w:rFonts w:ascii="Calibri" w:hAnsi="Calibri" w:cs="Calibri"/>
        </w:rPr>
        <w:t xml:space="preserve"> powinien być zbliżony</w:t>
      </w:r>
      <w:r w:rsidRPr="00626A8F">
        <w:rPr>
          <w:rFonts w:ascii="Calibri" w:hAnsi="Calibri" w:cs="Calibri"/>
        </w:rPr>
        <w:t xml:space="preserve"> w celu ułatwienia obsługi technicznej urządzeń</w:t>
      </w:r>
      <w:r w:rsidR="000711EC" w:rsidRPr="00626A8F">
        <w:rPr>
          <w:rFonts w:ascii="Calibri" w:hAnsi="Calibri" w:cs="Calibri"/>
        </w:rPr>
        <w:t>,</w:t>
      </w:r>
    </w:p>
    <w:p w14:paraId="51D324F2" w14:textId="77777777" w:rsidR="007356FA" w:rsidRPr="00626A8F" w:rsidRDefault="007356FA" w:rsidP="007357B6">
      <w:pPr>
        <w:spacing w:after="0" w:line="240" w:lineRule="auto"/>
        <w:ind w:left="426"/>
        <w:jc w:val="both"/>
        <w:rPr>
          <w:rFonts w:ascii="Calibri" w:hAnsi="Calibri" w:cs="Calibri"/>
        </w:rPr>
      </w:pPr>
    </w:p>
    <w:p w14:paraId="696F75FD" w14:textId="388BBCD4" w:rsidR="007356FA" w:rsidRPr="00626A8F" w:rsidRDefault="007357B6" w:rsidP="007357B6">
      <w:pPr>
        <w:spacing w:after="0" w:line="240" w:lineRule="auto"/>
        <w:ind w:left="426"/>
        <w:jc w:val="both"/>
        <w:rPr>
          <w:rFonts w:ascii="Calibri" w:hAnsi="Calibri" w:cs="Calibri"/>
        </w:rPr>
      </w:pPr>
      <w:r w:rsidRPr="00626A8F">
        <w:rPr>
          <w:rFonts w:ascii="Calibri" w:hAnsi="Calibri" w:cs="Calibri"/>
        </w:rPr>
        <w:t>Dostępne tryby pracy, harmonogramy, możliwości ustawień parametrów należy dostosować do każdej instalacji indywidualnie</w:t>
      </w:r>
      <w:r w:rsidR="007356FA" w:rsidRPr="00626A8F">
        <w:rPr>
          <w:rFonts w:ascii="Calibri" w:hAnsi="Calibri" w:cs="Calibri"/>
        </w:rPr>
        <w:t xml:space="preserve"> przeprowadzając konsultację z Zamawiającym zakończone notatką z ustaleń</w:t>
      </w:r>
      <w:r w:rsidR="000711EC" w:rsidRPr="00626A8F">
        <w:rPr>
          <w:rFonts w:ascii="Calibri" w:hAnsi="Calibri" w:cs="Calibri"/>
        </w:rPr>
        <w:t>, przy czym p</w:t>
      </w:r>
      <w:r w:rsidR="007356FA" w:rsidRPr="00626A8F">
        <w:rPr>
          <w:rFonts w:ascii="Calibri" w:hAnsi="Calibri" w:cs="Calibri"/>
        </w:rPr>
        <w:t>rzewidzieć należy</w:t>
      </w:r>
      <w:r w:rsidRPr="00626A8F">
        <w:rPr>
          <w:rFonts w:ascii="Calibri" w:hAnsi="Calibri" w:cs="Calibri"/>
        </w:rPr>
        <w:t xml:space="preserve"> duży wybór opcji w sterowaniu automatycznym i ręcznym</w:t>
      </w:r>
      <w:r w:rsidR="000711EC" w:rsidRPr="00626A8F">
        <w:rPr>
          <w:rFonts w:ascii="Calibri" w:hAnsi="Calibri" w:cs="Calibri"/>
        </w:rPr>
        <w:t>.</w:t>
      </w:r>
    </w:p>
    <w:p w14:paraId="51437445" w14:textId="77777777" w:rsidR="007356FA" w:rsidRPr="00626A8F" w:rsidRDefault="007356FA" w:rsidP="007357B6">
      <w:pPr>
        <w:spacing w:after="0" w:line="240" w:lineRule="auto"/>
        <w:ind w:left="426"/>
        <w:jc w:val="both"/>
        <w:rPr>
          <w:rFonts w:ascii="Calibri" w:hAnsi="Calibri" w:cs="Calibri"/>
        </w:rPr>
      </w:pPr>
    </w:p>
    <w:p w14:paraId="1B189FC8" w14:textId="4ED4B035" w:rsidR="007357B6" w:rsidRPr="00626A8F" w:rsidRDefault="007357B6" w:rsidP="007357B6">
      <w:pPr>
        <w:spacing w:after="0" w:line="240" w:lineRule="auto"/>
        <w:ind w:left="426"/>
        <w:jc w:val="both"/>
        <w:rPr>
          <w:rFonts w:ascii="Calibri" w:hAnsi="Calibri" w:cs="Calibri"/>
        </w:rPr>
      </w:pPr>
      <w:r w:rsidRPr="00626A8F">
        <w:rPr>
          <w:rFonts w:ascii="Calibri" w:hAnsi="Calibri" w:cs="Calibri"/>
        </w:rPr>
        <w:t>Zaprojektowane elementy automatyki powinny być zawarte w projekcie elektrycznym, gdzie przedstawić należy precyzyjne schematy podłączenia urządzeń, uwzględniające wszystkie elementy automatyki.</w:t>
      </w:r>
    </w:p>
    <w:p w14:paraId="5078B6E5" w14:textId="77777777" w:rsidR="007356FA" w:rsidRPr="00626A8F" w:rsidRDefault="007356FA" w:rsidP="007357B6">
      <w:pPr>
        <w:spacing w:after="0" w:line="240" w:lineRule="auto"/>
        <w:ind w:left="426"/>
        <w:jc w:val="both"/>
        <w:rPr>
          <w:rFonts w:ascii="Calibri" w:hAnsi="Calibri" w:cs="Calibri"/>
        </w:rPr>
      </w:pPr>
    </w:p>
    <w:p w14:paraId="1982AA8B" w14:textId="6DED6CA4" w:rsidR="007357B6" w:rsidRPr="00626A8F" w:rsidRDefault="007357B6" w:rsidP="00626A8F">
      <w:pPr>
        <w:spacing w:after="0" w:line="240" w:lineRule="auto"/>
        <w:ind w:left="426"/>
        <w:jc w:val="both"/>
        <w:rPr>
          <w:rFonts w:ascii="Calibri" w:hAnsi="Calibri" w:cs="Calibri"/>
        </w:rPr>
      </w:pPr>
      <w:r w:rsidRPr="00626A8F">
        <w:rPr>
          <w:rFonts w:ascii="Calibri" w:hAnsi="Calibri" w:cs="Calibri"/>
        </w:rPr>
        <w:t>Projektant może korzystać z gotowych rozwiązań automatyki dostarczanych przez producentów urządzeń</w:t>
      </w:r>
      <w:r w:rsidR="000711EC" w:rsidRPr="00626A8F">
        <w:rPr>
          <w:rFonts w:ascii="Calibri" w:hAnsi="Calibri" w:cs="Calibri"/>
        </w:rPr>
        <w:t xml:space="preserve"> (np. urządzeń wentylacyjnych, klimatyzacyjnych, zestawów pompowych)</w:t>
      </w:r>
      <w:r w:rsidRPr="00626A8F">
        <w:rPr>
          <w:rFonts w:ascii="Calibri" w:hAnsi="Calibri" w:cs="Calibri"/>
        </w:rPr>
        <w:t>, przy czym nie zwalnia to Projektanta z zawarcia w dokumentacji projektowej projektów wykonawczych automatyki spełniających wszystkie wyżej opisane wymagania.</w:t>
      </w:r>
    </w:p>
    <w:p w14:paraId="6DDA281D" w14:textId="77777777" w:rsidR="00325ED8" w:rsidRPr="00626A8F" w:rsidRDefault="00325ED8" w:rsidP="00325ED8">
      <w:pPr>
        <w:pStyle w:val="Akapitzlist"/>
        <w:spacing w:after="0" w:line="240" w:lineRule="auto"/>
        <w:ind w:left="1146"/>
        <w:contextualSpacing w:val="0"/>
        <w:jc w:val="both"/>
        <w:rPr>
          <w:b/>
          <w:bCs/>
          <w:caps/>
          <w:u w:val="single"/>
          <w:lang w:eastAsia="pl-PL"/>
        </w:rPr>
      </w:pPr>
    </w:p>
    <w:p w14:paraId="2572282A" w14:textId="77777777" w:rsidR="00325ED8" w:rsidRPr="00626A8F" w:rsidRDefault="00325ED8" w:rsidP="00325ED8">
      <w:pPr>
        <w:rPr>
          <w:sz w:val="20"/>
          <w:szCs w:val="20"/>
        </w:rPr>
      </w:pPr>
    </w:p>
    <w:p w14:paraId="6CB17375" w14:textId="77777777" w:rsidR="009915AD" w:rsidRPr="00626A8F" w:rsidRDefault="009915AD" w:rsidP="00325ED8">
      <w:pPr>
        <w:rPr>
          <w:sz w:val="20"/>
          <w:szCs w:val="20"/>
        </w:rPr>
      </w:pPr>
    </w:p>
    <w:p w14:paraId="7478DF03" w14:textId="3C1FA156" w:rsidR="001D4495" w:rsidRPr="00626A8F" w:rsidRDefault="001D4495" w:rsidP="001D4495">
      <w:pPr>
        <w:pStyle w:val="Akapitzlist"/>
        <w:numPr>
          <w:ilvl w:val="0"/>
          <w:numId w:val="6"/>
        </w:numPr>
        <w:spacing w:after="0" w:line="240" w:lineRule="auto"/>
        <w:jc w:val="both"/>
        <w:rPr>
          <w:b/>
          <w:bCs/>
          <w:caps/>
          <w:u w:val="single"/>
          <w:lang w:eastAsia="pl-PL"/>
        </w:rPr>
      </w:pPr>
      <w:r w:rsidRPr="00626A8F">
        <w:rPr>
          <w:b/>
          <w:bCs/>
          <w:caps/>
          <w:u w:val="single"/>
          <w:lang w:eastAsia="pl-PL"/>
        </w:rPr>
        <w:t>branża okablowania strukturalnego oraz dedykowanego zasilania elektrycznego dla komputerów.</w:t>
      </w:r>
    </w:p>
    <w:p w14:paraId="247D33F0" w14:textId="2BC9C48C" w:rsidR="001D4495" w:rsidRPr="00626A8F" w:rsidRDefault="001D4495" w:rsidP="00626A8F">
      <w:pPr>
        <w:pStyle w:val="Akapitzlist"/>
        <w:spacing w:after="0" w:line="240" w:lineRule="auto"/>
        <w:ind w:left="1146"/>
        <w:jc w:val="both"/>
        <w:rPr>
          <w:b/>
          <w:bCs/>
          <w:caps/>
          <w:u w:val="single"/>
          <w:lang w:eastAsia="pl-PL"/>
        </w:rPr>
      </w:pPr>
    </w:p>
    <w:p w14:paraId="470683B9" w14:textId="77777777" w:rsidR="001D4495" w:rsidRPr="00626A8F" w:rsidRDefault="001D4495" w:rsidP="00626A8F">
      <w:pPr>
        <w:ind w:left="426"/>
        <w:jc w:val="both"/>
        <w:rPr>
          <w:b/>
          <w:sz w:val="20"/>
          <w:szCs w:val="20"/>
        </w:rPr>
      </w:pPr>
      <w:r w:rsidRPr="00626A8F">
        <w:rPr>
          <w:b/>
          <w:sz w:val="20"/>
          <w:szCs w:val="20"/>
        </w:rPr>
        <w:t>1.</w:t>
      </w:r>
      <w:r w:rsidRPr="00626A8F">
        <w:rPr>
          <w:b/>
          <w:sz w:val="20"/>
          <w:szCs w:val="20"/>
        </w:rPr>
        <w:tab/>
        <w:t>Informacje ogólne</w:t>
      </w:r>
    </w:p>
    <w:p w14:paraId="5FF8312A" w14:textId="77777777" w:rsidR="001D4495" w:rsidRPr="00626A8F" w:rsidRDefault="001D4495" w:rsidP="00626A8F">
      <w:pPr>
        <w:ind w:left="426"/>
        <w:jc w:val="both"/>
        <w:rPr>
          <w:sz w:val="20"/>
          <w:szCs w:val="20"/>
        </w:rPr>
      </w:pPr>
      <w:r w:rsidRPr="00626A8F">
        <w:rPr>
          <w:sz w:val="20"/>
          <w:szCs w:val="20"/>
        </w:rPr>
        <w:t>Przedmiotem zamówienia jest projekt wymiany systemu okablowania strukturalnego i dedykowanej sieci zasilającej dla komputerów w budynku „B”  Uniwersytetu Ekonomicznego w Poznaniu. Swoim zakresem zamówienie instalację okablowania poziomego i dedykowanej sieci zasilającej na wszystkich piętrach budynku oraz wykonania nowych połączeń między węzłami LAN zlokalizowanymi w budynku.</w:t>
      </w:r>
    </w:p>
    <w:p w14:paraId="4F82F3BF" w14:textId="77777777" w:rsidR="001D4495" w:rsidRPr="00626A8F" w:rsidRDefault="001D4495" w:rsidP="00626A8F">
      <w:pPr>
        <w:ind w:left="426"/>
        <w:jc w:val="both"/>
        <w:rPr>
          <w:sz w:val="20"/>
          <w:szCs w:val="20"/>
        </w:rPr>
      </w:pPr>
      <w:r w:rsidRPr="00626A8F">
        <w:rPr>
          <w:sz w:val="20"/>
          <w:szCs w:val="20"/>
        </w:rPr>
        <w:t>W zainstalowanych trasach kablowych prowadzone są między innymi przewody LAN, KD oraz przewody dedykowanej instalacji zasilania komputerów. Istniejące okablowanie obsługuje dostarczenie sygnału sieci do komputerów kamer i urządzeń KD.</w:t>
      </w:r>
    </w:p>
    <w:p w14:paraId="6DCDB7E8" w14:textId="77777777" w:rsidR="001D4495" w:rsidRPr="00626A8F" w:rsidRDefault="001D4495" w:rsidP="00626A8F">
      <w:pPr>
        <w:ind w:left="426"/>
        <w:jc w:val="both"/>
        <w:rPr>
          <w:sz w:val="20"/>
          <w:szCs w:val="20"/>
        </w:rPr>
      </w:pPr>
      <w:r w:rsidRPr="00626A8F">
        <w:rPr>
          <w:sz w:val="20"/>
          <w:szCs w:val="20"/>
        </w:rPr>
        <w:t xml:space="preserve">Wszystkie przewody sieci LAN zakończone są na panelach </w:t>
      </w:r>
      <w:proofErr w:type="spellStart"/>
      <w:r w:rsidRPr="00626A8F">
        <w:rPr>
          <w:sz w:val="20"/>
          <w:szCs w:val="20"/>
        </w:rPr>
        <w:t>krosujących</w:t>
      </w:r>
      <w:proofErr w:type="spellEnd"/>
      <w:r w:rsidRPr="00626A8F">
        <w:rPr>
          <w:sz w:val="20"/>
          <w:szCs w:val="20"/>
        </w:rPr>
        <w:t xml:space="preserve"> zlokalizowanych w stojakach i szafach aparaturowych typu RACK. Są one zlokalizowane w dwóch węzłach sieci komputerowej połączonych z siecią LAN za pomocą dedykowanych połączeń FO.</w:t>
      </w:r>
    </w:p>
    <w:p w14:paraId="0815311A" w14:textId="77777777" w:rsidR="001D4495" w:rsidRPr="00626A8F" w:rsidRDefault="001D4495" w:rsidP="00626A8F">
      <w:pPr>
        <w:ind w:left="426"/>
        <w:jc w:val="both"/>
        <w:rPr>
          <w:sz w:val="20"/>
          <w:szCs w:val="20"/>
        </w:rPr>
      </w:pPr>
      <w:r w:rsidRPr="00626A8F">
        <w:rPr>
          <w:sz w:val="20"/>
          <w:szCs w:val="20"/>
        </w:rPr>
        <w:t xml:space="preserve">Projekt ma uwzględniać odtworzenie tych samych tras i lokalizacji istniejących przyłączy. Dopuszczamy możliwość zmiany lokalizacji części punktów elektryczno-logicznych (PEL). Należy zaprojektować wymianę istniejących tras, przewodów sieci logicznej i elektrycznej LAN (nie dotyczy przewodów systemu KD). Szacowana liczba punktów elektryczno-logicznych około 900. Każdy PEL to dwa gniazda logiczne zakończone gniazdami RJ45 oraz trzy gniazda zasilające </w:t>
      </w:r>
    </w:p>
    <w:p w14:paraId="300962A0" w14:textId="77777777" w:rsidR="001D4495" w:rsidRPr="00626A8F" w:rsidRDefault="001D4495" w:rsidP="00626A8F">
      <w:pPr>
        <w:ind w:left="426"/>
        <w:jc w:val="both"/>
        <w:rPr>
          <w:sz w:val="20"/>
          <w:szCs w:val="20"/>
        </w:rPr>
      </w:pPr>
      <w:r w:rsidRPr="00626A8F">
        <w:rPr>
          <w:sz w:val="20"/>
          <w:szCs w:val="20"/>
        </w:rPr>
        <w:lastRenderedPageBreak/>
        <w:t>Wymiana okablowania będzie następować etapami, tak aby była możliwość utrzymania  dostępu do sieci Internet  w pomieszczeniach nie objętych w danym momencie remontem (gdzie będą przebywać pracownicy).</w:t>
      </w:r>
    </w:p>
    <w:p w14:paraId="73196618" w14:textId="77777777" w:rsidR="001D4495" w:rsidRPr="00626A8F" w:rsidRDefault="001D4495" w:rsidP="00626A8F">
      <w:pPr>
        <w:ind w:left="426"/>
        <w:jc w:val="both"/>
        <w:rPr>
          <w:sz w:val="20"/>
          <w:szCs w:val="20"/>
        </w:rPr>
      </w:pPr>
      <w:r w:rsidRPr="00626A8F">
        <w:rPr>
          <w:sz w:val="20"/>
          <w:szCs w:val="20"/>
        </w:rPr>
        <w:t>Wspomniane dwa węzły są istotnym elementem sieci LAN zamawiającego. Wszelkie generalne odłączenia zasilania lub połączeń światłowodowych tych węzłów będzie trzeba uzgadniać bezpośrednio z wyznaczonymi pracownikami Zamawiającego.</w:t>
      </w:r>
    </w:p>
    <w:p w14:paraId="306E9BFC" w14:textId="77777777" w:rsidR="001D4495" w:rsidRPr="00626A8F" w:rsidRDefault="001D4495" w:rsidP="00626A8F">
      <w:pPr>
        <w:ind w:left="426"/>
        <w:jc w:val="both"/>
        <w:rPr>
          <w:b/>
          <w:sz w:val="20"/>
          <w:szCs w:val="20"/>
        </w:rPr>
      </w:pPr>
      <w:r w:rsidRPr="00626A8F">
        <w:rPr>
          <w:b/>
          <w:sz w:val="20"/>
          <w:szCs w:val="20"/>
        </w:rPr>
        <w:t>2.</w:t>
      </w:r>
      <w:r w:rsidRPr="00626A8F">
        <w:rPr>
          <w:b/>
          <w:sz w:val="20"/>
          <w:szCs w:val="20"/>
        </w:rPr>
        <w:tab/>
        <w:t>Wytyczne dotyczące okablowania</w:t>
      </w:r>
    </w:p>
    <w:p w14:paraId="1E62D05D" w14:textId="77777777" w:rsidR="001D4495" w:rsidRPr="00626A8F" w:rsidRDefault="001D4495" w:rsidP="00626A8F">
      <w:pPr>
        <w:ind w:left="426"/>
        <w:jc w:val="both"/>
        <w:rPr>
          <w:sz w:val="20"/>
          <w:szCs w:val="20"/>
        </w:rPr>
      </w:pPr>
      <w:r w:rsidRPr="00626A8F">
        <w:rPr>
          <w:sz w:val="20"/>
          <w:szCs w:val="20"/>
        </w:rPr>
        <w:t xml:space="preserve">Okablowanie ma pochodzić od jednego producenta i być objęte jednolitą i spójną gwarancją systemową udzieloną bezpośrednio przez producenta okablowania (nie dostawcę) na okres minimum 25 lat obejmującą wszystkie elementy pasywne toru transmisyjnego. </w:t>
      </w:r>
    </w:p>
    <w:p w14:paraId="4FE05401" w14:textId="77777777" w:rsidR="001D4495" w:rsidRPr="00626A8F" w:rsidRDefault="001D4495" w:rsidP="00626A8F">
      <w:pPr>
        <w:ind w:left="426"/>
        <w:jc w:val="both"/>
        <w:rPr>
          <w:sz w:val="20"/>
          <w:szCs w:val="20"/>
        </w:rPr>
      </w:pPr>
      <w:r w:rsidRPr="00626A8F">
        <w:rPr>
          <w:sz w:val="20"/>
          <w:szCs w:val="20"/>
        </w:rPr>
        <w:t>Dodatkowo system musi spełniać poniższe wymogi:</w:t>
      </w:r>
    </w:p>
    <w:p w14:paraId="6C038A7E" w14:textId="77777777" w:rsidR="001D4495" w:rsidRPr="00626A8F" w:rsidRDefault="001D4495" w:rsidP="00626A8F">
      <w:pPr>
        <w:ind w:left="426"/>
        <w:jc w:val="both"/>
        <w:rPr>
          <w:sz w:val="20"/>
          <w:szCs w:val="20"/>
        </w:rPr>
      </w:pPr>
      <w:r w:rsidRPr="00626A8F">
        <w:rPr>
          <w:sz w:val="20"/>
          <w:szCs w:val="20"/>
        </w:rPr>
        <w:t>1)</w:t>
      </w:r>
      <w:r w:rsidRPr="00626A8F">
        <w:rPr>
          <w:sz w:val="20"/>
          <w:szCs w:val="20"/>
        </w:rPr>
        <w:tab/>
        <w:t>Elementy okablowania: kabel ma być oznaczone logo lub nazwą tego samego producenta i pochodzić z jednolitej oferty rynkowej;</w:t>
      </w:r>
    </w:p>
    <w:p w14:paraId="5EE505B3" w14:textId="77777777" w:rsidR="001D4495" w:rsidRPr="00626A8F" w:rsidRDefault="001D4495" w:rsidP="00626A8F">
      <w:pPr>
        <w:ind w:left="426"/>
        <w:jc w:val="both"/>
        <w:rPr>
          <w:sz w:val="20"/>
          <w:szCs w:val="20"/>
        </w:rPr>
      </w:pPr>
      <w:r w:rsidRPr="00626A8F">
        <w:rPr>
          <w:sz w:val="20"/>
          <w:szCs w:val="20"/>
        </w:rPr>
        <w:t>2)</w:t>
      </w:r>
      <w:r w:rsidRPr="00626A8F">
        <w:rPr>
          <w:sz w:val="20"/>
          <w:szCs w:val="20"/>
        </w:rPr>
        <w:tab/>
        <w:t xml:space="preserve">Okablowanie strukturalne ma umożliwiać implementację modułów </w:t>
      </w:r>
      <w:proofErr w:type="spellStart"/>
      <w:r w:rsidRPr="00626A8F">
        <w:rPr>
          <w:sz w:val="20"/>
          <w:szCs w:val="20"/>
        </w:rPr>
        <w:t>przyłączeniowyych</w:t>
      </w:r>
      <w:proofErr w:type="spellEnd"/>
      <w:r w:rsidRPr="00626A8F">
        <w:rPr>
          <w:sz w:val="20"/>
          <w:szCs w:val="20"/>
        </w:rPr>
        <w:t xml:space="preserve"> kat.6A ISO umożliwiającym obsługę aplikacji 100/1000/10000 BASE-T;</w:t>
      </w:r>
    </w:p>
    <w:p w14:paraId="13187CAC" w14:textId="77777777" w:rsidR="001D4495" w:rsidRPr="00626A8F" w:rsidRDefault="001D4495" w:rsidP="00626A8F">
      <w:pPr>
        <w:ind w:left="426"/>
        <w:jc w:val="both"/>
        <w:rPr>
          <w:sz w:val="20"/>
          <w:szCs w:val="20"/>
        </w:rPr>
      </w:pPr>
      <w:r w:rsidRPr="00626A8F">
        <w:rPr>
          <w:sz w:val="20"/>
          <w:szCs w:val="20"/>
        </w:rPr>
        <w:t>3)</w:t>
      </w:r>
      <w:r w:rsidRPr="00626A8F">
        <w:rPr>
          <w:sz w:val="20"/>
          <w:szCs w:val="20"/>
        </w:rPr>
        <w:tab/>
        <w:t>Wymagania odnośnie wydajności kanału transmisyjnego muszą spełniać minimum Klasę EA, a wszystkie komponenty spełniać kryteria kategorii 6A ISO.</w:t>
      </w:r>
    </w:p>
    <w:p w14:paraId="2D738164" w14:textId="77777777" w:rsidR="001D4495" w:rsidRPr="00626A8F" w:rsidRDefault="001D4495" w:rsidP="00626A8F">
      <w:pPr>
        <w:ind w:left="426"/>
        <w:jc w:val="both"/>
        <w:rPr>
          <w:sz w:val="20"/>
          <w:szCs w:val="20"/>
        </w:rPr>
      </w:pPr>
      <w:r w:rsidRPr="00626A8F">
        <w:rPr>
          <w:sz w:val="20"/>
          <w:szCs w:val="20"/>
        </w:rPr>
        <w:t>4)</w:t>
      </w:r>
      <w:r w:rsidRPr="00626A8F">
        <w:rPr>
          <w:sz w:val="20"/>
          <w:szCs w:val="20"/>
        </w:rPr>
        <w:tab/>
        <w:t>Kabel musi być przebadany do 650MHz w celu wykazania stabilności parametrów powyżej 500 MHz i osiągnięcia zapasu wydajności ponad dzisiejsze wymagania norm i posiadać powłokę LSZH (</w:t>
      </w:r>
      <w:proofErr w:type="spellStart"/>
      <w:r w:rsidRPr="00626A8F">
        <w:rPr>
          <w:sz w:val="20"/>
          <w:szCs w:val="20"/>
        </w:rPr>
        <w:t>Low</w:t>
      </w:r>
      <w:proofErr w:type="spellEnd"/>
      <w:r w:rsidRPr="00626A8F">
        <w:rPr>
          <w:sz w:val="20"/>
          <w:szCs w:val="20"/>
        </w:rPr>
        <w:t xml:space="preserve"> </w:t>
      </w:r>
      <w:proofErr w:type="spellStart"/>
      <w:r w:rsidRPr="00626A8F">
        <w:rPr>
          <w:sz w:val="20"/>
          <w:szCs w:val="20"/>
        </w:rPr>
        <w:t>Smoke</w:t>
      </w:r>
      <w:proofErr w:type="spellEnd"/>
      <w:r w:rsidRPr="00626A8F">
        <w:rPr>
          <w:sz w:val="20"/>
          <w:szCs w:val="20"/>
        </w:rPr>
        <w:t xml:space="preserve"> Zero Halogen).</w:t>
      </w:r>
    </w:p>
    <w:p w14:paraId="4337A7EE" w14:textId="77777777" w:rsidR="001D4495" w:rsidRPr="00626A8F" w:rsidRDefault="001D4495" w:rsidP="00626A8F">
      <w:pPr>
        <w:ind w:left="426"/>
        <w:jc w:val="both"/>
        <w:rPr>
          <w:sz w:val="20"/>
          <w:szCs w:val="20"/>
        </w:rPr>
      </w:pPr>
      <w:r w:rsidRPr="00626A8F">
        <w:rPr>
          <w:sz w:val="20"/>
          <w:szCs w:val="20"/>
        </w:rPr>
        <w:t>5)</w:t>
      </w:r>
      <w:r w:rsidRPr="00626A8F">
        <w:rPr>
          <w:sz w:val="20"/>
          <w:szCs w:val="20"/>
        </w:rPr>
        <w:tab/>
        <w:t xml:space="preserve">Producent system okablowania strukturalnego powinien posiadać certyfikat zapewnienia jakości ISO9001 oraz ISO 14001 dotyczący projektowania, rozwoju, produkcji i dostaw rozwiązań w zakresie zarządzania informacją i </w:t>
      </w:r>
      <w:proofErr w:type="spellStart"/>
      <w:r w:rsidRPr="00626A8F">
        <w:rPr>
          <w:sz w:val="20"/>
          <w:szCs w:val="20"/>
        </w:rPr>
        <w:t>przesyłem</w:t>
      </w:r>
      <w:proofErr w:type="spellEnd"/>
      <w:r w:rsidRPr="00626A8F">
        <w:rPr>
          <w:sz w:val="20"/>
          <w:szCs w:val="20"/>
        </w:rPr>
        <w:t xml:space="preserve"> danych.</w:t>
      </w:r>
    </w:p>
    <w:p w14:paraId="49321DB1" w14:textId="77777777" w:rsidR="001D4495" w:rsidRPr="00626A8F" w:rsidRDefault="001D4495" w:rsidP="00626A8F">
      <w:pPr>
        <w:ind w:left="426"/>
        <w:jc w:val="both"/>
        <w:rPr>
          <w:sz w:val="20"/>
          <w:szCs w:val="20"/>
        </w:rPr>
      </w:pPr>
      <w:r w:rsidRPr="00626A8F">
        <w:rPr>
          <w:sz w:val="20"/>
          <w:szCs w:val="20"/>
        </w:rPr>
        <w:t>6)</w:t>
      </w:r>
      <w:r w:rsidRPr="00626A8F">
        <w:rPr>
          <w:sz w:val="20"/>
          <w:szCs w:val="20"/>
        </w:rPr>
        <w:tab/>
        <w:t xml:space="preserve">Producent okablowania strukturalnego musi posiadać aktualny certyfikat zgodności z normą ISO 14001. dotyczący: Projektowania, rozwoju, produkcji i dostaw rozwiązań w zakresie zarządzania informacją i </w:t>
      </w:r>
      <w:proofErr w:type="spellStart"/>
      <w:r w:rsidRPr="00626A8F">
        <w:rPr>
          <w:sz w:val="20"/>
          <w:szCs w:val="20"/>
        </w:rPr>
        <w:t>przesyłem</w:t>
      </w:r>
      <w:proofErr w:type="spellEnd"/>
      <w:r w:rsidRPr="00626A8F">
        <w:rPr>
          <w:sz w:val="20"/>
          <w:szCs w:val="20"/>
        </w:rPr>
        <w:t xml:space="preserve"> danych, które umożliwiają właścicielom infrastruktury na efektywne planowanie, zakupy, wdrożenia, zabezpieczenie i zarządzanie ich własną infrastrukturą warstwy fizycznej przez cały okres eksploatacji.</w:t>
      </w:r>
    </w:p>
    <w:p w14:paraId="22A9ED0A" w14:textId="77777777" w:rsidR="001D4495" w:rsidRPr="00626A8F" w:rsidRDefault="001D4495" w:rsidP="00626A8F">
      <w:pPr>
        <w:ind w:left="426"/>
        <w:jc w:val="both"/>
        <w:rPr>
          <w:sz w:val="20"/>
          <w:szCs w:val="20"/>
        </w:rPr>
      </w:pPr>
      <w:r w:rsidRPr="00626A8F">
        <w:rPr>
          <w:sz w:val="20"/>
          <w:szCs w:val="20"/>
        </w:rPr>
        <w:t>7)</w:t>
      </w:r>
      <w:r w:rsidRPr="00626A8F">
        <w:rPr>
          <w:sz w:val="20"/>
          <w:szCs w:val="20"/>
        </w:rPr>
        <w:tab/>
        <w:t xml:space="preserve">Instalowane okablowanie musi umożliwiać podłączenie odpowiednich komponentów systemu okablowania aby były zgodne z wymaganiami obowiązujących norm. Producent okablowania (i możliwych do podłączenia pozostałych elementów systemu) systemu musi przedstawić odpowiednie certyfikaty niezależnego laboratorium, np. 3P,DELTA Electronics, GHMT, ETL potwierdzające zgodność wszystkich elementów systemu z wymienionymi w tym punkcie normami. Dla poszczególnych elementów systemu transmisyjnego </w:t>
      </w:r>
    </w:p>
    <w:p w14:paraId="6BF75506" w14:textId="77777777" w:rsidR="001D4495" w:rsidRPr="00626A8F" w:rsidRDefault="001D4495" w:rsidP="00626A8F">
      <w:pPr>
        <w:ind w:left="426"/>
        <w:jc w:val="both"/>
        <w:rPr>
          <w:sz w:val="20"/>
          <w:szCs w:val="20"/>
        </w:rPr>
      </w:pPr>
      <w:r w:rsidRPr="00626A8F">
        <w:rPr>
          <w:sz w:val="20"/>
          <w:szCs w:val="20"/>
        </w:rPr>
        <w:t>8)</w:t>
      </w:r>
      <w:r w:rsidRPr="00626A8F">
        <w:rPr>
          <w:sz w:val="20"/>
          <w:szCs w:val="20"/>
        </w:rPr>
        <w:tab/>
        <w:t xml:space="preserve">Instalowane kable powinien umożliwiać zamontowanie takich elementów systemu okablowania, aby wydajność komponentów (złącze-wtyk) była potwierdzona testem Re-Embedded </w:t>
      </w:r>
      <w:proofErr w:type="spellStart"/>
      <w:r w:rsidRPr="00626A8F">
        <w:rPr>
          <w:sz w:val="20"/>
          <w:szCs w:val="20"/>
        </w:rPr>
        <w:t>Testing</w:t>
      </w:r>
      <w:proofErr w:type="spellEnd"/>
      <w:r w:rsidRPr="00626A8F">
        <w:rPr>
          <w:sz w:val="20"/>
          <w:szCs w:val="20"/>
        </w:rPr>
        <w:t xml:space="preserve"> wystawionym przez niezależne laboratorium badawcze zgodnym z IEC 60512-27. Zgodnie z wymaganiami norm każdy 4-parowy kabel ma być w całości (wszystkie pary) trwale zakończony na 8-pozycyjnym złączu modularnym - tj. na nieekranowanym module gniazda RJ45 skonstruowanym w oparciu o technologię IDC. Niedopuszczalne są żadne zmiany w zakończeniu par transmisyjnych kabla. </w:t>
      </w:r>
    </w:p>
    <w:p w14:paraId="0A85B075" w14:textId="77777777" w:rsidR="001D4495" w:rsidRPr="00626A8F" w:rsidRDefault="001D4495" w:rsidP="00626A8F">
      <w:pPr>
        <w:ind w:left="426"/>
        <w:jc w:val="both"/>
        <w:rPr>
          <w:sz w:val="20"/>
          <w:szCs w:val="20"/>
        </w:rPr>
      </w:pPr>
      <w:r w:rsidRPr="00626A8F">
        <w:rPr>
          <w:sz w:val="20"/>
          <w:szCs w:val="20"/>
        </w:rPr>
        <w:t>9)</w:t>
      </w:r>
      <w:r w:rsidRPr="00626A8F">
        <w:rPr>
          <w:sz w:val="20"/>
          <w:szCs w:val="20"/>
        </w:rPr>
        <w:tab/>
        <w:t xml:space="preserve">Instalowane okablowanie powinno umożliwiać, przy zachowanym standardzie złącza RJ45, mechaniczne zabezpieczenie interfejsu po stronie gniazda abonenckiego przed nieupoważnionym wpięciem kabla krosowego czy ingerencję osoby nieupoważnionej w gniazdo RJ45. Producent powinien zapewniać także system zabezpieczenia gniazd i paneli dystrybucyjnych, który uniemożliwi przypadkowe wyjęcie wtyczki kabla krosowego z gniazda lub </w:t>
      </w:r>
      <w:proofErr w:type="spellStart"/>
      <w:r w:rsidRPr="00626A8F">
        <w:rPr>
          <w:sz w:val="20"/>
          <w:szCs w:val="20"/>
        </w:rPr>
        <w:t>panela</w:t>
      </w:r>
      <w:proofErr w:type="spellEnd"/>
      <w:r w:rsidRPr="00626A8F">
        <w:rPr>
          <w:sz w:val="20"/>
          <w:szCs w:val="20"/>
        </w:rPr>
        <w:t>.</w:t>
      </w:r>
    </w:p>
    <w:p w14:paraId="45CF33EC" w14:textId="77777777" w:rsidR="001D4495" w:rsidRPr="00626A8F" w:rsidRDefault="001D4495" w:rsidP="00626A8F">
      <w:pPr>
        <w:ind w:left="426"/>
        <w:jc w:val="both"/>
        <w:rPr>
          <w:sz w:val="20"/>
          <w:szCs w:val="20"/>
        </w:rPr>
      </w:pPr>
      <w:r w:rsidRPr="00626A8F">
        <w:rPr>
          <w:sz w:val="20"/>
          <w:szCs w:val="20"/>
        </w:rPr>
        <w:lastRenderedPageBreak/>
        <w:t>10)</w:t>
      </w:r>
      <w:r w:rsidRPr="00626A8F">
        <w:rPr>
          <w:sz w:val="20"/>
          <w:szCs w:val="20"/>
        </w:rPr>
        <w:tab/>
        <w:t xml:space="preserve">Instalowane okablowanie ma umożliwiać dobranie takich komponentów aby wszystkie elementy toru transmisyjnego istniały jako kompletne rozwiązanie, celem uzyskania maksymalnych zapasów transmisyjnych. </w:t>
      </w:r>
    </w:p>
    <w:p w14:paraId="79633C5B" w14:textId="77777777" w:rsidR="001D4495" w:rsidRPr="00626A8F" w:rsidRDefault="001D4495" w:rsidP="00626A8F">
      <w:pPr>
        <w:ind w:left="426"/>
        <w:jc w:val="both"/>
        <w:rPr>
          <w:sz w:val="20"/>
          <w:szCs w:val="20"/>
        </w:rPr>
      </w:pPr>
      <w:r w:rsidRPr="00626A8F">
        <w:rPr>
          <w:sz w:val="20"/>
          <w:szCs w:val="20"/>
        </w:rPr>
        <w:t xml:space="preserve">Instalowane kable systemu okablowania strukturalnego muszą spełniać wymagania stawiane komponentom Kategorii 6A ISO przez obowiązujące specyfikacje norm, równocześnie zapewniając pełną zgodność z niższymi kategoriami okablowania. Z uwagi na konieczność odsunięcia par splecionych od siebie przeciwdziałającą przesłuchom od sąsiednich par, konstrukcja kabla musi zawierać separator krzyżowy wewnątrz kabla. Wymaga się, aby charakterystyka kabla uwzględniała odpowiedni margines pracy, tj. pozytywne parametry transmisyjne do min. 650MHz dla nieekranowanego kabla kat.6A ISO. </w:t>
      </w:r>
    </w:p>
    <w:p w14:paraId="6F0F64FE" w14:textId="77777777" w:rsidR="001D4495" w:rsidRPr="00626A8F" w:rsidRDefault="001D4495" w:rsidP="00626A8F">
      <w:pPr>
        <w:ind w:left="426"/>
        <w:jc w:val="both"/>
        <w:rPr>
          <w:sz w:val="20"/>
          <w:szCs w:val="20"/>
        </w:rPr>
      </w:pPr>
      <w:r w:rsidRPr="00626A8F">
        <w:rPr>
          <w:sz w:val="20"/>
          <w:szCs w:val="20"/>
        </w:rPr>
        <w:t>Doprowadzone do szaf GPD okablowanie należy rozszyć na dedykowanych panelach krosowych. Rama panelu krosowego musi być przystosowana do montażu zarówno modułów przyłączeniowych ekranowanych jak i nieekranowanych. Musi być zaopatrzona w dedykowane miejsca do przytwierdzania kabli instalacyjnych za pomocą opasek zaciskowych. W celu oszczędności miejsca w stojaku dystrybucyjnym, powinna posiadać prowadnice boczne do przeprowadzania kabli krosowych. Dla instalowanych w przyszłości modułów ekranowych kontakt systemu uziemiania przełącznicy z ekranem zainstalowanego w niej modułu musi następować automatycznie bez potrzeby wykonywania dodatkowych czynności. Konstrukcja panelu musi umożliwiać skalowalność (rozbudowę) z dokładnością do jednego złącza RJ45, a sposób montażu gniazd w panelu musi umożliwiać dokonywanie naprawy jednego łącza bez przerywania ciągłości pracy pozostałych. Poszczególne gniazda panelu muszę mieć możliwość trwałego oznaczenia wybranych modułów za pomocą np. koloru. Do wyposażenia paneli krosowych, w punktach dystrybucyjnych dopuszcza się użycie jednego rodzaju modułu przyłączeniowego kat.6A ISO typu RJ45. Wymagania dotyczące modułów instalowanych w panelach krosowych:</w:t>
      </w:r>
    </w:p>
    <w:p w14:paraId="3CA260E1" w14:textId="77777777" w:rsidR="001D4495" w:rsidRPr="00626A8F" w:rsidRDefault="001D4495" w:rsidP="00626A8F">
      <w:pPr>
        <w:ind w:left="426"/>
        <w:jc w:val="both"/>
        <w:rPr>
          <w:sz w:val="20"/>
          <w:szCs w:val="20"/>
        </w:rPr>
      </w:pPr>
      <w:r w:rsidRPr="00626A8F">
        <w:rPr>
          <w:sz w:val="20"/>
          <w:szCs w:val="20"/>
        </w:rPr>
        <w:t>a.</w:t>
      </w:r>
      <w:r w:rsidRPr="00626A8F">
        <w:rPr>
          <w:sz w:val="20"/>
          <w:szCs w:val="20"/>
        </w:rPr>
        <w:tab/>
        <w:t xml:space="preserve">Konstrukcja modułu musi pozwalać na pewne przytwierdzenie do niego kabla instalacyjnego za pomocą np. opaski uciskowej oraz umożliwiać rozszycie kabla instalacyjnego metodą </w:t>
      </w:r>
      <w:proofErr w:type="spellStart"/>
      <w:r w:rsidRPr="00626A8F">
        <w:rPr>
          <w:sz w:val="20"/>
          <w:szCs w:val="20"/>
        </w:rPr>
        <w:t>beznarzędziową</w:t>
      </w:r>
      <w:proofErr w:type="spellEnd"/>
      <w:r w:rsidRPr="00626A8F">
        <w:rPr>
          <w:sz w:val="20"/>
          <w:szCs w:val="20"/>
        </w:rPr>
        <w:t xml:space="preserve"> (nie wymagającą specjalistycznych narzędziach takich jak noże uderzeniowe itp.) </w:t>
      </w:r>
    </w:p>
    <w:p w14:paraId="3C6B7446" w14:textId="77777777" w:rsidR="001D4495" w:rsidRPr="00626A8F" w:rsidRDefault="001D4495" w:rsidP="00626A8F">
      <w:pPr>
        <w:ind w:left="426"/>
        <w:jc w:val="both"/>
        <w:rPr>
          <w:sz w:val="20"/>
          <w:szCs w:val="20"/>
        </w:rPr>
      </w:pPr>
      <w:r w:rsidRPr="00626A8F">
        <w:rPr>
          <w:sz w:val="20"/>
          <w:szCs w:val="20"/>
        </w:rPr>
        <w:t>b.</w:t>
      </w:r>
      <w:r w:rsidRPr="00626A8F">
        <w:rPr>
          <w:sz w:val="20"/>
          <w:szCs w:val="20"/>
        </w:rPr>
        <w:tab/>
        <w:t xml:space="preserve">Kable terminowane w module musza mieć możliwość rozszycia żył zarówno w sekwencji T568A jaki i T568B oraz pod kątem 90 ° i 180 °. Powinien być również kompatybilny z Power </w:t>
      </w:r>
      <w:proofErr w:type="spellStart"/>
      <w:r w:rsidRPr="00626A8F">
        <w:rPr>
          <w:sz w:val="20"/>
          <w:szCs w:val="20"/>
        </w:rPr>
        <w:t>over</w:t>
      </w:r>
      <w:proofErr w:type="spellEnd"/>
      <w:r w:rsidRPr="00626A8F">
        <w:rPr>
          <w:sz w:val="20"/>
          <w:szCs w:val="20"/>
        </w:rPr>
        <w:t xml:space="preserve"> Ethernet (</w:t>
      </w:r>
      <w:proofErr w:type="spellStart"/>
      <w:r w:rsidRPr="00626A8F">
        <w:rPr>
          <w:sz w:val="20"/>
          <w:szCs w:val="20"/>
        </w:rPr>
        <w:t>PoE</w:t>
      </w:r>
      <w:proofErr w:type="spellEnd"/>
      <w:r w:rsidRPr="00626A8F">
        <w:rPr>
          <w:sz w:val="20"/>
          <w:szCs w:val="20"/>
        </w:rPr>
        <w:t xml:space="preserve">) oraz Power </w:t>
      </w:r>
      <w:proofErr w:type="spellStart"/>
      <w:r w:rsidRPr="00626A8F">
        <w:rPr>
          <w:sz w:val="20"/>
          <w:szCs w:val="20"/>
        </w:rPr>
        <w:t>over</w:t>
      </w:r>
      <w:proofErr w:type="spellEnd"/>
      <w:r w:rsidRPr="00626A8F">
        <w:rPr>
          <w:sz w:val="20"/>
          <w:szCs w:val="20"/>
        </w:rPr>
        <w:t xml:space="preserve"> Ethernet+ (</w:t>
      </w:r>
      <w:proofErr w:type="spellStart"/>
      <w:r w:rsidRPr="00626A8F">
        <w:rPr>
          <w:sz w:val="20"/>
          <w:szCs w:val="20"/>
        </w:rPr>
        <w:t>PoE</w:t>
      </w:r>
      <w:proofErr w:type="spellEnd"/>
      <w:r w:rsidRPr="00626A8F">
        <w:rPr>
          <w:sz w:val="20"/>
          <w:szCs w:val="20"/>
        </w:rPr>
        <w:t>+).</w:t>
      </w:r>
    </w:p>
    <w:p w14:paraId="015887C9" w14:textId="77777777" w:rsidR="001D4495" w:rsidRPr="00626A8F" w:rsidRDefault="001D4495" w:rsidP="00626A8F">
      <w:pPr>
        <w:ind w:left="426"/>
        <w:jc w:val="both"/>
        <w:rPr>
          <w:sz w:val="20"/>
          <w:szCs w:val="20"/>
        </w:rPr>
      </w:pPr>
      <w:r w:rsidRPr="00626A8F">
        <w:rPr>
          <w:sz w:val="20"/>
          <w:szCs w:val="20"/>
        </w:rPr>
        <w:t>c.</w:t>
      </w:r>
      <w:r w:rsidRPr="00626A8F">
        <w:rPr>
          <w:sz w:val="20"/>
          <w:szCs w:val="20"/>
        </w:rPr>
        <w:tab/>
        <w:t xml:space="preserve">Musi być wyposażony w złącza IDC gwarantujące uzyskanie najwyższej jakości kontaktu modułu z żyłą kabla. </w:t>
      </w:r>
    </w:p>
    <w:p w14:paraId="3C5DE224" w14:textId="77777777" w:rsidR="001D4495" w:rsidRPr="00626A8F" w:rsidRDefault="001D4495" w:rsidP="00626A8F">
      <w:pPr>
        <w:ind w:left="426"/>
        <w:jc w:val="both"/>
        <w:rPr>
          <w:sz w:val="20"/>
          <w:szCs w:val="20"/>
        </w:rPr>
      </w:pPr>
      <w:r w:rsidRPr="00626A8F">
        <w:rPr>
          <w:sz w:val="20"/>
          <w:szCs w:val="20"/>
        </w:rPr>
        <w:t>d.</w:t>
      </w:r>
      <w:r w:rsidRPr="00626A8F">
        <w:rPr>
          <w:sz w:val="20"/>
          <w:szCs w:val="20"/>
        </w:rPr>
        <w:tab/>
        <w:t xml:space="preserve">Moduł musi być wyposażony w dedykowany system przeciwdziałania wpływom wibracji występujących w szczególności w punktach dystrybucyjnych. </w:t>
      </w:r>
    </w:p>
    <w:p w14:paraId="78B95ACA" w14:textId="77777777" w:rsidR="001D4495" w:rsidRPr="00626A8F" w:rsidRDefault="001D4495" w:rsidP="00626A8F">
      <w:pPr>
        <w:ind w:left="426"/>
        <w:jc w:val="both"/>
        <w:rPr>
          <w:sz w:val="20"/>
          <w:szCs w:val="20"/>
        </w:rPr>
      </w:pPr>
      <w:r w:rsidRPr="00626A8F">
        <w:rPr>
          <w:sz w:val="20"/>
          <w:szCs w:val="20"/>
        </w:rPr>
        <w:t>e.</w:t>
      </w:r>
      <w:r w:rsidRPr="00626A8F">
        <w:rPr>
          <w:sz w:val="20"/>
          <w:szCs w:val="20"/>
        </w:rPr>
        <w:tab/>
        <w:t xml:space="preserve">Moduł musi zapewniać możliwość dokonywania co najmniej 20-to krotnej </w:t>
      </w:r>
      <w:proofErr w:type="spellStart"/>
      <w:r w:rsidRPr="00626A8F">
        <w:rPr>
          <w:sz w:val="20"/>
          <w:szCs w:val="20"/>
        </w:rPr>
        <w:t>terminacji</w:t>
      </w:r>
      <w:proofErr w:type="spellEnd"/>
      <w:r w:rsidRPr="00626A8F">
        <w:rPr>
          <w:sz w:val="20"/>
          <w:szCs w:val="20"/>
        </w:rPr>
        <w:t xml:space="preserve"> kabli instalacyjnych co umożliwi korektę ewentualnych błędów instalacyjnych bez konieczności wymiany całego modułu oraz pozwoli na przyszłe zmiany w strukturze sieci. </w:t>
      </w:r>
    </w:p>
    <w:p w14:paraId="79DCE945" w14:textId="77777777" w:rsidR="001D4495" w:rsidRPr="00626A8F" w:rsidRDefault="001D4495" w:rsidP="00626A8F">
      <w:pPr>
        <w:ind w:left="426"/>
        <w:jc w:val="both"/>
        <w:rPr>
          <w:sz w:val="20"/>
          <w:szCs w:val="20"/>
        </w:rPr>
      </w:pPr>
      <w:r w:rsidRPr="00626A8F">
        <w:rPr>
          <w:sz w:val="20"/>
          <w:szCs w:val="20"/>
        </w:rPr>
        <w:t>f.</w:t>
      </w:r>
      <w:r w:rsidRPr="00626A8F">
        <w:rPr>
          <w:sz w:val="20"/>
          <w:szCs w:val="20"/>
        </w:rPr>
        <w:tab/>
        <w:t xml:space="preserve">Moduł musi obsługiwać protokół 10GBase-T zgodnie z IEEE 802.3an w zakresie do 500MHz i na dystansie 100m. </w:t>
      </w:r>
    </w:p>
    <w:p w14:paraId="2AEDFFDE" w14:textId="77777777" w:rsidR="001D4495" w:rsidRPr="00626A8F" w:rsidRDefault="001D4495" w:rsidP="00626A8F">
      <w:pPr>
        <w:ind w:left="426"/>
        <w:jc w:val="both"/>
        <w:rPr>
          <w:sz w:val="20"/>
          <w:szCs w:val="20"/>
        </w:rPr>
      </w:pPr>
      <w:r w:rsidRPr="00626A8F">
        <w:rPr>
          <w:sz w:val="20"/>
          <w:szCs w:val="20"/>
        </w:rPr>
        <w:t>g.</w:t>
      </w:r>
      <w:r w:rsidRPr="00626A8F">
        <w:rPr>
          <w:sz w:val="20"/>
          <w:szCs w:val="20"/>
        </w:rPr>
        <w:tab/>
        <w:t>Musi charakteryzować się wsteczną kompatybilnością do komponentów Kat.6 oraz Kat.5</w:t>
      </w:r>
    </w:p>
    <w:p w14:paraId="077DAE9C" w14:textId="77777777" w:rsidR="001D4495" w:rsidRPr="00626A8F" w:rsidRDefault="001D4495" w:rsidP="00626A8F">
      <w:pPr>
        <w:ind w:left="426"/>
        <w:jc w:val="both"/>
        <w:rPr>
          <w:sz w:val="20"/>
          <w:szCs w:val="20"/>
        </w:rPr>
      </w:pPr>
      <w:r w:rsidRPr="00626A8F">
        <w:rPr>
          <w:sz w:val="20"/>
          <w:szCs w:val="20"/>
        </w:rPr>
        <w:t>h.</w:t>
      </w:r>
      <w:r w:rsidRPr="00626A8F">
        <w:rPr>
          <w:sz w:val="20"/>
          <w:szCs w:val="20"/>
        </w:rPr>
        <w:tab/>
        <w:t xml:space="preserve">Musi zapewniać możliwość </w:t>
      </w:r>
      <w:proofErr w:type="spellStart"/>
      <w:r w:rsidRPr="00626A8F">
        <w:rPr>
          <w:sz w:val="20"/>
          <w:szCs w:val="20"/>
        </w:rPr>
        <w:t>terminacji</w:t>
      </w:r>
      <w:proofErr w:type="spellEnd"/>
      <w:r w:rsidRPr="00626A8F">
        <w:rPr>
          <w:sz w:val="20"/>
          <w:szCs w:val="20"/>
        </w:rPr>
        <w:t xml:space="preserve"> kabla w zakresie średnicy żył AWG26 – 22 (0,4 – 0,65 mm) oraz kabli typu linka AWG 26/7 – 22/7). </w:t>
      </w:r>
    </w:p>
    <w:p w14:paraId="7BA04AAB" w14:textId="77777777" w:rsidR="001D4495" w:rsidRPr="00626A8F" w:rsidRDefault="001D4495" w:rsidP="00626A8F">
      <w:pPr>
        <w:ind w:left="426"/>
        <w:jc w:val="both"/>
        <w:rPr>
          <w:sz w:val="20"/>
          <w:szCs w:val="20"/>
        </w:rPr>
      </w:pPr>
      <w:r w:rsidRPr="00626A8F">
        <w:rPr>
          <w:sz w:val="20"/>
          <w:szCs w:val="20"/>
        </w:rPr>
        <w:t>i.</w:t>
      </w:r>
      <w:r w:rsidRPr="00626A8F">
        <w:rPr>
          <w:sz w:val="20"/>
          <w:szCs w:val="20"/>
        </w:rPr>
        <w:tab/>
        <w:t>Moduł musi być testowany w procesie wytwarzania na 100% próbek.</w:t>
      </w:r>
    </w:p>
    <w:p w14:paraId="4F5D8492" w14:textId="77777777" w:rsidR="001D4495" w:rsidRPr="00626A8F" w:rsidRDefault="001D4495" w:rsidP="00626A8F">
      <w:pPr>
        <w:ind w:left="426"/>
        <w:jc w:val="both"/>
        <w:rPr>
          <w:sz w:val="20"/>
          <w:szCs w:val="20"/>
        </w:rPr>
      </w:pPr>
      <w:r w:rsidRPr="00626A8F">
        <w:rPr>
          <w:sz w:val="20"/>
          <w:szCs w:val="20"/>
        </w:rPr>
        <w:t>j.</w:t>
      </w:r>
      <w:r w:rsidRPr="00626A8F">
        <w:rPr>
          <w:sz w:val="20"/>
          <w:szCs w:val="20"/>
        </w:rPr>
        <w:tab/>
        <w:t>Moduł w gnieździe i w panelu powinien mieć taką samą konstrukcję i być odporny, na co najmniej 1000 cykli łączeniowych (podłączania do niego wtyku RJ45).</w:t>
      </w:r>
    </w:p>
    <w:p w14:paraId="51B3B805" w14:textId="77777777" w:rsidR="001D4495" w:rsidRPr="00626A8F" w:rsidRDefault="001D4495" w:rsidP="00626A8F">
      <w:pPr>
        <w:ind w:left="426"/>
        <w:jc w:val="both"/>
        <w:rPr>
          <w:sz w:val="20"/>
          <w:szCs w:val="20"/>
        </w:rPr>
      </w:pPr>
      <w:r w:rsidRPr="00626A8F">
        <w:rPr>
          <w:sz w:val="20"/>
          <w:szCs w:val="20"/>
        </w:rPr>
        <w:t>k.</w:t>
      </w:r>
      <w:r w:rsidRPr="00626A8F">
        <w:rPr>
          <w:sz w:val="20"/>
          <w:szCs w:val="20"/>
        </w:rPr>
        <w:tab/>
        <w:t xml:space="preserve">Standaryzacje: IEC 60603-7: </w:t>
      </w:r>
      <w:proofErr w:type="spellStart"/>
      <w:r w:rsidRPr="00626A8F">
        <w:rPr>
          <w:sz w:val="20"/>
          <w:szCs w:val="20"/>
        </w:rPr>
        <w:t>Electrical</w:t>
      </w:r>
      <w:proofErr w:type="spellEnd"/>
      <w:r w:rsidRPr="00626A8F">
        <w:rPr>
          <w:sz w:val="20"/>
          <w:szCs w:val="20"/>
        </w:rPr>
        <w:t xml:space="preserve"> </w:t>
      </w:r>
      <w:proofErr w:type="spellStart"/>
      <w:r w:rsidRPr="00626A8F">
        <w:rPr>
          <w:sz w:val="20"/>
          <w:szCs w:val="20"/>
        </w:rPr>
        <w:t>Characteristics</w:t>
      </w:r>
      <w:proofErr w:type="spellEnd"/>
      <w:r w:rsidRPr="00626A8F">
        <w:rPr>
          <w:sz w:val="20"/>
          <w:szCs w:val="20"/>
        </w:rPr>
        <w:t xml:space="preserve"> of the </w:t>
      </w:r>
      <w:proofErr w:type="spellStart"/>
      <w:r w:rsidRPr="00626A8F">
        <w:rPr>
          <w:sz w:val="20"/>
          <w:szCs w:val="20"/>
        </w:rPr>
        <w:t>Telecommunication</w:t>
      </w:r>
      <w:proofErr w:type="spellEnd"/>
      <w:r w:rsidRPr="00626A8F">
        <w:rPr>
          <w:sz w:val="20"/>
          <w:szCs w:val="20"/>
        </w:rPr>
        <w:t xml:space="preserve"> </w:t>
      </w:r>
      <w:proofErr w:type="spellStart"/>
      <w:r w:rsidRPr="00626A8F">
        <w:rPr>
          <w:sz w:val="20"/>
          <w:szCs w:val="20"/>
        </w:rPr>
        <w:t>Outlets</w:t>
      </w:r>
      <w:proofErr w:type="spellEnd"/>
      <w:r w:rsidRPr="00626A8F">
        <w:rPr>
          <w:sz w:val="20"/>
          <w:szCs w:val="20"/>
        </w:rPr>
        <w:t xml:space="preserve"> ISO/IEC 11801 według najnowszego wydania.</w:t>
      </w:r>
    </w:p>
    <w:p w14:paraId="76A76FA1" w14:textId="77777777" w:rsidR="001D4495" w:rsidRPr="00626A8F" w:rsidRDefault="001D4495" w:rsidP="00626A8F">
      <w:pPr>
        <w:ind w:left="426"/>
        <w:jc w:val="both"/>
        <w:rPr>
          <w:sz w:val="20"/>
          <w:szCs w:val="20"/>
        </w:rPr>
      </w:pPr>
      <w:r w:rsidRPr="00626A8F">
        <w:rPr>
          <w:sz w:val="20"/>
          <w:szCs w:val="20"/>
        </w:rPr>
        <w:lastRenderedPageBreak/>
        <w:t>l.</w:t>
      </w:r>
      <w:r w:rsidRPr="00626A8F">
        <w:rPr>
          <w:sz w:val="20"/>
          <w:szCs w:val="20"/>
        </w:rPr>
        <w:tab/>
        <w:t>Typ złącza: RJ45</w:t>
      </w:r>
    </w:p>
    <w:p w14:paraId="10726F33" w14:textId="77777777" w:rsidR="001D4495" w:rsidRPr="00626A8F" w:rsidRDefault="001D4495" w:rsidP="00626A8F">
      <w:pPr>
        <w:ind w:left="426"/>
        <w:jc w:val="both"/>
        <w:rPr>
          <w:sz w:val="20"/>
          <w:szCs w:val="20"/>
        </w:rPr>
      </w:pPr>
      <w:r w:rsidRPr="00626A8F">
        <w:rPr>
          <w:sz w:val="20"/>
          <w:szCs w:val="20"/>
        </w:rPr>
        <w:t>Kategoria złącza: Kat.6A (wg ISO) nieekranowane;</w:t>
      </w:r>
    </w:p>
    <w:p w14:paraId="1120A6CF" w14:textId="77777777" w:rsidR="001D4495" w:rsidRPr="00626A8F" w:rsidRDefault="001D4495" w:rsidP="00626A8F">
      <w:pPr>
        <w:ind w:left="426"/>
        <w:jc w:val="both"/>
        <w:rPr>
          <w:sz w:val="20"/>
          <w:szCs w:val="20"/>
        </w:rPr>
      </w:pPr>
    </w:p>
    <w:p w14:paraId="2CAC1E47" w14:textId="77777777" w:rsidR="001D4495" w:rsidRPr="00626A8F" w:rsidRDefault="001D4495" w:rsidP="00626A8F">
      <w:pPr>
        <w:ind w:left="426"/>
        <w:jc w:val="both"/>
        <w:rPr>
          <w:sz w:val="20"/>
          <w:szCs w:val="20"/>
        </w:rPr>
      </w:pPr>
      <w:r w:rsidRPr="00626A8F">
        <w:rPr>
          <w:sz w:val="20"/>
          <w:szCs w:val="20"/>
        </w:rPr>
        <w:t>Dla każdego przyłącza zamontowanego bezpośrednio w listwach instalacyjnych wymagany jest zapas kabla umożliwiający przesunięcie gniazda w tej listwie o min. 1 m.</w:t>
      </w:r>
    </w:p>
    <w:p w14:paraId="621263C8" w14:textId="77777777" w:rsidR="001D4495" w:rsidRPr="00626A8F" w:rsidRDefault="001D4495" w:rsidP="00626A8F">
      <w:pPr>
        <w:ind w:left="426"/>
        <w:jc w:val="both"/>
        <w:rPr>
          <w:sz w:val="20"/>
          <w:szCs w:val="20"/>
        </w:rPr>
      </w:pPr>
      <w:r w:rsidRPr="00626A8F">
        <w:rPr>
          <w:sz w:val="20"/>
          <w:szCs w:val="20"/>
        </w:rPr>
        <w:t>Płyty czołowe gniazda montowanego w listwach naściennych (standard 45x45) mają mieć możliwość montażu mechanicznych zabezpieczeń gniazda przed dostępem dla osób niepowołanych.</w:t>
      </w:r>
    </w:p>
    <w:p w14:paraId="768ACF43" w14:textId="77777777" w:rsidR="001D4495" w:rsidRPr="00626A8F" w:rsidRDefault="001D4495" w:rsidP="00626A8F">
      <w:pPr>
        <w:ind w:left="426"/>
        <w:jc w:val="both"/>
        <w:rPr>
          <w:sz w:val="20"/>
          <w:szCs w:val="20"/>
        </w:rPr>
      </w:pPr>
      <w:r w:rsidRPr="00626A8F">
        <w:rPr>
          <w:sz w:val="20"/>
          <w:szCs w:val="20"/>
        </w:rPr>
        <w:t xml:space="preserve">Zaleca się aby gniazdo abonenckie zamontowane zostało na płycie czołowej skośnej (kątowej, </w:t>
      </w:r>
      <w:proofErr w:type="spellStart"/>
      <w:r w:rsidRPr="00626A8F">
        <w:rPr>
          <w:sz w:val="20"/>
          <w:szCs w:val="20"/>
        </w:rPr>
        <w:t>tj</w:t>
      </w:r>
      <w:proofErr w:type="spellEnd"/>
      <w:r w:rsidRPr="00626A8F">
        <w:rPr>
          <w:sz w:val="20"/>
          <w:szCs w:val="20"/>
        </w:rPr>
        <w:t xml:space="preserve"> z wyprowadzeniem na dół, na skos kabli przyłączeniowych, zaś do góry kabla instalacyjnego – w celu zagwarantowania najbardziej łagodnego wprowadzenia i wyprowadzenia kabli, a także zabezpieczenia przed ich załamywaniem pod wpływem własnego ciężaru lub przez montera podczas instalacji). Płyta czołowa powinna posiadać zaślepkę portu oraz powinna umożliwiać montaż etykiety opisowej. Płyta czołowa powinna być zgodna ze standardem uchwytu typu </w:t>
      </w:r>
      <w:proofErr w:type="spellStart"/>
      <w:r w:rsidRPr="00626A8F">
        <w:rPr>
          <w:sz w:val="20"/>
          <w:szCs w:val="20"/>
        </w:rPr>
        <w:t>Mosaic</w:t>
      </w:r>
      <w:proofErr w:type="spellEnd"/>
      <w:r w:rsidRPr="00626A8F">
        <w:rPr>
          <w:sz w:val="20"/>
          <w:szCs w:val="20"/>
        </w:rPr>
        <w:t xml:space="preserve"> (45x45mm), celem jak największej uniwersalności i możliwości adaptacji do dowolnego systemu i linii wzorniczej łączników elektroinstalacyjnych dowolnego producenta.</w:t>
      </w:r>
    </w:p>
    <w:p w14:paraId="463E34DA" w14:textId="77777777" w:rsidR="001D4495" w:rsidRPr="00626A8F" w:rsidRDefault="001D4495" w:rsidP="00626A8F">
      <w:pPr>
        <w:ind w:left="426"/>
        <w:jc w:val="both"/>
        <w:rPr>
          <w:sz w:val="20"/>
          <w:szCs w:val="20"/>
        </w:rPr>
      </w:pPr>
      <w:r w:rsidRPr="00626A8F">
        <w:rPr>
          <w:sz w:val="20"/>
          <w:szCs w:val="20"/>
        </w:rPr>
        <w:t>W opisaną płytę czołową należy zamontować jeden lub dwa nieekranowane moduły gniazd RJ45 kat.6A. Rozszycie przewodu w gnieździe i w panelu musi być wykonane według tych samych standardów.</w:t>
      </w:r>
    </w:p>
    <w:p w14:paraId="5B7E5E3E" w14:textId="77777777" w:rsidR="001D4495" w:rsidRPr="00626A8F" w:rsidRDefault="001D4495" w:rsidP="00626A8F">
      <w:pPr>
        <w:ind w:left="426"/>
        <w:jc w:val="both"/>
        <w:rPr>
          <w:sz w:val="20"/>
          <w:szCs w:val="20"/>
        </w:rPr>
      </w:pPr>
      <w:r w:rsidRPr="00626A8F">
        <w:rPr>
          <w:sz w:val="20"/>
          <w:szCs w:val="20"/>
        </w:rPr>
        <w:t>Do wyposażenia zarówno gniazd abonenckich, jak i paneli krosowych, w punktach dystrybucyjnych dopuszcza się użycie jednego rodzaju modułu przyłączeniowego kat.6A ISO typu RJ45.</w:t>
      </w:r>
    </w:p>
    <w:p w14:paraId="02BC19B0" w14:textId="77777777" w:rsidR="001D4495" w:rsidRPr="00626A8F" w:rsidRDefault="001D4495" w:rsidP="00626A8F">
      <w:pPr>
        <w:ind w:left="426"/>
        <w:jc w:val="both"/>
        <w:rPr>
          <w:sz w:val="20"/>
          <w:szCs w:val="20"/>
        </w:rPr>
      </w:pPr>
      <w:r w:rsidRPr="00626A8F">
        <w:rPr>
          <w:sz w:val="20"/>
          <w:szCs w:val="20"/>
        </w:rPr>
        <w:t>Trasy okablowania muszą być ułożone w taki sposób, aby chronić kable przed bezpośrednim uszkodzeniem i naciskiem. Wszystkie kable muszą być umieszczone zgodnie z wytycznymi producenta tak, aby nie były narażone na działania obniżające wymaganą jakość transmisji sygnału z zachowaniem właściwego, zalecanego przez producenta, promienia gięcia. Trasy prowadzone będą natynkowo na ścianach w przestrzeni nad sufitem podwieszanym lub podtynkowo z możliwością dołożenia w trasach kolejnych przewodów. Tam gdzie jest to wymagane przez producenta, kanały i listwy instalacyjne powinny zawierać przegrodę oddzielającą kable zasilające od kabli system okablowania strukturalnego.</w:t>
      </w:r>
    </w:p>
    <w:p w14:paraId="05323395" w14:textId="77777777" w:rsidR="001D4495" w:rsidRPr="00626A8F" w:rsidRDefault="001D4495" w:rsidP="00626A8F">
      <w:pPr>
        <w:ind w:left="426"/>
        <w:jc w:val="both"/>
        <w:rPr>
          <w:sz w:val="20"/>
          <w:szCs w:val="20"/>
        </w:rPr>
      </w:pPr>
      <w:r w:rsidRPr="00626A8F">
        <w:rPr>
          <w:sz w:val="20"/>
          <w:szCs w:val="20"/>
        </w:rPr>
        <w:t>Przekrój kanałów i korytek instalacyjnych należy dobrać tak aby liczba przewodów układana w ramach zamówienia nie przekraczała 65% objętości przekroju poprzecznego kanału lub listwy instalacyjnej oraz aby ich szerokość i wysokość umożliwiała w przyszłości dołożenie kolejnych przewodów.</w:t>
      </w:r>
    </w:p>
    <w:p w14:paraId="71F188E9" w14:textId="77777777" w:rsidR="001D4495" w:rsidRPr="00626A8F" w:rsidRDefault="001D4495" w:rsidP="00626A8F">
      <w:pPr>
        <w:ind w:left="426"/>
        <w:jc w:val="both"/>
        <w:rPr>
          <w:b/>
          <w:sz w:val="20"/>
          <w:szCs w:val="20"/>
        </w:rPr>
      </w:pPr>
      <w:r w:rsidRPr="00626A8F">
        <w:rPr>
          <w:b/>
          <w:sz w:val="20"/>
          <w:szCs w:val="20"/>
        </w:rPr>
        <w:t>3.</w:t>
      </w:r>
      <w:r w:rsidRPr="00626A8F">
        <w:rPr>
          <w:b/>
          <w:sz w:val="20"/>
          <w:szCs w:val="20"/>
        </w:rPr>
        <w:tab/>
        <w:t>Wytyczne dotyczące gniazd abonenckich</w:t>
      </w:r>
    </w:p>
    <w:p w14:paraId="5A1E42CD" w14:textId="77777777" w:rsidR="001D4495" w:rsidRPr="00626A8F" w:rsidRDefault="001D4495" w:rsidP="00626A8F">
      <w:pPr>
        <w:ind w:left="426"/>
        <w:jc w:val="both"/>
        <w:rPr>
          <w:sz w:val="20"/>
          <w:szCs w:val="20"/>
        </w:rPr>
      </w:pPr>
      <w:r w:rsidRPr="00626A8F">
        <w:rPr>
          <w:sz w:val="20"/>
          <w:szCs w:val="20"/>
        </w:rPr>
        <w:t>Do każdego przyłącza logicznego należy doprowadzić dwa przewody nieekranowane, spełniające wymogi zawarte w pkt 2.1.</w:t>
      </w:r>
    </w:p>
    <w:p w14:paraId="55F5A03E" w14:textId="77777777" w:rsidR="001D4495" w:rsidRPr="00626A8F" w:rsidRDefault="001D4495" w:rsidP="00626A8F">
      <w:pPr>
        <w:ind w:left="426"/>
        <w:jc w:val="both"/>
        <w:rPr>
          <w:sz w:val="20"/>
          <w:szCs w:val="20"/>
        </w:rPr>
      </w:pPr>
      <w:r w:rsidRPr="00626A8F">
        <w:rPr>
          <w:sz w:val="20"/>
          <w:szCs w:val="20"/>
        </w:rPr>
        <w:t>Wymagane jest aby gniazda zostały zamontowane bezpośrednio w listwach instalacyjnych zamontowanych w pomieszczaniach pod oknami. Dla każdego przyłącza wymagany jest zapas kabla umożliwiający przesunięcie gniazda w tej listwie o min. 1 m.</w:t>
      </w:r>
    </w:p>
    <w:p w14:paraId="4B114855" w14:textId="77777777" w:rsidR="001D4495" w:rsidRPr="00626A8F" w:rsidRDefault="001D4495" w:rsidP="00626A8F">
      <w:pPr>
        <w:ind w:left="426"/>
        <w:jc w:val="both"/>
        <w:rPr>
          <w:sz w:val="20"/>
          <w:szCs w:val="20"/>
        </w:rPr>
      </w:pPr>
      <w:r w:rsidRPr="00626A8F">
        <w:rPr>
          <w:sz w:val="20"/>
          <w:szCs w:val="20"/>
        </w:rPr>
        <w:t>Płyty czołowe gniazda (standard 45x45) mają mieć możliwość montażu mechanicznych zabezpieczeń gniazda przed dostępem dla osób niepowołanych.</w:t>
      </w:r>
    </w:p>
    <w:p w14:paraId="7110CE9A" w14:textId="77777777" w:rsidR="001D4495" w:rsidRPr="00626A8F" w:rsidRDefault="001D4495" w:rsidP="00626A8F">
      <w:pPr>
        <w:ind w:left="426"/>
        <w:jc w:val="both"/>
        <w:rPr>
          <w:sz w:val="20"/>
          <w:szCs w:val="20"/>
        </w:rPr>
      </w:pPr>
      <w:r w:rsidRPr="00626A8F">
        <w:rPr>
          <w:sz w:val="20"/>
          <w:szCs w:val="20"/>
        </w:rPr>
        <w:t xml:space="preserve">Zaleca się aby gniazdo abonenckie zamontowane zostało na płycie czołowej skośnej (kątowej, </w:t>
      </w:r>
      <w:proofErr w:type="spellStart"/>
      <w:r w:rsidRPr="00626A8F">
        <w:rPr>
          <w:sz w:val="20"/>
          <w:szCs w:val="20"/>
        </w:rPr>
        <w:t>tj</w:t>
      </w:r>
      <w:proofErr w:type="spellEnd"/>
      <w:r w:rsidRPr="00626A8F">
        <w:rPr>
          <w:sz w:val="20"/>
          <w:szCs w:val="20"/>
        </w:rPr>
        <w:t xml:space="preserve"> z wyprowadzeniem na dół, na skos kabli przyłączeniowych, zaś do góry kabla instalacyjnego – w celu zagwarantowania najbardziej łagodnego wprowadzenia i wyprowadzenia kabli, a także zabezpieczenia przed ich załamywaniem pod wpływem własnego ciężaru lub przez montera podczas instalacji). Płyta czołowa powinna posiadać zaślepkę portu oraz powinna umożliwiać montaż etykiety opisowej. Płyta czołowa powinna być zgodna ze standardem uchwytu typu </w:t>
      </w:r>
      <w:proofErr w:type="spellStart"/>
      <w:r w:rsidRPr="00626A8F">
        <w:rPr>
          <w:sz w:val="20"/>
          <w:szCs w:val="20"/>
        </w:rPr>
        <w:t>Mosaic</w:t>
      </w:r>
      <w:proofErr w:type="spellEnd"/>
      <w:r w:rsidRPr="00626A8F">
        <w:rPr>
          <w:sz w:val="20"/>
          <w:szCs w:val="20"/>
        </w:rPr>
        <w:t xml:space="preserve"> (45x45mm), celem jak największej </w:t>
      </w:r>
      <w:r w:rsidRPr="00626A8F">
        <w:rPr>
          <w:sz w:val="20"/>
          <w:szCs w:val="20"/>
        </w:rPr>
        <w:lastRenderedPageBreak/>
        <w:t>uniwersalności i możliwości adaptacji do dowolnego systemu i linii wzorniczej łączników elektroinstalacyjnych dowolnego producenta.</w:t>
      </w:r>
    </w:p>
    <w:p w14:paraId="2CD2CF1A" w14:textId="77777777" w:rsidR="001D4495" w:rsidRPr="00626A8F" w:rsidRDefault="001D4495" w:rsidP="00626A8F">
      <w:pPr>
        <w:ind w:left="426"/>
        <w:jc w:val="both"/>
        <w:rPr>
          <w:sz w:val="20"/>
          <w:szCs w:val="20"/>
        </w:rPr>
      </w:pPr>
      <w:r w:rsidRPr="00626A8F">
        <w:rPr>
          <w:sz w:val="20"/>
          <w:szCs w:val="20"/>
        </w:rPr>
        <w:t>W opisaną płytę czołową należy zamontować jeden lub dwa nieekranowane moduły gniazd RJ45 kat.6A. Rozszycie przewodu w gnieździe i w panelu musi być wykonane według tych samych standardów.</w:t>
      </w:r>
    </w:p>
    <w:p w14:paraId="2E5FD450" w14:textId="77777777" w:rsidR="001D4495" w:rsidRPr="00626A8F" w:rsidRDefault="001D4495" w:rsidP="00626A8F">
      <w:pPr>
        <w:ind w:left="426"/>
        <w:jc w:val="both"/>
        <w:rPr>
          <w:sz w:val="20"/>
          <w:szCs w:val="20"/>
        </w:rPr>
      </w:pPr>
      <w:r w:rsidRPr="00626A8F">
        <w:rPr>
          <w:sz w:val="20"/>
          <w:szCs w:val="20"/>
        </w:rPr>
        <w:t>Do wyposażenia zarówno gniazd abonenckich, jak i paneli krosowych, w punktach dystrybucyjnych dopuszcza się użycie jednego rodzaju modułu przyłączeniowego kat.6A ISO typu RJ45. Wymagania dotyczące modułów instalowanych w gniazdach abonenckich:</w:t>
      </w:r>
    </w:p>
    <w:p w14:paraId="2D60DFEC" w14:textId="77777777" w:rsidR="001D4495" w:rsidRPr="00626A8F" w:rsidRDefault="001D4495" w:rsidP="00626A8F">
      <w:pPr>
        <w:ind w:left="426"/>
        <w:jc w:val="both"/>
        <w:rPr>
          <w:sz w:val="20"/>
          <w:szCs w:val="20"/>
        </w:rPr>
      </w:pPr>
      <w:r w:rsidRPr="00626A8F">
        <w:rPr>
          <w:sz w:val="20"/>
          <w:szCs w:val="20"/>
        </w:rPr>
        <w:t>a.</w:t>
      </w:r>
      <w:r w:rsidRPr="00626A8F">
        <w:rPr>
          <w:sz w:val="20"/>
          <w:szCs w:val="20"/>
        </w:rPr>
        <w:tab/>
        <w:t xml:space="preserve">Konstrukcja modułu musi pozwalać na pewne przytwierdzenie do niego kabla instalacyjnego za pomocą np. opaski uciskowej oraz umożliwiać rozszycie kabla instalacyjnego metodą </w:t>
      </w:r>
      <w:proofErr w:type="spellStart"/>
      <w:r w:rsidRPr="00626A8F">
        <w:rPr>
          <w:sz w:val="20"/>
          <w:szCs w:val="20"/>
        </w:rPr>
        <w:t>beznarzędziową</w:t>
      </w:r>
      <w:proofErr w:type="spellEnd"/>
      <w:r w:rsidRPr="00626A8F">
        <w:rPr>
          <w:sz w:val="20"/>
          <w:szCs w:val="20"/>
        </w:rPr>
        <w:t xml:space="preserve"> (nie wymagającą specjalistycznych narzędziach takich jak noże uderzeniowe itp.) </w:t>
      </w:r>
      <w:r w:rsidRPr="00626A8F">
        <w:rPr>
          <w:sz w:val="20"/>
          <w:szCs w:val="20"/>
        </w:rPr>
        <w:tab/>
      </w:r>
    </w:p>
    <w:p w14:paraId="787B38EC" w14:textId="77777777" w:rsidR="001D4495" w:rsidRPr="00626A8F" w:rsidRDefault="001D4495" w:rsidP="00626A8F">
      <w:pPr>
        <w:ind w:left="426"/>
        <w:jc w:val="both"/>
        <w:rPr>
          <w:sz w:val="20"/>
          <w:szCs w:val="20"/>
        </w:rPr>
      </w:pPr>
      <w:r w:rsidRPr="00626A8F">
        <w:rPr>
          <w:sz w:val="20"/>
          <w:szCs w:val="20"/>
        </w:rPr>
        <w:t>b.</w:t>
      </w:r>
      <w:r w:rsidRPr="00626A8F">
        <w:rPr>
          <w:sz w:val="20"/>
          <w:szCs w:val="20"/>
        </w:rPr>
        <w:tab/>
        <w:t xml:space="preserve">Kable terminowane w module musza mieć możliwość rozszycia żył zarówno w sekwencji T568A jaki i T568B oraz pod kątem 90 ° i 180 °. oraz umożliwiać zasilanie podpiętych urządzeń zgodnie ze standardami Power </w:t>
      </w:r>
      <w:proofErr w:type="spellStart"/>
      <w:r w:rsidRPr="00626A8F">
        <w:rPr>
          <w:sz w:val="20"/>
          <w:szCs w:val="20"/>
        </w:rPr>
        <w:t>over</w:t>
      </w:r>
      <w:proofErr w:type="spellEnd"/>
      <w:r w:rsidRPr="00626A8F">
        <w:rPr>
          <w:sz w:val="20"/>
          <w:szCs w:val="20"/>
        </w:rPr>
        <w:t xml:space="preserve"> Ethernet (</w:t>
      </w:r>
      <w:proofErr w:type="spellStart"/>
      <w:r w:rsidRPr="00626A8F">
        <w:rPr>
          <w:sz w:val="20"/>
          <w:szCs w:val="20"/>
        </w:rPr>
        <w:t>PoE</w:t>
      </w:r>
      <w:proofErr w:type="spellEnd"/>
      <w:r w:rsidRPr="00626A8F">
        <w:rPr>
          <w:sz w:val="20"/>
          <w:szCs w:val="20"/>
        </w:rPr>
        <w:t xml:space="preserve">) oraz Power </w:t>
      </w:r>
      <w:proofErr w:type="spellStart"/>
      <w:r w:rsidRPr="00626A8F">
        <w:rPr>
          <w:sz w:val="20"/>
          <w:szCs w:val="20"/>
        </w:rPr>
        <w:t>over</w:t>
      </w:r>
      <w:proofErr w:type="spellEnd"/>
      <w:r w:rsidRPr="00626A8F">
        <w:rPr>
          <w:sz w:val="20"/>
          <w:szCs w:val="20"/>
        </w:rPr>
        <w:t xml:space="preserve"> Ethernet+ (</w:t>
      </w:r>
      <w:proofErr w:type="spellStart"/>
      <w:r w:rsidRPr="00626A8F">
        <w:rPr>
          <w:sz w:val="20"/>
          <w:szCs w:val="20"/>
        </w:rPr>
        <w:t>PoE</w:t>
      </w:r>
      <w:proofErr w:type="spellEnd"/>
      <w:r w:rsidRPr="00626A8F">
        <w:rPr>
          <w:sz w:val="20"/>
          <w:szCs w:val="20"/>
        </w:rPr>
        <w:t>+).</w:t>
      </w:r>
    </w:p>
    <w:p w14:paraId="2A43ADEC" w14:textId="77777777" w:rsidR="001D4495" w:rsidRPr="00626A8F" w:rsidRDefault="001D4495" w:rsidP="00626A8F">
      <w:pPr>
        <w:ind w:left="426"/>
        <w:jc w:val="both"/>
        <w:rPr>
          <w:sz w:val="20"/>
          <w:szCs w:val="20"/>
        </w:rPr>
      </w:pPr>
      <w:r w:rsidRPr="00626A8F">
        <w:rPr>
          <w:sz w:val="20"/>
          <w:szCs w:val="20"/>
        </w:rPr>
        <w:t>c.</w:t>
      </w:r>
      <w:r w:rsidRPr="00626A8F">
        <w:rPr>
          <w:sz w:val="20"/>
          <w:szCs w:val="20"/>
        </w:rPr>
        <w:tab/>
        <w:t xml:space="preserve">Moduł musi być wyposażony w złącza IDC gwarantujące uzyskanie najwyższej jakości kontaktu modułu z żyłą kabla. </w:t>
      </w:r>
    </w:p>
    <w:p w14:paraId="0173F7B4" w14:textId="77777777" w:rsidR="001D4495" w:rsidRPr="00626A8F" w:rsidRDefault="001D4495" w:rsidP="00626A8F">
      <w:pPr>
        <w:ind w:left="426"/>
        <w:jc w:val="both"/>
        <w:rPr>
          <w:sz w:val="20"/>
          <w:szCs w:val="20"/>
        </w:rPr>
      </w:pPr>
      <w:r w:rsidRPr="00626A8F">
        <w:rPr>
          <w:sz w:val="20"/>
          <w:szCs w:val="20"/>
        </w:rPr>
        <w:t>d.</w:t>
      </w:r>
      <w:r w:rsidRPr="00626A8F">
        <w:rPr>
          <w:sz w:val="20"/>
          <w:szCs w:val="20"/>
        </w:rPr>
        <w:tab/>
        <w:t xml:space="preserve">Moduł musi być wyposażony w dedykowany system przeciwdziałania wpływom wibracji występujących w szczególności w punktach dystrybucyjnych. </w:t>
      </w:r>
    </w:p>
    <w:p w14:paraId="58F25402" w14:textId="77777777" w:rsidR="001D4495" w:rsidRPr="00626A8F" w:rsidRDefault="001D4495" w:rsidP="00626A8F">
      <w:pPr>
        <w:ind w:left="426"/>
        <w:jc w:val="both"/>
        <w:rPr>
          <w:sz w:val="20"/>
          <w:szCs w:val="20"/>
        </w:rPr>
      </w:pPr>
      <w:r w:rsidRPr="00626A8F">
        <w:rPr>
          <w:sz w:val="20"/>
          <w:szCs w:val="20"/>
        </w:rPr>
        <w:t>e.</w:t>
      </w:r>
      <w:r w:rsidRPr="00626A8F">
        <w:rPr>
          <w:sz w:val="20"/>
          <w:szCs w:val="20"/>
        </w:rPr>
        <w:tab/>
        <w:t xml:space="preserve">Moduł musi zapewniać możliwość dokonywania co najmniej 20-to krotnej </w:t>
      </w:r>
      <w:proofErr w:type="spellStart"/>
      <w:r w:rsidRPr="00626A8F">
        <w:rPr>
          <w:sz w:val="20"/>
          <w:szCs w:val="20"/>
        </w:rPr>
        <w:t>terminacji</w:t>
      </w:r>
      <w:proofErr w:type="spellEnd"/>
      <w:r w:rsidRPr="00626A8F">
        <w:rPr>
          <w:sz w:val="20"/>
          <w:szCs w:val="20"/>
        </w:rPr>
        <w:t xml:space="preserve"> kabli instalacyjnych co umożliwi korektę ewentualnych błędów instalacyjnych bez konieczności wymiany całego modułu oraz pozwoli na przyszłe zmiany w strukturze sieci. </w:t>
      </w:r>
    </w:p>
    <w:p w14:paraId="638DC397" w14:textId="77777777" w:rsidR="001D4495" w:rsidRPr="00626A8F" w:rsidRDefault="001D4495" w:rsidP="00626A8F">
      <w:pPr>
        <w:ind w:left="426"/>
        <w:jc w:val="both"/>
        <w:rPr>
          <w:sz w:val="20"/>
          <w:szCs w:val="20"/>
        </w:rPr>
      </w:pPr>
      <w:r w:rsidRPr="00626A8F">
        <w:rPr>
          <w:sz w:val="20"/>
          <w:szCs w:val="20"/>
        </w:rPr>
        <w:t>f.</w:t>
      </w:r>
      <w:r w:rsidRPr="00626A8F">
        <w:rPr>
          <w:sz w:val="20"/>
          <w:szCs w:val="20"/>
        </w:rPr>
        <w:tab/>
        <w:t xml:space="preserve">Moduł musi obsługiwać protokół 10GBase-T zgodnie z IEEE 802.3an w zakresie do 500MHz i na dystansie 100m. </w:t>
      </w:r>
    </w:p>
    <w:p w14:paraId="50956E9E" w14:textId="77777777" w:rsidR="001D4495" w:rsidRPr="00626A8F" w:rsidRDefault="001D4495" w:rsidP="00626A8F">
      <w:pPr>
        <w:ind w:left="426"/>
        <w:jc w:val="both"/>
        <w:rPr>
          <w:sz w:val="20"/>
          <w:szCs w:val="20"/>
        </w:rPr>
      </w:pPr>
      <w:r w:rsidRPr="00626A8F">
        <w:rPr>
          <w:sz w:val="20"/>
          <w:szCs w:val="20"/>
        </w:rPr>
        <w:t>g.</w:t>
      </w:r>
      <w:r w:rsidRPr="00626A8F">
        <w:rPr>
          <w:sz w:val="20"/>
          <w:szCs w:val="20"/>
        </w:rPr>
        <w:tab/>
        <w:t>Musi charakteryzować się wsteczną kompatybilnością do komponentów Kat.6 oraz Kat.5</w:t>
      </w:r>
    </w:p>
    <w:p w14:paraId="0FC1796B" w14:textId="77777777" w:rsidR="001D4495" w:rsidRPr="00626A8F" w:rsidRDefault="001D4495" w:rsidP="00626A8F">
      <w:pPr>
        <w:ind w:left="426"/>
        <w:jc w:val="both"/>
        <w:rPr>
          <w:sz w:val="20"/>
          <w:szCs w:val="20"/>
        </w:rPr>
      </w:pPr>
      <w:r w:rsidRPr="00626A8F">
        <w:rPr>
          <w:sz w:val="20"/>
          <w:szCs w:val="20"/>
        </w:rPr>
        <w:t>h.</w:t>
      </w:r>
      <w:r w:rsidRPr="00626A8F">
        <w:rPr>
          <w:sz w:val="20"/>
          <w:szCs w:val="20"/>
        </w:rPr>
        <w:tab/>
        <w:t xml:space="preserve">Musi zapewniać możliwość </w:t>
      </w:r>
      <w:proofErr w:type="spellStart"/>
      <w:r w:rsidRPr="00626A8F">
        <w:rPr>
          <w:sz w:val="20"/>
          <w:szCs w:val="20"/>
        </w:rPr>
        <w:t>terminacji</w:t>
      </w:r>
      <w:proofErr w:type="spellEnd"/>
      <w:r w:rsidRPr="00626A8F">
        <w:rPr>
          <w:sz w:val="20"/>
          <w:szCs w:val="20"/>
        </w:rPr>
        <w:t xml:space="preserve"> kabla w zakresie średnicy żył AWG 26 – 22 (0,4 – 0,65 mm) oraz kabli typu linka AWG 26/7 – 22/7). </w:t>
      </w:r>
    </w:p>
    <w:p w14:paraId="0C5BC56E" w14:textId="77777777" w:rsidR="001D4495" w:rsidRPr="00626A8F" w:rsidRDefault="001D4495" w:rsidP="00626A8F">
      <w:pPr>
        <w:ind w:left="426"/>
        <w:jc w:val="both"/>
        <w:rPr>
          <w:sz w:val="20"/>
          <w:szCs w:val="20"/>
        </w:rPr>
      </w:pPr>
      <w:r w:rsidRPr="00626A8F">
        <w:rPr>
          <w:sz w:val="20"/>
          <w:szCs w:val="20"/>
        </w:rPr>
        <w:t>i.</w:t>
      </w:r>
      <w:r w:rsidRPr="00626A8F">
        <w:rPr>
          <w:sz w:val="20"/>
          <w:szCs w:val="20"/>
        </w:rPr>
        <w:tab/>
        <w:t>Moduł musi być testowany w procesie wytwarzania na 100% próbek.</w:t>
      </w:r>
    </w:p>
    <w:p w14:paraId="37B1D258" w14:textId="77777777" w:rsidR="001D4495" w:rsidRPr="00626A8F" w:rsidRDefault="001D4495" w:rsidP="00626A8F">
      <w:pPr>
        <w:ind w:left="426"/>
        <w:jc w:val="both"/>
        <w:rPr>
          <w:sz w:val="20"/>
          <w:szCs w:val="20"/>
        </w:rPr>
      </w:pPr>
      <w:r w:rsidRPr="00626A8F">
        <w:rPr>
          <w:sz w:val="20"/>
          <w:szCs w:val="20"/>
        </w:rPr>
        <w:t>j.</w:t>
      </w:r>
      <w:r w:rsidRPr="00626A8F">
        <w:rPr>
          <w:sz w:val="20"/>
          <w:szCs w:val="20"/>
        </w:rPr>
        <w:tab/>
        <w:t>Moduł w gnieździe i w panelu powinien mieć taką samą konstrukcję i być odporny, na co najmniej 1000 cykli łączeniowych (podłączania do niego wtyku RJ45).</w:t>
      </w:r>
    </w:p>
    <w:p w14:paraId="3BDF5B73" w14:textId="77777777" w:rsidR="001D4495" w:rsidRPr="00626A8F" w:rsidRDefault="001D4495" w:rsidP="00626A8F">
      <w:pPr>
        <w:ind w:left="426"/>
        <w:jc w:val="both"/>
        <w:rPr>
          <w:sz w:val="20"/>
          <w:szCs w:val="20"/>
        </w:rPr>
      </w:pPr>
      <w:r w:rsidRPr="00626A8F">
        <w:rPr>
          <w:sz w:val="20"/>
          <w:szCs w:val="20"/>
        </w:rPr>
        <w:t>k.</w:t>
      </w:r>
      <w:r w:rsidRPr="00626A8F">
        <w:rPr>
          <w:sz w:val="20"/>
          <w:szCs w:val="20"/>
        </w:rPr>
        <w:tab/>
        <w:t xml:space="preserve">Standaryzacje: IEC 60603-7: </w:t>
      </w:r>
      <w:proofErr w:type="spellStart"/>
      <w:r w:rsidRPr="00626A8F">
        <w:rPr>
          <w:sz w:val="20"/>
          <w:szCs w:val="20"/>
        </w:rPr>
        <w:t>Electrical</w:t>
      </w:r>
      <w:proofErr w:type="spellEnd"/>
      <w:r w:rsidRPr="00626A8F">
        <w:rPr>
          <w:sz w:val="20"/>
          <w:szCs w:val="20"/>
        </w:rPr>
        <w:t xml:space="preserve"> </w:t>
      </w:r>
      <w:proofErr w:type="spellStart"/>
      <w:r w:rsidRPr="00626A8F">
        <w:rPr>
          <w:sz w:val="20"/>
          <w:szCs w:val="20"/>
        </w:rPr>
        <w:t>Characteristics</w:t>
      </w:r>
      <w:proofErr w:type="spellEnd"/>
      <w:r w:rsidRPr="00626A8F">
        <w:rPr>
          <w:sz w:val="20"/>
          <w:szCs w:val="20"/>
        </w:rPr>
        <w:t xml:space="preserve"> of the </w:t>
      </w:r>
      <w:proofErr w:type="spellStart"/>
      <w:r w:rsidRPr="00626A8F">
        <w:rPr>
          <w:sz w:val="20"/>
          <w:szCs w:val="20"/>
        </w:rPr>
        <w:t>Telecommunication</w:t>
      </w:r>
      <w:proofErr w:type="spellEnd"/>
      <w:r w:rsidRPr="00626A8F">
        <w:rPr>
          <w:sz w:val="20"/>
          <w:szCs w:val="20"/>
        </w:rPr>
        <w:t xml:space="preserve"> </w:t>
      </w:r>
      <w:proofErr w:type="spellStart"/>
      <w:r w:rsidRPr="00626A8F">
        <w:rPr>
          <w:sz w:val="20"/>
          <w:szCs w:val="20"/>
        </w:rPr>
        <w:t>Outlets</w:t>
      </w:r>
      <w:proofErr w:type="spellEnd"/>
      <w:r w:rsidRPr="00626A8F">
        <w:rPr>
          <w:sz w:val="20"/>
          <w:szCs w:val="20"/>
        </w:rPr>
        <w:t xml:space="preserve"> ISO/IEC 11801</w:t>
      </w:r>
    </w:p>
    <w:p w14:paraId="02C430AF" w14:textId="77777777" w:rsidR="001D4495" w:rsidRPr="00626A8F" w:rsidRDefault="001D4495" w:rsidP="00626A8F">
      <w:pPr>
        <w:ind w:left="426"/>
        <w:jc w:val="both"/>
        <w:rPr>
          <w:sz w:val="20"/>
          <w:szCs w:val="20"/>
        </w:rPr>
      </w:pPr>
      <w:r w:rsidRPr="00626A8F">
        <w:rPr>
          <w:sz w:val="20"/>
          <w:szCs w:val="20"/>
        </w:rPr>
        <w:t>l.</w:t>
      </w:r>
      <w:r w:rsidRPr="00626A8F">
        <w:rPr>
          <w:sz w:val="20"/>
          <w:szCs w:val="20"/>
        </w:rPr>
        <w:tab/>
        <w:t>Typ złącza: RJ45</w:t>
      </w:r>
    </w:p>
    <w:p w14:paraId="3B8C5E40" w14:textId="77777777" w:rsidR="001D4495" w:rsidRPr="00626A8F" w:rsidRDefault="001D4495" w:rsidP="00626A8F">
      <w:pPr>
        <w:ind w:left="426"/>
        <w:jc w:val="both"/>
        <w:rPr>
          <w:sz w:val="20"/>
          <w:szCs w:val="20"/>
        </w:rPr>
      </w:pPr>
      <w:r w:rsidRPr="00626A8F">
        <w:rPr>
          <w:sz w:val="20"/>
          <w:szCs w:val="20"/>
        </w:rPr>
        <w:t>m.</w:t>
      </w:r>
      <w:r w:rsidRPr="00626A8F">
        <w:rPr>
          <w:sz w:val="20"/>
          <w:szCs w:val="20"/>
        </w:rPr>
        <w:tab/>
        <w:t>Kategoria złącza: Kat.6A (wg ISO) nieekranowane;</w:t>
      </w:r>
    </w:p>
    <w:p w14:paraId="13088B55" w14:textId="77777777" w:rsidR="001D4495" w:rsidRPr="00626A8F" w:rsidRDefault="001D4495" w:rsidP="00626A8F">
      <w:pPr>
        <w:ind w:left="426"/>
        <w:jc w:val="both"/>
        <w:rPr>
          <w:sz w:val="20"/>
          <w:szCs w:val="20"/>
        </w:rPr>
      </w:pPr>
      <w:r w:rsidRPr="00626A8F">
        <w:rPr>
          <w:sz w:val="20"/>
          <w:szCs w:val="20"/>
        </w:rPr>
        <w:t>n.</w:t>
      </w:r>
      <w:r w:rsidRPr="00626A8F">
        <w:rPr>
          <w:sz w:val="20"/>
          <w:szCs w:val="20"/>
        </w:rPr>
        <w:tab/>
        <w:t>Rozszycie żył: EIA/TIA 568A  EIA/TIA 568B;</w:t>
      </w:r>
    </w:p>
    <w:p w14:paraId="49D5EA56" w14:textId="77777777" w:rsidR="001D4495" w:rsidRPr="00626A8F" w:rsidRDefault="001D4495" w:rsidP="00626A8F">
      <w:pPr>
        <w:ind w:left="426"/>
        <w:jc w:val="both"/>
        <w:rPr>
          <w:sz w:val="20"/>
          <w:szCs w:val="20"/>
        </w:rPr>
      </w:pPr>
    </w:p>
    <w:p w14:paraId="2E8BB066" w14:textId="77777777" w:rsidR="001D4495" w:rsidRPr="00626A8F" w:rsidRDefault="001D4495" w:rsidP="00626A8F">
      <w:pPr>
        <w:ind w:left="426"/>
        <w:jc w:val="both"/>
        <w:rPr>
          <w:b/>
          <w:sz w:val="20"/>
          <w:szCs w:val="20"/>
        </w:rPr>
      </w:pPr>
      <w:r w:rsidRPr="00626A8F">
        <w:rPr>
          <w:b/>
          <w:sz w:val="20"/>
          <w:szCs w:val="20"/>
        </w:rPr>
        <w:t>4.</w:t>
      </w:r>
      <w:r w:rsidRPr="00626A8F">
        <w:rPr>
          <w:b/>
          <w:sz w:val="20"/>
          <w:szCs w:val="20"/>
        </w:rPr>
        <w:tab/>
        <w:t>Gniazda dedykowane dla systemu monitoringu</w:t>
      </w:r>
    </w:p>
    <w:p w14:paraId="3FFAF3A6" w14:textId="24124DC8" w:rsidR="001D4495" w:rsidRPr="00626A8F" w:rsidRDefault="001D4495" w:rsidP="00626A8F">
      <w:pPr>
        <w:ind w:left="426"/>
        <w:jc w:val="both"/>
        <w:rPr>
          <w:sz w:val="20"/>
          <w:szCs w:val="20"/>
        </w:rPr>
      </w:pPr>
      <w:r w:rsidRPr="00626A8F">
        <w:rPr>
          <w:sz w:val="20"/>
          <w:szCs w:val="20"/>
        </w:rPr>
        <w:t>W budynku należy zaprojektować w miejscach uzgodnionych z zamawiającym przyłącza dedykowane do podłączenia kamer systemu monitoringu. Do każdego przyłącza dedykowanego do Wi-Fi należy doprowadzić jeden przewód. Gniazda zlokalizowane będą na wysokości ok 2,5 m. Szczegółowa lokalizacja przyłączy będzie uzgodniona w trakcie realizacji projektu. Poszczególne elementy toru transmisyjnego muszą spełniać takie same wymagania dla poszczególnych elementów transmisyjnych (gniazdo abonenckie, kable miedziane, moduły w panelach krosowych) oraz muszą być objęte wymaganą dla całości pozostałych prac gwarancją systemową producenta.</w:t>
      </w:r>
    </w:p>
    <w:p w14:paraId="196202CB" w14:textId="77777777" w:rsidR="001D4495" w:rsidRPr="00626A8F" w:rsidRDefault="001D4495" w:rsidP="00626A8F">
      <w:pPr>
        <w:ind w:left="426"/>
        <w:jc w:val="both"/>
        <w:rPr>
          <w:sz w:val="20"/>
          <w:szCs w:val="20"/>
        </w:rPr>
      </w:pPr>
    </w:p>
    <w:p w14:paraId="6011F744" w14:textId="77777777" w:rsidR="001D4495" w:rsidRPr="00626A8F" w:rsidRDefault="001D4495" w:rsidP="00626A8F">
      <w:pPr>
        <w:ind w:left="426"/>
        <w:jc w:val="both"/>
        <w:rPr>
          <w:b/>
          <w:sz w:val="20"/>
          <w:szCs w:val="20"/>
        </w:rPr>
      </w:pPr>
      <w:r w:rsidRPr="00626A8F">
        <w:rPr>
          <w:b/>
          <w:sz w:val="20"/>
          <w:szCs w:val="20"/>
        </w:rPr>
        <w:t>5.</w:t>
      </w:r>
      <w:r w:rsidRPr="00626A8F">
        <w:rPr>
          <w:b/>
          <w:sz w:val="20"/>
          <w:szCs w:val="20"/>
        </w:rPr>
        <w:tab/>
        <w:t>Trasy okablowania.</w:t>
      </w:r>
    </w:p>
    <w:p w14:paraId="2C47DD85" w14:textId="77777777" w:rsidR="001D4495" w:rsidRPr="00626A8F" w:rsidRDefault="001D4495" w:rsidP="00626A8F">
      <w:pPr>
        <w:ind w:left="426"/>
        <w:jc w:val="both"/>
        <w:rPr>
          <w:sz w:val="20"/>
          <w:szCs w:val="20"/>
        </w:rPr>
      </w:pPr>
      <w:r w:rsidRPr="00626A8F">
        <w:rPr>
          <w:sz w:val="20"/>
          <w:szCs w:val="20"/>
        </w:rPr>
        <w:t xml:space="preserve">Magistrale mają być prowadzone w plastikowych listwach instalacyjnych, uwzględniających wymagany zapas miejsca na dodatkowe kable w przypadku rozbudowy instalacji, na ścianach </w:t>
      </w:r>
      <w:proofErr w:type="spellStart"/>
      <w:r w:rsidRPr="00626A8F">
        <w:rPr>
          <w:sz w:val="20"/>
          <w:szCs w:val="20"/>
        </w:rPr>
        <w:t>pomieszczeń.Trasy</w:t>
      </w:r>
      <w:proofErr w:type="spellEnd"/>
      <w:r w:rsidRPr="00626A8F">
        <w:rPr>
          <w:sz w:val="20"/>
          <w:szCs w:val="20"/>
        </w:rPr>
        <w:t xml:space="preserve"> okablowania muszą być ułożone w taki sposób, aby chronić kable przed bezpośrednim uszkodzeniem i naciskiem. Wszystkie kable muszą być umieszczone zgodnie z wytycznymi producenta tak, aby nie były narażone na działania obniżające wymaganą jakość transmisji sygnału z zachowaniem właściwego, zalecanego przez producenta, promienia gięcia</w:t>
      </w:r>
    </w:p>
    <w:p w14:paraId="5C0A0DC8" w14:textId="77777777" w:rsidR="001D4495" w:rsidRPr="00626A8F" w:rsidRDefault="001D4495" w:rsidP="00626A8F">
      <w:pPr>
        <w:ind w:left="426"/>
        <w:jc w:val="both"/>
        <w:rPr>
          <w:sz w:val="20"/>
          <w:szCs w:val="20"/>
        </w:rPr>
      </w:pPr>
      <w:r w:rsidRPr="00626A8F">
        <w:rPr>
          <w:sz w:val="20"/>
          <w:szCs w:val="20"/>
        </w:rPr>
        <w:t>Tam gdzie jest to wymagane przez producenta, kanały i listwy instalacyjne powinny zawierać przegrodę oddzielającą kable zasilające od kabli system okablowania strukturalnego.</w:t>
      </w:r>
    </w:p>
    <w:p w14:paraId="08BFA307" w14:textId="77777777" w:rsidR="001D4495" w:rsidRPr="00626A8F" w:rsidRDefault="001D4495" w:rsidP="00626A8F">
      <w:pPr>
        <w:ind w:left="426"/>
        <w:jc w:val="both"/>
        <w:rPr>
          <w:sz w:val="20"/>
          <w:szCs w:val="20"/>
        </w:rPr>
      </w:pPr>
      <w:r w:rsidRPr="00626A8F">
        <w:rPr>
          <w:sz w:val="20"/>
          <w:szCs w:val="20"/>
        </w:rPr>
        <w:t>Przekrój kanałów i korytek instalacyjnych należy dobrać tak aby liczba przewodów układana w ramach zamówienia nie przekraczała 65% objętości przekroju poprzecznego kanału lub listwy instalacyjnej oraz aby ich szerokość i wysokość umożliwiała w przyszłości dołożenie kolejnych przewodów.</w:t>
      </w:r>
    </w:p>
    <w:p w14:paraId="3ADDF033" w14:textId="77777777" w:rsidR="001D4495" w:rsidRPr="00626A8F" w:rsidRDefault="001D4495" w:rsidP="00626A8F">
      <w:pPr>
        <w:ind w:left="426"/>
        <w:jc w:val="both"/>
        <w:rPr>
          <w:b/>
          <w:sz w:val="20"/>
          <w:szCs w:val="20"/>
        </w:rPr>
      </w:pPr>
      <w:r w:rsidRPr="00626A8F">
        <w:rPr>
          <w:b/>
          <w:sz w:val="20"/>
          <w:szCs w:val="20"/>
        </w:rPr>
        <w:t>6.</w:t>
      </w:r>
      <w:r w:rsidRPr="00626A8F">
        <w:rPr>
          <w:b/>
          <w:sz w:val="20"/>
          <w:szCs w:val="20"/>
        </w:rPr>
        <w:tab/>
        <w:t>Panele krosowe.</w:t>
      </w:r>
    </w:p>
    <w:p w14:paraId="6F54B841" w14:textId="77777777" w:rsidR="001D4495" w:rsidRPr="00626A8F" w:rsidRDefault="001D4495" w:rsidP="00626A8F">
      <w:pPr>
        <w:ind w:left="426"/>
        <w:jc w:val="both"/>
        <w:rPr>
          <w:sz w:val="20"/>
          <w:szCs w:val="20"/>
        </w:rPr>
      </w:pPr>
      <w:r w:rsidRPr="00626A8F">
        <w:rPr>
          <w:sz w:val="20"/>
          <w:szCs w:val="20"/>
        </w:rPr>
        <w:t>Doprowadzone do stojaków okablowanie należy rozszyć na dedykowanych panelach krosowych. Rama panelu krosowego musi być przystosowana do montażu zarówno modułów przyłączeniowych ekranowanych jak i nieekranowanych. Musi być zaopatrzona w dedykowane miejsca do przytwierdzania kabli instalacyjnych za pomocą opasek zaciskowych. W celu oszczędności miejsca w stojaku dystrybucyjnym, powinna posiadać prowadnice boczne do przeprowadzania kabli krosowych. Dla instalowanych w przyszłości modułów ekranowych kontakt systemu uziemiania przełącznicy z ekranem zainstalowanego w niej modułu musi następować automatycznie bez potrzeby wykonywania dodatkowych czynności. Konstrukcja panelu musi umożliwiać skalowalność (rozbudowę) z dokładnością do jednego złącza RJ45, a sposób montażu gniazd w panelu musi umożliwiać dokonywanie naprawy jednego łącza bez przerywania ciągłości pracy pozostałych. Poszczególne gniazda panelu muszę mieć możliwość trwałego oznaczenia wybranych modułów za pomocą np. koloru. Do wyposażenia paneli krosowych, w punktach dystrybucyjnych dopuszcza się użycie jednego rodzaju modułu przyłączeniowego kat.6A ISO typu RJ45. Wymagania dotyczące modułów instalowanych w panelach krosowych:</w:t>
      </w:r>
    </w:p>
    <w:p w14:paraId="202D8CC0" w14:textId="77777777" w:rsidR="001D4495" w:rsidRPr="00626A8F" w:rsidRDefault="001D4495" w:rsidP="00626A8F">
      <w:pPr>
        <w:ind w:left="426"/>
        <w:jc w:val="both"/>
        <w:rPr>
          <w:sz w:val="20"/>
          <w:szCs w:val="20"/>
        </w:rPr>
      </w:pPr>
      <w:r w:rsidRPr="00626A8F">
        <w:rPr>
          <w:sz w:val="20"/>
          <w:szCs w:val="20"/>
        </w:rPr>
        <w:t>a.</w:t>
      </w:r>
      <w:r w:rsidRPr="00626A8F">
        <w:rPr>
          <w:sz w:val="20"/>
          <w:szCs w:val="20"/>
        </w:rPr>
        <w:tab/>
        <w:t xml:space="preserve">Konstrukcja modułu musi pozwalać na pewne przytwierdzenie do niego kabla instalacyjnego za pomocą np. opaski uciskowej oraz umożliwiać rozszycie kabla instalacyjnego metodą </w:t>
      </w:r>
      <w:proofErr w:type="spellStart"/>
      <w:r w:rsidRPr="00626A8F">
        <w:rPr>
          <w:sz w:val="20"/>
          <w:szCs w:val="20"/>
        </w:rPr>
        <w:t>beznarzędziową</w:t>
      </w:r>
      <w:proofErr w:type="spellEnd"/>
      <w:r w:rsidRPr="00626A8F">
        <w:rPr>
          <w:sz w:val="20"/>
          <w:szCs w:val="20"/>
        </w:rPr>
        <w:t xml:space="preserve"> (nie wymagającą specjalistycznych narzędziach takich jak noże uderzeniowe itp.) </w:t>
      </w:r>
    </w:p>
    <w:p w14:paraId="0E7D7466" w14:textId="77777777" w:rsidR="001D4495" w:rsidRPr="00626A8F" w:rsidRDefault="001D4495" w:rsidP="00626A8F">
      <w:pPr>
        <w:ind w:left="426"/>
        <w:jc w:val="both"/>
        <w:rPr>
          <w:sz w:val="20"/>
          <w:szCs w:val="20"/>
        </w:rPr>
      </w:pPr>
      <w:r w:rsidRPr="00626A8F">
        <w:rPr>
          <w:sz w:val="20"/>
          <w:szCs w:val="20"/>
        </w:rPr>
        <w:t>b.</w:t>
      </w:r>
      <w:r w:rsidRPr="00626A8F">
        <w:rPr>
          <w:sz w:val="20"/>
          <w:szCs w:val="20"/>
        </w:rPr>
        <w:tab/>
        <w:t xml:space="preserve">Kable terminowane w module musza mieć możliwość rozszycia żył zarówno w sekwencji T568A jaki i T568B oraz pod kątem 90 ° i 180 °. Powinien być również kompatybilny z Power </w:t>
      </w:r>
      <w:proofErr w:type="spellStart"/>
      <w:r w:rsidRPr="00626A8F">
        <w:rPr>
          <w:sz w:val="20"/>
          <w:szCs w:val="20"/>
        </w:rPr>
        <w:t>over</w:t>
      </w:r>
      <w:proofErr w:type="spellEnd"/>
      <w:r w:rsidRPr="00626A8F">
        <w:rPr>
          <w:sz w:val="20"/>
          <w:szCs w:val="20"/>
        </w:rPr>
        <w:t xml:space="preserve"> Ethernet (</w:t>
      </w:r>
      <w:proofErr w:type="spellStart"/>
      <w:r w:rsidRPr="00626A8F">
        <w:rPr>
          <w:sz w:val="20"/>
          <w:szCs w:val="20"/>
        </w:rPr>
        <w:t>PoE</w:t>
      </w:r>
      <w:proofErr w:type="spellEnd"/>
      <w:r w:rsidRPr="00626A8F">
        <w:rPr>
          <w:sz w:val="20"/>
          <w:szCs w:val="20"/>
        </w:rPr>
        <w:t xml:space="preserve">) oraz Power </w:t>
      </w:r>
      <w:proofErr w:type="spellStart"/>
      <w:r w:rsidRPr="00626A8F">
        <w:rPr>
          <w:sz w:val="20"/>
          <w:szCs w:val="20"/>
        </w:rPr>
        <w:t>over</w:t>
      </w:r>
      <w:proofErr w:type="spellEnd"/>
      <w:r w:rsidRPr="00626A8F">
        <w:rPr>
          <w:sz w:val="20"/>
          <w:szCs w:val="20"/>
        </w:rPr>
        <w:t xml:space="preserve"> Ethernet+ (</w:t>
      </w:r>
      <w:proofErr w:type="spellStart"/>
      <w:r w:rsidRPr="00626A8F">
        <w:rPr>
          <w:sz w:val="20"/>
          <w:szCs w:val="20"/>
        </w:rPr>
        <w:t>PoE</w:t>
      </w:r>
      <w:proofErr w:type="spellEnd"/>
      <w:r w:rsidRPr="00626A8F">
        <w:rPr>
          <w:sz w:val="20"/>
          <w:szCs w:val="20"/>
        </w:rPr>
        <w:t>+).</w:t>
      </w:r>
    </w:p>
    <w:p w14:paraId="7DE72DF0" w14:textId="77777777" w:rsidR="001D4495" w:rsidRPr="00626A8F" w:rsidRDefault="001D4495" w:rsidP="00626A8F">
      <w:pPr>
        <w:ind w:left="426"/>
        <w:jc w:val="both"/>
        <w:rPr>
          <w:sz w:val="20"/>
          <w:szCs w:val="20"/>
        </w:rPr>
      </w:pPr>
      <w:r w:rsidRPr="00626A8F">
        <w:rPr>
          <w:sz w:val="20"/>
          <w:szCs w:val="20"/>
        </w:rPr>
        <w:t>c.</w:t>
      </w:r>
      <w:r w:rsidRPr="00626A8F">
        <w:rPr>
          <w:sz w:val="20"/>
          <w:szCs w:val="20"/>
        </w:rPr>
        <w:tab/>
        <w:t xml:space="preserve">Musi być wyposażony w złącza IDC gwarantujące uzyskanie najwyższej jakości kontaktu modułu z żyłą kabla. </w:t>
      </w:r>
    </w:p>
    <w:p w14:paraId="28DA5BEE" w14:textId="77777777" w:rsidR="001D4495" w:rsidRPr="00626A8F" w:rsidRDefault="001D4495" w:rsidP="00626A8F">
      <w:pPr>
        <w:ind w:left="426"/>
        <w:jc w:val="both"/>
        <w:rPr>
          <w:sz w:val="20"/>
          <w:szCs w:val="20"/>
        </w:rPr>
      </w:pPr>
      <w:r w:rsidRPr="00626A8F">
        <w:rPr>
          <w:sz w:val="20"/>
          <w:szCs w:val="20"/>
        </w:rPr>
        <w:t>d.</w:t>
      </w:r>
      <w:r w:rsidRPr="00626A8F">
        <w:rPr>
          <w:sz w:val="20"/>
          <w:szCs w:val="20"/>
        </w:rPr>
        <w:tab/>
        <w:t xml:space="preserve">Moduł musi być wyposażony w dedykowany system przeciwdziałania wpływom wibracji występujących w szczególności w punktach dystrybucyjnych. </w:t>
      </w:r>
    </w:p>
    <w:p w14:paraId="5C058A28" w14:textId="77777777" w:rsidR="001D4495" w:rsidRPr="00626A8F" w:rsidRDefault="001D4495" w:rsidP="00626A8F">
      <w:pPr>
        <w:ind w:left="426"/>
        <w:jc w:val="both"/>
        <w:rPr>
          <w:sz w:val="20"/>
          <w:szCs w:val="20"/>
        </w:rPr>
      </w:pPr>
      <w:r w:rsidRPr="00626A8F">
        <w:rPr>
          <w:sz w:val="20"/>
          <w:szCs w:val="20"/>
        </w:rPr>
        <w:t>e.</w:t>
      </w:r>
      <w:r w:rsidRPr="00626A8F">
        <w:rPr>
          <w:sz w:val="20"/>
          <w:szCs w:val="20"/>
        </w:rPr>
        <w:tab/>
        <w:t xml:space="preserve">Moduł musi zapewniać możliwość dokonywania co najmniej 20-to krotnej </w:t>
      </w:r>
      <w:proofErr w:type="spellStart"/>
      <w:r w:rsidRPr="00626A8F">
        <w:rPr>
          <w:sz w:val="20"/>
          <w:szCs w:val="20"/>
        </w:rPr>
        <w:t>terminacji</w:t>
      </w:r>
      <w:proofErr w:type="spellEnd"/>
      <w:r w:rsidRPr="00626A8F">
        <w:rPr>
          <w:sz w:val="20"/>
          <w:szCs w:val="20"/>
        </w:rPr>
        <w:t xml:space="preserve"> kabli instalacyjnych co umożliwi korektę ewentualnych błędów instalacyjnych bez konieczności wymiany całego modułu oraz pozwoli na przyszłe zmiany w strukturze sieci. </w:t>
      </w:r>
    </w:p>
    <w:p w14:paraId="5B92126C" w14:textId="77777777" w:rsidR="001D4495" w:rsidRPr="00626A8F" w:rsidRDefault="001D4495" w:rsidP="00626A8F">
      <w:pPr>
        <w:ind w:left="426"/>
        <w:jc w:val="both"/>
        <w:rPr>
          <w:sz w:val="20"/>
          <w:szCs w:val="20"/>
        </w:rPr>
      </w:pPr>
      <w:r w:rsidRPr="00626A8F">
        <w:rPr>
          <w:sz w:val="20"/>
          <w:szCs w:val="20"/>
        </w:rPr>
        <w:t>f.</w:t>
      </w:r>
      <w:r w:rsidRPr="00626A8F">
        <w:rPr>
          <w:sz w:val="20"/>
          <w:szCs w:val="20"/>
        </w:rPr>
        <w:tab/>
        <w:t xml:space="preserve">Moduł musi obsługiwać protokół 10GBase-T zgodnie z IEEE 802.3an w zakresie do 500MHz i na dystansie 100m. </w:t>
      </w:r>
    </w:p>
    <w:p w14:paraId="0DD996AC" w14:textId="77777777" w:rsidR="001D4495" w:rsidRPr="00626A8F" w:rsidRDefault="001D4495" w:rsidP="00626A8F">
      <w:pPr>
        <w:ind w:left="426"/>
        <w:jc w:val="both"/>
        <w:rPr>
          <w:sz w:val="20"/>
          <w:szCs w:val="20"/>
        </w:rPr>
      </w:pPr>
      <w:r w:rsidRPr="00626A8F">
        <w:rPr>
          <w:sz w:val="20"/>
          <w:szCs w:val="20"/>
        </w:rPr>
        <w:t>g.</w:t>
      </w:r>
      <w:r w:rsidRPr="00626A8F">
        <w:rPr>
          <w:sz w:val="20"/>
          <w:szCs w:val="20"/>
        </w:rPr>
        <w:tab/>
        <w:t>Musi charakteryzować się wsteczną kompatybilnością do komponentów Kat.6 oraz Kat.5</w:t>
      </w:r>
    </w:p>
    <w:p w14:paraId="6F760B5D" w14:textId="77777777" w:rsidR="001D4495" w:rsidRPr="00626A8F" w:rsidRDefault="001D4495" w:rsidP="00626A8F">
      <w:pPr>
        <w:ind w:left="426"/>
        <w:jc w:val="both"/>
        <w:rPr>
          <w:sz w:val="20"/>
          <w:szCs w:val="20"/>
        </w:rPr>
      </w:pPr>
      <w:r w:rsidRPr="00626A8F">
        <w:rPr>
          <w:sz w:val="20"/>
          <w:szCs w:val="20"/>
        </w:rPr>
        <w:lastRenderedPageBreak/>
        <w:t>h.</w:t>
      </w:r>
      <w:r w:rsidRPr="00626A8F">
        <w:rPr>
          <w:sz w:val="20"/>
          <w:szCs w:val="20"/>
        </w:rPr>
        <w:tab/>
        <w:t xml:space="preserve">Musi zapewniać możliwość </w:t>
      </w:r>
      <w:proofErr w:type="spellStart"/>
      <w:r w:rsidRPr="00626A8F">
        <w:rPr>
          <w:sz w:val="20"/>
          <w:szCs w:val="20"/>
        </w:rPr>
        <w:t>terminacji</w:t>
      </w:r>
      <w:proofErr w:type="spellEnd"/>
      <w:r w:rsidRPr="00626A8F">
        <w:rPr>
          <w:sz w:val="20"/>
          <w:szCs w:val="20"/>
        </w:rPr>
        <w:t xml:space="preserve"> kabla w zakresie średnicy żył AWG26 – 22 (0,4 – 0,65 mm) oraz kabli typu linka AWG 26/7 – 22/7). </w:t>
      </w:r>
    </w:p>
    <w:p w14:paraId="1E9EE88C" w14:textId="77777777" w:rsidR="001D4495" w:rsidRPr="00626A8F" w:rsidRDefault="001D4495" w:rsidP="00626A8F">
      <w:pPr>
        <w:ind w:left="426"/>
        <w:jc w:val="both"/>
        <w:rPr>
          <w:sz w:val="20"/>
          <w:szCs w:val="20"/>
        </w:rPr>
      </w:pPr>
      <w:r w:rsidRPr="00626A8F">
        <w:rPr>
          <w:sz w:val="20"/>
          <w:szCs w:val="20"/>
        </w:rPr>
        <w:t>i.</w:t>
      </w:r>
      <w:r w:rsidRPr="00626A8F">
        <w:rPr>
          <w:sz w:val="20"/>
          <w:szCs w:val="20"/>
        </w:rPr>
        <w:tab/>
        <w:t>Moduł musi być testowany w procesie wytwarzania na 100% próbek.</w:t>
      </w:r>
    </w:p>
    <w:p w14:paraId="514BFCC7" w14:textId="77777777" w:rsidR="001D4495" w:rsidRPr="00626A8F" w:rsidRDefault="001D4495" w:rsidP="00626A8F">
      <w:pPr>
        <w:ind w:left="426"/>
        <w:jc w:val="both"/>
        <w:rPr>
          <w:sz w:val="20"/>
          <w:szCs w:val="20"/>
        </w:rPr>
      </w:pPr>
      <w:r w:rsidRPr="00626A8F">
        <w:rPr>
          <w:sz w:val="20"/>
          <w:szCs w:val="20"/>
        </w:rPr>
        <w:t>j.</w:t>
      </w:r>
      <w:r w:rsidRPr="00626A8F">
        <w:rPr>
          <w:sz w:val="20"/>
          <w:szCs w:val="20"/>
        </w:rPr>
        <w:tab/>
        <w:t>Moduł w gnieździe i w panelu powinien mieć taką samą konstrukcję i być odporny, na co najmniej 1000 cykli łączeniowych (podłączania do niego wtyku RJ45).</w:t>
      </w:r>
    </w:p>
    <w:p w14:paraId="6B2D47CA" w14:textId="77777777" w:rsidR="001D4495" w:rsidRPr="00626A8F" w:rsidRDefault="001D4495" w:rsidP="00626A8F">
      <w:pPr>
        <w:ind w:left="426"/>
        <w:jc w:val="both"/>
        <w:rPr>
          <w:sz w:val="20"/>
          <w:szCs w:val="20"/>
        </w:rPr>
      </w:pPr>
      <w:r w:rsidRPr="00626A8F">
        <w:rPr>
          <w:sz w:val="20"/>
          <w:szCs w:val="20"/>
        </w:rPr>
        <w:t>k.</w:t>
      </w:r>
      <w:r w:rsidRPr="00626A8F">
        <w:rPr>
          <w:sz w:val="20"/>
          <w:szCs w:val="20"/>
        </w:rPr>
        <w:tab/>
        <w:t xml:space="preserve">Standaryzacje: IEC 60603-7: </w:t>
      </w:r>
      <w:proofErr w:type="spellStart"/>
      <w:r w:rsidRPr="00626A8F">
        <w:rPr>
          <w:sz w:val="20"/>
          <w:szCs w:val="20"/>
        </w:rPr>
        <w:t>Electrical</w:t>
      </w:r>
      <w:proofErr w:type="spellEnd"/>
      <w:r w:rsidRPr="00626A8F">
        <w:rPr>
          <w:sz w:val="20"/>
          <w:szCs w:val="20"/>
        </w:rPr>
        <w:t xml:space="preserve"> </w:t>
      </w:r>
      <w:proofErr w:type="spellStart"/>
      <w:r w:rsidRPr="00626A8F">
        <w:rPr>
          <w:sz w:val="20"/>
          <w:szCs w:val="20"/>
        </w:rPr>
        <w:t>Characteristics</w:t>
      </w:r>
      <w:proofErr w:type="spellEnd"/>
      <w:r w:rsidRPr="00626A8F">
        <w:rPr>
          <w:sz w:val="20"/>
          <w:szCs w:val="20"/>
        </w:rPr>
        <w:t xml:space="preserve"> of the </w:t>
      </w:r>
      <w:proofErr w:type="spellStart"/>
      <w:r w:rsidRPr="00626A8F">
        <w:rPr>
          <w:sz w:val="20"/>
          <w:szCs w:val="20"/>
        </w:rPr>
        <w:t>Telecommunication</w:t>
      </w:r>
      <w:proofErr w:type="spellEnd"/>
      <w:r w:rsidRPr="00626A8F">
        <w:rPr>
          <w:sz w:val="20"/>
          <w:szCs w:val="20"/>
        </w:rPr>
        <w:t xml:space="preserve"> </w:t>
      </w:r>
      <w:proofErr w:type="spellStart"/>
      <w:r w:rsidRPr="00626A8F">
        <w:rPr>
          <w:sz w:val="20"/>
          <w:szCs w:val="20"/>
        </w:rPr>
        <w:t>Outlets</w:t>
      </w:r>
      <w:proofErr w:type="spellEnd"/>
      <w:r w:rsidRPr="00626A8F">
        <w:rPr>
          <w:sz w:val="20"/>
          <w:szCs w:val="20"/>
        </w:rPr>
        <w:t xml:space="preserve"> ISO/IEC 11801 według najnowszego wydania.</w:t>
      </w:r>
    </w:p>
    <w:p w14:paraId="432806FF" w14:textId="77777777" w:rsidR="001D4495" w:rsidRPr="00626A8F" w:rsidRDefault="001D4495" w:rsidP="00626A8F">
      <w:pPr>
        <w:ind w:left="426"/>
        <w:jc w:val="both"/>
        <w:rPr>
          <w:sz w:val="20"/>
          <w:szCs w:val="20"/>
        </w:rPr>
      </w:pPr>
      <w:r w:rsidRPr="00626A8F">
        <w:rPr>
          <w:sz w:val="20"/>
          <w:szCs w:val="20"/>
        </w:rPr>
        <w:t>l.</w:t>
      </w:r>
      <w:r w:rsidRPr="00626A8F">
        <w:rPr>
          <w:sz w:val="20"/>
          <w:szCs w:val="20"/>
        </w:rPr>
        <w:tab/>
        <w:t>Typ złącza: RJ45</w:t>
      </w:r>
    </w:p>
    <w:p w14:paraId="71A12CCA" w14:textId="77777777" w:rsidR="001D4495" w:rsidRPr="00626A8F" w:rsidRDefault="001D4495" w:rsidP="00626A8F">
      <w:pPr>
        <w:ind w:left="426"/>
        <w:jc w:val="both"/>
        <w:rPr>
          <w:sz w:val="20"/>
          <w:szCs w:val="20"/>
        </w:rPr>
      </w:pPr>
      <w:r w:rsidRPr="00626A8F">
        <w:rPr>
          <w:sz w:val="20"/>
          <w:szCs w:val="20"/>
        </w:rPr>
        <w:t>m.</w:t>
      </w:r>
      <w:r w:rsidRPr="00626A8F">
        <w:rPr>
          <w:sz w:val="20"/>
          <w:szCs w:val="20"/>
        </w:rPr>
        <w:tab/>
        <w:t>Kategoria złącza: Kat.6A (wg ISO) nieekranowane;</w:t>
      </w:r>
    </w:p>
    <w:p w14:paraId="4F403E83" w14:textId="77777777" w:rsidR="001D4495" w:rsidRPr="00626A8F" w:rsidRDefault="001D4495" w:rsidP="00626A8F">
      <w:pPr>
        <w:ind w:left="426"/>
        <w:jc w:val="both"/>
        <w:rPr>
          <w:sz w:val="20"/>
          <w:szCs w:val="20"/>
        </w:rPr>
      </w:pPr>
    </w:p>
    <w:p w14:paraId="6EAB0E9D" w14:textId="77777777" w:rsidR="001D4495" w:rsidRPr="00626A8F" w:rsidRDefault="001D4495" w:rsidP="00626A8F">
      <w:pPr>
        <w:ind w:left="426"/>
        <w:jc w:val="both"/>
        <w:rPr>
          <w:b/>
          <w:sz w:val="20"/>
          <w:szCs w:val="20"/>
        </w:rPr>
      </w:pPr>
      <w:r w:rsidRPr="00626A8F">
        <w:rPr>
          <w:b/>
          <w:sz w:val="20"/>
          <w:szCs w:val="20"/>
        </w:rPr>
        <w:t>7.</w:t>
      </w:r>
      <w:r w:rsidRPr="00626A8F">
        <w:rPr>
          <w:b/>
          <w:sz w:val="20"/>
          <w:szCs w:val="20"/>
        </w:rPr>
        <w:tab/>
        <w:t>Pomiary połączeń teleinformatycznych.</w:t>
      </w:r>
    </w:p>
    <w:p w14:paraId="335C93DF" w14:textId="77777777" w:rsidR="001D4495" w:rsidRPr="00626A8F" w:rsidRDefault="001D4495" w:rsidP="00626A8F">
      <w:pPr>
        <w:ind w:left="426"/>
        <w:jc w:val="both"/>
        <w:rPr>
          <w:sz w:val="20"/>
          <w:szCs w:val="20"/>
        </w:rPr>
      </w:pPr>
      <w:r w:rsidRPr="00626A8F">
        <w:rPr>
          <w:sz w:val="20"/>
          <w:szCs w:val="20"/>
        </w:rPr>
        <w:t xml:space="preserve">Wszystkie połączenia teleinformatyczne wykonane kablami miedzianymi muszą być sprawdzone w trakcie montażu przy pomocy testera na zwarcie, przerwę i odwrócenie par. </w:t>
      </w:r>
    </w:p>
    <w:p w14:paraId="01A1AF27" w14:textId="77777777" w:rsidR="001D4495" w:rsidRPr="00626A8F" w:rsidRDefault="001D4495" w:rsidP="00626A8F">
      <w:pPr>
        <w:ind w:left="426"/>
        <w:jc w:val="both"/>
        <w:rPr>
          <w:sz w:val="20"/>
          <w:szCs w:val="20"/>
        </w:rPr>
      </w:pPr>
      <w:r w:rsidRPr="00626A8F">
        <w:rPr>
          <w:sz w:val="20"/>
          <w:szCs w:val="20"/>
        </w:rPr>
        <w:t xml:space="preserve">Do pomiarów tłumienności i przesłuchów użyć należy miernika badającego parametry okablowania pod kątem zgodności z wymogami kategorii 6A (klasa EA) wg norm polskich lub międzynarodowych. Ze względu na zastosowanie kabla o podwyższonym paśmie 650MHz pomiary należy przeprowadzić w całym widmie częstotliwości w przedziale 0 - 650 MHz. </w:t>
      </w:r>
    </w:p>
    <w:p w14:paraId="32C9162E" w14:textId="77777777" w:rsidR="001D4495" w:rsidRPr="00626A8F" w:rsidRDefault="001D4495" w:rsidP="00626A8F">
      <w:pPr>
        <w:ind w:left="426"/>
        <w:jc w:val="both"/>
        <w:rPr>
          <w:sz w:val="20"/>
          <w:szCs w:val="20"/>
        </w:rPr>
      </w:pPr>
      <w:r w:rsidRPr="00626A8F">
        <w:rPr>
          <w:sz w:val="20"/>
          <w:szCs w:val="20"/>
        </w:rPr>
        <w:t xml:space="preserve">Szczególnie ważne są pomiary tłumienności linii oraz przesłuchu </w:t>
      </w:r>
      <w:proofErr w:type="spellStart"/>
      <w:r w:rsidRPr="00626A8F">
        <w:rPr>
          <w:sz w:val="20"/>
          <w:szCs w:val="20"/>
        </w:rPr>
        <w:t>zbliżnego</w:t>
      </w:r>
      <w:proofErr w:type="spellEnd"/>
      <w:r w:rsidRPr="00626A8F">
        <w:rPr>
          <w:sz w:val="20"/>
          <w:szCs w:val="20"/>
        </w:rPr>
        <w:t xml:space="preserve"> (NEXT). Pomiary przeprowadzone przy pomocy ww. miernika pozwolą na określenie: </w:t>
      </w:r>
    </w:p>
    <w:p w14:paraId="6764A03A" w14:textId="77777777" w:rsidR="001D4495" w:rsidRPr="00626A8F" w:rsidRDefault="001D4495" w:rsidP="00626A8F">
      <w:pPr>
        <w:ind w:left="426"/>
        <w:jc w:val="both"/>
        <w:rPr>
          <w:sz w:val="20"/>
          <w:szCs w:val="20"/>
        </w:rPr>
      </w:pPr>
      <w:r w:rsidRPr="00626A8F">
        <w:rPr>
          <w:sz w:val="20"/>
          <w:szCs w:val="20"/>
        </w:rPr>
        <w:t>a)</w:t>
      </w:r>
      <w:r w:rsidRPr="00626A8F">
        <w:rPr>
          <w:sz w:val="20"/>
          <w:szCs w:val="20"/>
        </w:rPr>
        <w:tab/>
        <w:t xml:space="preserve">długości badanego odcinka kabla, </w:t>
      </w:r>
    </w:p>
    <w:p w14:paraId="1A63BB49" w14:textId="77777777" w:rsidR="001D4495" w:rsidRPr="00626A8F" w:rsidRDefault="001D4495" w:rsidP="00626A8F">
      <w:pPr>
        <w:ind w:left="426"/>
        <w:jc w:val="both"/>
        <w:rPr>
          <w:sz w:val="20"/>
          <w:szCs w:val="20"/>
        </w:rPr>
      </w:pPr>
      <w:r w:rsidRPr="00626A8F">
        <w:rPr>
          <w:sz w:val="20"/>
          <w:szCs w:val="20"/>
        </w:rPr>
        <w:t>b)</w:t>
      </w:r>
      <w:r w:rsidRPr="00626A8F">
        <w:rPr>
          <w:sz w:val="20"/>
          <w:szCs w:val="20"/>
        </w:rPr>
        <w:tab/>
        <w:t xml:space="preserve">mapy połączeń par w gniazdach, </w:t>
      </w:r>
    </w:p>
    <w:p w14:paraId="7F149205" w14:textId="77777777" w:rsidR="001D4495" w:rsidRPr="00626A8F" w:rsidRDefault="001D4495" w:rsidP="00626A8F">
      <w:pPr>
        <w:ind w:left="426"/>
        <w:jc w:val="both"/>
        <w:rPr>
          <w:sz w:val="20"/>
          <w:szCs w:val="20"/>
        </w:rPr>
      </w:pPr>
      <w:r w:rsidRPr="00626A8F">
        <w:rPr>
          <w:sz w:val="20"/>
          <w:szCs w:val="20"/>
        </w:rPr>
        <w:t>c)</w:t>
      </w:r>
      <w:r w:rsidRPr="00626A8F">
        <w:rPr>
          <w:sz w:val="20"/>
          <w:szCs w:val="20"/>
        </w:rPr>
        <w:tab/>
        <w:t xml:space="preserve">zakresu częstotliwości pomiarów, </w:t>
      </w:r>
    </w:p>
    <w:p w14:paraId="5332B3FD" w14:textId="77777777" w:rsidR="001D4495" w:rsidRPr="00626A8F" w:rsidRDefault="001D4495" w:rsidP="00626A8F">
      <w:pPr>
        <w:ind w:left="426"/>
        <w:jc w:val="both"/>
        <w:rPr>
          <w:sz w:val="20"/>
          <w:szCs w:val="20"/>
        </w:rPr>
      </w:pPr>
      <w:r w:rsidRPr="00626A8F">
        <w:rPr>
          <w:sz w:val="20"/>
          <w:szCs w:val="20"/>
        </w:rPr>
        <w:t>d)</w:t>
      </w:r>
      <w:r w:rsidRPr="00626A8F">
        <w:rPr>
          <w:sz w:val="20"/>
          <w:szCs w:val="20"/>
        </w:rPr>
        <w:tab/>
        <w:t xml:space="preserve">współczynnika </w:t>
      </w:r>
      <w:proofErr w:type="spellStart"/>
      <w:r w:rsidRPr="00626A8F">
        <w:rPr>
          <w:sz w:val="20"/>
          <w:szCs w:val="20"/>
        </w:rPr>
        <w:t>Near</w:t>
      </w:r>
      <w:proofErr w:type="spellEnd"/>
      <w:r w:rsidRPr="00626A8F">
        <w:rPr>
          <w:sz w:val="20"/>
          <w:szCs w:val="20"/>
        </w:rPr>
        <w:t xml:space="preserve"> End Cross Talk (NEXT), </w:t>
      </w:r>
    </w:p>
    <w:p w14:paraId="5B2FD995" w14:textId="77777777" w:rsidR="001D4495" w:rsidRPr="00626A8F" w:rsidRDefault="001D4495" w:rsidP="00626A8F">
      <w:pPr>
        <w:ind w:left="426"/>
        <w:jc w:val="both"/>
        <w:rPr>
          <w:sz w:val="20"/>
          <w:szCs w:val="20"/>
        </w:rPr>
      </w:pPr>
      <w:r w:rsidRPr="00626A8F">
        <w:rPr>
          <w:sz w:val="20"/>
          <w:szCs w:val="20"/>
        </w:rPr>
        <w:t>e)</w:t>
      </w:r>
      <w:r w:rsidRPr="00626A8F">
        <w:rPr>
          <w:sz w:val="20"/>
          <w:szCs w:val="20"/>
        </w:rPr>
        <w:tab/>
        <w:t xml:space="preserve">współczynnika Power Sum </w:t>
      </w:r>
      <w:proofErr w:type="spellStart"/>
      <w:r w:rsidRPr="00626A8F">
        <w:rPr>
          <w:sz w:val="20"/>
          <w:szCs w:val="20"/>
        </w:rPr>
        <w:t>Near</w:t>
      </w:r>
      <w:proofErr w:type="spellEnd"/>
      <w:r w:rsidRPr="00626A8F">
        <w:rPr>
          <w:sz w:val="20"/>
          <w:szCs w:val="20"/>
        </w:rPr>
        <w:t xml:space="preserve"> End Cross Talk (PS NEXT), </w:t>
      </w:r>
    </w:p>
    <w:p w14:paraId="55BB1FD0" w14:textId="77777777" w:rsidR="001D4495" w:rsidRPr="00626A8F" w:rsidRDefault="001D4495" w:rsidP="00626A8F">
      <w:pPr>
        <w:ind w:left="426"/>
        <w:jc w:val="both"/>
        <w:rPr>
          <w:sz w:val="20"/>
          <w:szCs w:val="20"/>
        </w:rPr>
      </w:pPr>
      <w:r w:rsidRPr="00626A8F">
        <w:rPr>
          <w:sz w:val="20"/>
          <w:szCs w:val="20"/>
        </w:rPr>
        <w:t>f)</w:t>
      </w:r>
      <w:r w:rsidRPr="00626A8F">
        <w:rPr>
          <w:sz w:val="20"/>
          <w:szCs w:val="20"/>
        </w:rPr>
        <w:tab/>
        <w:t xml:space="preserve">tłumienności przesłuchu zdalnej (FEXT), </w:t>
      </w:r>
    </w:p>
    <w:p w14:paraId="06C063FB" w14:textId="77777777" w:rsidR="001D4495" w:rsidRPr="00626A8F" w:rsidRDefault="001D4495" w:rsidP="00626A8F">
      <w:pPr>
        <w:ind w:left="426"/>
        <w:jc w:val="both"/>
        <w:rPr>
          <w:sz w:val="20"/>
          <w:szCs w:val="20"/>
        </w:rPr>
      </w:pPr>
      <w:r w:rsidRPr="00626A8F">
        <w:rPr>
          <w:sz w:val="20"/>
          <w:szCs w:val="20"/>
        </w:rPr>
        <w:t>g)</w:t>
      </w:r>
      <w:r w:rsidRPr="00626A8F">
        <w:rPr>
          <w:sz w:val="20"/>
          <w:szCs w:val="20"/>
        </w:rPr>
        <w:tab/>
        <w:t xml:space="preserve">stratności (ELFEXT), </w:t>
      </w:r>
    </w:p>
    <w:p w14:paraId="1DC83980" w14:textId="77777777" w:rsidR="001D4495" w:rsidRPr="00626A8F" w:rsidRDefault="001D4495" w:rsidP="00626A8F">
      <w:pPr>
        <w:ind w:left="426"/>
        <w:jc w:val="both"/>
        <w:rPr>
          <w:sz w:val="20"/>
          <w:szCs w:val="20"/>
        </w:rPr>
      </w:pPr>
      <w:r w:rsidRPr="00626A8F">
        <w:rPr>
          <w:sz w:val="20"/>
          <w:szCs w:val="20"/>
        </w:rPr>
        <w:t>h)</w:t>
      </w:r>
      <w:r w:rsidRPr="00626A8F">
        <w:rPr>
          <w:sz w:val="20"/>
          <w:szCs w:val="20"/>
        </w:rPr>
        <w:tab/>
        <w:t xml:space="preserve">współczynnika PS ELFEXT </w:t>
      </w:r>
    </w:p>
    <w:p w14:paraId="2552A883" w14:textId="77777777" w:rsidR="001D4495" w:rsidRPr="00626A8F" w:rsidRDefault="001D4495" w:rsidP="00626A8F">
      <w:pPr>
        <w:ind w:left="426"/>
        <w:jc w:val="both"/>
        <w:rPr>
          <w:sz w:val="20"/>
          <w:szCs w:val="20"/>
        </w:rPr>
      </w:pPr>
      <w:r w:rsidRPr="00626A8F">
        <w:rPr>
          <w:sz w:val="20"/>
          <w:szCs w:val="20"/>
        </w:rPr>
        <w:t>i)</w:t>
      </w:r>
      <w:r w:rsidRPr="00626A8F">
        <w:rPr>
          <w:sz w:val="20"/>
          <w:szCs w:val="20"/>
        </w:rPr>
        <w:tab/>
        <w:t xml:space="preserve">współczynnika </w:t>
      </w:r>
      <w:proofErr w:type="spellStart"/>
      <w:r w:rsidRPr="00626A8F">
        <w:rPr>
          <w:sz w:val="20"/>
          <w:szCs w:val="20"/>
        </w:rPr>
        <w:t>Attenuation</w:t>
      </w:r>
      <w:proofErr w:type="spellEnd"/>
      <w:r w:rsidRPr="00626A8F">
        <w:rPr>
          <w:sz w:val="20"/>
          <w:szCs w:val="20"/>
        </w:rPr>
        <w:t xml:space="preserve"> / Cross Talk Ratio (ACR), </w:t>
      </w:r>
    </w:p>
    <w:p w14:paraId="6F17683A" w14:textId="77777777" w:rsidR="001D4495" w:rsidRPr="00626A8F" w:rsidRDefault="001D4495" w:rsidP="00626A8F">
      <w:pPr>
        <w:ind w:left="426"/>
        <w:jc w:val="both"/>
        <w:rPr>
          <w:sz w:val="20"/>
          <w:szCs w:val="20"/>
        </w:rPr>
      </w:pPr>
      <w:r w:rsidRPr="00626A8F">
        <w:rPr>
          <w:sz w:val="20"/>
          <w:szCs w:val="20"/>
        </w:rPr>
        <w:t>j)</w:t>
      </w:r>
      <w:r w:rsidRPr="00626A8F">
        <w:rPr>
          <w:sz w:val="20"/>
          <w:szCs w:val="20"/>
        </w:rPr>
        <w:tab/>
        <w:t xml:space="preserve">max. tłumienia (dla podanej częstotliwości), </w:t>
      </w:r>
    </w:p>
    <w:p w14:paraId="70067393" w14:textId="77777777" w:rsidR="001D4495" w:rsidRPr="00626A8F" w:rsidRDefault="001D4495" w:rsidP="00626A8F">
      <w:pPr>
        <w:ind w:left="426"/>
        <w:jc w:val="both"/>
        <w:rPr>
          <w:sz w:val="20"/>
          <w:szCs w:val="20"/>
        </w:rPr>
      </w:pPr>
      <w:r w:rsidRPr="00626A8F">
        <w:rPr>
          <w:sz w:val="20"/>
          <w:szCs w:val="20"/>
        </w:rPr>
        <w:t>k)</w:t>
      </w:r>
      <w:r w:rsidRPr="00626A8F">
        <w:rPr>
          <w:sz w:val="20"/>
          <w:szCs w:val="20"/>
        </w:rPr>
        <w:tab/>
        <w:t xml:space="preserve">impedancji, rezystancji, pojemności. </w:t>
      </w:r>
    </w:p>
    <w:p w14:paraId="428CCE01" w14:textId="77777777" w:rsidR="001D4495" w:rsidRPr="00626A8F" w:rsidRDefault="001D4495" w:rsidP="00626A8F">
      <w:pPr>
        <w:ind w:left="426"/>
        <w:jc w:val="both"/>
        <w:rPr>
          <w:sz w:val="20"/>
          <w:szCs w:val="20"/>
        </w:rPr>
      </w:pPr>
      <w:r w:rsidRPr="00626A8F">
        <w:rPr>
          <w:sz w:val="20"/>
          <w:szCs w:val="20"/>
        </w:rPr>
        <w:t>l)</w:t>
      </w:r>
      <w:r w:rsidRPr="00626A8F">
        <w:rPr>
          <w:sz w:val="20"/>
          <w:szCs w:val="20"/>
        </w:rPr>
        <w:tab/>
        <w:t xml:space="preserve">opóźnienie propagacji </w:t>
      </w:r>
    </w:p>
    <w:p w14:paraId="2EC7E317" w14:textId="77777777" w:rsidR="001D4495" w:rsidRPr="00626A8F" w:rsidRDefault="001D4495" w:rsidP="00626A8F">
      <w:pPr>
        <w:ind w:left="426"/>
        <w:jc w:val="both"/>
        <w:rPr>
          <w:sz w:val="20"/>
          <w:szCs w:val="20"/>
        </w:rPr>
      </w:pPr>
      <w:r w:rsidRPr="00626A8F">
        <w:rPr>
          <w:sz w:val="20"/>
          <w:szCs w:val="20"/>
        </w:rPr>
        <w:t>Wyniki pomiarów okablowania strukturalnego w formie wydruku zbiorczego oraz szczegółowe w formie elektronicznej muszą być dołączone do dokumentacji powykonawczej przekazywanej Zamawiającemu  przy odbiorze (częściowym lub końcowym) prac.</w:t>
      </w:r>
    </w:p>
    <w:p w14:paraId="05FB44E6" w14:textId="74F1A494" w:rsidR="001D4495" w:rsidRPr="00626A8F" w:rsidRDefault="001D4495" w:rsidP="00626A8F">
      <w:pPr>
        <w:ind w:left="426"/>
        <w:jc w:val="both"/>
        <w:rPr>
          <w:sz w:val="20"/>
          <w:szCs w:val="20"/>
        </w:rPr>
      </w:pPr>
    </w:p>
    <w:p w14:paraId="7543BE98" w14:textId="6235219F" w:rsidR="001D4495" w:rsidRPr="00626A8F" w:rsidRDefault="001D4495" w:rsidP="00626A8F">
      <w:pPr>
        <w:ind w:left="426"/>
        <w:jc w:val="both"/>
        <w:rPr>
          <w:sz w:val="20"/>
          <w:szCs w:val="20"/>
        </w:rPr>
      </w:pPr>
    </w:p>
    <w:p w14:paraId="2B57CD85" w14:textId="77777777" w:rsidR="001D4495" w:rsidRPr="00626A8F" w:rsidRDefault="001D4495" w:rsidP="00626A8F">
      <w:pPr>
        <w:ind w:left="426"/>
        <w:jc w:val="both"/>
        <w:rPr>
          <w:sz w:val="20"/>
          <w:szCs w:val="20"/>
        </w:rPr>
      </w:pPr>
    </w:p>
    <w:p w14:paraId="138EED7F" w14:textId="77777777" w:rsidR="001D4495" w:rsidRPr="00626A8F" w:rsidRDefault="001D4495" w:rsidP="00626A8F">
      <w:pPr>
        <w:ind w:left="426"/>
        <w:jc w:val="both"/>
        <w:rPr>
          <w:b/>
          <w:sz w:val="20"/>
          <w:szCs w:val="20"/>
        </w:rPr>
      </w:pPr>
      <w:r w:rsidRPr="00626A8F">
        <w:rPr>
          <w:b/>
          <w:sz w:val="20"/>
          <w:szCs w:val="20"/>
        </w:rPr>
        <w:lastRenderedPageBreak/>
        <w:t>8.</w:t>
      </w:r>
      <w:r w:rsidRPr="00626A8F">
        <w:rPr>
          <w:b/>
          <w:sz w:val="20"/>
          <w:szCs w:val="20"/>
        </w:rPr>
        <w:tab/>
        <w:t>Dedykowana instalacja zasilająca.</w:t>
      </w:r>
    </w:p>
    <w:p w14:paraId="6D39CE9E" w14:textId="77777777" w:rsidR="001D4495" w:rsidRPr="00626A8F" w:rsidRDefault="001D4495" w:rsidP="00626A8F">
      <w:pPr>
        <w:ind w:left="426"/>
        <w:jc w:val="both"/>
        <w:rPr>
          <w:sz w:val="20"/>
          <w:szCs w:val="20"/>
        </w:rPr>
      </w:pPr>
    </w:p>
    <w:p w14:paraId="5DB8670D" w14:textId="77777777" w:rsidR="001D4495" w:rsidRPr="00626A8F" w:rsidRDefault="001D4495" w:rsidP="00626A8F">
      <w:pPr>
        <w:ind w:left="426"/>
        <w:jc w:val="both"/>
        <w:rPr>
          <w:sz w:val="20"/>
          <w:szCs w:val="20"/>
        </w:rPr>
      </w:pPr>
      <w:r w:rsidRPr="00626A8F">
        <w:rPr>
          <w:sz w:val="20"/>
          <w:szCs w:val="20"/>
        </w:rPr>
        <w:t>Zasilanie stanowisk komputerowych odbywa się z wydzielonej (dedykowanej) instalacji elektrycznej,</w:t>
      </w:r>
    </w:p>
    <w:p w14:paraId="06564E0B" w14:textId="77777777" w:rsidR="001D4495" w:rsidRPr="00626A8F" w:rsidRDefault="001D4495" w:rsidP="00626A8F">
      <w:pPr>
        <w:ind w:left="426"/>
        <w:jc w:val="both"/>
        <w:rPr>
          <w:sz w:val="20"/>
          <w:szCs w:val="20"/>
        </w:rPr>
      </w:pPr>
      <w:r w:rsidRPr="00626A8F">
        <w:rPr>
          <w:sz w:val="20"/>
          <w:szCs w:val="20"/>
        </w:rPr>
        <w:t>w skład której wchodzą rozdzielnice komputerowe oraz obwody odbiorcze.</w:t>
      </w:r>
    </w:p>
    <w:p w14:paraId="37FCBA30" w14:textId="77777777" w:rsidR="001D4495" w:rsidRPr="00626A8F" w:rsidRDefault="001D4495" w:rsidP="00626A8F">
      <w:pPr>
        <w:ind w:left="426"/>
        <w:jc w:val="both"/>
        <w:rPr>
          <w:sz w:val="20"/>
          <w:szCs w:val="20"/>
        </w:rPr>
      </w:pPr>
      <w:r w:rsidRPr="00626A8F">
        <w:rPr>
          <w:sz w:val="20"/>
          <w:szCs w:val="20"/>
        </w:rPr>
        <w:t>Przyjęto następujące parametry i wymagania dla wydzielonej (dedykowanej) instalacji zasilania</w:t>
      </w:r>
    </w:p>
    <w:p w14:paraId="757F9422" w14:textId="77777777" w:rsidR="001D4495" w:rsidRPr="00626A8F" w:rsidRDefault="001D4495" w:rsidP="00626A8F">
      <w:pPr>
        <w:ind w:left="426"/>
        <w:jc w:val="both"/>
        <w:rPr>
          <w:sz w:val="20"/>
          <w:szCs w:val="20"/>
        </w:rPr>
      </w:pPr>
      <w:r w:rsidRPr="00626A8F">
        <w:rPr>
          <w:sz w:val="20"/>
          <w:szCs w:val="20"/>
        </w:rPr>
        <w:t>stanowisk komputerowych:</w:t>
      </w:r>
    </w:p>
    <w:p w14:paraId="3A62CE3E" w14:textId="77777777" w:rsidR="001D4495" w:rsidRPr="00626A8F" w:rsidRDefault="001D4495" w:rsidP="00626A8F">
      <w:pPr>
        <w:ind w:left="426"/>
        <w:jc w:val="both"/>
        <w:rPr>
          <w:sz w:val="20"/>
          <w:szCs w:val="20"/>
        </w:rPr>
      </w:pPr>
      <w:r w:rsidRPr="00626A8F">
        <w:rPr>
          <w:sz w:val="20"/>
          <w:szCs w:val="20"/>
        </w:rPr>
        <w:t>• napięcie zasilania 400/230V,</w:t>
      </w:r>
    </w:p>
    <w:p w14:paraId="7B8EFDF5" w14:textId="77777777" w:rsidR="001D4495" w:rsidRPr="00626A8F" w:rsidRDefault="001D4495" w:rsidP="00626A8F">
      <w:pPr>
        <w:ind w:left="426"/>
        <w:jc w:val="both"/>
        <w:rPr>
          <w:sz w:val="20"/>
          <w:szCs w:val="20"/>
        </w:rPr>
      </w:pPr>
      <w:r w:rsidRPr="00626A8F">
        <w:rPr>
          <w:sz w:val="20"/>
          <w:szCs w:val="20"/>
        </w:rPr>
        <w:t>• układ głównej rozdzielnicy komputerowej TN-S,</w:t>
      </w:r>
    </w:p>
    <w:p w14:paraId="37B18D40" w14:textId="77777777" w:rsidR="001D4495" w:rsidRPr="00626A8F" w:rsidRDefault="001D4495" w:rsidP="00626A8F">
      <w:pPr>
        <w:ind w:left="426"/>
        <w:jc w:val="both"/>
        <w:rPr>
          <w:sz w:val="20"/>
          <w:szCs w:val="20"/>
        </w:rPr>
      </w:pPr>
      <w:r w:rsidRPr="00626A8F">
        <w:rPr>
          <w:sz w:val="20"/>
          <w:szCs w:val="20"/>
        </w:rPr>
        <w:t>• układ zasilania instalacji komputerowych wewnętrznych TN-S,</w:t>
      </w:r>
    </w:p>
    <w:p w14:paraId="3184A3CC" w14:textId="77777777" w:rsidR="001D4495" w:rsidRPr="00626A8F" w:rsidRDefault="001D4495" w:rsidP="00626A8F">
      <w:pPr>
        <w:ind w:left="426"/>
        <w:jc w:val="both"/>
        <w:rPr>
          <w:sz w:val="20"/>
          <w:szCs w:val="20"/>
        </w:rPr>
      </w:pPr>
      <w:r w:rsidRPr="00626A8F">
        <w:rPr>
          <w:sz w:val="20"/>
          <w:szCs w:val="20"/>
        </w:rPr>
        <w:t>• dodatkowy system ochrony od porażeń - szybkie wyłączanie  przez zintegrowane wyłączniki różnicowoprądowe z członem nadmiarowym dla komputerowych obwodów odbiorczych,</w:t>
      </w:r>
    </w:p>
    <w:p w14:paraId="488C90E4" w14:textId="77777777" w:rsidR="001D4495" w:rsidRPr="00626A8F" w:rsidRDefault="001D4495" w:rsidP="00626A8F">
      <w:pPr>
        <w:ind w:left="426"/>
        <w:jc w:val="both"/>
        <w:rPr>
          <w:sz w:val="20"/>
          <w:szCs w:val="20"/>
        </w:rPr>
      </w:pPr>
      <w:r w:rsidRPr="00626A8F">
        <w:rPr>
          <w:sz w:val="20"/>
          <w:szCs w:val="20"/>
        </w:rPr>
        <w:t>• moc zainstalowana przypadająca na pojedyncze przyłącze komputerowe (PEL) = max. 300 VA dla komputerów stacjonarnych,</w:t>
      </w:r>
    </w:p>
    <w:p w14:paraId="539F551E" w14:textId="77777777" w:rsidR="001D4495" w:rsidRPr="00626A8F" w:rsidRDefault="001D4495" w:rsidP="00626A8F">
      <w:pPr>
        <w:ind w:left="426"/>
        <w:jc w:val="both"/>
        <w:rPr>
          <w:sz w:val="20"/>
          <w:szCs w:val="20"/>
        </w:rPr>
      </w:pPr>
      <w:r w:rsidRPr="00626A8F">
        <w:rPr>
          <w:sz w:val="20"/>
          <w:szCs w:val="20"/>
        </w:rPr>
        <w:t>• maksymalna liczba PEL-i w jednym obwodzie odbiorczym nie powinna przekraczać 10 szt. zalecana 5-6 szt.</w:t>
      </w:r>
    </w:p>
    <w:p w14:paraId="22913505" w14:textId="77777777" w:rsidR="001D4495" w:rsidRPr="00626A8F" w:rsidRDefault="001D4495" w:rsidP="00626A8F">
      <w:pPr>
        <w:ind w:left="426"/>
        <w:jc w:val="both"/>
        <w:rPr>
          <w:sz w:val="20"/>
          <w:szCs w:val="20"/>
        </w:rPr>
      </w:pPr>
      <w:r w:rsidRPr="00626A8F">
        <w:rPr>
          <w:sz w:val="20"/>
          <w:szCs w:val="20"/>
        </w:rPr>
        <w:t xml:space="preserve">• </w:t>
      </w:r>
      <w:proofErr w:type="spellStart"/>
      <w:r w:rsidRPr="00626A8F">
        <w:rPr>
          <w:sz w:val="20"/>
          <w:szCs w:val="20"/>
        </w:rPr>
        <w:t>kz</w:t>
      </w:r>
      <w:proofErr w:type="spellEnd"/>
      <w:r w:rsidRPr="00626A8F">
        <w:rPr>
          <w:sz w:val="20"/>
          <w:szCs w:val="20"/>
        </w:rPr>
        <w:t xml:space="preserve"> = 0,9 dla urządzeń komputerowych w obrębie serwerowni, punktów dystrybucyjnych i laboratoriów oraz </w:t>
      </w:r>
      <w:proofErr w:type="spellStart"/>
      <w:r w:rsidRPr="00626A8F">
        <w:rPr>
          <w:sz w:val="20"/>
          <w:szCs w:val="20"/>
        </w:rPr>
        <w:t>kz</w:t>
      </w:r>
      <w:proofErr w:type="spellEnd"/>
      <w:r w:rsidRPr="00626A8F">
        <w:rPr>
          <w:sz w:val="20"/>
          <w:szCs w:val="20"/>
        </w:rPr>
        <w:t xml:space="preserve"> = 0,6 do 0,7 dla pozostałych odbiorników (PEL-i),</w:t>
      </w:r>
    </w:p>
    <w:p w14:paraId="37ABC17B" w14:textId="77777777" w:rsidR="001D4495" w:rsidRPr="00626A8F" w:rsidRDefault="001D4495" w:rsidP="00626A8F">
      <w:pPr>
        <w:ind w:left="426"/>
        <w:jc w:val="both"/>
        <w:rPr>
          <w:sz w:val="20"/>
          <w:szCs w:val="20"/>
        </w:rPr>
      </w:pPr>
      <w:r w:rsidRPr="00626A8F">
        <w:rPr>
          <w:sz w:val="20"/>
          <w:szCs w:val="20"/>
        </w:rPr>
        <w:t xml:space="preserve">• dopuszczalny spadek napięcia od zacisków transformatora do najdalszego </w:t>
      </w:r>
      <w:proofErr w:type="spellStart"/>
      <w:r w:rsidRPr="00626A8F">
        <w:rPr>
          <w:sz w:val="20"/>
          <w:szCs w:val="20"/>
        </w:rPr>
        <w:t>PEL’u</w:t>
      </w:r>
      <w:proofErr w:type="spellEnd"/>
      <w:r w:rsidRPr="00626A8F">
        <w:rPr>
          <w:sz w:val="20"/>
          <w:szCs w:val="20"/>
        </w:rPr>
        <w:t>=5%, zalecany spadek napięcia od zacisków głównej rozdzielnicy komputerowej do najdalszego PEL-a U =3,5%,</w:t>
      </w:r>
    </w:p>
    <w:p w14:paraId="532A5C28" w14:textId="77777777" w:rsidR="001D4495" w:rsidRPr="00626A8F" w:rsidRDefault="001D4495" w:rsidP="00626A8F">
      <w:pPr>
        <w:ind w:left="426"/>
        <w:jc w:val="both"/>
        <w:rPr>
          <w:sz w:val="20"/>
          <w:szCs w:val="20"/>
        </w:rPr>
      </w:pPr>
      <w:r w:rsidRPr="00626A8F">
        <w:rPr>
          <w:sz w:val="20"/>
          <w:szCs w:val="20"/>
        </w:rPr>
        <w:t>• konieczność ochrony przed przepięciami atmosferycznymi i łączeniowymi we wszystkich rozdzielnicach i tablicach rozdzielczych komputerowych.</w:t>
      </w:r>
    </w:p>
    <w:p w14:paraId="1B1E4785" w14:textId="77777777" w:rsidR="001D4495" w:rsidRPr="00626A8F" w:rsidRDefault="001D4495" w:rsidP="00626A8F">
      <w:pPr>
        <w:ind w:left="426"/>
        <w:jc w:val="both"/>
        <w:rPr>
          <w:sz w:val="20"/>
          <w:szCs w:val="20"/>
        </w:rPr>
      </w:pPr>
      <w:r w:rsidRPr="00626A8F">
        <w:rPr>
          <w:sz w:val="20"/>
          <w:szCs w:val="20"/>
        </w:rPr>
        <w:t>Podłączenie komputerów do sieci elektrycznej odbywa się za pośrednictwem gniazd wtyczkowych, umieszczonych w listwach natynkowych lub w listwach elektroinstalacyjnych.</w:t>
      </w:r>
    </w:p>
    <w:p w14:paraId="0B1BA021" w14:textId="0879EE33" w:rsidR="001D4495" w:rsidRDefault="001D4495" w:rsidP="00626A8F">
      <w:pPr>
        <w:ind w:left="426"/>
        <w:jc w:val="both"/>
        <w:rPr>
          <w:sz w:val="20"/>
          <w:szCs w:val="20"/>
        </w:rPr>
      </w:pPr>
      <w:r w:rsidRPr="00626A8F">
        <w:rPr>
          <w:sz w:val="20"/>
          <w:szCs w:val="20"/>
        </w:rPr>
        <w:t>Instalację należy wykonać przewodami kabelkowymi sklasyfikowanymi  według dyrektywy CPR, ułożonymi w kanałach z przegrodą separacyjną lub w korytkach kablowych.</w:t>
      </w:r>
    </w:p>
    <w:p w14:paraId="48B3CBC1" w14:textId="27346EC2" w:rsidR="003221FD" w:rsidRDefault="003221FD" w:rsidP="00626A8F">
      <w:pPr>
        <w:ind w:left="426"/>
        <w:jc w:val="both"/>
        <w:rPr>
          <w:sz w:val="20"/>
          <w:szCs w:val="20"/>
        </w:rPr>
      </w:pPr>
    </w:p>
    <w:p w14:paraId="2189D02F" w14:textId="727A04A9" w:rsidR="003221FD" w:rsidRDefault="003221FD" w:rsidP="00626A8F">
      <w:pPr>
        <w:ind w:left="426"/>
        <w:jc w:val="both"/>
        <w:rPr>
          <w:b/>
          <w:bCs/>
          <w:caps/>
          <w:u w:val="single"/>
          <w:lang w:eastAsia="pl-PL"/>
        </w:rPr>
      </w:pPr>
      <w:r>
        <w:rPr>
          <w:b/>
          <w:bCs/>
          <w:caps/>
          <w:u w:val="single"/>
          <w:lang w:eastAsia="pl-PL"/>
        </w:rPr>
        <w:t xml:space="preserve">VIII </w:t>
      </w:r>
      <w:r w:rsidRPr="00626A8F">
        <w:rPr>
          <w:b/>
          <w:bCs/>
          <w:caps/>
          <w:u w:val="single"/>
          <w:lang w:eastAsia="pl-PL"/>
        </w:rPr>
        <w:t xml:space="preserve">branżA </w:t>
      </w:r>
      <w:r>
        <w:rPr>
          <w:b/>
          <w:bCs/>
          <w:caps/>
          <w:u w:val="single"/>
          <w:lang w:eastAsia="pl-PL"/>
        </w:rPr>
        <w:t>audio – video</w:t>
      </w:r>
    </w:p>
    <w:p w14:paraId="21C1B146" w14:textId="050BB258" w:rsidR="003221FD" w:rsidRDefault="003221FD" w:rsidP="003221FD">
      <w:pPr>
        <w:ind w:left="426"/>
        <w:jc w:val="both"/>
        <w:rPr>
          <w:sz w:val="20"/>
          <w:szCs w:val="20"/>
        </w:rPr>
      </w:pPr>
      <w:r>
        <w:rPr>
          <w:sz w:val="20"/>
          <w:szCs w:val="20"/>
        </w:rPr>
        <w:t>W 6 salach wykładowych: 025, 210, 211, 215, 207, 314 należy zaprojektować nowe systemy audio-video wraz ze sterowaniem (nowoprojektowany system musi być spójny z zastosowanym i zbudowanym systemem w pozostałych salach wykładowych)</w:t>
      </w:r>
    </w:p>
    <w:p w14:paraId="75724D6C" w14:textId="62703590" w:rsidR="003221FD" w:rsidRPr="003221FD" w:rsidRDefault="003221FD" w:rsidP="003221FD">
      <w:pPr>
        <w:ind w:left="426"/>
        <w:jc w:val="both"/>
        <w:rPr>
          <w:sz w:val="20"/>
          <w:szCs w:val="20"/>
        </w:rPr>
      </w:pPr>
      <w:r>
        <w:rPr>
          <w:sz w:val="20"/>
          <w:szCs w:val="20"/>
        </w:rPr>
        <w:t>Przy projektowaniu systemu należy uwzględnić konieczną koordynację w szczególności z nowymi biurkami tzw. katedr, które zgodnie z częścią architektoniczną podlegają wymianie.</w:t>
      </w:r>
      <w:bookmarkStart w:id="1" w:name="_GoBack"/>
      <w:bookmarkEnd w:id="1"/>
    </w:p>
    <w:sectPr w:rsidR="003221FD" w:rsidRPr="003221FD">
      <w:headerReference w:type="default" r:id="rId9"/>
      <w:footerReference w:type="default" r:id="rId10"/>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DA301" w16cid:durableId="28613E95"/>
  <w16cid:commentId w16cid:paraId="48A68B14" w16cid:durableId="2846AF3B"/>
  <w16cid:commentId w16cid:paraId="48423499" w16cid:durableId="2846AF3C"/>
  <w16cid:commentId w16cid:paraId="7B4032DC" w16cid:durableId="2846AF3D"/>
  <w16cid:commentId w16cid:paraId="44C939D3" w16cid:durableId="2846AF3E"/>
  <w16cid:commentId w16cid:paraId="77272452" w16cid:durableId="2846AF3F"/>
  <w16cid:commentId w16cid:paraId="7239EE5F" w16cid:durableId="2846AF40"/>
  <w16cid:commentId w16cid:paraId="20E0D3DD" w16cid:durableId="2846AF41"/>
  <w16cid:commentId w16cid:paraId="22AF90DB" w16cid:durableId="2846AF42"/>
  <w16cid:commentId w16cid:paraId="402F7F12" w16cid:durableId="2846AF43"/>
  <w16cid:commentId w16cid:paraId="2C61D6E6" w16cid:durableId="2846AF44"/>
  <w16cid:commentId w16cid:paraId="308E7EC6" w16cid:durableId="2846CD51"/>
  <w16cid:commentId w16cid:paraId="2EC4A0C0" w16cid:durableId="2846AF45"/>
  <w16cid:commentId w16cid:paraId="16B02DF9" w16cid:durableId="2846AF46"/>
  <w16cid:commentId w16cid:paraId="52570AAF" w16cid:durableId="28613EA3"/>
  <w16cid:commentId w16cid:paraId="1D696294" w16cid:durableId="2846AF49"/>
  <w16cid:commentId w16cid:paraId="3C257F21" w16cid:durableId="2846AF4A"/>
  <w16cid:commentId w16cid:paraId="1356C271" w16cid:durableId="2846AF4B"/>
  <w16cid:commentId w16cid:paraId="026E200D" w16cid:durableId="2846AF4C"/>
  <w16cid:commentId w16cid:paraId="55D052A3" w16cid:durableId="2846AF4D"/>
  <w16cid:commentId w16cid:paraId="33FF0EBC" w16cid:durableId="2846AF4E"/>
  <w16cid:commentId w16cid:paraId="5AE512C5" w16cid:durableId="2846AF4F"/>
  <w16cid:commentId w16cid:paraId="450B2789" w16cid:durableId="2846AF50"/>
  <w16cid:commentId w16cid:paraId="210DEC8E" w16cid:durableId="2846AF51"/>
  <w16cid:commentId w16cid:paraId="32AF4BAC" w16cid:durableId="28613EAD"/>
  <w16cid:commentId w16cid:paraId="2E38C706" w16cid:durableId="2846AF52"/>
  <w16cid:commentId w16cid:paraId="5337F6F0" w16cid:durableId="2846AF53"/>
  <w16cid:commentId w16cid:paraId="29866F4F" w16cid:durableId="28613E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5168A" w14:textId="77777777" w:rsidR="003D3902" w:rsidRDefault="003D3902" w:rsidP="00513091">
      <w:pPr>
        <w:spacing w:after="0" w:line="240" w:lineRule="auto"/>
      </w:pPr>
      <w:r>
        <w:separator/>
      </w:r>
    </w:p>
  </w:endnote>
  <w:endnote w:type="continuationSeparator" w:id="0">
    <w:p w14:paraId="583C13A9" w14:textId="77777777" w:rsidR="003D3902" w:rsidRDefault="003D3902" w:rsidP="00513091">
      <w:pPr>
        <w:spacing w:after="0" w:line="240" w:lineRule="auto"/>
      </w:pPr>
      <w:r>
        <w:continuationSeparator/>
      </w:r>
    </w:p>
  </w:endnote>
  <w:endnote w:type="continuationNotice" w:id="1">
    <w:p w14:paraId="743B0C48" w14:textId="77777777" w:rsidR="003D3902" w:rsidRDefault="003D39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26193"/>
      <w:docPartObj>
        <w:docPartGallery w:val="Page Numbers (Bottom of Page)"/>
        <w:docPartUnique/>
      </w:docPartObj>
    </w:sdtPr>
    <w:sdtEndPr/>
    <w:sdtContent>
      <w:sdt>
        <w:sdtPr>
          <w:id w:val="1728636285"/>
          <w:docPartObj>
            <w:docPartGallery w:val="Page Numbers (Top of Page)"/>
            <w:docPartUnique/>
          </w:docPartObj>
        </w:sdtPr>
        <w:sdtEndPr/>
        <w:sdtContent>
          <w:p w14:paraId="5BF12178" w14:textId="4C2DCF8A" w:rsidR="00CE4353" w:rsidRDefault="00CE4353">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3221FD">
              <w:rPr>
                <w:b/>
                <w:bCs/>
                <w:noProof/>
              </w:rPr>
              <w:t>37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3221FD">
              <w:rPr>
                <w:b/>
                <w:bCs/>
                <w:noProof/>
              </w:rPr>
              <w:t>39</w:t>
            </w:r>
            <w:r>
              <w:rPr>
                <w:b/>
                <w:bCs/>
                <w:sz w:val="24"/>
                <w:szCs w:val="24"/>
              </w:rPr>
              <w:fldChar w:fldCharType="end"/>
            </w:r>
          </w:p>
        </w:sdtContent>
      </w:sdt>
    </w:sdtContent>
  </w:sdt>
  <w:p w14:paraId="39BC9700" w14:textId="77777777" w:rsidR="00CE4353" w:rsidRDefault="00CE43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E050A" w14:textId="77777777" w:rsidR="003D3902" w:rsidRDefault="003D3902" w:rsidP="00513091">
      <w:pPr>
        <w:spacing w:after="0" w:line="240" w:lineRule="auto"/>
      </w:pPr>
      <w:r>
        <w:separator/>
      </w:r>
    </w:p>
  </w:footnote>
  <w:footnote w:type="continuationSeparator" w:id="0">
    <w:p w14:paraId="6B7D4D6C" w14:textId="77777777" w:rsidR="003D3902" w:rsidRDefault="003D3902" w:rsidP="00513091">
      <w:pPr>
        <w:spacing w:after="0" w:line="240" w:lineRule="auto"/>
      </w:pPr>
      <w:r>
        <w:continuationSeparator/>
      </w:r>
    </w:p>
  </w:footnote>
  <w:footnote w:type="continuationNotice" w:id="1">
    <w:p w14:paraId="2287B279" w14:textId="77777777" w:rsidR="003D3902" w:rsidRDefault="003D39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FA0DD" w14:textId="3FE1A0C9" w:rsidR="00CE4353" w:rsidRDefault="00CE4353">
    <w:pPr>
      <w:pStyle w:val="Nagwek"/>
    </w:pPr>
    <w:r>
      <w:rPr>
        <w:noProof/>
        <w:lang w:eastAsia="pl-PL"/>
      </w:rPr>
      <w:drawing>
        <wp:anchor distT="0" distB="0" distL="114300" distR="114300" simplePos="0" relativeHeight="251659264" behindDoc="1" locked="0" layoutInCell="1" allowOverlap="1" wp14:anchorId="4DE20886" wp14:editId="02482014">
          <wp:simplePos x="0" y="0"/>
          <wp:positionH relativeFrom="page">
            <wp:align>right</wp:align>
          </wp:positionH>
          <wp:positionV relativeFrom="paragraph">
            <wp:posOffset>-428314</wp:posOffset>
          </wp:positionV>
          <wp:extent cx="7549116" cy="1481886"/>
          <wp:effectExtent l="0" t="0" r="0" b="4445"/>
          <wp:wrapNone/>
          <wp:docPr id="2" name="Obraz 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549116" cy="14818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125E"/>
    <w:multiLevelType w:val="hybridMultilevel"/>
    <w:tmpl w:val="130CF1A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7FA450B"/>
    <w:multiLevelType w:val="hybridMultilevel"/>
    <w:tmpl w:val="4EF698D4"/>
    <w:lvl w:ilvl="0" w:tplc="B4C0BD8E">
      <w:start w:val="1"/>
      <w:numFmt w:val="upperRoman"/>
      <w:lvlText w:val="%1."/>
      <w:lvlJc w:val="left"/>
      <w:pPr>
        <w:ind w:left="1146"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A82AFE"/>
    <w:multiLevelType w:val="hybridMultilevel"/>
    <w:tmpl w:val="1CBCDA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B506A0"/>
    <w:multiLevelType w:val="hybridMultilevel"/>
    <w:tmpl w:val="563A777A"/>
    <w:lvl w:ilvl="0" w:tplc="B4C0BD8E">
      <w:start w:val="1"/>
      <w:numFmt w:val="upperRoman"/>
      <w:lvlText w:val="%1."/>
      <w:lvlJc w:val="left"/>
      <w:pPr>
        <w:ind w:left="1146"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9C0CC4"/>
    <w:multiLevelType w:val="hybridMultilevel"/>
    <w:tmpl w:val="1CBCDA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1C304F"/>
    <w:multiLevelType w:val="hybridMultilevel"/>
    <w:tmpl w:val="23608640"/>
    <w:lvl w:ilvl="0" w:tplc="04150011">
      <w:start w:val="1"/>
      <w:numFmt w:val="decimal"/>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6" w15:restartNumberingAfterBreak="0">
    <w:nsid w:val="0D7A352B"/>
    <w:multiLevelType w:val="hybridMultilevel"/>
    <w:tmpl w:val="728AB364"/>
    <w:lvl w:ilvl="0" w:tplc="B4C0BD8E">
      <w:start w:val="1"/>
      <w:numFmt w:val="upperRoman"/>
      <w:lvlText w:val="%1."/>
      <w:lvlJc w:val="left"/>
      <w:pPr>
        <w:ind w:left="1146"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B56E25"/>
    <w:multiLevelType w:val="hybridMultilevel"/>
    <w:tmpl w:val="728AB364"/>
    <w:lvl w:ilvl="0" w:tplc="B4C0BD8E">
      <w:start w:val="1"/>
      <w:numFmt w:val="upperRoman"/>
      <w:lvlText w:val="%1."/>
      <w:lvlJc w:val="left"/>
      <w:pPr>
        <w:ind w:left="1146"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37348E3"/>
    <w:multiLevelType w:val="hybridMultilevel"/>
    <w:tmpl w:val="5ABA12D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3E55E33"/>
    <w:multiLevelType w:val="hybridMultilevel"/>
    <w:tmpl w:val="1152EF70"/>
    <w:lvl w:ilvl="0" w:tplc="31F29E9A">
      <w:start w:val="3"/>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4DC76B0"/>
    <w:multiLevelType w:val="multilevel"/>
    <w:tmpl w:val="34DC505C"/>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1" w15:restartNumberingAfterBreak="0">
    <w:nsid w:val="16305489"/>
    <w:multiLevelType w:val="hybridMultilevel"/>
    <w:tmpl w:val="5DF0176E"/>
    <w:lvl w:ilvl="0" w:tplc="C2329720">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169A3651"/>
    <w:multiLevelType w:val="hybridMultilevel"/>
    <w:tmpl w:val="1AE4EAB2"/>
    <w:lvl w:ilvl="0" w:tplc="33E8BB48">
      <w:start w:val="5"/>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7862553"/>
    <w:multiLevelType w:val="hybridMultilevel"/>
    <w:tmpl w:val="19CE6630"/>
    <w:lvl w:ilvl="0" w:tplc="5344DC6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0F50637"/>
    <w:multiLevelType w:val="hybridMultilevel"/>
    <w:tmpl w:val="194AAE9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22001EAC"/>
    <w:multiLevelType w:val="hybridMultilevel"/>
    <w:tmpl w:val="ADB6B23E"/>
    <w:lvl w:ilvl="0" w:tplc="9F8EB938">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8AA2EB8"/>
    <w:multiLevelType w:val="hybridMultilevel"/>
    <w:tmpl w:val="8B4086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FF0B33"/>
    <w:multiLevelType w:val="hybridMultilevel"/>
    <w:tmpl w:val="DB1AEC44"/>
    <w:lvl w:ilvl="0" w:tplc="04150011">
      <w:start w:val="1"/>
      <w:numFmt w:val="decimal"/>
      <w:lvlText w:val="%1)"/>
      <w:lvlJc w:val="left"/>
      <w:pPr>
        <w:ind w:left="1495"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2274C2C"/>
    <w:multiLevelType w:val="hybridMultilevel"/>
    <w:tmpl w:val="0374EE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3478211E"/>
    <w:multiLevelType w:val="hybridMultilevel"/>
    <w:tmpl w:val="823CC52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38C34EB0"/>
    <w:multiLevelType w:val="hybridMultilevel"/>
    <w:tmpl w:val="85C8EAF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EB9084F"/>
    <w:multiLevelType w:val="hybridMultilevel"/>
    <w:tmpl w:val="CBA2B3B6"/>
    <w:lvl w:ilvl="0" w:tplc="20D25E5C">
      <w:start w:val="1"/>
      <w:numFmt w:val="decimal"/>
      <w:pStyle w:val="Nagwek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440A7529"/>
    <w:multiLevelType w:val="hybridMultilevel"/>
    <w:tmpl w:val="5FDABA8C"/>
    <w:lvl w:ilvl="0" w:tplc="904674F2">
      <w:start w:val="1"/>
      <w:numFmt w:val="decimal"/>
      <w:lvlText w:val="%1)"/>
      <w:lvlJc w:val="left"/>
      <w:pPr>
        <w:ind w:left="2211" w:hanging="360"/>
      </w:pPr>
      <w:rPr>
        <w:rFonts w:hint="default"/>
      </w:rPr>
    </w:lvl>
    <w:lvl w:ilvl="1" w:tplc="04150019" w:tentative="1">
      <w:start w:val="1"/>
      <w:numFmt w:val="lowerLetter"/>
      <w:lvlText w:val="%2."/>
      <w:lvlJc w:val="left"/>
      <w:pPr>
        <w:ind w:left="2931" w:hanging="360"/>
      </w:pPr>
    </w:lvl>
    <w:lvl w:ilvl="2" w:tplc="0415001B" w:tentative="1">
      <w:start w:val="1"/>
      <w:numFmt w:val="lowerRoman"/>
      <w:lvlText w:val="%3."/>
      <w:lvlJc w:val="right"/>
      <w:pPr>
        <w:ind w:left="3651" w:hanging="180"/>
      </w:pPr>
    </w:lvl>
    <w:lvl w:ilvl="3" w:tplc="0415000F" w:tentative="1">
      <w:start w:val="1"/>
      <w:numFmt w:val="decimal"/>
      <w:lvlText w:val="%4."/>
      <w:lvlJc w:val="left"/>
      <w:pPr>
        <w:ind w:left="4371" w:hanging="360"/>
      </w:pPr>
    </w:lvl>
    <w:lvl w:ilvl="4" w:tplc="04150019" w:tentative="1">
      <w:start w:val="1"/>
      <w:numFmt w:val="lowerLetter"/>
      <w:lvlText w:val="%5."/>
      <w:lvlJc w:val="left"/>
      <w:pPr>
        <w:ind w:left="5091" w:hanging="360"/>
      </w:pPr>
    </w:lvl>
    <w:lvl w:ilvl="5" w:tplc="0415001B" w:tentative="1">
      <w:start w:val="1"/>
      <w:numFmt w:val="lowerRoman"/>
      <w:lvlText w:val="%6."/>
      <w:lvlJc w:val="right"/>
      <w:pPr>
        <w:ind w:left="5811" w:hanging="180"/>
      </w:pPr>
    </w:lvl>
    <w:lvl w:ilvl="6" w:tplc="0415000F" w:tentative="1">
      <w:start w:val="1"/>
      <w:numFmt w:val="decimal"/>
      <w:lvlText w:val="%7."/>
      <w:lvlJc w:val="left"/>
      <w:pPr>
        <w:ind w:left="6531" w:hanging="360"/>
      </w:pPr>
    </w:lvl>
    <w:lvl w:ilvl="7" w:tplc="04150019" w:tentative="1">
      <w:start w:val="1"/>
      <w:numFmt w:val="lowerLetter"/>
      <w:lvlText w:val="%8."/>
      <w:lvlJc w:val="left"/>
      <w:pPr>
        <w:ind w:left="7251" w:hanging="360"/>
      </w:pPr>
    </w:lvl>
    <w:lvl w:ilvl="8" w:tplc="0415001B" w:tentative="1">
      <w:start w:val="1"/>
      <w:numFmt w:val="lowerRoman"/>
      <w:lvlText w:val="%9."/>
      <w:lvlJc w:val="right"/>
      <w:pPr>
        <w:ind w:left="7971" w:hanging="180"/>
      </w:pPr>
    </w:lvl>
  </w:abstractNum>
  <w:abstractNum w:abstractNumId="23" w15:restartNumberingAfterBreak="0">
    <w:nsid w:val="48082EB9"/>
    <w:multiLevelType w:val="hybridMultilevel"/>
    <w:tmpl w:val="7668D456"/>
    <w:lvl w:ilvl="0" w:tplc="37FC4EFC">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899485B"/>
    <w:multiLevelType w:val="hybridMultilevel"/>
    <w:tmpl w:val="8EF6E5B8"/>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48E9486E"/>
    <w:multiLevelType w:val="hybridMultilevel"/>
    <w:tmpl w:val="731A0CD8"/>
    <w:lvl w:ilvl="0" w:tplc="CF3228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F442A4E"/>
    <w:multiLevelType w:val="hybridMultilevel"/>
    <w:tmpl w:val="43DA63CA"/>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7" w15:restartNumberingAfterBreak="0">
    <w:nsid w:val="51CF4BDB"/>
    <w:multiLevelType w:val="hybridMultilevel"/>
    <w:tmpl w:val="B316F7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533A1EA3"/>
    <w:multiLevelType w:val="hybridMultilevel"/>
    <w:tmpl w:val="173A5B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534712E3"/>
    <w:multiLevelType w:val="hybridMultilevel"/>
    <w:tmpl w:val="822AF30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5B4A793F"/>
    <w:multiLevelType w:val="hybridMultilevel"/>
    <w:tmpl w:val="62749B16"/>
    <w:lvl w:ilvl="0" w:tplc="90520A3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D8628AD"/>
    <w:multiLevelType w:val="hybridMultilevel"/>
    <w:tmpl w:val="7A00C8B4"/>
    <w:lvl w:ilvl="0" w:tplc="DB6C4CB2">
      <w:start w:val="4"/>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F3B1876"/>
    <w:multiLevelType w:val="hybridMultilevel"/>
    <w:tmpl w:val="C17EAAD0"/>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15:restartNumberingAfterBreak="0">
    <w:nsid w:val="627F6FE5"/>
    <w:multiLevelType w:val="hybridMultilevel"/>
    <w:tmpl w:val="E28EFE9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69B642FA"/>
    <w:multiLevelType w:val="hybridMultilevel"/>
    <w:tmpl w:val="4800813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69F77E0E"/>
    <w:multiLevelType w:val="hybridMultilevel"/>
    <w:tmpl w:val="60143EC2"/>
    <w:lvl w:ilvl="0" w:tplc="04150011">
      <w:start w:val="1"/>
      <w:numFmt w:val="decimal"/>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36" w15:restartNumberingAfterBreak="0">
    <w:nsid w:val="6A231309"/>
    <w:multiLevelType w:val="hybridMultilevel"/>
    <w:tmpl w:val="D3AC2812"/>
    <w:lvl w:ilvl="0" w:tplc="04150011">
      <w:start w:val="1"/>
      <w:numFmt w:val="decimal"/>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37" w15:restartNumberingAfterBreak="0">
    <w:nsid w:val="6CB224C6"/>
    <w:multiLevelType w:val="hybridMultilevel"/>
    <w:tmpl w:val="BEEE2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FD34B4D"/>
    <w:multiLevelType w:val="hybridMultilevel"/>
    <w:tmpl w:val="5310ED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0525C4D"/>
    <w:multiLevelType w:val="hybridMultilevel"/>
    <w:tmpl w:val="7668D456"/>
    <w:lvl w:ilvl="0" w:tplc="37FC4EFC">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71947A3D"/>
    <w:multiLevelType w:val="hybridMultilevel"/>
    <w:tmpl w:val="728AB364"/>
    <w:lvl w:ilvl="0" w:tplc="B4C0BD8E">
      <w:start w:val="1"/>
      <w:numFmt w:val="upperRoman"/>
      <w:lvlText w:val="%1."/>
      <w:lvlJc w:val="left"/>
      <w:pPr>
        <w:ind w:left="1146"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2D93F5C"/>
    <w:multiLevelType w:val="hybridMultilevel"/>
    <w:tmpl w:val="BECAE42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760C0847"/>
    <w:multiLevelType w:val="hybridMultilevel"/>
    <w:tmpl w:val="F4FCFEEA"/>
    <w:lvl w:ilvl="0" w:tplc="37FC4EFC">
      <w:start w:val="2"/>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43" w15:restartNumberingAfterBreak="0">
    <w:nsid w:val="7F180739"/>
    <w:multiLevelType w:val="hybridMultilevel"/>
    <w:tmpl w:val="0F4A04F0"/>
    <w:lvl w:ilvl="0" w:tplc="0415000F">
      <w:start w:val="1"/>
      <w:numFmt w:val="decimal"/>
      <w:lvlText w:val="%1."/>
      <w:lvlJc w:val="left"/>
      <w:pPr>
        <w:ind w:left="1287" w:hanging="360"/>
      </w:p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num w:numId="1">
    <w:abstractNumId w:val="38"/>
  </w:num>
  <w:num w:numId="2">
    <w:abstractNumId w:val="16"/>
  </w:num>
  <w:num w:numId="3">
    <w:abstractNumId w:val="37"/>
  </w:num>
  <w:num w:numId="4">
    <w:abstractNumId w:val="4"/>
  </w:num>
  <w:num w:numId="5">
    <w:abstractNumId w:val="21"/>
  </w:num>
  <w:num w:numId="6">
    <w:abstractNumId w:val="1"/>
  </w:num>
  <w:num w:numId="7">
    <w:abstractNumId w:val="24"/>
  </w:num>
  <w:num w:numId="8">
    <w:abstractNumId w:val="32"/>
  </w:num>
  <w:num w:numId="9">
    <w:abstractNumId w:val="19"/>
  </w:num>
  <w:num w:numId="10">
    <w:abstractNumId w:val="34"/>
  </w:num>
  <w:num w:numId="11">
    <w:abstractNumId w:val="14"/>
  </w:num>
  <w:num w:numId="12">
    <w:abstractNumId w:val="33"/>
  </w:num>
  <w:num w:numId="13">
    <w:abstractNumId w:val="0"/>
  </w:num>
  <w:num w:numId="14">
    <w:abstractNumId w:val="6"/>
  </w:num>
  <w:num w:numId="15">
    <w:abstractNumId w:val="31"/>
  </w:num>
  <w:num w:numId="16">
    <w:abstractNumId w:val="20"/>
  </w:num>
  <w:num w:numId="17">
    <w:abstractNumId w:val="25"/>
  </w:num>
  <w:num w:numId="18">
    <w:abstractNumId w:val="18"/>
  </w:num>
  <w:num w:numId="19">
    <w:abstractNumId w:val="40"/>
  </w:num>
  <w:num w:numId="20">
    <w:abstractNumId w:val="29"/>
  </w:num>
  <w:num w:numId="21">
    <w:abstractNumId w:val="28"/>
  </w:num>
  <w:num w:numId="22">
    <w:abstractNumId w:val="2"/>
  </w:num>
  <w:num w:numId="23">
    <w:abstractNumId w:val="3"/>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43"/>
    <w:lvlOverride w:ilvl="0">
      <w:startOverride w:val="1"/>
    </w:lvlOverride>
    <w:lvlOverride w:ilvl="1"/>
    <w:lvlOverride w:ilvl="2"/>
    <w:lvlOverride w:ilvl="3"/>
    <w:lvlOverride w:ilvl="4"/>
    <w:lvlOverride w:ilvl="5"/>
    <w:lvlOverride w:ilvl="6"/>
    <w:lvlOverride w:ilvl="7"/>
    <w:lvlOverride w:ilv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30"/>
  </w:num>
  <w:num w:numId="39">
    <w:abstractNumId w:val="17"/>
  </w:num>
  <w:num w:numId="40">
    <w:abstractNumId w:val="26"/>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22"/>
  </w:num>
  <w:num w:numId="46">
    <w:abstractNumId w:val="13"/>
  </w:num>
  <w:num w:numId="47">
    <w:abstractNumId w:val="23"/>
  </w:num>
  <w:num w:numId="48">
    <w:abstractNumId w:val="39"/>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BE"/>
    <w:rsid w:val="000020AB"/>
    <w:rsid w:val="00003AE8"/>
    <w:rsid w:val="00010032"/>
    <w:rsid w:val="0002426C"/>
    <w:rsid w:val="00025AEB"/>
    <w:rsid w:val="00050DE6"/>
    <w:rsid w:val="0006295A"/>
    <w:rsid w:val="000711EC"/>
    <w:rsid w:val="000754AE"/>
    <w:rsid w:val="00093051"/>
    <w:rsid w:val="000A799B"/>
    <w:rsid w:val="000B0360"/>
    <w:rsid w:val="000B295C"/>
    <w:rsid w:val="000C10B6"/>
    <w:rsid w:val="000E46B0"/>
    <w:rsid w:val="000F3461"/>
    <w:rsid w:val="00103F32"/>
    <w:rsid w:val="00107845"/>
    <w:rsid w:val="00112EB7"/>
    <w:rsid w:val="00117075"/>
    <w:rsid w:val="001208D5"/>
    <w:rsid w:val="00123985"/>
    <w:rsid w:val="0013140B"/>
    <w:rsid w:val="00132D71"/>
    <w:rsid w:val="0013408C"/>
    <w:rsid w:val="00136DFC"/>
    <w:rsid w:val="00170A2D"/>
    <w:rsid w:val="00171A69"/>
    <w:rsid w:val="00184C58"/>
    <w:rsid w:val="00185D41"/>
    <w:rsid w:val="001A26D6"/>
    <w:rsid w:val="001A40D9"/>
    <w:rsid w:val="001B3D66"/>
    <w:rsid w:val="001D4495"/>
    <w:rsid w:val="001D48F2"/>
    <w:rsid w:val="001D700B"/>
    <w:rsid w:val="001E60A5"/>
    <w:rsid w:val="00213CB9"/>
    <w:rsid w:val="0023199A"/>
    <w:rsid w:val="00233C46"/>
    <w:rsid w:val="00250C82"/>
    <w:rsid w:val="00254301"/>
    <w:rsid w:val="00257846"/>
    <w:rsid w:val="00262474"/>
    <w:rsid w:val="002658C8"/>
    <w:rsid w:val="002709FA"/>
    <w:rsid w:val="00271530"/>
    <w:rsid w:val="002771B4"/>
    <w:rsid w:val="00295969"/>
    <w:rsid w:val="002A61FA"/>
    <w:rsid w:val="002A6ADE"/>
    <w:rsid w:val="002A6F92"/>
    <w:rsid w:val="002C2605"/>
    <w:rsid w:val="002C5A1F"/>
    <w:rsid w:val="002E3EE3"/>
    <w:rsid w:val="002F1079"/>
    <w:rsid w:val="002F4867"/>
    <w:rsid w:val="003032E9"/>
    <w:rsid w:val="0030342C"/>
    <w:rsid w:val="003109B2"/>
    <w:rsid w:val="003221FD"/>
    <w:rsid w:val="00325ED8"/>
    <w:rsid w:val="003313DB"/>
    <w:rsid w:val="003404D6"/>
    <w:rsid w:val="00342812"/>
    <w:rsid w:val="00342DAC"/>
    <w:rsid w:val="0034591A"/>
    <w:rsid w:val="00353764"/>
    <w:rsid w:val="00353D99"/>
    <w:rsid w:val="003608E9"/>
    <w:rsid w:val="00360C12"/>
    <w:rsid w:val="00392287"/>
    <w:rsid w:val="00395F84"/>
    <w:rsid w:val="003967AD"/>
    <w:rsid w:val="003B2A4F"/>
    <w:rsid w:val="003B3F30"/>
    <w:rsid w:val="003B5786"/>
    <w:rsid w:val="003C0535"/>
    <w:rsid w:val="003D3902"/>
    <w:rsid w:val="003D4AD6"/>
    <w:rsid w:val="003E396B"/>
    <w:rsid w:val="003F447D"/>
    <w:rsid w:val="00407BF2"/>
    <w:rsid w:val="004152BF"/>
    <w:rsid w:val="0042448B"/>
    <w:rsid w:val="00425E30"/>
    <w:rsid w:val="0042648D"/>
    <w:rsid w:val="00432A4F"/>
    <w:rsid w:val="00446976"/>
    <w:rsid w:val="00456C0B"/>
    <w:rsid w:val="004570C8"/>
    <w:rsid w:val="004729F5"/>
    <w:rsid w:val="00481AAE"/>
    <w:rsid w:val="00495303"/>
    <w:rsid w:val="004B1147"/>
    <w:rsid w:val="004B25C2"/>
    <w:rsid w:val="004D6F5C"/>
    <w:rsid w:val="004E5620"/>
    <w:rsid w:val="00513091"/>
    <w:rsid w:val="0052386C"/>
    <w:rsid w:val="00531401"/>
    <w:rsid w:val="00531A49"/>
    <w:rsid w:val="0055166B"/>
    <w:rsid w:val="00556E2F"/>
    <w:rsid w:val="005C20E5"/>
    <w:rsid w:val="005C54AD"/>
    <w:rsid w:val="005D085E"/>
    <w:rsid w:val="005E2A74"/>
    <w:rsid w:val="005E5ED1"/>
    <w:rsid w:val="005E7484"/>
    <w:rsid w:val="005F1360"/>
    <w:rsid w:val="005F69E7"/>
    <w:rsid w:val="005F6A8E"/>
    <w:rsid w:val="006064A4"/>
    <w:rsid w:val="00613571"/>
    <w:rsid w:val="00626A8F"/>
    <w:rsid w:val="00626C0B"/>
    <w:rsid w:val="00627DE7"/>
    <w:rsid w:val="00636044"/>
    <w:rsid w:val="00637087"/>
    <w:rsid w:val="006853FC"/>
    <w:rsid w:val="00690468"/>
    <w:rsid w:val="006A28E9"/>
    <w:rsid w:val="006B6255"/>
    <w:rsid w:val="006C4521"/>
    <w:rsid w:val="006C46E1"/>
    <w:rsid w:val="006D5599"/>
    <w:rsid w:val="007062EA"/>
    <w:rsid w:val="0071798C"/>
    <w:rsid w:val="00720565"/>
    <w:rsid w:val="007356FA"/>
    <w:rsid w:val="007357B6"/>
    <w:rsid w:val="00740035"/>
    <w:rsid w:val="00757C70"/>
    <w:rsid w:val="00771C08"/>
    <w:rsid w:val="00780150"/>
    <w:rsid w:val="00790775"/>
    <w:rsid w:val="00791695"/>
    <w:rsid w:val="007A1475"/>
    <w:rsid w:val="007A7A94"/>
    <w:rsid w:val="007D738C"/>
    <w:rsid w:val="00805D9A"/>
    <w:rsid w:val="00824322"/>
    <w:rsid w:val="00824D88"/>
    <w:rsid w:val="00827814"/>
    <w:rsid w:val="008530CE"/>
    <w:rsid w:val="00854694"/>
    <w:rsid w:val="00855417"/>
    <w:rsid w:val="008628D9"/>
    <w:rsid w:val="0086559E"/>
    <w:rsid w:val="00867C7A"/>
    <w:rsid w:val="00881B3D"/>
    <w:rsid w:val="008B1971"/>
    <w:rsid w:val="008B67FC"/>
    <w:rsid w:val="008D3E72"/>
    <w:rsid w:val="008D6679"/>
    <w:rsid w:val="008E55E5"/>
    <w:rsid w:val="008F2580"/>
    <w:rsid w:val="00907FA2"/>
    <w:rsid w:val="00910EA1"/>
    <w:rsid w:val="0092457D"/>
    <w:rsid w:val="00924AB1"/>
    <w:rsid w:val="00935603"/>
    <w:rsid w:val="009373C7"/>
    <w:rsid w:val="009462A2"/>
    <w:rsid w:val="0095072E"/>
    <w:rsid w:val="00960B85"/>
    <w:rsid w:val="009632F2"/>
    <w:rsid w:val="00976137"/>
    <w:rsid w:val="009915AD"/>
    <w:rsid w:val="00992BA5"/>
    <w:rsid w:val="009B31ED"/>
    <w:rsid w:val="009E0A4F"/>
    <w:rsid w:val="009E31CC"/>
    <w:rsid w:val="009E4425"/>
    <w:rsid w:val="009F0C13"/>
    <w:rsid w:val="00A0640C"/>
    <w:rsid w:val="00A1240E"/>
    <w:rsid w:val="00A13452"/>
    <w:rsid w:val="00A1523A"/>
    <w:rsid w:val="00A23EB0"/>
    <w:rsid w:val="00A249B1"/>
    <w:rsid w:val="00A324B0"/>
    <w:rsid w:val="00A37A7D"/>
    <w:rsid w:val="00A6197E"/>
    <w:rsid w:val="00A6449E"/>
    <w:rsid w:val="00A74DB7"/>
    <w:rsid w:val="00A82430"/>
    <w:rsid w:val="00A840BE"/>
    <w:rsid w:val="00AA01C5"/>
    <w:rsid w:val="00AA11D0"/>
    <w:rsid w:val="00AA5D2A"/>
    <w:rsid w:val="00AA5DD6"/>
    <w:rsid w:val="00AB7193"/>
    <w:rsid w:val="00AB7DCA"/>
    <w:rsid w:val="00AC37E5"/>
    <w:rsid w:val="00AD1935"/>
    <w:rsid w:val="00AD6A02"/>
    <w:rsid w:val="00AE19D4"/>
    <w:rsid w:val="00B15AAA"/>
    <w:rsid w:val="00B215E7"/>
    <w:rsid w:val="00B311C3"/>
    <w:rsid w:val="00B31F28"/>
    <w:rsid w:val="00B33D5D"/>
    <w:rsid w:val="00B35FE4"/>
    <w:rsid w:val="00B424C7"/>
    <w:rsid w:val="00B46935"/>
    <w:rsid w:val="00B6392D"/>
    <w:rsid w:val="00B65FC2"/>
    <w:rsid w:val="00B72ED1"/>
    <w:rsid w:val="00B8061E"/>
    <w:rsid w:val="00B820D8"/>
    <w:rsid w:val="00B834DE"/>
    <w:rsid w:val="00B83932"/>
    <w:rsid w:val="00B97751"/>
    <w:rsid w:val="00BA7BC4"/>
    <w:rsid w:val="00BB3B38"/>
    <w:rsid w:val="00BC198C"/>
    <w:rsid w:val="00BE626D"/>
    <w:rsid w:val="00BF45DD"/>
    <w:rsid w:val="00C103ED"/>
    <w:rsid w:val="00C15208"/>
    <w:rsid w:val="00C23B22"/>
    <w:rsid w:val="00C27EEC"/>
    <w:rsid w:val="00C3533F"/>
    <w:rsid w:val="00C4781C"/>
    <w:rsid w:val="00C60FBC"/>
    <w:rsid w:val="00C62E57"/>
    <w:rsid w:val="00C669A6"/>
    <w:rsid w:val="00C830D0"/>
    <w:rsid w:val="00C91F78"/>
    <w:rsid w:val="00C93BE9"/>
    <w:rsid w:val="00C94EAB"/>
    <w:rsid w:val="00C9539A"/>
    <w:rsid w:val="00C96A83"/>
    <w:rsid w:val="00CC6ABE"/>
    <w:rsid w:val="00CE4353"/>
    <w:rsid w:val="00CF3A02"/>
    <w:rsid w:val="00CF418B"/>
    <w:rsid w:val="00D02F3F"/>
    <w:rsid w:val="00D15E0E"/>
    <w:rsid w:val="00D274BD"/>
    <w:rsid w:val="00D333DB"/>
    <w:rsid w:val="00D47157"/>
    <w:rsid w:val="00D51B43"/>
    <w:rsid w:val="00D52A65"/>
    <w:rsid w:val="00D748BB"/>
    <w:rsid w:val="00DA562F"/>
    <w:rsid w:val="00DB0FFC"/>
    <w:rsid w:val="00DB70CA"/>
    <w:rsid w:val="00DC61A5"/>
    <w:rsid w:val="00DD72B0"/>
    <w:rsid w:val="00DE1978"/>
    <w:rsid w:val="00DE401F"/>
    <w:rsid w:val="00DE41A4"/>
    <w:rsid w:val="00DE5EEB"/>
    <w:rsid w:val="00E00A9C"/>
    <w:rsid w:val="00E062E9"/>
    <w:rsid w:val="00E11185"/>
    <w:rsid w:val="00E113E7"/>
    <w:rsid w:val="00E119F8"/>
    <w:rsid w:val="00E26519"/>
    <w:rsid w:val="00E278FC"/>
    <w:rsid w:val="00E27AAE"/>
    <w:rsid w:val="00E37B12"/>
    <w:rsid w:val="00E4237F"/>
    <w:rsid w:val="00E605B7"/>
    <w:rsid w:val="00E742E2"/>
    <w:rsid w:val="00EB7553"/>
    <w:rsid w:val="00EB7C2A"/>
    <w:rsid w:val="00EC6712"/>
    <w:rsid w:val="00ED07CF"/>
    <w:rsid w:val="00EE5ACF"/>
    <w:rsid w:val="00EF467C"/>
    <w:rsid w:val="00EF7292"/>
    <w:rsid w:val="00F01197"/>
    <w:rsid w:val="00F0136B"/>
    <w:rsid w:val="00F0494A"/>
    <w:rsid w:val="00F07362"/>
    <w:rsid w:val="00F403E2"/>
    <w:rsid w:val="00F42B1B"/>
    <w:rsid w:val="00F50AB9"/>
    <w:rsid w:val="00F62E38"/>
    <w:rsid w:val="00F65279"/>
    <w:rsid w:val="00F70A4C"/>
    <w:rsid w:val="00F72598"/>
    <w:rsid w:val="00F72FD7"/>
    <w:rsid w:val="00F90A70"/>
    <w:rsid w:val="00F9342D"/>
    <w:rsid w:val="00F9529A"/>
    <w:rsid w:val="00FA7744"/>
    <w:rsid w:val="00FB3624"/>
    <w:rsid w:val="00FD5967"/>
    <w:rsid w:val="00FE6041"/>
    <w:rsid w:val="00FE7D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5536F"/>
  <w15:chartTrackingRefBased/>
  <w15:docId w15:val="{F7E1F2D5-21D5-48E2-8504-1A58EFB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9"/>
    <w:qFormat/>
    <w:rsid w:val="00AA5D2A"/>
    <w:pPr>
      <w:keepNext/>
      <w:keepLines/>
      <w:numPr>
        <w:numId w:val="5"/>
      </w:numPr>
      <w:spacing w:before="240" w:after="0" w:line="360" w:lineRule="auto"/>
      <w:jc w:val="center"/>
      <w:outlineLvl w:val="0"/>
    </w:pPr>
    <w:rPr>
      <w:rFonts w:ascii="Calibri Light" w:eastAsia="Times New Roman" w:hAnsi="Calibri Light" w:cs="Times New Roman"/>
      <w:b/>
      <w:color w:val="000000"/>
      <w:sz w:val="32"/>
      <w:szCs w:val="32"/>
    </w:rPr>
  </w:style>
  <w:style w:type="paragraph" w:styleId="Nagwek2">
    <w:name w:val="heading 2"/>
    <w:basedOn w:val="Normalny"/>
    <w:next w:val="Normalny"/>
    <w:link w:val="Nagwek2Znak"/>
    <w:uiPriority w:val="9"/>
    <w:semiHidden/>
    <w:unhideWhenUsed/>
    <w:qFormat/>
    <w:rsid w:val="001D44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325ED8"/>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840BE"/>
    <w:pPr>
      <w:ind w:left="720"/>
      <w:contextualSpacing/>
    </w:pPr>
  </w:style>
  <w:style w:type="character" w:styleId="Odwoaniedokomentarza">
    <w:name w:val="annotation reference"/>
    <w:basedOn w:val="Domylnaczcionkaakapitu"/>
    <w:uiPriority w:val="99"/>
    <w:semiHidden/>
    <w:unhideWhenUsed/>
    <w:rsid w:val="00112EB7"/>
    <w:rPr>
      <w:sz w:val="16"/>
      <w:szCs w:val="16"/>
    </w:rPr>
  </w:style>
  <w:style w:type="paragraph" w:styleId="Tekstkomentarza">
    <w:name w:val="annotation text"/>
    <w:basedOn w:val="Normalny"/>
    <w:link w:val="TekstkomentarzaZnak"/>
    <w:uiPriority w:val="99"/>
    <w:semiHidden/>
    <w:unhideWhenUsed/>
    <w:rsid w:val="00112EB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12EB7"/>
    <w:rPr>
      <w:sz w:val="20"/>
      <w:szCs w:val="20"/>
    </w:rPr>
  </w:style>
  <w:style w:type="paragraph" w:styleId="Tematkomentarza">
    <w:name w:val="annotation subject"/>
    <w:basedOn w:val="Tekstkomentarza"/>
    <w:next w:val="Tekstkomentarza"/>
    <w:link w:val="TematkomentarzaZnak"/>
    <w:uiPriority w:val="99"/>
    <w:semiHidden/>
    <w:unhideWhenUsed/>
    <w:rsid w:val="00112EB7"/>
    <w:rPr>
      <w:b/>
      <w:bCs/>
    </w:rPr>
  </w:style>
  <w:style w:type="character" w:customStyle="1" w:styleId="TematkomentarzaZnak">
    <w:name w:val="Temat komentarza Znak"/>
    <w:basedOn w:val="TekstkomentarzaZnak"/>
    <w:link w:val="Tematkomentarza"/>
    <w:uiPriority w:val="99"/>
    <w:semiHidden/>
    <w:rsid w:val="00112EB7"/>
    <w:rPr>
      <w:b/>
      <w:bCs/>
      <w:sz w:val="20"/>
      <w:szCs w:val="20"/>
    </w:rPr>
  </w:style>
  <w:style w:type="paragraph" w:styleId="Tekstdymka">
    <w:name w:val="Balloon Text"/>
    <w:basedOn w:val="Normalny"/>
    <w:link w:val="TekstdymkaZnak"/>
    <w:uiPriority w:val="99"/>
    <w:semiHidden/>
    <w:unhideWhenUsed/>
    <w:rsid w:val="00112EB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EB7"/>
    <w:rPr>
      <w:rFonts w:ascii="Segoe UI" w:hAnsi="Segoe UI" w:cs="Segoe UI"/>
      <w:sz w:val="18"/>
      <w:szCs w:val="18"/>
    </w:rPr>
  </w:style>
  <w:style w:type="character" w:customStyle="1" w:styleId="Nagwek1Znak">
    <w:name w:val="Nagłówek 1 Znak"/>
    <w:basedOn w:val="Domylnaczcionkaakapitu"/>
    <w:link w:val="Nagwek1"/>
    <w:uiPriority w:val="99"/>
    <w:rsid w:val="00AA5D2A"/>
    <w:rPr>
      <w:rFonts w:ascii="Calibri Light" w:eastAsia="Times New Roman" w:hAnsi="Calibri Light" w:cs="Times New Roman"/>
      <w:b/>
      <w:color w:val="000000"/>
      <w:sz w:val="32"/>
      <w:szCs w:val="32"/>
    </w:rPr>
  </w:style>
  <w:style w:type="paragraph" w:styleId="Tekstprzypisukocowego">
    <w:name w:val="endnote text"/>
    <w:basedOn w:val="Normalny"/>
    <w:link w:val="TekstprzypisukocowegoZnak"/>
    <w:uiPriority w:val="99"/>
    <w:semiHidden/>
    <w:unhideWhenUsed/>
    <w:rsid w:val="0051309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13091"/>
    <w:rPr>
      <w:sz w:val="20"/>
      <w:szCs w:val="20"/>
    </w:rPr>
  </w:style>
  <w:style w:type="character" w:styleId="Odwoanieprzypisukocowego">
    <w:name w:val="endnote reference"/>
    <w:basedOn w:val="Domylnaczcionkaakapitu"/>
    <w:uiPriority w:val="99"/>
    <w:semiHidden/>
    <w:unhideWhenUsed/>
    <w:rsid w:val="00513091"/>
    <w:rPr>
      <w:vertAlign w:val="superscript"/>
    </w:rPr>
  </w:style>
  <w:style w:type="character" w:customStyle="1" w:styleId="Nagwek3Znak">
    <w:name w:val="Nagłówek 3 Znak"/>
    <w:basedOn w:val="Domylnaczcionkaakapitu"/>
    <w:link w:val="Nagwek3"/>
    <w:uiPriority w:val="9"/>
    <w:semiHidden/>
    <w:rsid w:val="00325ED8"/>
    <w:rPr>
      <w:rFonts w:asciiTheme="majorHAnsi" w:eastAsiaTheme="majorEastAsia" w:hAnsiTheme="majorHAnsi" w:cstheme="majorBidi"/>
      <w:color w:val="1F4D78" w:themeColor="accent1" w:themeShade="7F"/>
      <w:sz w:val="24"/>
      <w:szCs w:val="24"/>
    </w:rPr>
  </w:style>
  <w:style w:type="paragraph" w:styleId="Nagwek">
    <w:name w:val="header"/>
    <w:basedOn w:val="Normalny"/>
    <w:link w:val="NagwekZnak"/>
    <w:uiPriority w:val="99"/>
    <w:unhideWhenUsed/>
    <w:rsid w:val="002715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71530"/>
  </w:style>
  <w:style w:type="paragraph" w:styleId="Stopka">
    <w:name w:val="footer"/>
    <w:basedOn w:val="Normalny"/>
    <w:link w:val="StopkaZnak"/>
    <w:uiPriority w:val="99"/>
    <w:unhideWhenUsed/>
    <w:rsid w:val="002715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71530"/>
  </w:style>
  <w:style w:type="character" w:styleId="Hipercze">
    <w:name w:val="Hyperlink"/>
    <w:basedOn w:val="Domylnaczcionkaakapitu"/>
    <w:uiPriority w:val="99"/>
    <w:semiHidden/>
    <w:unhideWhenUsed/>
    <w:rsid w:val="0023199A"/>
    <w:rPr>
      <w:color w:val="0000FF"/>
      <w:u w:val="single"/>
    </w:rPr>
  </w:style>
  <w:style w:type="character" w:customStyle="1" w:styleId="Nagwek2Znak">
    <w:name w:val="Nagłówek 2 Znak"/>
    <w:basedOn w:val="Domylnaczcionkaakapitu"/>
    <w:link w:val="Nagwek2"/>
    <w:uiPriority w:val="9"/>
    <w:semiHidden/>
    <w:rsid w:val="001D449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226431">
      <w:bodyDiv w:val="1"/>
      <w:marLeft w:val="0"/>
      <w:marRight w:val="0"/>
      <w:marTop w:val="0"/>
      <w:marBottom w:val="0"/>
      <w:divBdr>
        <w:top w:val="none" w:sz="0" w:space="0" w:color="auto"/>
        <w:left w:val="none" w:sz="0" w:space="0" w:color="auto"/>
        <w:bottom w:val="none" w:sz="0" w:space="0" w:color="auto"/>
        <w:right w:val="none" w:sz="0" w:space="0" w:color="auto"/>
      </w:divBdr>
    </w:div>
    <w:div w:id="12649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ilding-companion.pl/blog/artykuly/po-budowie/odwodnienie-domu-krok-po-kroku-jak-je-zrobic-co-warto-wiedzie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426A6-B62A-4B82-9C69-749FAB8B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39</Pages>
  <Words>17950</Words>
  <Characters>107701</Characters>
  <Application>Microsoft Office Word</Application>
  <DocSecurity>0</DocSecurity>
  <Lines>897</Lines>
  <Paragraphs>250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Maciejewski</dc:creator>
  <cp:keywords/>
  <dc:description/>
  <cp:lastModifiedBy>Marek Maciejewski</cp:lastModifiedBy>
  <cp:revision>6</cp:revision>
  <dcterms:created xsi:type="dcterms:W3CDTF">2023-12-12T09:14:00Z</dcterms:created>
  <dcterms:modified xsi:type="dcterms:W3CDTF">2023-12-20T15:36:00Z</dcterms:modified>
</cp:coreProperties>
</file>