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D01E" w14:textId="41B923D8" w:rsidR="005E32B5" w:rsidRPr="00087BB8" w:rsidRDefault="005E32B5" w:rsidP="005E32B5">
      <w:pPr>
        <w:widowControl w:val="0"/>
        <w:suppressAutoHyphens/>
        <w:spacing w:after="0"/>
        <w:ind w:left="7090"/>
        <w:rPr>
          <w:rFonts w:ascii="Cambria" w:hAnsi="Cambria" w:cs="Times New Roman"/>
        </w:rPr>
      </w:pPr>
      <w:r w:rsidRPr="00087BB8">
        <w:rPr>
          <w:rFonts w:ascii="Cambria" w:hAnsi="Cambria" w:cs="Times New Roman"/>
        </w:rPr>
        <w:t xml:space="preserve">Załącznik nr 8 do SWZ </w:t>
      </w:r>
    </w:p>
    <w:p w14:paraId="5446C6F2" w14:textId="77777777" w:rsidR="005E32B5" w:rsidRPr="001E0B88" w:rsidRDefault="005E32B5" w:rsidP="005E32B5">
      <w:pPr>
        <w:widowControl w:val="0"/>
        <w:suppressAutoHyphens/>
        <w:spacing w:after="0"/>
        <w:ind w:left="7090"/>
        <w:rPr>
          <w:rFonts w:ascii="Cambria" w:hAnsi="Cambria" w:cs="Times New Roman"/>
          <w:b/>
          <w:bCs/>
        </w:rPr>
      </w:pPr>
      <w:r w:rsidRPr="001E0B88">
        <w:rPr>
          <w:rFonts w:ascii="Cambria" w:hAnsi="Cambria" w:cs="Times New Roman"/>
          <w:b/>
          <w:bCs/>
        </w:rPr>
        <w:t xml:space="preserve"> </w:t>
      </w:r>
    </w:p>
    <w:p w14:paraId="22C236EF" w14:textId="77777777" w:rsidR="005E32B5" w:rsidRPr="00087BB8" w:rsidRDefault="005E32B5" w:rsidP="005E32B5">
      <w:pPr>
        <w:widowControl w:val="0"/>
        <w:suppressAutoHyphens/>
        <w:spacing w:after="0"/>
        <w:ind w:left="7090"/>
        <w:rPr>
          <w:rFonts w:ascii="Cambria" w:hAnsi="Cambria" w:cs="Times New Roman"/>
          <w:b/>
          <w:bCs/>
        </w:rPr>
      </w:pPr>
      <w:r w:rsidRPr="00087BB8">
        <w:rPr>
          <w:rFonts w:ascii="Cambria" w:hAnsi="Cambria" w:cs="Times New Roman"/>
          <w:b/>
          <w:bCs/>
        </w:rPr>
        <w:t>Zamawiający</w:t>
      </w:r>
    </w:p>
    <w:p w14:paraId="05FF630E" w14:textId="77777777" w:rsidR="005E32B5" w:rsidRPr="001E0B88" w:rsidRDefault="005E32B5" w:rsidP="005E32B5">
      <w:pPr>
        <w:widowControl w:val="0"/>
        <w:suppressAutoHyphens/>
        <w:spacing w:after="0"/>
        <w:ind w:left="7090"/>
        <w:rPr>
          <w:rFonts w:ascii="Cambria" w:hAnsi="Cambria" w:cs="Times New Roman"/>
        </w:rPr>
      </w:pPr>
      <w:r w:rsidRPr="001E0B88">
        <w:rPr>
          <w:rFonts w:ascii="Cambria" w:hAnsi="Cambria" w:cs="Times New Roman"/>
        </w:rPr>
        <w:t>Gmina Prostki</w:t>
      </w:r>
    </w:p>
    <w:p w14:paraId="41BC4D98" w14:textId="74EB4F2F" w:rsidR="005E32B5" w:rsidRPr="001E0B88" w:rsidRDefault="005E32B5" w:rsidP="005E32B5">
      <w:pPr>
        <w:widowControl w:val="0"/>
        <w:suppressAutoHyphens/>
        <w:spacing w:after="0"/>
        <w:ind w:left="7090"/>
        <w:rPr>
          <w:rFonts w:ascii="Cambria" w:hAnsi="Cambria" w:cs="Times New Roman"/>
        </w:rPr>
      </w:pPr>
      <w:r w:rsidRPr="001E0B88">
        <w:rPr>
          <w:rFonts w:ascii="Cambria" w:hAnsi="Cambria" w:cs="Times New Roman"/>
        </w:rPr>
        <w:t>ul. 1 Maja 44B</w:t>
      </w:r>
    </w:p>
    <w:p w14:paraId="53E5BBDA" w14:textId="0BBD9FBE" w:rsidR="00F36F97" w:rsidRPr="001E0B88" w:rsidRDefault="005E32B5" w:rsidP="005E32B5">
      <w:pPr>
        <w:widowControl w:val="0"/>
        <w:suppressAutoHyphens/>
        <w:spacing w:after="0"/>
        <w:ind w:left="7090"/>
        <w:rPr>
          <w:rFonts w:ascii="Cambria" w:hAnsi="Cambria" w:cs="Times New Roman"/>
        </w:rPr>
      </w:pPr>
      <w:r w:rsidRPr="001E0B88">
        <w:rPr>
          <w:rFonts w:ascii="Cambria" w:hAnsi="Cambria" w:cs="Times New Roman"/>
        </w:rPr>
        <w:t>19-335 Prostki</w:t>
      </w:r>
    </w:p>
    <w:p w14:paraId="3FD20041" w14:textId="77777777" w:rsidR="00F36F97" w:rsidRPr="001E0B88" w:rsidRDefault="00F36F97" w:rsidP="00D83BCA">
      <w:pPr>
        <w:widowControl w:val="0"/>
        <w:suppressAutoHyphens/>
        <w:spacing w:after="0"/>
        <w:jc w:val="center"/>
        <w:rPr>
          <w:rFonts w:ascii="Cambria" w:hAnsi="Cambria" w:cs="Times New Roman"/>
          <w:b/>
          <w:bCs/>
        </w:rPr>
      </w:pPr>
    </w:p>
    <w:p w14:paraId="78AD8214" w14:textId="2EE291EE" w:rsidR="00F36F97" w:rsidRPr="001E0B88" w:rsidRDefault="00E63B27" w:rsidP="00D83BCA">
      <w:pPr>
        <w:spacing w:after="0" w:line="240" w:lineRule="auto"/>
        <w:jc w:val="center"/>
        <w:rPr>
          <w:rFonts w:ascii="Cambria" w:hAnsi="Cambria" w:cs="Times New Roman"/>
          <w:b/>
        </w:rPr>
      </w:pPr>
      <w:r w:rsidRPr="001E0B88">
        <w:rPr>
          <w:rFonts w:ascii="Cambria" w:hAnsi="Cambria" w:cs="Times New Roman"/>
          <w:b/>
        </w:rPr>
        <w:t>PROJEKT UMOWY</w:t>
      </w:r>
    </w:p>
    <w:p w14:paraId="6EF4DA31" w14:textId="77777777" w:rsidR="00D83BCA" w:rsidRPr="001E0B88" w:rsidRDefault="00D83BCA" w:rsidP="00D83BCA">
      <w:pPr>
        <w:spacing w:after="0" w:line="240" w:lineRule="auto"/>
        <w:jc w:val="both"/>
        <w:rPr>
          <w:rFonts w:ascii="Cambria" w:hAnsi="Cambria" w:cs="Times New Roman"/>
        </w:rPr>
      </w:pPr>
    </w:p>
    <w:p w14:paraId="120F6615" w14:textId="042733A4"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 xml:space="preserve">zawarta dnia ………….  pomiędzy: </w:t>
      </w:r>
    </w:p>
    <w:p w14:paraId="73CBF663" w14:textId="77777777" w:rsidR="00D83BCA" w:rsidRPr="001E0B88" w:rsidRDefault="00D83BCA" w:rsidP="00D83BCA">
      <w:pPr>
        <w:spacing w:after="0" w:line="240" w:lineRule="auto"/>
        <w:jc w:val="both"/>
        <w:rPr>
          <w:rFonts w:ascii="Cambria" w:hAnsi="Cambria" w:cs="Times New Roman"/>
        </w:rPr>
      </w:pPr>
    </w:p>
    <w:p w14:paraId="72B82E18"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nabywcą Gminą Prostki z siedzibą przy ul. 1 Maja 44B, 19-335 Prostki, posiadającą NIP: 848-182-62-83 (Odbiorca: Urząd Gminy Prostki ul. 1 Maja 44B, 19-335 Prostki)</w:t>
      </w:r>
    </w:p>
    <w:p w14:paraId="1ECD51EC"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reprezentowaną przez Wójta Gminy Prostki – Rafała Wilczewskiego</w:t>
      </w:r>
    </w:p>
    <w:p w14:paraId="45CC804F"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 xml:space="preserve">przy kontrasygnacie Skarbnika Gminy Prostki – Moniki </w:t>
      </w:r>
      <w:proofErr w:type="spellStart"/>
      <w:r w:rsidRPr="001E0B88">
        <w:rPr>
          <w:rFonts w:ascii="Cambria" w:hAnsi="Cambria" w:cs="Times New Roman"/>
        </w:rPr>
        <w:t>Mikielskiej</w:t>
      </w:r>
      <w:proofErr w:type="spellEnd"/>
    </w:p>
    <w:p w14:paraId="51632BAB" w14:textId="6974B322"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 xml:space="preserve">zwanym w dalszej części Umowy </w:t>
      </w:r>
      <w:r w:rsidR="00A718CB" w:rsidRPr="001E0B88">
        <w:rPr>
          <w:rFonts w:ascii="Cambria" w:hAnsi="Cambria" w:cs="Times New Roman"/>
        </w:rPr>
        <w:t>„</w:t>
      </w:r>
      <w:r w:rsidRPr="001E0B88">
        <w:rPr>
          <w:rFonts w:ascii="Cambria" w:hAnsi="Cambria" w:cs="Times New Roman"/>
        </w:rPr>
        <w:t>Zamawiającym</w:t>
      </w:r>
      <w:r w:rsidR="00A718CB" w:rsidRPr="001E0B88">
        <w:rPr>
          <w:rFonts w:ascii="Cambria" w:hAnsi="Cambria" w:cs="Times New Roman"/>
        </w:rPr>
        <w:t>”</w:t>
      </w:r>
    </w:p>
    <w:p w14:paraId="648F1835" w14:textId="77777777" w:rsidR="00D83BCA" w:rsidRPr="001E0B88" w:rsidRDefault="00D83BCA" w:rsidP="00D83BCA">
      <w:pPr>
        <w:spacing w:after="0" w:line="240" w:lineRule="auto"/>
        <w:jc w:val="both"/>
        <w:rPr>
          <w:rFonts w:ascii="Cambria" w:hAnsi="Cambria" w:cs="Times New Roman"/>
        </w:rPr>
      </w:pPr>
    </w:p>
    <w:p w14:paraId="60A0A855"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a</w:t>
      </w:r>
    </w:p>
    <w:p w14:paraId="0E66A11E" w14:textId="77777777" w:rsidR="00D83BCA" w:rsidRPr="001E0B88" w:rsidRDefault="00D83BCA" w:rsidP="00D83BCA">
      <w:pPr>
        <w:spacing w:after="0" w:line="240" w:lineRule="auto"/>
        <w:jc w:val="both"/>
        <w:rPr>
          <w:rFonts w:ascii="Cambria" w:hAnsi="Cambria" w:cs="Times New Roman"/>
        </w:rPr>
      </w:pPr>
    </w:p>
    <w:p w14:paraId="3AA4A98C" w14:textId="77777777" w:rsidR="005E32B5" w:rsidRPr="001E0B88" w:rsidRDefault="005E32B5" w:rsidP="005E32B5">
      <w:pPr>
        <w:spacing w:after="0" w:line="240" w:lineRule="auto"/>
        <w:jc w:val="both"/>
        <w:rPr>
          <w:rFonts w:ascii="Cambria" w:eastAsia="Times New Roman" w:hAnsi="Cambria" w:cs="Times New Roman"/>
          <w:bCs/>
          <w:color w:val="000000"/>
          <w:lang w:eastAsia="pl-PL"/>
        </w:rPr>
      </w:pPr>
      <w:r w:rsidRPr="001E0B88">
        <w:rPr>
          <w:rFonts w:ascii="Cambria" w:eastAsia="Times New Roman" w:hAnsi="Cambria" w:cs="Times New Roman"/>
          <w:bCs/>
          <w:color w:val="000000"/>
          <w:lang w:eastAsia="pl-PL"/>
        </w:rPr>
        <w:t xml:space="preserve">…………………………………..  z siedzibą w……………………  </w:t>
      </w:r>
    </w:p>
    <w:p w14:paraId="5A093EA4" w14:textId="77777777" w:rsidR="005E32B5" w:rsidRPr="001E0B88" w:rsidRDefault="005E32B5" w:rsidP="005E32B5">
      <w:pPr>
        <w:spacing w:after="0" w:line="240" w:lineRule="auto"/>
        <w:jc w:val="both"/>
        <w:rPr>
          <w:rFonts w:ascii="Cambria" w:eastAsia="Times New Roman" w:hAnsi="Cambria" w:cs="Times New Roman"/>
          <w:bCs/>
          <w:color w:val="000000"/>
          <w:lang w:eastAsia="pl-PL"/>
        </w:rPr>
      </w:pPr>
      <w:r w:rsidRPr="001E0B88">
        <w:rPr>
          <w:rFonts w:ascii="Cambria" w:eastAsia="Times New Roman" w:hAnsi="Cambria" w:cs="Times New Roman"/>
          <w:bCs/>
          <w:color w:val="000000"/>
          <w:lang w:eastAsia="pl-PL"/>
        </w:rPr>
        <w:t xml:space="preserve">wpisaną do rejestru przedsiębiorców prowadzoną przez………………., pod numerem </w:t>
      </w:r>
    </w:p>
    <w:p w14:paraId="2FB5112A" w14:textId="77777777" w:rsidR="005E32B5" w:rsidRPr="001E0B88" w:rsidRDefault="005E32B5" w:rsidP="005E32B5">
      <w:pPr>
        <w:spacing w:after="0" w:line="240" w:lineRule="auto"/>
        <w:jc w:val="both"/>
        <w:rPr>
          <w:rFonts w:ascii="Cambria" w:eastAsia="Times New Roman" w:hAnsi="Cambria" w:cs="Times New Roman"/>
          <w:bCs/>
          <w:color w:val="000000"/>
          <w:lang w:eastAsia="pl-PL"/>
        </w:rPr>
      </w:pPr>
      <w:r w:rsidRPr="001E0B88">
        <w:rPr>
          <w:rFonts w:ascii="Cambria" w:eastAsia="Times New Roman" w:hAnsi="Cambria" w:cs="Times New Roman"/>
          <w:bCs/>
          <w:color w:val="000000"/>
          <w:lang w:eastAsia="pl-PL"/>
        </w:rPr>
        <w:t xml:space="preserve">KRS……………….,  REGON: ……………………., NIP: …………………………, reprezentowaną przez: </w:t>
      </w:r>
    </w:p>
    <w:p w14:paraId="7312D6B9" w14:textId="50604E33" w:rsidR="00D83BCA" w:rsidRPr="001E0B88" w:rsidRDefault="005E32B5" w:rsidP="005E32B5">
      <w:pPr>
        <w:spacing w:after="0" w:line="240" w:lineRule="auto"/>
        <w:jc w:val="both"/>
        <w:rPr>
          <w:rFonts w:ascii="Cambria" w:hAnsi="Cambria" w:cs="Times New Roman"/>
        </w:rPr>
      </w:pPr>
      <w:r w:rsidRPr="001E0B88">
        <w:rPr>
          <w:rFonts w:ascii="Cambria" w:eastAsia="Times New Roman" w:hAnsi="Cambria" w:cs="Times New Roman"/>
          <w:bCs/>
          <w:color w:val="000000"/>
          <w:lang w:eastAsia="pl-PL"/>
        </w:rPr>
        <w:t>………………………………………………………………………………………… zwaną dalej „Wykonawcą”,</w:t>
      </w:r>
    </w:p>
    <w:p w14:paraId="1CAE052F" w14:textId="5B09AD12" w:rsidR="004E4A1F" w:rsidRPr="001E0B88" w:rsidRDefault="004E4A1F" w:rsidP="00D83BCA">
      <w:pPr>
        <w:spacing w:after="0" w:line="240" w:lineRule="auto"/>
        <w:jc w:val="both"/>
        <w:rPr>
          <w:rFonts w:ascii="Cambria" w:hAnsi="Cambria" w:cs="Times New Roman"/>
        </w:rPr>
      </w:pPr>
    </w:p>
    <w:p w14:paraId="34C4625B" w14:textId="3D17CE9A" w:rsidR="00D83BCA" w:rsidRPr="001E0B88" w:rsidRDefault="004E4A1F" w:rsidP="00D83BCA">
      <w:pPr>
        <w:spacing w:after="0" w:line="240" w:lineRule="auto"/>
        <w:jc w:val="both"/>
        <w:rPr>
          <w:rFonts w:ascii="Cambria" w:hAnsi="Cambria" w:cs="Times New Roman"/>
        </w:rPr>
      </w:pPr>
      <w:r w:rsidRPr="001E0B88">
        <w:rPr>
          <w:rFonts w:ascii="Cambria" w:hAnsi="Cambria" w:cs="Times New Roman"/>
        </w:rPr>
        <w:t xml:space="preserve">łącznie dalej zwanymi </w:t>
      </w:r>
      <w:r w:rsidR="00A718CB" w:rsidRPr="001E0B88">
        <w:rPr>
          <w:rFonts w:ascii="Cambria" w:hAnsi="Cambria" w:cs="Times New Roman"/>
        </w:rPr>
        <w:t>„</w:t>
      </w:r>
      <w:r w:rsidRPr="001E0B88">
        <w:rPr>
          <w:rFonts w:ascii="Cambria" w:hAnsi="Cambria" w:cs="Times New Roman"/>
        </w:rPr>
        <w:t>Stronami</w:t>
      </w:r>
      <w:r w:rsidR="00A718CB" w:rsidRPr="001E0B88">
        <w:rPr>
          <w:rFonts w:ascii="Cambria" w:hAnsi="Cambria" w:cs="Times New Roman"/>
        </w:rPr>
        <w:t>”</w:t>
      </w:r>
      <w:r w:rsidRPr="001E0B88">
        <w:rPr>
          <w:rFonts w:ascii="Cambria" w:hAnsi="Cambria" w:cs="Times New Roman"/>
        </w:rPr>
        <w:t>.</w:t>
      </w:r>
    </w:p>
    <w:p w14:paraId="6CFE0D4E" w14:textId="77777777" w:rsidR="00D83BCA" w:rsidRPr="001E0B88" w:rsidRDefault="00D83BCA" w:rsidP="00D83BCA">
      <w:pPr>
        <w:spacing w:after="0" w:line="240" w:lineRule="auto"/>
        <w:jc w:val="both"/>
        <w:rPr>
          <w:rFonts w:ascii="Cambria" w:hAnsi="Cambria" w:cs="Times New Roman"/>
        </w:rPr>
      </w:pP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r w:rsidRPr="001E0B88">
        <w:rPr>
          <w:rFonts w:ascii="Cambria" w:hAnsi="Cambria" w:cs="Times New Roman"/>
        </w:rPr>
        <w:tab/>
      </w:r>
    </w:p>
    <w:p w14:paraId="2A614FC9" w14:textId="77777777" w:rsidR="005E32B5" w:rsidRPr="001E0B88" w:rsidRDefault="005E32B5" w:rsidP="005E32B5">
      <w:pPr>
        <w:spacing w:after="0" w:line="240" w:lineRule="auto"/>
        <w:ind w:left="573" w:right="427" w:hanging="10"/>
        <w:jc w:val="center"/>
        <w:rPr>
          <w:rFonts w:ascii="Cambria" w:hAnsi="Cambria" w:cs="Times New Roman"/>
        </w:rPr>
      </w:pPr>
      <w:r w:rsidRPr="001E0B88">
        <w:rPr>
          <w:rFonts w:ascii="Cambria" w:hAnsi="Cambria" w:cs="Times New Roman"/>
          <w:b/>
        </w:rPr>
        <w:t xml:space="preserve">§ 1 </w:t>
      </w:r>
    </w:p>
    <w:p w14:paraId="723E8B0A" w14:textId="77777777" w:rsidR="005E32B5" w:rsidRPr="001E0B88" w:rsidRDefault="005E32B5" w:rsidP="005E32B5">
      <w:pPr>
        <w:spacing w:after="0" w:line="240" w:lineRule="auto"/>
        <w:ind w:left="573" w:right="427" w:hanging="10"/>
        <w:jc w:val="center"/>
        <w:rPr>
          <w:rFonts w:ascii="Cambria" w:hAnsi="Cambria" w:cs="Times New Roman"/>
        </w:rPr>
      </w:pPr>
      <w:r w:rsidRPr="001E0B88">
        <w:rPr>
          <w:rFonts w:ascii="Cambria" w:hAnsi="Cambria" w:cs="Times New Roman"/>
          <w:b/>
        </w:rPr>
        <w:t xml:space="preserve">PODSTAWA PRAWNA ZAWARCIA UMOWY </w:t>
      </w:r>
    </w:p>
    <w:p w14:paraId="6468E13D" w14:textId="77777777" w:rsidR="005E32B5" w:rsidRPr="001E0B88" w:rsidRDefault="005E32B5" w:rsidP="005E32B5">
      <w:pPr>
        <w:spacing w:after="0" w:line="240" w:lineRule="auto"/>
        <w:ind w:left="199"/>
        <w:jc w:val="center"/>
        <w:rPr>
          <w:rFonts w:ascii="Cambria" w:hAnsi="Cambria" w:cs="Times New Roman"/>
        </w:rPr>
      </w:pPr>
      <w:r w:rsidRPr="001E0B88">
        <w:rPr>
          <w:rFonts w:ascii="Cambria" w:hAnsi="Cambria" w:cs="Times New Roman"/>
        </w:rPr>
        <w:t xml:space="preserve"> </w:t>
      </w:r>
    </w:p>
    <w:p w14:paraId="596D3E16" w14:textId="30EAD8EB" w:rsidR="005E32B5" w:rsidRPr="001E0B88" w:rsidRDefault="005E32B5" w:rsidP="00365F01">
      <w:pPr>
        <w:numPr>
          <w:ilvl w:val="0"/>
          <w:numId w:val="28"/>
        </w:numPr>
        <w:spacing w:after="0" w:line="240" w:lineRule="auto"/>
        <w:ind w:left="502" w:right="14" w:hanging="360"/>
        <w:jc w:val="both"/>
        <w:rPr>
          <w:rFonts w:ascii="Cambria" w:hAnsi="Cambria" w:cs="Times New Roman"/>
        </w:rPr>
      </w:pPr>
      <w:r w:rsidRPr="001E0B88">
        <w:rPr>
          <w:rFonts w:ascii="Cambria" w:hAnsi="Cambria" w:cs="Times New Roman"/>
        </w:rPr>
        <w:t>Podstawą zawarcia niniejszej Umowy jest wybór najkorzystniejszej oferty w przeprowadzonym postępowaniu o udzielenie zamówienia publicznego pn. Dostawa sprzętu i oprogramowania związana z realizacją projekt</w:t>
      </w:r>
      <w:r w:rsidR="00EA07FA" w:rsidRPr="001E0B88">
        <w:rPr>
          <w:rFonts w:ascii="Cambria" w:hAnsi="Cambria" w:cs="Times New Roman"/>
        </w:rPr>
        <w:t>u</w:t>
      </w:r>
      <w:r w:rsidRPr="001E0B88">
        <w:rPr>
          <w:rFonts w:ascii="Cambria" w:hAnsi="Cambria" w:cs="Times New Roman"/>
        </w:rPr>
        <w:t xml:space="preserve"> w ramach grantu „Wsparcie dzieci z rodzin pegeerowskich w rozwoju cyfrowym </w:t>
      </w:r>
      <w:r w:rsidR="00571737" w:rsidRPr="001E0B88">
        <w:rPr>
          <w:rFonts w:ascii="Cambria" w:hAnsi="Cambria" w:cs="Times New Roman"/>
        </w:rPr>
        <w:t>-</w:t>
      </w:r>
      <w:r w:rsidRPr="001E0B88">
        <w:rPr>
          <w:rFonts w:ascii="Cambria" w:hAnsi="Cambria" w:cs="Times New Roman"/>
        </w:rPr>
        <w:t xml:space="preserve"> Granty</w:t>
      </w:r>
      <w:r w:rsidR="00EA07FA" w:rsidRPr="001E0B88">
        <w:rPr>
          <w:rFonts w:ascii="Cambria" w:hAnsi="Cambria" w:cs="Times New Roman"/>
        </w:rPr>
        <w:t xml:space="preserve">  </w:t>
      </w:r>
      <w:r w:rsidRPr="001E0B88">
        <w:rPr>
          <w:rFonts w:ascii="Cambria" w:hAnsi="Cambria" w:cs="Times New Roman"/>
        </w:rPr>
        <w:t xml:space="preserve">PPGR” (znak sprawy: </w:t>
      </w:r>
      <w:r w:rsidR="00CC1DBD">
        <w:rPr>
          <w:rFonts w:ascii="Cambria" w:hAnsi="Cambria" w:cs="Times New Roman"/>
        </w:rPr>
        <w:t>IN</w:t>
      </w:r>
      <w:r w:rsidR="00EA07FA" w:rsidRPr="001E0B88">
        <w:rPr>
          <w:rFonts w:ascii="Cambria" w:hAnsi="Cambria" w:cs="Times New Roman"/>
        </w:rPr>
        <w:t>.</w:t>
      </w:r>
      <w:r w:rsidR="00CC1DBD">
        <w:rPr>
          <w:rFonts w:ascii="Cambria" w:hAnsi="Cambria" w:cs="Times New Roman"/>
        </w:rPr>
        <w:t>271</w:t>
      </w:r>
      <w:r w:rsidR="00EA07FA" w:rsidRPr="001E0B88">
        <w:rPr>
          <w:rFonts w:ascii="Cambria" w:hAnsi="Cambria" w:cs="Times New Roman"/>
        </w:rPr>
        <w:t>.</w:t>
      </w:r>
      <w:r w:rsidR="00CC1DBD">
        <w:rPr>
          <w:rFonts w:ascii="Cambria" w:hAnsi="Cambria" w:cs="Times New Roman"/>
        </w:rPr>
        <w:t>8</w:t>
      </w:r>
      <w:r w:rsidR="00EA07FA" w:rsidRPr="001E0B88">
        <w:rPr>
          <w:rFonts w:ascii="Cambria" w:hAnsi="Cambria" w:cs="Times New Roman"/>
        </w:rPr>
        <w:t>.202</w:t>
      </w:r>
      <w:r w:rsidR="00CC1DBD">
        <w:rPr>
          <w:rFonts w:ascii="Cambria" w:hAnsi="Cambria" w:cs="Times New Roman"/>
        </w:rPr>
        <w:t>2</w:t>
      </w:r>
      <w:r w:rsidRPr="001E0B88">
        <w:rPr>
          <w:rFonts w:ascii="Cambria" w:hAnsi="Cambria" w:cs="Times New Roman"/>
        </w:rPr>
        <w:t xml:space="preserve">). </w:t>
      </w:r>
    </w:p>
    <w:p w14:paraId="4EF3A5B0" w14:textId="77777777" w:rsidR="005E32B5" w:rsidRPr="001E0B88" w:rsidRDefault="005E32B5" w:rsidP="005E32B5">
      <w:pPr>
        <w:numPr>
          <w:ilvl w:val="0"/>
          <w:numId w:val="28"/>
        </w:numPr>
        <w:spacing w:after="0" w:line="240" w:lineRule="auto"/>
        <w:ind w:right="14" w:hanging="360"/>
        <w:jc w:val="both"/>
        <w:rPr>
          <w:rFonts w:ascii="Cambria" w:hAnsi="Cambria" w:cs="Times New Roman"/>
        </w:rPr>
      </w:pPr>
      <w:r w:rsidRPr="001E0B88">
        <w:rPr>
          <w:rFonts w:ascii="Cambria" w:hAnsi="Cambria" w:cs="Times New Roman"/>
        </w:rPr>
        <w:t xml:space="preserve">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2021 poz. 1129 z późn. zm.), zwanej dalej „ustawą”. </w:t>
      </w:r>
    </w:p>
    <w:p w14:paraId="5E925261" w14:textId="77777777" w:rsidR="00CC1DBD" w:rsidRDefault="005E32B5" w:rsidP="00CC1DBD">
      <w:pPr>
        <w:numPr>
          <w:ilvl w:val="0"/>
          <w:numId w:val="28"/>
        </w:numPr>
        <w:spacing w:after="0" w:line="240" w:lineRule="auto"/>
        <w:ind w:right="14" w:hanging="360"/>
        <w:jc w:val="both"/>
        <w:rPr>
          <w:rFonts w:ascii="Cambria" w:hAnsi="Cambria" w:cs="Times New Roman"/>
        </w:rPr>
      </w:pPr>
      <w:r w:rsidRPr="001E0B88">
        <w:rPr>
          <w:rFonts w:ascii="Cambria" w:hAnsi="Cambria" w:cs="Times New Roman"/>
        </w:rPr>
        <w:t>Umowa obejmuje realizację zamówienia publicznego, o którym mowa w ust. 1 w zakresie</w:t>
      </w:r>
      <w:r w:rsidR="00C33934" w:rsidRPr="001E0B88">
        <w:rPr>
          <w:rFonts w:ascii="Cambria" w:hAnsi="Cambria" w:cs="Times New Roman"/>
        </w:rPr>
        <w:t>:</w:t>
      </w:r>
    </w:p>
    <w:p w14:paraId="5D042E34" w14:textId="35997D03" w:rsidR="005E32B5" w:rsidRPr="00CC1DBD" w:rsidRDefault="00C33934" w:rsidP="00CC1DBD">
      <w:pPr>
        <w:spacing w:after="0" w:line="240" w:lineRule="auto"/>
        <w:ind w:left="487" w:right="14"/>
        <w:jc w:val="both"/>
        <w:rPr>
          <w:rFonts w:ascii="Cambria" w:hAnsi="Cambria" w:cs="Times New Roman"/>
        </w:rPr>
      </w:pPr>
      <w:r w:rsidRPr="00CC1DBD">
        <w:rPr>
          <w:rFonts w:ascii="Cambria" w:hAnsi="Cambria" w:cs="Times New Roman"/>
        </w:rPr>
        <w:t>Dostaw</w:t>
      </w:r>
      <w:r w:rsidR="00CC1DBD">
        <w:rPr>
          <w:rFonts w:ascii="Cambria" w:hAnsi="Cambria" w:cs="Times New Roman"/>
        </w:rPr>
        <w:t>y</w:t>
      </w:r>
      <w:r w:rsidRPr="00CC1DBD">
        <w:rPr>
          <w:rFonts w:ascii="Cambria" w:hAnsi="Cambria" w:cs="Times New Roman"/>
        </w:rPr>
        <w:t xml:space="preserve"> laptopów</w:t>
      </w:r>
      <w:r w:rsidR="00CC1DBD">
        <w:rPr>
          <w:rFonts w:ascii="Cambria" w:hAnsi="Cambria" w:cs="Times New Roman"/>
        </w:rPr>
        <w:t>.</w:t>
      </w:r>
    </w:p>
    <w:p w14:paraId="3AB48CE6" w14:textId="77777777" w:rsidR="005E32B5" w:rsidRPr="001E0B88" w:rsidRDefault="005E32B5" w:rsidP="005E32B5">
      <w:pPr>
        <w:spacing w:after="0" w:line="240" w:lineRule="auto"/>
        <w:ind w:left="487" w:right="14"/>
        <w:jc w:val="both"/>
        <w:rPr>
          <w:rFonts w:ascii="Cambria" w:hAnsi="Cambria" w:cs="Times New Roman"/>
        </w:rPr>
      </w:pPr>
    </w:p>
    <w:p w14:paraId="046D70C3" w14:textId="77777777" w:rsidR="005E32B5" w:rsidRPr="001E0B88" w:rsidRDefault="005E32B5" w:rsidP="005E32B5">
      <w:pPr>
        <w:spacing w:after="0" w:line="240" w:lineRule="auto"/>
        <w:ind w:left="573" w:right="5" w:hanging="10"/>
        <w:jc w:val="center"/>
        <w:rPr>
          <w:rFonts w:ascii="Cambria" w:hAnsi="Cambria" w:cs="Times New Roman"/>
        </w:rPr>
      </w:pPr>
      <w:r w:rsidRPr="001E0B88">
        <w:rPr>
          <w:rFonts w:ascii="Cambria" w:hAnsi="Cambria" w:cs="Times New Roman"/>
          <w:b/>
        </w:rPr>
        <w:t xml:space="preserve">§ 2  </w:t>
      </w:r>
    </w:p>
    <w:p w14:paraId="758BA395" w14:textId="77777777" w:rsidR="005E32B5" w:rsidRPr="001E0B88" w:rsidRDefault="005E32B5" w:rsidP="005E32B5">
      <w:pPr>
        <w:spacing w:after="0" w:line="240" w:lineRule="auto"/>
        <w:ind w:left="573" w:right="8" w:hanging="10"/>
        <w:jc w:val="center"/>
        <w:rPr>
          <w:rFonts w:ascii="Cambria" w:hAnsi="Cambria" w:cs="Times New Roman"/>
        </w:rPr>
      </w:pPr>
      <w:r w:rsidRPr="001E0B88">
        <w:rPr>
          <w:rFonts w:ascii="Cambria" w:hAnsi="Cambria" w:cs="Times New Roman"/>
          <w:b/>
        </w:rPr>
        <w:t xml:space="preserve">PRZEDMIOT UMOWY </w:t>
      </w:r>
    </w:p>
    <w:p w14:paraId="090F748F" w14:textId="77777777" w:rsidR="005E32B5" w:rsidRPr="001E0B88" w:rsidRDefault="005E32B5" w:rsidP="005E32B5">
      <w:pPr>
        <w:spacing w:after="0" w:line="240" w:lineRule="auto"/>
        <w:ind w:left="674"/>
        <w:jc w:val="center"/>
        <w:rPr>
          <w:rFonts w:ascii="Cambria" w:hAnsi="Cambria" w:cs="Times New Roman"/>
        </w:rPr>
      </w:pPr>
      <w:r w:rsidRPr="001E0B88">
        <w:rPr>
          <w:rFonts w:ascii="Cambria" w:hAnsi="Cambria" w:cs="Times New Roman"/>
        </w:rPr>
        <w:t xml:space="preserve"> </w:t>
      </w:r>
    </w:p>
    <w:p w14:paraId="16B6D4B9" w14:textId="33972F8B" w:rsidR="005E32B5" w:rsidRPr="00CC1DBD" w:rsidRDefault="005E32B5" w:rsidP="00CC1DBD">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Przedmiotem umowy jest dostawa sprzętu informatycznego i oprogramowania do siedziby Zamawiającego obejmująca, dostawę, instalację i konfigurację: </w:t>
      </w:r>
      <w:r w:rsidRPr="00CC1DBD">
        <w:rPr>
          <w:rFonts w:ascii="Cambria" w:hAnsi="Cambria" w:cs="Times New Roman"/>
        </w:rPr>
        <w:t xml:space="preserve">laptopów (176 szt.); </w:t>
      </w:r>
    </w:p>
    <w:p w14:paraId="6E77C792"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Kompleksowa realizacja przedmiotu umowy musi być zgodna z wymaganiami określonymi w Szczegółowym Opisie Przedmiotu Zamówienia będącym Załącznikiem do niniejszej Umowy oraz Ofertą Wykonawcy. </w:t>
      </w:r>
    </w:p>
    <w:p w14:paraId="04301DC9"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Dostarczany sprzęt i oprogramowanie muszą być fabrycznie nowe, nieużywane, nieuszkodzone i nieobciążone prawami osób trzecich. </w:t>
      </w:r>
    </w:p>
    <w:p w14:paraId="44F35CB2" w14:textId="77777777" w:rsidR="005E32B5" w:rsidRPr="001E0B88" w:rsidRDefault="005E32B5" w:rsidP="005E32B5">
      <w:pPr>
        <w:numPr>
          <w:ilvl w:val="0"/>
          <w:numId w:val="29"/>
        </w:numPr>
        <w:spacing w:after="0" w:line="240" w:lineRule="auto"/>
        <w:ind w:right="14" w:hanging="283"/>
        <w:jc w:val="both"/>
        <w:rPr>
          <w:rFonts w:ascii="Cambria" w:hAnsi="Cambria" w:cs="Times New Roman"/>
        </w:rPr>
      </w:pPr>
      <w:r w:rsidRPr="001E0B88">
        <w:rPr>
          <w:rFonts w:ascii="Cambria" w:hAnsi="Cambria" w:cs="Times New Roman"/>
        </w:rPr>
        <w:t xml:space="preserve">W celu uniknięcia wątpliwości Strony potwierdzają, że z zastrzeżeniem zmian dopuszczalnych przez przepisy prawa i Umowę – przedmiot umowy zostanie zrealizowany zgodnie z treścią SWZ oraz Ofertą </w:t>
      </w:r>
      <w:r w:rsidRPr="001E0B88">
        <w:rPr>
          <w:rFonts w:ascii="Cambria" w:hAnsi="Cambria" w:cs="Times New Roman"/>
        </w:rPr>
        <w:lastRenderedPageBreak/>
        <w:t xml:space="preserve">Wykonawcy z uwzględnieniem wszelkich zmian oraz wyjaśnień udzielonych w odpowiedzi na pytania Wykonawców, które miały miejsce w toku postępowania poprzedzającego zawarcie Umowy. </w:t>
      </w:r>
    </w:p>
    <w:p w14:paraId="4737E6BD" w14:textId="77777777" w:rsidR="005E32B5" w:rsidRPr="001E0B88" w:rsidRDefault="005E32B5" w:rsidP="005E32B5">
      <w:pPr>
        <w:spacing w:after="0" w:line="240" w:lineRule="auto"/>
        <w:ind w:left="862"/>
        <w:rPr>
          <w:rFonts w:ascii="Cambria" w:hAnsi="Cambria" w:cs="Times New Roman"/>
        </w:rPr>
      </w:pPr>
      <w:r w:rsidRPr="001E0B88">
        <w:rPr>
          <w:rFonts w:ascii="Cambria" w:hAnsi="Cambria" w:cs="Times New Roman"/>
        </w:rPr>
        <w:t xml:space="preserve"> </w:t>
      </w:r>
    </w:p>
    <w:p w14:paraId="469BC4D7"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3  </w:t>
      </w:r>
    </w:p>
    <w:p w14:paraId="60DB4053"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SPOSÓB REALIZACJI PRZEDMIOTU UMOWY </w:t>
      </w:r>
    </w:p>
    <w:p w14:paraId="563F9049"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5F8F1C15"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10352A1F"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Językiem Umowy i językiem stosowanym podczas jej realizacji jest język polski. Dotyczy to także całej komunikacji między Stronami. </w:t>
      </w:r>
    </w:p>
    <w:p w14:paraId="629DAE97"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zapewni takie opakowanie sprzętu jakie jest wymagane, by nie dopuścić do jego uszkodzenia lub pogorszenia jego jakości w trakcie transportu do miejsca dostawy. </w:t>
      </w:r>
    </w:p>
    <w:p w14:paraId="563FD40F"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Sprzęt będzie oznaczony zgodnie z obowiązującymi przepisami, a w szczególności znakami bezpieczeństwa. </w:t>
      </w:r>
    </w:p>
    <w:p w14:paraId="69B7314B"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zobowiązuje się wykonać przedmiot umowy z zachowaniem należytej staranności, przy wykorzystaniu całej posiadanej wiedzy i doświadczenia. </w:t>
      </w:r>
    </w:p>
    <w:p w14:paraId="33EAEF07"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zgłosi gotowość do odbioru z wyprzedzeniem co najmniej 5 dni roboczych. </w:t>
      </w:r>
    </w:p>
    <w:p w14:paraId="56E09EC8"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Odbiór przedmiotu umowy odbędzie się w miejscu dostawy w obecności przedstawicieli obydwu Stron i polegać będzie na sprawdzeniu jego zgodności z wymaganiami SWZ, kompletności i stanu technicznego. </w:t>
      </w:r>
    </w:p>
    <w:p w14:paraId="02384430"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Odbiór sprzętu objętego, zgodnie z SWZ i ofertą Wykonawcy, gwarancją polegać będzie dodatkowo na sprawdzeniu okresu i warunków gwarancji. </w:t>
      </w:r>
    </w:p>
    <w:p w14:paraId="439C9DA2"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wyda Zamawiającemu dokumenty, które dotyczą sprzętu, przede wszystkim karty gwarancyjne i instrukcje obsługi sprzętu. </w:t>
      </w:r>
    </w:p>
    <w:p w14:paraId="6A583288"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Odbiór przedmiotu umowy nastąpi na podstawie protokołu odbioru, który zostanie podpisany przez przedstawicieli Zamawiającego i Wykonawcy. </w:t>
      </w:r>
    </w:p>
    <w:p w14:paraId="53CB3D3E" w14:textId="0E73FAF0" w:rsidR="005E32B5" w:rsidRPr="00564793" w:rsidRDefault="005E32B5" w:rsidP="00CC6805">
      <w:pPr>
        <w:numPr>
          <w:ilvl w:val="0"/>
          <w:numId w:val="30"/>
        </w:numPr>
        <w:spacing w:after="0" w:line="240" w:lineRule="auto"/>
        <w:ind w:left="425" w:right="14" w:hanging="425"/>
        <w:jc w:val="both"/>
        <w:rPr>
          <w:rFonts w:ascii="Cambria" w:hAnsi="Cambria" w:cs="Times New Roman"/>
        </w:rPr>
      </w:pPr>
      <w:r w:rsidRPr="00564793">
        <w:rPr>
          <w:rFonts w:ascii="Cambria" w:hAnsi="Cambria" w:cs="Times New Roman"/>
        </w:rPr>
        <w:t xml:space="preserve">Protokół odbioru sporządzony zostanie w formie pisemnej, pod rygorem nieważności, w dwóch jednobrzmiących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 </w:t>
      </w:r>
    </w:p>
    <w:p w14:paraId="36F9486B"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Wykonawca oświadcza, że przedmiot umowy zostanie wykonany w zgodzie z prawem autorskim. </w:t>
      </w:r>
    </w:p>
    <w:p w14:paraId="145C02FF"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Dla oprogramowania Wykonawca zobowiązany jest do udzielenia niewyłącznej licencji Zamawiającemu lub przeniesienia na Zamawiającego niewyłącznego uprawnienia licencyjnego zgodnego z zasadami licencjonowania określonymi przez producenta. </w:t>
      </w:r>
    </w:p>
    <w:p w14:paraId="28EBA71C"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Licencje na oprogramowanie zostaną udzielone zgodnie z postanowieniami SOPZ. </w:t>
      </w:r>
    </w:p>
    <w:p w14:paraId="7376B908"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Oferowane oprogramowanie musi pochodzić z oficjalnego kanału dystrybucji producenta. </w:t>
      </w:r>
    </w:p>
    <w:p w14:paraId="2CA55C45"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Zamawiający zastrzega sobie możliwość weryfikacji legalności oprogramowania bezpośrednio u producenta w przypadku, jeśli poweźmie wątpliwości co do legalności jego pochodzenia. </w:t>
      </w:r>
    </w:p>
    <w:p w14:paraId="5ED1A05A"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Dodatkowo Wykonawca oświadcza, że: </w:t>
      </w:r>
    </w:p>
    <w:p w14:paraId="2B017C01"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prawo własności do sprzętu informatycznego oraz oprogramowania, w tym także oprogramowania sprzętowego (</w:t>
      </w:r>
      <w:proofErr w:type="spellStart"/>
      <w:r w:rsidRPr="001E0B88">
        <w:rPr>
          <w:rFonts w:ascii="Cambria" w:hAnsi="Cambria" w:cs="Times New Roman"/>
        </w:rPr>
        <w:t>firmware</w:t>
      </w:r>
      <w:proofErr w:type="spellEnd"/>
      <w:r w:rsidRPr="001E0B88">
        <w:rPr>
          <w:rFonts w:ascii="Cambria" w:hAnsi="Cambria" w:cs="Times New Roman"/>
        </w:rPr>
        <w:t xml:space="preserve">) na dostarczonych urządzeniach przejdzie na Zamawiającego z dniem podpisania bez uwag przez Strony protokołu odbioru; </w:t>
      </w:r>
    </w:p>
    <w:p w14:paraId="72FF0DFF"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w związku z realizacją przedmiotu umowy,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Pr="001E0B88">
        <w:rPr>
          <w:rFonts w:ascii="Cambria" w:hAnsi="Cambria" w:cs="Times New Roman"/>
        </w:rPr>
        <w:t>firmware</w:t>
      </w:r>
      <w:proofErr w:type="spellEnd"/>
      <w:r w:rsidRPr="001E0B88">
        <w:rPr>
          <w:rFonts w:ascii="Cambria" w:hAnsi="Cambria" w:cs="Times New Roman"/>
        </w:rPr>
        <w:t xml:space="preserve">) na dostarczonych urządzeniach na następujących warunkach: </w:t>
      </w:r>
    </w:p>
    <w:p w14:paraId="3DC8F576"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licencjonowane prawa nie są i nie będą obciążone prawami osób trzecich, które uniemożliwiałyby korzystanie z udzielonych licencji, w szczególności, że osoba dysponująca tymi prawami nie zobowiązała się do przeniesienia tych praw w całości lub części na osobę trzecią, jeśli miałoby to skutkować utratą bądź ograniczeniem uprawnień licencyjnych Zamawiającego; </w:t>
      </w:r>
    </w:p>
    <w:p w14:paraId="617D733A"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lastRenderedPageBreak/>
        <w:t xml:space="preserve">licencje uprawniać będą Zamawiającego do korzystania z oprogramowania i jego poszczególnych elementów na terytorium Rzeczypospolitej Polskiej; </w:t>
      </w:r>
    </w:p>
    <w:p w14:paraId="24BA5D3A"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licencje nie będą zawierać ograniczeń w zakresie możliwości swobodnego administrowania oprogramowaniem, jego konfigurowania, strojenia oraz parametryzacji przez Zamawiającego; </w:t>
      </w:r>
    </w:p>
    <w:p w14:paraId="1C9735CA"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wraz z udzieleniem Zamawiającemu licencji nastąpi przeniesienie na Zamawiającego własności nośników, na których utrwalono oprogramowanie w chwili jego wydania, o ile wydanie następuje w formie fizycznej, a nie poprzez jego udostępnienie </w:t>
      </w:r>
    </w:p>
    <w:p w14:paraId="6FF7574E" w14:textId="77777777" w:rsidR="005E32B5" w:rsidRPr="001E0B88" w:rsidRDefault="005E32B5" w:rsidP="005E32B5">
      <w:pPr>
        <w:spacing w:after="0" w:line="240" w:lineRule="auto"/>
        <w:ind w:left="708" w:right="14"/>
        <w:rPr>
          <w:rFonts w:ascii="Cambria" w:hAnsi="Cambria" w:cs="Times New Roman"/>
        </w:rPr>
      </w:pPr>
      <w:r w:rsidRPr="001E0B88">
        <w:rPr>
          <w:rFonts w:ascii="Cambria" w:hAnsi="Cambria" w:cs="Times New Roman"/>
        </w:rPr>
        <w:t xml:space="preserve">w systemie informatycznym (w tym umożliwienie pobrania); </w:t>
      </w:r>
    </w:p>
    <w:p w14:paraId="7EDD2BC4"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Wykonawca zapewnia i gwarantuje Zamawiającemu, że jest uprawniony do wprowadzenia do obrotu oprogramowania oraz, że Zamawiający wskutek zawarcia niniejszej umowy będzie upoważniony do korzystania z oprogramowania w szczególności na następujących warunkach: </w:t>
      </w:r>
    </w:p>
    <w:p w14:paraId="05E4F5B8"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wykorzystanie w zakresie wszystkich funkcjonalności; </w:t>
      </w:r>
    </w:p>
    <w:p w14:paraId="3BB33C88"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wprowadzanie i zapisywanie w pamięci komputerów, odtwarzanie, utrwalanie, przekazywanie, przechowywanie, wyświetlanie, stosowanie; </w:t>
      </w:r>
    </w:p>
    <w:p w14:paraId="6625F915"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instalowanie i deinstalowanie oprogramowania pod warunkiem zachowania liczby udzielonych licencji; </w:t>
      </w:r>
    </w:p>
    <w:p w14:paraId="59D18600" w14:textId="77777777" w:rsidR="005E32B5" w:rsidRPr="001E0B88" w:rsidRDefault="005E32B5" w:rsidP="005E32B5">
      <w:pPr>
        <w:numPr>
          <w:ilvl w:val="2"/>
          <w:numId w:val="30"/>
        </w:numPr>
        <w:spacing w:after="0" w:line="240" w:lineRule="auto"/>
        <w:ind w:right="14" w:hanging="360"/>
        <w:jc w:val="both"/>
        <w:rPr>
          <w:rFonts w:ascii="Cambria" w:hAnsi="Cambria" w:cs="Times New Roman"/>
        </w:rPr>
      </w:pPr>
      <w:r w:rsidRPr="001E0B88">
        <w:rPr>
          <w:rFonts w:ascii="Cambria" w:hAnsi="Cambria" w:cs="Times New Roman"/>
        </w:rPr>
        <w:t xml:space="preserve">sporządzanie kopii zapasowej (kopii bezpieczeństwa); </w:t>
      </w:r>
    </w:p>
    <w:p w14:paraId="560E9301"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w ramach przedmiotu umowy Wykonawca zobowiązuje się, iż licencje udzielone na podstawie niniejszej umowy nie zostaną wypowiedziane przez okres pięciu (5) lat od daty ich udzielenia; </w:t>
      </w:r>
    </w:p>
    <w:p w14:paraId="082A6183" w14:textId="77777777" w:rsidR="005E32B5" w:rsidRPr="001E0B88" w:rsidRDefault="005E32B5" w:rsidP="005E32B5">
      <w:pPr>
        <w:numPr>
          <w:ilvl w:val="1"/>
          <w:numId w:val="30"/>
        </w:numPr>
        <w:spacing w:after="0" w:line="240" w:lineRule="auto"/>
        <w:ind w:right="14" w:hanging="283"/>
        <w:jc w:val="both"/>
        <w:rPr>
          <w:rFonts w:ascii="Cambria" w:hAnsi="Cambria" w:cs="Times New Roman"/>
        </w:rPr>
      </w:pPr>
      <w:r w:rsidRPr="001E0B88">
        <w:rPr>
          <w:rFonts w:ascii="Cambria" w:hAnsi="Cambria" w:cs="Times New Roman"/>
        </w:rPr>
        <w:t xml:space="preserve">dodatkowo w sytuacji wystąpienia jakichkolwiek sytuacji mających związek z 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 </w:t>
      </w:r>
    </w:p>
    <w:p w14:paraId="5CEB9164" w14:textId="77777777" w:rsidR="005E32B5" w:rsidRPr="001E0B88" w:rsidRDefault="005E32B5" w:rsidP="005E32B5">
      <w:pPr>
        <w:numPr>
          <w:ilvl w:val="0"/>
          <w:numId w:val="30"/>
        </w:numPr>
        <w:spacing w:after="0" w:line="240" w:lineRule="auto"/>
        <w:ind w:right="14" w:hanging="425"/>
        <w:jc w:val="both"/>
        <w:rPr>
          <w:rFonts w:ascii="Cambria" w:hAnsi="Cambria" w:cs="Times New Roman"/>
        </w:rPr>
      </w:pPr>
      <w:r w:rsidRPr="001E0B88">
        <w:rPr>
          <w:rFonts w:ascii="Cambria" w:hAnsi="Cambria" w:cs="Times New Roman"/>
        </w:rPr>
        <w:t xml:space="preserve">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zgodnie z procedurą określoną w niniejszym paragrafie. </w:t>
      </w:r>
    </w:p>
    <w:p w14:paraId="54358903"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24D61035"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4  </w:t>
      </w:r>
    </w:p>
    <w:p w14:paraId="43388C1B" w14:textId="77777777" w:rsidR="005E32B5" w:rsidRPr="001E0B88" w:rsidRDefault="005E32B5" w:rsidP="005E32B5">
      <w:pPr>
        <w:spacing w:after="0" w:line="240" w:lineRule="auto"/>
        <w:ind w:left="573" w:right="430" w:hanging="10"/>
        <w:jc w:val="center"/>
        <w:rPr>
          <w:rFonts w:ascii="Cambria" w:hAnsi="Cambria" w:cs="Times New Roman"/>
        </w:rPr>
      </w:pPr>
      <w:r w:rsidRPr="001E0B88">
        <w:rPr>
          <w:rFonts w:ascii="Cambria" w:hAnsi="Cambria" w:cs="Times New Roman"/>
          <w:b/>
        </w:rPr>
        <w:t xml:space="preserve">TERMIN WYKONANIA </w:t>
      </w:r>
    </w:p>
    <w:p w14:paraId="6B63D341"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6FAC5095" w14:textId="4F652781"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Strony ustalają termin realizacji Umowy, tj. dostarczenie całości zaoferowanego sprzętu informatycznego wraz z oprogramowaniem oraz wymaganą instalacją i konfiguracją w ciągu </w:t>
      </w:r>
      <w:r w:rsidR="00B600F6" w:rsidRPr="001E0B88">
        <w:rPr>
          <w:rFonts w:ascii="Cambria" w:hAnsi="Cambria" w:cs="Times New Roman"/>
        </w:rPr>
        <w:t>30</w:t>
      </w:r>
      <w:r w:rsidRPr="001E0B88">
        <w:rPr>
          <w:rFonts w:ascii="Cambria" w:hAnsi="Cambria" w:cs="Times New Roman"/>
        </w:rPr>
        <w:t xml:space="preserve"> dni od daty zawarcia Umowy. </w:t>
      </w:r>
    </w:p>
    <w:p w14:paraId="409C5A97"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Za datę zawarcia Umowy Zamawiający przyjmuje dzień, w którym zostanie ona podpisana przez obie Strony Umowy. </w:t>
      </w:r>
    </w:p>
    <w:p w14:paraId="494C3370" w14:textId="77777777"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W uzasadnionych przypadkach termin określony w ust. 1 może ulec zmianie tylko za zgodą Zamawiającego. Zmiana terminu wymaga aneksu do Umowy w formie pisemnej pod rygorem nieważności. </w:t>
      </w:r>
    </w:p>
    <w:p w14:paraId="0B5E2EB3" w14:textId="77777777"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Jeżeli w toku realizacji Umowy, mimo zachowania przez Wykonawcę należytej staranności, Wykonawca stwierdzi zaistnienie okoliczności dających podstawę do oceny, że przedmiot umowy nie zostanie wykonany w terminie określonym w ust. 1, niezwłocznie zawiadomi na piśmie Zamawiającego o przyczynach wystąpienia opóźnienia oraz przedstawi przewidywany termin dostawy. </w:t>
      </w:r>
    </w:p>
    <w:p w14:paraId="373248CB" w14:textId="77777777" w:rsidR="005E32B5" w:rsidRPr="001E0B88" w:rsidRDefault="005E32B5" w:rsidP="005E32B5">
      <w:pPr>
        <w:numPr>
          <w:ilvl w:val="0"/>
          <w:numId w:val="31"/>
        </w:numPr>
        <w:spacing w:after="0" w:line="240" w:lineRule="auto"/>
        <w:ind w:right="14" w:hanging="283"/>
        <w:jc w:val="both"/>
        <w:rPr>
          <w:rFonts w:ascii="Cambria" w:hAnsi="Cambria" w:cs="Times New Roman"/>
        </w:rPr>
      </w:pPr>
      <w:r w:rsidRPr="001E0B88">
        <w:rPr>
          <w:rFonts w:ascii="Cambria" w:hAnsi="Cambria" w:cs="Times New Roman"/>
        </w:rPr>
        <w:t xml:space="preserve">Potwierdzeniem realizacji zamówienia w terminie, o którym mowa w ust. 1 jest protokół odbioru podpisany przez obie Strony. </w:t>
      </w:r>
    </w:p>
    <w:p w14:paraId="1F1F5D54" w14:textId="77777777" w:rsidR="005E32B5" w:rsidRPr="001E0B88" w:rsidRDefault="005E32B5" w:rsidP="005E32B5">
      <w:pPr>
        <w:spacing w:after="0" w:line="240" w:lineRule="auto"/>
        <w:ind w:left="425"/>
        <w:rPr>
          <w:rFonts w:ascii="Cambria" w:hAnsi="Cambria" w:cs="Times New Roman"/>
        </w:rPr>
      </w:pPr>
      <w:r w:rsidRPr="001E0B88">
        <w:rPr>
          <w:rFonts w:ascii="Cambria" w:hAnsi="Cambria" w:cs="Times New Roman"/>
        </w:rPr>
        <w:t xml:space="preserve"> </w:t>
      </w:r>
    </w:p>
    <w:p w14:paraId="114C213B"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5  </w:t>
      </w:r>
    </w:p>
    <w:p w14:paraId="30A39360" w14:textId="77777777" w:rsidR="005E32B5" w:rsidRPr="001E0B88" w:rsidRDefault="005E32B5" w:rsidP="005E32B5">
      <w:pPr>
        <w:spacing w:after="0" w:line="240" w:lineRule="auto"/>
        <w:ind w:left="573" w:right="375" w:hanging="10"/>
        <w:jc w:val="center"/>
        <w:rPr>
          <w:rFonts w:ascii="Cambria" w:hAnsi="Cambria" w:cs="Times New Roman"/>
        </w:rPr>
      </w:pPr>
      <w:r w:rsidRPr="001E0B88">
        <w:rPr>
          <w:rFonts w:ascii="Cambria" w:hAnsi="Cambria" w:cs="Times New Roman"/>
          <w:b/>
        </w:rPr>
        <w:t xml:space="preserve">OBOWIĄZKI STRON </w:t>
      </w:r>
    </w:p>
    <w:p w14:paraId="0E599388" w14:textId="77777777" w:rsidR="005E32B5" w:rsidRPr="001E0B88" w:rsidRDefault="005E32B5" w:rsidP="005E32B5">
      <w:pPr>
        <w:spacing w:after="0" w:line="240" w:lineRule="auto"/>
        <w:ind w:left="247"/>
        <w:jc w:val="center"/>
        <w:rPr>
          <w:rFonts w:ascii="Cambria" w:hAnsi="Cambria" w:cs="Times New Roman"/>
        </w:rPr>
      </w:pPr>
      <w:r w:rsidRPr="001E0B88">
        <w:rPr>
          <w:rFonts w:ascii="Cambria" w:hAnsi="Cambria" w:cs="Times New Roman"/>
        </w:rPr>
        <w:t xml:space="preserve"> </w:t>
      </w:r>
    </w:p>
    <w:p w14:paraId="1D7D9117"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Zamawiający jest zobowiązany do współdziałania z Wykonawcą w granicach określonych prawem oraz Umową. </w:t>
      </w:r>
    </w:p>
    <w:p w14:paraId="7533DA2C"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Wykonawca zobowiązany jest wykonać przedmiot umowy z najwyższą starannością, w sposób zgodny z:  </w:t>
      </w:r>
    </w:p>
    <w:p w14:paraId="77D0E0C9" w14:textId="77777777" w:rsidR="002838F6" w:rsidRPr="001E0B88" w:rsidRDefault="005E32B5" w:rsidP="005E32B5">
      <w:pPr>
        <w:spacing w:after="0" w:line="240" w:lineRule="auto"/>
        <w:ind w:left="425" w:right="3483"/>
        <w:rPr>
          <w:rFonts w:ascii="Cambria" w:hAnsi="Cambria" w:cs="Times New Roman"/>
        </w:rPr>
      </w:pPr>
      <w:r w:rsidRPr="001E0B88">
        <w:rPr>
          <w:rFonts w:ascii="Cambria" w:hAnsi="Cambria" w:cs="Times New Roman"/>
        </w:rPr>
        <w:t>1)</w:t>
      </w:r>
      <w:r w:rsidRPr="001E0B88">
        <w:rPr>
          <w:rFonts w:ascii="Cambria" w:eastAsia="Arial" w:hAnsi="Cambria" w:cs="Times New Roman"/>
        </w:rPr>
        <w:t xml:space="preserve"> </w:t>
      </w:r>
      <w:r w:rsidRPr="001E0B88">
        <w:rPr>
          <w:rFonts w:ascii="Cambria" w:hAnsi="Cambria" w:cs="Times New Roman"/>
        </w:rPr>
        <w:t xml:space="preserve">Szczegółowym Opisem Przedmiotu Zamówienia; </w:t>
      </w:r>
    </w:p>
    <w:p w14:paraId="6145BA60" w14:textId="6B996BFE" w:rsidR="005E32B5" w:rsidRPr="001E0B88" w:rsidRDefault="005E32B5" w:rsidP="005E32B5">
      <w:pPr>
        <w:spacing w:after="0" w:line="240" w:lineRule="auto"/>
        <w:ind w:left="425" w:right="3483"/>
        <w:rPr>
          <w:rFonts w:ascii="Cambria" w:hAnsi="Cambria" w:cs="Times New Roman"/>
        </w:rPr>
      </w:pPr>
      <w:r w:rsidRPr="001E0B88">
        <w:rPr>
          <w:rFonts w:ascii="Cambria" w:hAnsi="Cambria" w:cs="Times New Roman"/>
        </w:rPr>
        <w:t>2)</w:t>
      </w:r>
      <w:r w:rsidRPr="001E0B88">
        <w:rPr>
          <w:rFonts w:ascii="Cambria" w:eastAsia="Arial" w:hAnsi="Cambria" w:cs="Times New Roman"/>
        </w:rPr>
        <w:t xml:space="preserve"> </w:t>
      </w:r>
      <w:r w:rsidRPr="001E0B88">
        <w:rPr>
          <w:rFonts w:ascii="Cambria" w:hAnsi="Cambria" w:cs="Times New Roman"/>
        </w:rPr>
        <w:t xml:space="preserve">Ofertą Wykonawcy. </w:t>
      </w:r>
    </w:p>
    <w:p w14:paraId="4B0BE066"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 </w:t>
      </w:r>
    </w:p>
    <w:p w14:paraId="21AC75A2"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Wykonawca zobowiązany jest wykonać przedmiot umowy z należytą starannością, wymaganą dla tego typu prowadzenia działalności gospodarczej. </w:t>
      </w:r>
    </w:p>
    <w:p w14:paraId="702993C0" w14:textId="77777777" w:rsidR="005E32B5" w:rsidRPr="001E0B88" w:rsidRDefault="005E32B5" w:rsidP="005E32B5">
      <w:pPr>
        <w:numPr>
          <w:ilvl w:val="0"/>
          <w:numId w:val="32"/>
        </w:numPr>
        <w:spacing w:after="0" w:line="240" w:lineRule="auto"/>
        <w:ind w:right="14" w:hanging="283"/>
        <w:jc w:val="both"/>
        <w:rPr>
          <w:rFonts w:ascii="Cambria" w:hAnsi="Cambria" w:cs="Times New Roman"/>
        </w:rPr>
      </w:pPr>
      <w:r w:rsidRPr="001E0B88">
        <w:rPr>
          <w:rFonts w:ascii="Cambria" w:hAnsi="Cambria" w:cs="Times New Roman"/>
        </w:rPr>
        <w:t xml:space="preserve">Wykonawca oświadcza, że spełni obowiązek informacyjny, o którym mowa w art. 13 i 14 rozporządzenia Parlamentu Europejskiego i Rady (UE) 2016/679 z dnia 27 kwietnia </w:t>
      </w:r>
    </w:p>
    <w:p w14:paraId="06162D08"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2016 r. w sprawie ochrony osób fizycznych w związku przetwarzaniem danych osobowych i w sprawie swobodnego przepływu takich danych oraz uchylenia dyrektywy </w:t>
      </w:r>
    </w:p>
    <w:p w14:paraId="1BCA3E30"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95/46/WE (ogólne rozporządzenie o ochronie danych) (Dz. Urz. UE L 119 z 04.05.2016, </w:t>
      </w:r>
    </w:p>
    <w:p w14:paraId="38C06658" w14:textId="77777777" w:rsidR="005E32B5" w:rsidRPr="001E0B88" w:rsidRDefault="005E32B5" w:rsidP="005E32B5">
      <w:pPr>
        <w:spacing w:after="0" w:line="240" w:lineRule="auto"/>
        <w:ind w:left="425" w:right="14"/>
        <w:rPr>
          <w:rFonts w:ascii="Cambria" w:hAnsi="Cambria" w:cs="Times New Roman"/>
        </w:rPr>
      </w:pPr>
      <w:r w:rsidRPr="001E0B88">
        <w:rPr>
          <w:rFonts w:ascii="Cambria" w:hAnsi="Cambria" w:cs="Times New Roman"/>
        </w:rPr>
        <w:t xml:space="preserve">str. 1, ze zm.) wobec osób fizycznych, których dane osobowe przekaże Zamawiającemu w celu realizacji niniejszej Umowy. </w:t>
      </w:r>
    </w:p>
    <w:p w14:paraId="48230C91" w14:textId="77777777" w:rsidR="005E32B5" w:rsidRPr="001E0B88" w:rsidRDefault="005E32B5" w:rsidP="005E32B5">
      <w:pPr>
        <w:spacing w:after="0" w:line="240" w:lineRule="auto"/>
        <w:ind w:left="247"/>
        <w:jc w:val="center"/>
        <w:rPr>
          <w:rFonts w:ascii="Cambria" w:hAnsi="Cambria" w:cs="Times New Roman"/>
        </w:rPr>
      </w:pPr>
      <w:r w:rsidRPr="001E0B88">
        <w:rPr>
          <w:rFonts w:ascii="Cambria" w:hAnsi="Cambria" w:cs="Times New Roman"/>
        </w:rPr>
        <w:t xml:space="preserve"> </w:t>
      </w:r>
    </w:p>
    <w:p w14:paraId="03A60546"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6  </w:t>
      </w:r>
    </w:p>
    <w:p w14:paraId="132505CE" w14:textId="77777777" w:rsidR="005E32B5" w:rsidRPr="001E0B88" w:rsidRDefault="005E32B5" w:rsidP="005E32B5">
      <w:pPr>
        <w:spacing w:after="0" w:line="240" w:lineRule="auto"/>
        <w:ind w:left="573" w:right="441" w:hanging="10"/>
        <w:jc w:val="center"/>
        <w:rPr>
          <w:rFonts w:ascii="Cambria" w:hAnsi="Cambria" w:cs="Times New Roman"/>
        </w:rPr>
      </w:pPr>
      <w:r w:rsidRPr="001E0B88">
        <w:rPr>
          <w:rFonts w:ascii="Cambria" w:hAnsi="Cambria" w:cs="Times New Roman"/>
          <w:b/>
        </w:rPr>
        <w:t xml:space="preserve">PODWYKONAWCY </w:t>
      </w:r>
    </w:p>
    <w:p w14:paraId="0E5C6C3B" w14:textId="77777777" w:rsidR="005E32B5" w:rsidRPr="001E0B88" w:rsidRDefault="005E32B5" w:rsidP="005E32B5">
      <w:pPr>
        <w:spacing w:after="0" w:line="240" w:lineRule="auto"/>
        <w:ind w:left="184"/>
        <w:jc w:val="center"/>
        <w:rPr>
          <w:rFonts w:ascii="Cambria" w:hAnsi="Cambria" w:cs="Times New Roman"/>
        </w:rPr>
      </w:pPr>
      <w:r w:rsidRPr="001E0B88">
        <w:rPr>
          <w:rFonts w:ascii="Cambria" w:hAnsi="Cambria" w:cs="Times New Roman"/>
          <w:b/>
        </w:rPr>
        <w:t xml:space="preserve"> </w:t>
      </w:r>
    </w:p>
    <w:p w14:paraId="0AB0D659"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Wykonawca jest uprawniony do powierzenia wykonania części przedmiotu umowy Podwykonawcom, 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 </w:t>
      </w:r>
    </w:p>
    <w:p w14:paraId="3D1BCFAD"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Wykonawca wykona przedmiot umowy przy udziale następujących Podwykonawców:   </w:t>
      </w:r>
    </w:p>
    <w:p w14:paraId="6EFAF44A"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[wskazanie firmy, danych kontaktowych, osób reprezentujących Podwykonawcę] ……………………- w zakresie _..................................;  </w:t>
      </w:r>
    </w:p>
    <w:p w14:paraId="2C7AAFEC"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[wskazanie firmy, danych kontaktowych, osób reprezentujących Podwykonawcę]  </w:t>
      </w:r>
    </w:p>
    <w:p w14:paraId="79BBC015" w14:textId="77777777" w:rsidR="005E32B5" w:rsidRPr="001E0B88" w:rsidRDefault="005E32B5" w:rsidP="005E32B5">
      <w:pPr>
        <w:spacing w:after="0" w:line="240" w:lineRule="auto"/>
        <w:ind w:left="708" w:right="14"/>
        <w:rPr>
          <w:rFonts w:ascii="Cambria" w:hAnsi="Cambria" w:cs="Times New Roman"/>
        </w:rPr>
      </w:pPr>
      <w:r w:rsidRPr="001E0B88">
        <w:rPr>
          <w:rFonts w:ascii="Cambria" w:hAnsi="Cambria" w:cs="Times New Roman"/>
        </w:rPr>
        <w:t xml:space="preserve">…………………… - w zakresie ..................................;  </w:t>
      </w:r>
    </w:p>
    <w:p w14:paraId="32C4CD2E"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[wskazanie firmy, danych kontaktowych, osób reprezentujących Podwykonawcę] ……………………- w zakresie .................................. </w:t>
      </w:r>
    </w:p>
    <w:p w14:paraId="430038C0"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7A8DEBD2"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Informacja o zmianie danych dotyczących Podwykonawców powinna zostać przekazana Zamawiającemu w terminie 3 dni roboczych od zmiany danych. </w:t>
      </w:r>
    </w:p>
    <w:p w14:paraId="319CE1D5"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niedotrzymanie terminu wykonania Umowy, powstałe wskutek braku współdziałania z takim Podwykonawcą, stanowi zwłokę Wykonawcy. </w:t>
      </w:r>
    </w:p>
    <w:p w14:paraId="6A907CAC"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w:t>
      </w:r>
      <w:r w:rsidRPr="001E0B88">
        <w:rPr>
          <w:rFonts w:ascii="Cambria" w:hAnsi="Cambria" w:cs="Times New Roman"/>
        </w:rPr>
        <w:lastRenderedPageBreak/>
        <w:t xml:space="preserve">samodzielnego spełnienia warunków lub kryteriów kwalifikacji, do czasu wykazania przez Wykonawcę ich spełnienia lub wskazania innego Podwykonawcy i wykazania spełnienia przez niego tych warunków lub kryteriów, a niedotrzymanie terminu wykonania Umowy, powstałe wskutek braku współdziałania z Wykonawcą, stanowi zwłokę Wykonawcy. </w:t>
      </w:r>
    </w:p>
    <w:p w14:paraId="440BB996"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125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10DB86F0"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Zamawiający stwierdzi, że wobec danego Podwykonawcy zachodzą podstawy wykluczenia, Wykonawca zobowiązany jest zastąpić tego Podwykonawcę lub zrezygnować z powierzenia wykonania odpowiedniej części zamówienia Podwykonawcy. </w:t>
      </w:r>
    </w:p>
    <w:p w14:paraId="50D457B0"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7D34E51C"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naliczenia kary umownej w wysokości określonej w §9 za każdy przypadek posłużenia się Podwykonawcą, co do którego zachodzą podstawy wykluczenia lub  </w:t>
      </w:r>
    </w:p>
    <w:p w14:paraId="71464BC5" w14:textId="77777777" w:rsidR="005E32B5" w:rsidRPr="001E0B88" w:rsidRDefault="005E32B5" w:rsidP="005E32B5">
      <w:pPr>
        <w:numPr>
          <w:ilvl w:val="1"/>
          <w:numId w:val="33"/>
        </w:numPr>
        <w:spacing w:after="0" w:line="240" w:lineRule="auto"/>
        <w:ind w:right="14" w:hanging="283"/>
        <w:jc w:val="both"/>
        <w:rPr>
          <w:rFonts w:ascii="Cambria" w:hAnsi="Cambria" w:cs="Times New Roman"/>
        </w:rPr>
      </w:pPr>
      <w:r w:rsidRPr="001E0B88">
        <w:rPr>
          <w:rFonts w:ascii="Cambria" w:hAnsi="Cambria" w:cs="Times New Roman"/>
        </w:rPr>
        <w:t xml:space="preserve">odstąpienia od Umowy i naliczenia kary umownej jak za odstąpienie od umowy z winy Wykonawcy po bezskutecznym upływie terminu określonego w wezwaniu do wykonania zobowiązania przesłanym przez Zamawiającego do Wykonawcy. </w:t>
      </w:r>
    </w:p>
    <w:p w14:paraId="30D5B449" w14:textId="77777777" w:rsidR="005E32B5" w:rsidRPr="001E0B88" w:rsidRDefault="005E32B5" w:rsidP="005E32B5">
      <w:pPr>
        <w:numPr>
          <w:ilvl w:val="0"/>
          <w:numId w:val="33"/>
        </w:numPr>
        <w:spacing w:after="0" w:line="240" w:lineRule="auto"/>
        <w:ind w:right="14" w:hanging="425"/>
        <w:jc w:val="both"/>
        <w:rPr>
          <w:rFonts w:ascii="Cambria" w:hAnsi="Cambria" w:cs="Times New Roman"/>
        </w:rPr>
      </w:pPr>
      <w:r w:rsidRPr="001E0B88">
        <w:rPr>
          <w:rFonts w:ascii="Cambria" w:hAnsi="Cambria" w:cs="Times New Roman"/>
        </w:rPr>
        <w:t xml:space="preserve">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117227C5"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636C5C79"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7  </w:t>
      </w:r>
    </w:p>
    <w:p w14:paraId="4F2478BB" w14:textId="77777777" w:rsidR="005E32B5" w:rsidRPr="001E0B88" w:rsidRDefault="005E32B5" w:rsidP="005E32B5">
      <w:pPr>
        <w:spacing w:after="0" w:line="240" w:lineRule="auto"/>
        <w:ind w:left="573" w:right="378" w:hanging="10"/>
        <w:jc w:val="center"/>
        <w:rPr>
          <w:rFonts w:ascii="Cambria" w:hAnsi="Cambria" w:cs="Times New Roman"/>
        </w:rPr>
      </w:pPr>
      <w:r w:rsidRPr="001E0B88">
        <w:rPr>
          <w:rFonts w:ascii="Cambria" w:hAnsi="Cambria" w:cs="Times New Roman"/>
          <w:b/>
        </w:rPr>
        <w:t xml:space="preserve">WYNAGRODZENIE </w:t>
      </w:r>
    </w:p>
    <w:p w14:paraId="4538718E" w14:textId="77777777" w:rsidR="005E32B5" w:rsidRPr="001E0B88" w:rsidRDefault="005E32B5" w:rsidP="005E32B5">
      <w:pPr>
        <w:spacing w:after="0" w:line="240" w:lineRule="auto"/>
        <w:ind w:left="247"/>
        <w:jc w:val="center"/>
        <w:rPr>
          <w:rFonts w:ascii="Cambria" w:hAnsi="Cambria" w:cs="Times New Roman"/>
        </w:rPr>
      </w:pPr>
      <w:r w:rsidRPr="001E0B88">
        <w:rPr>
          <w:rFonts w:ascii="Cambria" w:hAnsi="Cambria" w:cs="Times New Roman"/>
          <w:b/>
        </w:rPr>
        <w:t xml:space="preserve"> </w:t>
      </w:r>
    </w:p>
    <w:p w14:paraId="21692356"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Wynagrodzenie za wykonanie przedmiotu umowy wynosi ……….. zł brutto (słownie: …………………) w tym wartość podatku od towarów i usług: …………….…… zł według stawki …... % oraz wartość netto: ……………..……… zł, zgodnie z ofertą Wykonawcy w tym: </w:t>
      </w:r>
    </w:p>
    <w:p w14:paraId="597D7069" w14:textId="77777777" w:rsidR="005E32B5" w:rsidRPr="001E0B88" w:rsidRDefault="005E32B5" w:rsidP="005E32B5">
      <w:pPr>
        <w:spacing w:after="0" w:line="240" w:lineRule="auto"/>
        <w:ind w:left="425"/>
        <w:rPr>
          <w:rFonts w:ascii="Cambria" w:hAnsi="Cambria" w:cs="Times New Roman"/>
        </w:rPr>
      </w:pPr>
      <w:r w:rsidRPr="001E0B88">
        <w:rPr>
          <w:rFonts w:ascii="Cambria" w:hAnsi="Cambria" w:cs="Times New Roman"/>
        </w:rPr>
        <w:t xml:space="preserve"> </w:t>
      </w:r>
    </w:p>
    <w:tbl>
      <w:tblPr>
        <w:tblStyle w:val="TableGrid"/>
        <w:tblW w:w="9913" w:type="dxa"/>
        <w:tblInd w:w="36" w:type="dxa"/>
        <w:tblCellMar>
          <w:top w:w="13" w:type="dxa"/>
          <w:left w:w="106" w:type="dxa"/>
          <w:right w:w="58" w:type="dxa"/>
        </w:tblCellMar>
        <w:tblLook w:val="04A0" w:firstRow="1" w:lastRow="0" w:firstColumn="1" w:lastColumn="0" w:noHBand="0" w:noVBand="1"/>
      </w:tblPr>
      <w:tblGrid>
        <w:gridCol w:w="477"/>
        <w:gridCol w:w="1568"/>
        <w:gridCol w:w="2012"/>
        <w:gridCol w:w="828"/>
        <w:gridCol w:w="1467"/>
        <w:gridCol w:w="1490"/>
        <w:gridCol w:w="1012"/>
        <w:gridCol w:w="1059"/>
      </w:tblGrid>
      <w:tr w:rsidR="005E32B5" w:rsidRPr="001E0B88" w14:paraId="603D3462" w14:textId="77777777" w:rsidTr="00CC1DBD">
        <w:trPr>
          <w:trHeight w:val="1503"/>
        </w:trPr>
        <w:tc>
          <w:tcPr>
            <w:tcW w:w="477" w:type="dxa"/>
            <w:tcBorders>
              <w:top w:val="single" w:sz="4" w:space="0" w:color="000000"/>
              <w:left w:val="single" w:sz="4" w:space="0" w:color="000000"/>
              <w:bottom w:val="single" w:sz="4" w:space="0" w:color="000000"/>
              <w:right w:val="single" w:sz="4" w:space="0" w:color="000000"/>
            </w:tcBorders>
            <w:shd w:val="clear" w:color="auto" w:fill="D9D9D9"/>
          </w:tcPr>
          <w:p w14:paraId="3C4E41A3" w14:textId="77777777" w:rsidR="005E32B5" w:rsidRPr="001E0B88" w:rsidRDefault="005E32B5" w:rsidP="00FD4167">
            <w:pPr>
              <w:rPr>
                <w:rFonts w:ascii="Cambria" w:hAnsi="Cambria" w:cs="Times New Roman"/>
                <w:lang w:val="pl-PL"/>
              </w:rPr>
            </w:pPr>
            <w:r w:rsidRPr="001E0B88">
              <w:rPr>
                <w:rFonts w:ascii="Cambria" w:hAnsi="Cambria" w:cs="Times New Roman"/>
                <w:b/>
                <w:lang w:val="pl-PL"/>
              </w:rPr>
              <w:t xml:space="preserve">Lp. </w:t>
            </w:r>
          </w:p>
        </w:tc>
        <w:tc>
          <w:tcPr>
            <w:tcW w:w="1568" w:type="dxa"/>
            <w:tcBorders>
              <w:top w:val="single" w:sz="4" w:space="0" w:color="000000"/>
              <w:left w:val="single" w:sz="4" w:space="0" w:color="000000"/>
              <w:bottom w:val="single" w:sz="4" w:space="0" w:color="000000"/>
              <w:right w:val="single" w:sz="4" w:space="0" w:color="000000"/>
            </w:tcBorders>
            <w:shd w:val="clear" w:color="auto" w:fill="D9D9D9"/>
          </w:tcPr>
          <w:p w14:paraId="2138EDB9" w14:textId="77777777" w:rsidR="005E32B5" w:rsidRPr="001E0B88" w:rsidRDefault="005E32B5" w:rsidP="00FD4167">
            <w:pPr>
              <w:ind w:right="52"/>
              <w:jc w:val="center"/>
              <w:rPr>
                <w:rFonts w:ascii="Cambria" w:hAnsi="Cambria" w:cs="Times New Roman"/>
                <w:lang w:val="pl-PL"/>
              </w:rPr>
            </w:pPr>
            <w:r w:rsidRPr="001E0B88">
              <w:rPr>
                <w:rFonts w:ascii="Cambria" w:hAnsi="Cambria" w:cs="Times New Roman"/>
                <w:b/>
                <w:lang w:val="pl-PL"/>
              </w:rPr>
              <w:t xml:space="preserve">Przedmiot </w:t>
            </w:r>
          </w:p>
          <w:p w14:paraId="20048E14" w14:textId="77777777" w:rsidR="005E32B5" w:rsidRPr="001E0B88" w:rsidRDefault="005E32B5" w:rsidP="00FD4167">
            <w:pPr>
              <w:ind w:left="5" w:right="8"/>
              <w:jc w:val="center"/>
              <w:rPr>
                <w:rFonts w:ascii="Cambria" w:hAnsi="Cambria" w:cs="Times New Roman"/>
                <w:lang w:val="pl-PL"/>
              </w:rPr>
            </w:pPr>
            <w:r w:rsidRPr="001E0B88">
              <w:rPr>
                <w:rFonts w:ascii="Cambria" w:hAnsi="Cambria" w:cs="Times New Roman"/>
                <w:b/>
                <w:lang w:val="pl-PL"/>
              </w:rPr>
              <w:t>zamówienia zgodnie z opisem zawartym w Załączniku nr 1 do SWZ</w:t>
            </w:r>
            <w:r w:rsidRPr="001E0B88">
              <w:rPr>
                <w:rFonts w:ascii="Cambria" w:hAnsi="Cambria" w:cs="Times New Roman"/>
                <w:lang w:val="pl-PL"/>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Pr>
          <w:p w14:paraId="69CB4DC2" w14:textId="77777777" w:rsidR="005E32B5" w:rsidRPr="001E0B88" w:rsidRDefault="005E32B5" w:rsidP="00FD4167">
            <w:pPr>
              <w:ind w:right="51"/>
              <w:jc w:val="center"/>
              <w:rPr>
                <w:rFonts w:ascii="Cambria" w:hAnsi="Cambria" w:cs="Times New Roman"/>
                <w:lang w:val="pl-PL"/>
              </w:rPr>
            </w:pPr>
            <w:r w:rsidRPr="001E0B88">
              <w:rPr>
                <w:rFonts w:ascii="Cambria" w:hAnsi="Cambria" w:cs="Times New Roman"/>
                <w:b/>
                <w:lang w:val="pl-PL"/>
              </w:rPr>
              <w:t xml:space="preserve">Charakterystyka </w:t>
            </w:r>
          </w:p>
          <w:p w14:paraId="37730A08" w14:textId="77777777" w:rsidR="005E32B5" w:rsidRPr="001E0B88" w:rsidRDefault="005E32B5" w:rsidP="00FD4167">
            <w:pPr>
              <w:ind w:right="49"/>
              <w:jc w:val="center"/>
              <w:rPr>
                <w:rFonts w:ascii="Cambria" w:hAnsi="Cambria" w:cs="Times New Roman"/>
                <w:lang w:val="pl-PL"/>
              </w:rPr>
            </w:pPr>
            <w:r w:rsidRPr="001E0B88">
              <w:rPr>
                <w:rFonts w:ascii="Cambria" w:hAnsi="Cambria" w:cs="Times New Roman"/>
                <w:b/>
                <w:lang w:val="pl-PL"/>
              </w:rPr>
              <w:t xml:space="preserve">sprzętu </w:t>
            </w:r>
          </w:p>
          <w:p w14:paraId="5354A6BA" w14:textId="77777777" w:rsidR="005E32B5" w:rsidRPr="001E0B88" w:rsidRDefault="005E32B5" w:rsidP="00FD4167">
            <w:pPr>
              <w:ind w:right="51"/>
              <w:jc w:val="center"/>
              <w:rPr>
                <w:rFonts w:ascii="Cambria" w:hAnsi="Cambria" w:cs="Times New Roman"/>
                <w:lang w:val="pl-PL"/>
              </w:rPr>
            </w:pPr>
            <w:r w:rsidRPr="001E0B88">
              <w:rPr>
                <w:rFonts w:ascii="Cambria" w:hAnsi="Cambria" w:cs="Times New Roman"/>
                <w:b/>
                <w:lang w:val="pl-PL"/>
              </w:rPr>
              <w:t>komputerowego</w:t>
            </w:r>
            <w:r w:rsidRPr="001E0B88">
              <w:rPr>
                <w:rFonts w:ascii="Cambria" w:hAnsi="Cambria" w:cs="Times New Roman"/>
                <w:lang w:val="pl-PL"/>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718D14E5"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Liczba sztuk</w:t>
            </w:r>
            <w:r w:rsidRPr="001E0B88">
              <w:rPr>
                <w:rFonts w:ascii="Cambria" w:hAnsi="Cambria" w:cs="Times New Roman"/>
                <w:lang w:val="pl-PL"/>
              </w:rPr>
              <w:t xml:space="preserve"> </w:t>
            </w:r>
          </w:p>
        </w:tc>
        <w:tc>
          <w:tcPr>
            <w:tcW w:w="1467" w:type="dxa"/>
            <w:tcBorders>
              <w:top w:val="single" w:sz="4" w:space="0" w:color="000000"/>
              <w:left w:val="single" w:sz="4" w:space="0" w:color="000000"/>
              <w:bottom w:val="single" w:sz="4" w:space="0" w:color="000000"/>
              <w:right w:val="single" w:sz="4" w:space="0" w:color="000000"/>
            </w:tcBorders>
            <w:shd w:val="clear" w:color="auto" w:fill="D9D9D9"/>
          </w:tcPr>
          <w:p w14:paraId="4C67818A"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Cena jednostkowa netto</w:t>
            </w:r>
            <w:r w:rsidRPr="001E0B88">
              <w:rPr>
                <w:rFonts w:ascii="Cambria" w:hAnsi="Cambria" w:cs="Times New Roman"/>
                <w:lang w:val="pl-PL"/>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D9D9D9"/>
          </w:tcPr>
          <w:p w14:paraId="39E157C9"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 xml:space="preserve">Wartość netto </w:t>
            </w:r>
          </w:p>
          <w:p w14:paraId="14F18CE5" w14:textId="77777777" w:rsidR="005E32B5" w:rsidRPr="001E0B88" w:rsidRDefault="005E32B5" w:rsidP="00FD4167">
            <w:pPr>
              <w:ind w:left="2" w:right="21"/>
              <w:jc w:val="center"/>
              <w:rPr>
                <w:rFonts w:ascii="Cambria" w:hAnsi="Cambria" w:cs="Times New Roman"/>
                <w:lang w:val="pl-PL"/>
              </w:rPr>
            </w:pPr>
            <w:r w:rsidRPr="001E0B88">
              <w:rPr>
                <w:rFonts w:ascii="Cambria" w:hAnsi="Cambria" w:cs="Times New Roman"/>
                <w:b/>
                <w:lang w:val="pl-PL"/>
              </w:rPr>
              <w:t>(cena jednostkowa x ilość sztuk)</w:t>
            </w:r>
            <w:r w:rsidRPr="001E0B88">
              <w:rPr>
                <w:rFonts w:ascii="Cambria" w:hAnsi="Cambria" w:cs="Times New Roman"/>
                <w:lang w:val="pl-PL"/>
              </w:rPr>
              <w:t xml:space="preserve"> </w:t>
            </w:r>
          </w:p>
        </w:tc>
        <w:tc>
          <w:tcPr>
            <w:tcW w:w="1012" w:type="dxa"/>
            <w:tcBorders>
              <w:top w:val="single" w:sz="4" w:space="0" w:color="000000"/>
              <w:left w:val="single" w:sz="4" w:space="0" w:color="000000"/>
              <w:bottom w:val="single" w:sz="4" w:space="0" w:color="000000"/>
              <w:right w:val="single" w:sz="4" w:space="0" w:color="000000"/>
            </w:tcBorders>
            <w:shd w:val="clear" w:color="auto" w:fill="D9D9D9"/>
          </w:tcPr>
          <w:p w14:paraId="11B6DCA0"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 xml:space="preserve">Stawka podatku </w:t>
            </w:r>
          </w:p>
          <w:p w14:paraId="2F3A98C7" w14:textId="77777777" w:rsidR="005E32B5" w:rsidRPr="001E0B88" w:rsidRDefault="005E32B5" w:rsidP="00FD4167">
            <w:pPr>
              <w:ind w:right="51"/>
              <w:jc w:val="center"/>
              <w:rPr>
                <w:rFonts w:ascii="Cambria" w:hAnsi="Cambria" w:cs="Times New Roman"/>
                <w:lang w:val="pl-PL"/>
              </w:rPr>
            </w:pPr>
            <w:r w:rsidRPr="001E0B88">
              <w:rPr>
                <w:rFonts w:ascii="Cambria" w:hAnsi="Cambria" w:cs="Times New Roman"/>
                <w:b/>
                <w:lang w:val="pl-PL"/>
              </w:rPr>
              <w:t>VAT</w:t>
            </w:r>
            <w:r w:rsidRPr="001E0B88">
              <w:rPr>
                <w:rFonts w:ascii="Cambria" w:hAnsi="Cambria" w:cs="Times New Roman"/>
                <w:lang w:val="pl-PL"/>
              </w:rPr>
              <w:t xml:space="preserve"> </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Pr>
          <w:p w14:paraId="7603DC09" w14:textId="77777777" w:rsidR="005E32B5" w:rsidRPr="001E0B88" w:rsidRDefault="005E32B5" w:rsidP="00FD4167">
            <w:pPr>
              <w:jc w:val="center"/>
              <w:rPr>
                <w:rFonts w:ascii="Cambria" w:hAnsi="Cambria" w:cs="Times New Roman"/>
                <w:lang w:val="pl-PL"/>
              </w:rPr>
            </w:pPr>
            <w:r w:rsidRPr="001E0B88">
              <w:rPr>
                <w:rFonts w:ascii="Cambria" w:hAnsi="Cambria" w:cs="Times New Roman"/>
                <w:b/>
                <w:lang w:val="pl-PL"/>
              </w:rPr>
              <w:t xml:space="preserve">Wartość brutto </w:t>
            </w:r>
          </w:p>
          <w:p w14:paraId="0D1D4BFE" w14:textId="77777777" w:rsidR="005E32B5" w:rsidRPr="001E0B88" w:rsidRDefault="005E32B5" w:rsidP="00FD4167">
            <w:pPr>
              <w:ind w:left="4" w:hanging="4"/>
              <w:jc w:val="center"/>
              <w:rPr>
                <w:rFonts w:ascii="Cambria" w:hAnsi="Cambria" w:cs="Times New Roman"/>
                <w:lang w:val="pl-PL"/>
              </w:rPr>
            </w:pPr>
            <w:r w:rsidRPr="001E0B88">
              <w:rPr>
                <w:rFonts w:ascii="Cambria" w:hAnsi="Cambria" w:cs="Times New Roman"/>
                <w:b/>
                <w:lang w:val="pl-PL"/>
              </w:rPr>
              <w:t xml:space="preserve">(wartość netto + kwota </w:t>
            </w:r>
          </w:p>
          <w:p w14:paraId="37F91987" w14:textId="77777777" w:rsidR="005E32B5" w:rsidRPr="001E0B88" w:rsidRDefault="005E32B5" w:rsidP="00FD4167">
            <w:pPr>
              <w:ind w:left="39"/>
              <w:rPr>
                <w:rFonts w:ascii="Cambria" w:hAnsi="Cambria" w:cs="Times New Roman"/>
                <w:lang w:val="pl-PL"/>
              </w:rPr>
            </w:pPr>
            <w:r w:rsidRPr="001E0B88">
              <w:rPr>
                <w:rFonts w:ascii="Cambria" w:hAnsi="Cambria" w:cs="Times New Roman"/>
                <w:b/>
                <w:lang w:val="pl-PL"/>
              </w:rPr>
              <w:t xml:space="preserve">podatku </w:t>
            </w:r>
          </w:p>
          <w:p w14:paraId="6A552A1B" w14:textId="77777777" w:rsidR="005E32B5" w:rsidRPr="001E0B88" w:rsidRDefault="005E32B5" w:rsidP="00FD4167">
            <w:pPr>
              <w:ind w:right="48"/>
              <w:jc w:val="center"/>
              <w:rPr>
                <w:rFonts w:ascii="Cambria" w:hAnsi="Cambria" w:cs="Times New Roman"/>
                <w:lang w:val="pl-PL"/>
              </w:rPr>
            </w:pPr>
            <w:r w:rsidRPr="001E0B88">
              <w:rPr>
                <w:rFonts w:ascii="Cambria" w:hAnsi="Cambria" w:cs="Times New Roman"/>
                <w:b/>
                <w:lang w:val="pl-PL"/>
              </w:rPr>
              <w:t>VAT)</w:t>
            </w:r>
            <w:r w:rsidRPr="001E0B88">
              <w:rPr>
                <w:rFonts w:ascii="Cambria" w:hAnsi="Cambria" w:cs="Times New Roman"/>
                <w:lang w:val="pl-PL"/>
              </w:rPr>
              <w:t xml:space="preserve"> </w:t>
            </w:r>
          </w:p>
        </w:tc>
      </w:tr>
      <w:tr w:rsidR="005E32B5" w:rsidRPr="001E0B88" w14:paraId="00570048" w14:textId="77777777" w:rsidTr="00CC1DBD">
        <w:trPr>
          <w:trHeight w:val="1621"/>
        </w:trPr>
        <w:tc>
          <w:tcPr>
            <w:tcW w:w="477" w:type="dxa"/>
            <w:tcBorders>
              <w:top w:val="single" w:sz="4" w:space="0" w:color="000000"/>
              <w:left w:val="single" w:sz="4" w:space="0" w:color="000000"/>
              <w:bottom w:val="single" w:sz="4" w:space="0" w:color="000000"/>
              <w:right w:val="single" w:sz="4" w:space="0" w:color="000000"/>
            </w:tcBorders>
          </w:tcPr>
          <w:p w14:paraId="270F86FE" w14:textId="02B4EFAF" w:rsidR="005E32B5" w:rsidRPr="001E0B88" w:rsidRDefault="005E32B5" w:rsidP="00FD4167">
            <w:pPr>
              <w:rPr>
                <w:rFonts w:ascii="Cambria" w:hAnsi="Cambria" w:cs="Times New Roman"/>
                <w:lang w:val="pl-PL"/>
              </w:rPr>
            </w:pPr>
          </w:p>
        </w:tc>
        <w:tc>
          <w:tcPr>
            <w:tcW w:w="1568" w:type="dxa"/>
            <w:tcBorders>
              <w:top w:val="single" w:sz="4" w:space="0" w:color="000000"/>
              <w:left w:val="single" w:sz="4" w:space="0" w:color="000000"/>
              <w:bottom w:val="single" w:sz="4" w:space="0" w:color="000000"/>
              <w:right w:val="single" w:sz="4" w:space="0" w:color="000000"/>
            </w:tcBorders>
          </w:tcPr>
          <w:p w14:paraId="19BA8DA0" w14:textId="356CC175" w:rsidR="005E32B5" w:rsidRPr="001E0B88" w:rsidRDefault="005E32B5" w:rsidP="00FD4167">
            <w:pPr>
              <w:ind w:left="2" w:right="42"/>
              <w:rPr>
                <w:rFonts w:ascii="Cambria" w:hAnsi="Cambria" w:cs="Times New Roman"/>
                <w:lang w:val="pl-PL"/>
              </w:rPr>
            </w:pPr>
            <w:r w:rsidRPr="001E0B88">
              <w:rPr>
                <w:rFonts w:ascii="Cambria" w:hAnsi="Cambria" w:cs="Times New Roman"/>
                <w:lang w:val="pl-PL"/>
              </w:rPr>
              <w:t>Dostawa laptopów</w:t>
            </w:r>
          </w:p>
        </w:tc>
        <w:tc>
          <w:tcPr>
            <w:tcW w:w="2012" w:type="dxa"/>
            <w:tcBorders>
              <w:top w:val="single" w:sz="4" w:space="0" w:color="000000"/>
              <w:left w:val="single" w:sz="4" w:space="0" w:color="000000"/>
              <w:bottom w:val="single" w:sz="4" w:space="0" w:color="000000"/>
              <w:right w:val="single" w:sz="4" w:space="0" w:color="000000"/>
            </w:tcBorders>
          </w:tcPr>
          <w:p w14:paraId="24D7F451"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Nazwa producenta i model wraz z nazwą  producenta i oprogramowania i wersji </w:t>
            </w:r>
          </w:p>
          <w:p w14:paraId="0BC47BF4"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p w14:paraId="0BD3FFC8" w14:textId="77777777" w:rsidR="005E32B5" w:rsidRPr="001E0B88" w:rsidRDefault="005E32B5" w:rsidP="00FD4167">
            <w:pPr>
              <w:ind w:left="1"/>
              <w:rPr>
                <w:rFonts w:ascii="Cambria" w:hAnsi="Cambria" w:cs="Times New Roman"/>
                <w:lang w:val="pl-PL"/>
              </w:rPr>
            </w:pPr>
            <w:r w:rsidRPr="001E0B88">
              <w:rPr>
                <w:rFonts w:ascii="Cambria" w:hAnsi="Cambria" w:cs="Times New Roman"/>
                <w:lang w:val="pl-PL"/>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14:paraId="5F0861B6" w14:textId="1DB6AC09" w:rsidR="005E32B5" w:rsidRPr="001E0B88" w:rsidRDefault="005E32B5" w:rsidP="00FD4167">
            <w:pPr>
              <w:ind w:right="52"/>
              <w:jc w:val="center"/>
              <w:rPr>
                <w:rFonts w:ascii="Cambria" w:hAnsi="Cambria" w:cs="Times New Roman"/>
                <w:lang w:val="pl-PL"/>
              </w:rPr>
            </w:pPr>
            <w:r w:rsidRPr="001E0B88">
              <w:rPr>
                <w:rFonts w:ascii="Cambria" w:hAnsi="Cambria" w:cs="Times New Roman"/>
                <w:lang w:val="pl-PL"/>
              </w:rPr>
              <w:t>176</w:t>
            </w:r>
          </w:p>
        </w:tc>
        <w:tc>
          <w:tcPr>
            <w:tcW w:w="1467" w:type="dxa"/>
            <w:tcBorders>
              <w:top w:val="single" w:sz="4" w:space="0" w:color="000000"/>
              <w:left w:val="single" w:sz="4" w:space="0" w:color="000000"/>
              <w:bottom w:val="single" w:sz="4" w:space="0" w:color="000000"/>
              <w:right w:val="single" w:sz="4" w:space="0" w:color="000000"/>
            </w:tcBorders>
          </w:tcPr>
          <w:p w14:paraId="5F997CF3"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1490" w:type="dxa"/>
            <w:tcBorders>
              <w:top w:val="single" w:sz="4" w:space="0" w:color="000000"/>
              <w:left w:val="single" w:sz="4" w:space="0" w:color="000000"/>
              <w:bottom w:val="single" w:sz="4" w:space="0" w:color="000000"/>
              <w:right w:val="single" w:sz="4" w:space="0" w:color="000000"/>
            </w:tcBorders>
          </w:tcPr>
          <w:p w14:paraId="1E5B5D75"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c>
          <w:tcPr>
            <w:tcW w:w="1012" w:type="dxa"/>
            <w:tcBorders>
              <w:top w:val="single" w:sz="4" w:space="0" w:color="000000"/>
              <w:left w:val="single" w:sz="4" w:space="0" w:color="000000"/>
              <w:bottom w:val="single" w:sz="4" w:space="0" w:color="000000"/>
              <w:right w:val="single" w:sz="4" w:space="0" w:color="000000"/>
            </w:tcBorders>
          </w:tcPr>
          <w:p w14:paraId="321D098D" w14:textId="77777777" w:rsidR="005E32B5" w:rsidRPr="001E0B88" w:rsidRDefault="005E32B5" w:rsidP="00FD4167">
            <w:pPr>
              <w:jc w:val="center"/>
              <w:rPr>
                <w:rFonts w:ascii="Cambria" w:hAnsi="Cambria" w:cs="Times New Roman"/>
                <w:lang w:val="pl-PL"/>
              </w:rPr>
            </w:pPr>
            <w:r w:rsidRPr="001E0B88">
              <w:rPr>
                <w:rFonts w:ascii="Cambria" w:hAnsi="Cambria" w:cs="Times New Roman"/>
                <w:lang w:val="pl-PL"/>
              </w:rPr>
              <w:t xml:space="preserve"> </w:t>
            </w:r>
          </w:p>
        </w:tc>
        <w:tc>
          <w:tcPr>
            <w:tcW w:w="1059" w:type="dxa"/>
            <w:tcBorders>
              <w:top w:val="single" w:sz="4" w:space="0" w:color="000000"/>
              <w:left w:val="single" w:sz="4" w:space="0" w:color="000000"/>
              <w:bottom w:val="single" w:sz="4" w:space="0" w:color="000000"/>
              <w:right w:val="single" w:sz="4" w:space="0" w:color="000000"/>
            </w:tcBorders>
          </w:tcPr>
          <w:p w14:paraId="1F043AF8" w14:textId="77777777" w:rsidR="005E32B5" w:rsidRPr="001E0B88" w:rsidRDefault="005E32B5" w:rsidP="00FD4167">
            <w:pPr>
              <w:ind w:right="1"/>
              <w:jc w:val="center"/>
              <w:rPr>
                <w:rFonts w:ascii="Cambria" w:hAnsi="Cambria" w:cs="Times New Roman"/>
                <w:lang w:val="pl-PL"/>
              </w:rPr>
            </w:pPr>
            <w:r w:rsidRPr="001E0B88">
              <w:rPr>
                <w:rFonts w:ascii="Cambria" w:hAnsi="Cambria" w:cs="Times New Roman"/>
                <w:lang w:val="pl-PL"/>
              </w:rPr>
              <w:t xml:space="preserve"> </w:t>
            </w:r>
          </w:p>
        </w:tc>
      </w:tr>
    </w:tbl>
    <w:p w14:paraId="3F91BBC4"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54DD2C50"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Za datę wykonania przedmiotu umowy w całości uważa się datę podpisania przez Zamawiającego protokołu odbioru końcowego bez zastrzeżeń, chyba że inna data została wskazana w protokole odbioru. Protokół odbioru sporządzony zostanie w formie pisemnej, pod rygorem nieważności, w dwóch egzemplarzach, po jednym dla każdej ze Stron. </w:t>
      </w:r>
    </w:p>
    <w:p w14:paraId="43F9D84C"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Podstawą wystawienia faktury protokół odbioru końcowego, potwierdzający wykonanie całości przedmiotu umowy, podpisany bez zastrzeżeń przez obie Strony. Zamawiający nie przewiduje udzielania zaliczek na poczet wykonania zamówienia. </w:t>
      </w:r>
    </w:p>
    <w:p w14:paraId="62EBB047"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Wynagrodzenie będzie płatne przelewem na rachunek bankowy Wykonawcy nr …………………………….. w terminie do 30 dni od daty otrzymania prawidłowo wystawionej faktury VAT wraz z załączoną kopią protokołu odbioru. W przypadku, gdy do naliczenia i zapłacenia podatku od towarów i usług zobowiązany jest Zamawiający faktura musi zawierać adnotację „mechanizm podzielonej płatności”. </w:t>
      </w:r>
    </w:p>
    <w:p w14:paraId="06D67760"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Za datę zapłaty przyjmuje się dzień obciążenia przez bank rachunku bankowego Zamawiającego. Termin uważa się za zachowany, jeżeli obciążenie rachunku bankowego Zamawiającego nastąpi najpóźniej w ostatnim dniu terminu płatności. </w:t>
      </w:r>
    </w:p>
    <w:p w14:paraId="6CAE60B5"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 zastrzeżeniem ust. 9 Umowy, za opóźnienie w zapłacie wynagrodzenia Zamawiający zapłaci odsetki ustawowe. </w:t>
      </w:r>
    </w:p>
    <w:p w14:paraId="78C100DA"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Zamawiający zastrzega sobie prawo rozliczania płatności wynikającej z umowy z zastosowaniem mechanizmu podzielnej płatności, przewidzianego w przepisach ustawy o podatku od towarów i usług. </w:t>
      </w:r>
    </w:p>
    <w:p w14:paraId="1F4AAA33"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Wykonawca oświadcza, ze rachunek bankowy wskazany w umowie: </w:t>
      </w:r>
    </w:p>
    <w:p w14:paraId="0E703BE0"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jest rachunkiem umożliwiającym płatność z zastosowaniem mechanizmu podzielnej płatności, o którym mowa powyżej </w:t>
      </w:r>
    </w:p>
    <w:p w14:paraId="02B5AF95"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znajduje się w wykazie podmiotów prowadzonym przez Szefa Krajowej Administracji Skarbowej, o którym mowa w art. 96b ustawy o podatku od towarów i usług (tzw. biała lista podatników). </w:t>
      </w:r>
    </w:p>
    <w:p w14:paraId="0F1DAB3E" w14:textId="77777777" w:rsidR="005E32B5" w:rsidRPr="001E0B88" w:rsidRDefault="005E32B5" w:rsidP="005E32B5">
      <w:pPr>
        <w:numPr>
          <w:ilvl w:val="0"/>
          <w:numId w:val="34"/>
        </w:numPr>
        <w:spacing w:after="0" w:line="240" w:lineRule="auto"/>
        <w:ind w:right="14" w:hanging="283"/>
        <w:jc w:val="both"/>
        <w:rPr>
          <w:rFonts w:ascii="Cambria" w:hAnsi="Cambria" w:cs="Times New Roman"/>
        </w:rPr>
      </w:pPr>
      <w:r w:rsidRPr="001E0B88">
        <w:rPr>
          <w:rFonts w:ascii="Cambria" w:hAnsi="Cambria" w:cs="Times New Roman"/>
        </w:rPr>
        <w:t xml:space="preserve">W przypadku, gdy rachunek bankowy Wykonawcy nie spełnia choćby jednego z warunków określonych w ust. 8, przekroczenie określonego Umową terminu na dokonanie płatności, powstałe wskutek braku możliwości: </w:t>
      </w:r>
    </w:p>
    <w:p w14:paraId="003F2147"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realizacji przez Zamawiającego płatności wynagrodzenia z zastosowaniem mechanizmu podzielnej płatności i/lub </w:t>
      </w:r>
    </w:p>
    <w:p w14:paraId="10EC4A4E" w14:textId="77777777" w:rsidR="005E32B5" w:rsidRPr="001E0B88" w:rsidRDefault="005E32B5" w:rsidP="005E32B5">
      <w:pPr>
        <w:numPr>
          <w:ilvl w:val="1"/>
          <w:numId w:val="34"/>
        </w:numPr>
        <w:spacing w:after="0" w:line="240" w:lineRule="auto"/>
        <w:ind w:right="14" w:hanging="283"/>
        <w:jc w:val="both"/>
        <w:rPr>
          <w:rFonts w:ascii="Cambria" w:hAnsi="Cambria" w:cs="Times New Roman"/>
        </w:rPr>
      </w:pPr>
      <w:r w:rsidRPr="001E0B88">
        <w:rPr>
          <w:rFonts w:ascii="Cambria" w:hAnsi="Cambria" w:cs="Times New Roman"/>
        </w:rPr>
        <w:t xml:space="preserve">dokonania płatności na rachunek objęty wykazem podmiotów prowadzonym przez </w:t>
      </w:r>
    </w:p>
    <w:p w14:paraId="53EB5DF0" w14:textId="77777777" w:rsidR="005E32B5" w:rsidRPr="001E0B88" w:rsidRDefault="005E32B5" w:rsidP="005E32B5">
      <w:pPr>
        <w:spacing w:after="0" w:line="240" w:lineRule="auto"/>
        <w:ind w:left="425" w:right="442" w:firstLine="283"/>
        <w:rPr>
          <w:rFonts w:ascii="Cambria" w:hAnsi="Cambria" w:cs="Times New Roman"/>
        </w:rPr>
      </w:pPr>
      <w:r w:rsidRPr="001E0B88">
        <w:rPr>
          <w:rFonts w:ascii="Cambria" w:hAnsi="Cambria" w:cs="Times New Roman"/>
        </w:rPr>
        <w:t xml:space="preserve">Szefa Krajowej Administracji Skarbowej, nie stanowi dla Wykonawcy podstawy do żądania od Zamawiającego jakichkolwiek odsetek/odszkodowań lub innych roszczeń z tytułu dokonania nieterminowej płatności. </w:t>
      </w:r>
    </w:p>
    <w:p w14:paraId="077FB2F6"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49014D33"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8  </w:t>
      </w:r>
    </w:p>
    <w:p w14:paraId="51FB8274" w14:textId="77777777" w:rsidR="005E32B5" w:rsidRPr="001E0B88" w:rsidRDefault="005E32B5" w:rsidP="005E32B5">
      <w:pPr>
        <w:spacing w:after="0" w:line="240" w:lineRule="auto"/>
        <w:ind w:left="573" w:right="429" w:hanging="10"/>
        <w:jc w:val="center"/>
        <w:rPr>
          <w:rFonts w:ascii="Cambria" w:hAnsi="Cambria" w:cs="Times New Roman"/>
        </w:rPr>
      </w:pPr>
      <w:r w:rsidRPr="001E0B88">
        <w:rPr>
          <w:rFonts w:ascii="Cambria" w:hAnsi="Cambria" w:cs="Times New Roman"/>
          <w:b/>
        </w:rPr>
        <w:t xml:space="preserve">GWARANCJA </w:t>
      </w:r>
    </w:p>
    <w:p w14:paraId="38C88FAE"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rPr>
        <w:t xml:space="preserve"> </w:t>
      </w:r>
    </w:p>
    <w:p w14:paraId="013CE380"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Wykonawca udziela gwarancji na przedmiot umowy na zasadach opisanych w Szczegółowym Opisie Przedmiotu Zamówienia stanowiącym Załącznik nr 2 do niniejszej Umowy. </w:t>
      </w:r>
    </w:p>
    <w:p w14:paraId="17F05E73" w14:textId="7795BE60"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Wykonawca udziela gwarancji na Infrastrukturę Sprzętową: laptopy</w:t>
      </w:r>
      <w:r w:rsidR="00564793">
        <w:rPr>
          <w:rFonts w:ascii="Cambria" w:hAnsi="Cambria" w:cs="Times New Roman"/>
        </w:rPr>
        <w:t xml:space="preserve"> </w:t>
      </w:r>
      <w:r w:rsidRPr="001E0B88">
        <w:rPr>
          <w:rFonts w:ascii="Cambria" w:hAnsi="Cambria" w:cs="Times New Roman"/>
        </w:rPr>
        <w:t>zgodnie z wymaganiami określonymi w SOPZ, który stanowi Załącznik nr 2 do niniejszej Umowy na okres…………….miesięcy. [</w:t>
      </w:r>
      <w:r w:rsidRPr="001E0B88">
        <w:rPr>
          <w:rFonts w:ascii="Cambria" w:hAnsi="Cambria" w:cs="Times New Roman"/>
          <w:i/>
        </w:rPr>
        <w:t>uzupełnić zgodnie z ofertą Wykonawcy</w:t>
      </w:r>
      <w:r w:rsidRPr="001E0B88">
        <w:rPr>
          <w:rFonts w:ascii="Cambria" w:hAnsi="Cambria" w:cs="Times New Roman"/>
        </w:rPr>
        <w:t xml:space="preserve">]. </w:t>
      </w:r>
    </w:p>
    <w:p w14:paraId="7B64170D"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Wykonawca udziela gwarancji na Infrastrukturę Sprzętową będącą przedmiotem umowy, inną niż wymieniona w ust. 2 na okres określony SOPZ, który stanowi Załącznik nr 2 do niniejszej Umowy. </w:t>
      </w:r>
    </w:p>
    <w:p w14:paraId="49D538AF"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Okres gwarancji biegnie od dnia następnego po dniu podpisania protokołu odbioru końcowego przez Zamawiającego. </w:t>
      </w:r>
    </w:p>
    <w:p w14:paraId="13EC6379"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Gwarancja udzielona przez Wykonawcę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 </w:t>
      </w:r>
    </w:p>
    <w:p w14:paraId="6EB0E0E3"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Gwarancja udzielana jest w ramach wynagrodzenia. </w:t>
      </w:r>
    </w:p>
    <w:p w14:paraId="12B04CB1"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W okresie gwarancji Wykonawca zapewnia serwis techniczny i nie może odmówić wymiany niesprawnej części na nową w przypadku, gdy jej naprawa nie gwarantuje prawidłowej pracy sprzętu, zgodnie z warunkami gwarancyjnymi. </w:t>
      </w:r>
    </w:p>
    <w:p w14:paraId="107AEF41"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Niezależnie od udzielonej gwarancji, Wykonawca ponosi wobec Zamawiającego odpowiedzialność za wady fizyczne i prawne przedmiotu umowy z tytułu rękojmi w terminie i na zasadach określonych w ustawie Kodeks cywilny. </w:t>
      </w:r>
    </w:p>
    <w:p w14:paraId="573958FE"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lastRenderedPageBreak/>
        <w:t xml:space="preserve">Wykonawca ponosi wobec Zamawiającego odpowiedzialność za wady przedmiotu umowy z tytułu gwarancji jakości w terminie i na zasadach określonych w niniejszej Umowie, a w sprawach nieuregulowanych niniejszą umową przyjmuje się jako wiążące przepisy ustawy Kodeks cywilny. </w:t>
      </w:r>
    </w:p>
    <w:p w14:paraId="4E17F3F2"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Przez wadę należy rozumieć wadę fizyczną i prawną. Wada fizyczna rozumiana, jako jawne lub ukryte właściwości tkwiące w stanowiących przedmiot umowy dostawach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 </w:t>
      </w:r>
    </w:p>
    <w:p w14:paraId="07F6656E"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Zgłoszenie awarii lub wady następuje telefonicznie/faxem na numer telefonu/faxu ……….……………..lub na adres email: ………………  </w:t>
      </w:r>
    </w:p>
    <w:p w14:paraId="129DF0A0"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Jeśli dla danego elementu zamówienia nie postanowiono inaczej w SOPZ, Wykonawca potwierdzi zgłoszenie w ciągu 2 dni roboczych, a usunie awarię lub wadę w ciągu 14 dni kalendarzowych licząc od dnia zgłoszenia. </w:t>
      </w:r>
    </w:p>
    <w:p w14:paraId="5024DE6D" w14:textId="77777777" w:rsidR="005E32B5" w:rsidRPr="001E0B88" w:rsidRDefault="005E32B5" w:rsidP="005E32B5">
      <w:pPr>
        <w:numPr>
          <w:ilvl w:val="0"/>
          <w:numId w:val="35"/>
        </w:numPr>
        <w:spacing w:after="0" w:line="240" w:lineRule="auto"/>
        <w:ind w:right="14" w:hanging="425"/>
        <w:jc w:val="both"/>
        <w:rPr>
          <w:rFonts w:ascii="Cambria" w:hAnsi="Cambria" w:cs="Times New Roman"/>
        </w:rPr>
      </w:pPr>
      <w:r w:rsidRPr="001E0B88">
        <w:rPr>
          <w:rFonts w:ascii="Cambria" w:hAnsi="Cambria" w:cs="Times New Roman"/>
        </w:rPr>
        <w:t xml:space="preserve">Strony ustalają, że Zamawiającemu przysługuje rękojmia za wady na przedmiot umowy w okresie 2 lat od dnia odbioru końcowego przedmiotu umowy potwierdzonego protokołem odbioru końcowego, z zastrzeżeniem, że w przypadku gdy okres udzielonej gwarancji jest dłuższy niż 2 lata, to okres rękojmi jest równy okresowi udzielonej gwarancji. </w:t>
      </w:r>
    </w:p>
    <w:p w14:paraId="3175CD32"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0F4DC997"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9  </w:t>
      </w:r>
    </w:p>
    <w:p w14:paraId="363B51D7" w14:textId="77777777" w:rsidR="005E32B5" w:rsidRPr="001E0B88" w:rsidRDefault="005E32B5" w:rsidP="005E32B5">
      <w:pPr>
        <w:spacing w:after="0" w:line="240" w:lineRule="auto"/>
        <w:ind w:left="573" w:right="435" w:hanging="10"/>
        <w:jc w:val="center"/>
        <w:rPr>
          <w:rFonts w:ascii="Cambria" w:hAnsi="Cambria" w:cs="Times New Roman"/>
        </w:rPr>
      </w:pPr>
      <w:r w:rsidRPr="001E0B88">
        <w:rPr>
          <w:rFonts w:ascii="Cambria" w:hAnsi="Cambria" w:cs="Times New Roman"/>
          <w:b/>
        </w:rPr>
        <w:t xml:space="preserve">KARY UMOWNE </w:t>
      </w:r>
    </w:p>
    <w:p w14:paraId="1CBF707C"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774B148B"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W przypadku niewykonania lub nienależytego wykonania Umowy przez Wykonawcę Zamawiający może naliczyć karę umowną w następujących przypadkach i wysokościach: </w:t>
      </w:r>
    </w:p>
    <w:p w14:paraId="16600DFD" w14:textId="77777777" w:rsidR="005E32B5" w:rsidRPr="001E0B88" w:rsidRDefault="005E32B5" w:rsidP="005E32B5">
      <w:pPr>
        <w:numPr>
          <w:ilvl w:val="1"/>
          <w:numId w:val="36"/>
        </w:numPr>
        <w:spacing w:after="0" w:line="240" w:lineRule="auto"/>
        <w:ind w:right="14" w:hanging="293"/>
        <w:jc w:val="both"/>
        <w:rPr>
          <w:rFonts w:ascii="Cambria" w:hAnsi="Cambria" w:cs="Times New Roman"/>
        </w:rPr>
      </w:pPr>
      <w:r w:rsidRPr="001E0B88">
        <w:rPr>
          <w:rFonts w:ascii="Cambria" w:hAnsi="Cambria" w:cs="Times New Roman"/>
        </w:rPr>
        <w:t xml:space="preserve">za zwłokę w przekazaniu przedmiotu umowy w wysokości 100 zł za każdy dzień zwłoki; </w:t>
      </w:r>
    </w:p>
    <w:p w14:paraId="7E054F30" w14:textId="77777777" w:rsidR="005E32B5" w:rsidRPr="001E0B88" w:rsidRDefault="005E32B5" w:rsidP="005E32B5">
      <w:pPr>
        <w:numPr>
          <w:ilvl w:val="1"/>
          <w:numId w:val="36"/>
        </w:numPr>
        <w:spacing w:after="0" w:line="240" w:lineRule="auto"/>
        <w:ind w:right="14" w:hanging="293"/>
        <w:jc w:val="both"/>
        <w:rPr>
          <w:rFonts w:ascii="Cambria" w:hAnsi="Cambria" w:cs="Times New Roman"/>
        </w:rPr>
      </w:pPr>
      <w:r w:rsidRPr="001E0B88">
        <w:rPr>
          <w:rFonts w:ascii="Cambria" w:hAnsi="Cambria" w:cs="Times New Roman"/>
        </w:rPr>
        <w:t xml:space="preserve">za zwłokę w usunięciu awarii lub wad sprzętu w wysokości 0,1% całkowitego wynagrodzenia brutto, o którym mowa w §7 ust. 1 Umowy za każdy dzień zwłoki w stosunku do terminów, o których mowa w §8 ust. 12 Umowy; </w:t>
      </w:r>
    </w:p>
    <w:p w14:paraId="2CBBF20E" w14:textId="77777777" w:rsidR="005E32B5" w:rsidRPr="001E0B88" w:rsidRDefault="005E32B5" w:rsidP="005E32B5">
      <w:pPr>
        <w:numPr>
          <w:ilvl w:val="1"/>
          <w:numId w:val="36"/>
        </w:numPr>
        <w:spacing w:after="0" w:line="240" w:lineRule="auto"/>
        <w:ind w:right="14" w:hanging="293"/>
        <w:jc w:val="both"/>
        <w:rPr>
          <w:rFonts w:ascii="Cambria" w:hAnsi="Cambria" w:cs="Times New Roman"/>
        </w:rPr>
      </w:pPr>
      <w:r w:rsidRPr="001E0B88">
        <w:rPr>
          <w:rFonts w:ascii="Cambria" w:hAnsi="Cambria" w:cs="Times New Roman"/>
        </w:rPr>
        <w:t xml:space="preserve">za odstąpienie od Umowy przez Zamawiającego z przyczyn leżących po stronie Wykonawcy w wysokości 20% całkowitego wynagrodzenia brutto, o którym mowa w §7 ust. 1 Umowy. </w:t>
      </w:r>
    </w:p>
    <w:p w14:paraId="4141C240"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Wykonawca może naliczyć karę umowną za odstąpienie od Umowy przez Wykonawcę z przyczyn leżących po stronie Zamawiającego w wysokości 20% całkowitego wynagrodzenia brutto, o którym mowa w §7 ust. 1 Umowy z wyłączeniem przypadku, o jakim mowa w §10 ust. 1 Umowy. </w:t>
      </w:r>
    </w:p>
    <w:p w14:paraId="12C5EFD0"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Za zwłokę w przekazaniu informacji o zamiarze powierzenia prac nowemu Podwykonawcy Wykonawca zapłaci Zamawiającemu karę umowną w wysokości 100 zł za każdy dzień zwłoki w przekazaniu informacji. </w:t>
      </w:r>
    </w:p>
    <w:p w14:paraId="4E8DBAE1"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Za każdy przypadek posłużenia się Podwykonawcą, co do którego zachodzą podstawy wykluczenia, Wykonawca zapłaci Zamawiającemu karę umowną w wysokości 1 000,00 zł z zastrzeżeniem, o którym mowa w §6 ust. 9 pkt. 2). </w:t>
      </w:r>
    </w:p>
    <w:p w14:paraId="2E472C0C"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O nałożeniu kary umownej, jej wysokości i podstawie jej nałożenia Zamawiający będzie informował Wykonawcę pisemnie w terminie 14 dni od zaistnienia zdarzenia stanowiącego podstawę nałożenia kary. </w:t>
      </w:r>
    </w:p>
    <w:p w14:paraId="7B7187D2"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Kary umowne liczone są od wynagrodzenia brutto należnego Wykonawcy. </w:t>
      </w:r>
    </w:p>
    <w:p w14:paraId="4D747DB9"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Kwoty kar umownych będą płatne w terminie wskazanym w żądaniu Zamawiającego. Powyższe nie wyłącza możliwości potrącenia naliczonych kar, jak również zaspokojenia roszczeń z zabezpieczenia należytego wykonania Umowy lub potrącenia z wynagrodzenia należnego Wykonawcy. </w:t>
      </w:r>
    </w:p>
    <w:p w14:paraId="0907F48F"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Naliczone kary umowne nie przekroczą 70% wartości całkowitego wynagrodzenia brutto. </w:t>
      </w:r>
    </w:p>
    <w:p w14:paraId="113DB6F8"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Zapłata kar umownych przez Wykonawcę nie zwalnia go z jakichkolwiek innych obowiązków i zobowiązań umownych. </w:t>
      </w:r>
    </w:p>
    <w:p w14:paraId="07A0F13C" w14:textId="77777777" w:rsidR="005E32B5" w:rsidRPr="001E0B88" w:rsidRDefault="005E32B5" w:rsidP="005E32B5">
      <w:pPr>
        <w:numPr>
          <w:ilvl w:val="0"/>
          <w:numId w:val="36"/>
        </w:numPr>
        <w:spacing w:after="0" w:line="240" w:lineRule="auto"/>
        <w:ind w:right="14" w:hanging="425"/>
        <w:jc w:val="both"/>
        <w:rPr>
          <w:rFonts w:ascii="Cambria" w:hAnsi="Cambria" w:cs="Times New Roman"/>
        </w:rPr>
      </w:pPr>
      <w:r w:rsidRPr="001E0B88">
        <w:rPr>
          <w:rFonts w:ascii="Cambria" w:hAnsi="Cambria" w:cs="Times New Roman"/>
        </w:rPr>
        <w:t xml:space="preserve">W przypadku wystąpienia szkody, której wysokość przekracza wysokość zastrzeżonych kar umownych Strony uprawnione są do dochodzenia odszkodowania przekraczającego wysokość kar umownych zasadach na ogólnych ustawy Kodeks cywilny. </w:t>
      </w:r>
    </w:p>
    <w:p w14:paraId="4453338F"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lastRenderedPageBreak/>
        <w:t xml:space="preserve"> </w:t>
      </w:r>
    </w:p>
    <w:p w14:paraId="46EDC798"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10 </w:t>
      </w:r>
    </w:p>
    <w:p w14:paraId="2B0EF979"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ODSTĄPIENIE OD UMOWY </w:t>
      </w:r>
    </w:p>
    <w:p w14:paraId="788555F8"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2E400215"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Zamawiającemu przysługuje prawo odstąpienia od Umowy w razie zaistnienia istotnej zmiany okoliczności powodującej, że wykonanie Umowy nie leży w interesie publicznym, czego nie można było przewidzieć w chwili zawarcia Umowy. </w:t>
      </w:r>
    </w:p>
    <w:p w14:paraId="689CA430"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Zamawiający może odstąpić od Umowy ze skutkiem natychmiastowym również, gdy: </w:t>
      </w:r>
    </w:p>
    <w:p w14:paraId="5C53A6FE"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Wykonawca nie rozpoczął prac bez uzasadnionych przyczyn pomimo wezwania Zamawiającego złożonego na piśmie w terminie 7 dni od daty otrzymania pisma. Zamawiającemu przysługuje prawo odstąpienia w terminie 21 dni od ostatniego dnia terminu wyznaczonego przez Zamawiającego; </w:t>
      </w:r>
    </w:p>
    <w:p w14:paraId="103A4B26"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nastąpiła niedopuszczalna zmiana składu Wykonawców, który wspólnie ubiegali się o udzielenie zamówienia i wspólnie je uzyskali, w terminie 21 dni od dnia powzięcia informacji o przyczynie odstąpienia; </w:t>
      </w:r>
    </w:p>
    <w:p w14:paraId="2761A15C"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stwierdzenia w toku odbioru przedmiotu umowy, że przedmiot umowy zawiera wady i pomimo wyznaczenia terminu ich usunięcia Wykonawca ich nie poprawił lub nie przystąpił do ich usunięcia, w terminie 21 dni od dnia powzięcia informacji o przyczynie odstąpienia, </w:t>
      </w:r>
    </w:p>
    <w:p w14:paraId="677814DF" w14:textId="77777777" w:rsidR="005E32B5" w:rsidRPr="001E0B88" w:rsidRDefault="005E32B5" w:rsidP="005E32B5">
      <w:pPr>
        <w:numPr>
          <w:ilvl w:val="1"/>
          <w:numId w:val="37"/>
        </w:numPr>
        <w:spacing w:after="0" w:line="240" w:lineRule="auto"/>
        <w:ind w:right="14" w:hanging="283"/>
        <w:jc w:val="both"/>
        <w:rPr>
          <w:rFonts w:ascii="Cambria" w:hAnsi="Cambria" w:cs="Times New Roman"/>
        </w:rPr>
      </w:pPr>
      <w:r w:rsidRPr="001E0B88">
        <w:rPr>
          <w:rFonts w:ascii="Cambria" w:hAnsi="Cambria" w:cs="Times New Roman"/>
        </w:rPr>
        <w:t xml:space="preserve">zwłoka w realizacji przedmiotu umowy przekracza 14 dni. </w:t>
      </w:r>
    </w:p>
    <w:p w14:paraId="04C58FAC"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Zamawiającemu przysługuje prawo odstąpienia w terminie 21 dni od ostatniego dnia terminu wyznaczonego przez Zamawiającego. </w:t>
      </w:r>
    </w:p>
    <w:p w14:paraId="2A25791A"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Odstąpienie od Umowy dokonane przez którąkolwiek ze Stron powinno nastąpić w formie pisemnej pod rygorem nieważności oraz zawierać uzasadnienie. </w:t>
      </w:r>
    </w:p>
    <w:p w14:paraId="7AA39616" w14:textId="77777777" w:rsidR="005E32B5" w:rsidRPr="001E0B88" w:rsidRDefault="005E32B5" w:rsidP="005E32B5">
      <w:pPr>
        <w:numPr>
          <w:ilvl w:val="0"/>
          <w:numId w:val="37"/>
        </w:numPr>
        <w:spacing w:after="0" w:line="240" w:lineRule="auto"/>
        <w:ind w:right="14" w:hanging="283"/>
        <w:jc w:val="both"/>
        <w:rPr>
          <w:rFonts w:ascii="Cambria" w:hAnsi="Cambria" w:cs="Times New Roman"/>
        </w:rPr>
      </w:pPr>
      <w:r w:rsidRPr="001E0B88">
        <w:rPr>
          <w:rFonts w:ascii="Cambria" w:hAnsi="Cambria" w:cs="Times New Roman"/>
        </w:rPr>
        <w:t xml:space="preserve">W przypadku odstąpienia od Umowy Strony obciążają następujące obowiązki szczegółowe: </w:t>
      </w:r>
    </w:p>
    <w:p w14:paraId="70C1BA4F"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w terminie 7 dni od daty odstąpienia od Umowy Wykonawca przy udziale Zamawiającego sporządzi protokół inwentaryzacji wszystkich prac wg stanu na dzień odstąpienia od Umowy; </w:t>
      </w:r>
    </w:p>
    <w:p w14:paraId="53154D54"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Wykonawca zabezpieczy przerwane prace w zakresie obustronnie uzgodnionym na koszt tej Strony, z której winy doszło do odstąpienia od Umowy; </w:t>
      </w:r>
    </w:p>
    <w:p w14:paraId="73446741"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Wykonawca zgłosi do odbioru przez Zamawiającego zakres prac przerwanych, jeżeli odstąpienie od Umowy nastąpiło z przyczyn, za które Wykonawca nie odpowiada; </w:t>
      </w:r>
    </w:p>
    <w:p w14:paraId="223A1D5B" w14:textId="77777777" w:rsidR="005E32B5" w:rsidRPr="001E0B88" w:rsidRDefault="005E32B5" w:rsidP="005E32B5">
      <w:pPr>
        <w:numPr>
          <w:ilvl w:val="0"/>
          <w:numId w:val="38"/>
        </w:numPr>
        <w:spacing w:after="0" w:line="240" w:lineRule="auto"/>
        <w:ind w:right="14" w:hanging="283"/>
        <w:jc w:val="both"/>
        <w:rPr>
          <w:rFonts w:ascii="Cambria" w:hAnsi="Cambria" w:cs="Times New Roman"/>
        </w:rPr>
      </w:pPr>
      <w:r w:rsidRPr="001E0B88">
        <w:rPr>
          <w:rFonts w:ascii="Cambria" w:hAnsi="Cambria" w:cs="Times New Roman"/>
        </w:rPr>
        <w:t xml:space="preserve">Zamawiający w razie odstąpienia od Umowy z przyczyn, za które odpowiada Zamawiający, zobowiązany jest do dokonania odbioru prac przerwanych oraz do zapłaty wynagrodzenia za prace, które zostały wykonane do dnia odstąpienia. </w:t>
      </w:r>
    </w:p>
    <w:p w14:paraId="2A84DF89" w14:textId="0218ED40" w:rsidR="005E32B5" w:rsidRPr="001E0B88" w:rsidRDefault="005E32B5" w:rsidP="00CC5FAB">
      <w:pPr>
        <w:pStyle w:val="Akapitzlist"/>
        <w:numPr>
          <w:ilvl w:val="0"/>
          <w:numId w:val="37"/>
        </w:numPr>
        <w:spacing w:after="0" w:line="240" w:lineRule="auto"/>
        <w:ind w:right="14"/>
        <w:rPr>
          <w:rFonts w:ascii="Cambria" w:hAnsi="Cambria" w:cs="Times New Roman"/>
        </w:rPr>
      </w:pPr>
      <w:r w:rsidRPr="001E0B88">
        <w:rPr>
          <w:rFonts w:ascii="Cambria" w:hAnsi="Cambria" w:cs="Times New Roman"/>
        </w:rPr>
        <w:t xml:space="preserve">Strony zgodnie postanawiają, że odstąpienie od Umowy przez którąkolwiek ze Stron nie ma wpływu na obowiązek zapłaty zastrzeżonych kar umownych. </w:t>
      </w:r>
    </w:p>
    <w:p w14:paraId="59BBE783" w14:textId="25936748" w:rsidR="00CC5FAB" w:rsidRPr="001E0B88" w:rsidRDefault="00CC5FAB" w:rsidP="00CC5FAB">
      <w:pPr>
        <w:pStyle w:val="Akapitzlist"/>
        <w:numPr>
          <w:ilvl w:val="0"/>
          <w:numId w:val="37"/>
        </w:numPr>
        <w:spacing w:after="0" w:line="240" w:lineRule="auto"/>
        <w:ind w:right="14"/>
        <w:jc w:val="both"/>
        <w:rPr>
          <w:rFonts w:ascii="Cambria" w:hAnsi="Cambria" w:cs="Times New Roman"/>
        </w:rPr>
      </w:pPr>
      <w:r w:rsidRPr="001E0B88">
        <w:rPr>
          <w:rFonts w:ascii="Cambria" w:hAnsi="Cambria" w:cs="Times New Roman"/>
        </w:rPr>
        <w:t xml:space="preserve">Zamawiający odstępuje od umowy w razie stwierdzenia, iż Wykonawca dokonał zbycia przedsiębiorstwa lub jego części, w ten sposób, że podlega wykluczeniu 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w:t>
      </w:r>
      <w:proofErr w:type="spellStart"/>
      <w:r w:rsidRPr="001E0B88">
        <w:rPr>
          <w:rFonts w:ascii="Cambria" w:hAnsi="Cambria" w:cs="Times New Roman"/>
        </w:rPr>
        <w:t>Pzp</w:t>
      </w:r>
      <w:proofErr w:type="spellEnd"/>
      <w:r w:rsidRPr="001E0B88">
        <w:rPr>
          <w:rFonts w:ascii="Cambria" w:hAnsi="Cambria" w:cs="Times New Roman"/>
        </w:rPr>
        <w:t xml:space="preserve"> wyklucza się:</w:t>
      </w:r>
    </w:p>
    <w:p w14:paraId="18AD5F9D" w14:textId="77777777" w:rsidR="00CC5FAB" w:rsidRPr="001E0B88" w:rsidRDefault="00CC5FAB" w:rsidP="00CC5FAB">
      <w:pPr>
        <w:numPr>
          <w:ilvl w:val="0"/>
          <w:numId w:val="44"/>
        </w:numPr>
        <w:spacing w:after="0" w:line="240" w:lineRule="auto"/>
        <w:ind w:left="851" w:hanging="425"/>
        <w:jc w:val="both"/>
        <w:rPr>
          <w:rFonts w:ascii="Cambria" w:hAnsi="Cambria" w:cs="Times New Roman"/>
        </w:rPr>
      </w:pPr>
      <w:r w:rsidRPr="001E0B88">
        <w:rPr>
          <w:rFonts w:ascii="Cambria" w:hAnsi="Cambria" w:cs="Times New Roman"/>
        </w:rPr>
        <w:t xml:space="preserve">wykonawcę oraz uczestnika konkursu wymienionego w wykazach </w:t>
      </w:r>
      <w:proofErr w:type="spellStart"/>
      <w:r w:rsidRPr="001E0B88">
        <w:rPr>
          <w:rFonts w:ascii="Cambria" w:hAnsi="Cambria" w:cs="Times New Roman"/>
        </w:rPr>
        <w:t>określonychw</w:t>
      </w:r>
      <w:proofErr w:type="spellEnd"/>
      <w:r w:rsidRPr="001E0B88">
        <w:rPr>
          <w:rFonts w:ascii="Cambria" w:hAnsi="Cambria" w:cs="Times New Roman"/>
        </w:rPr>
        <w:t xml:space="preserve"> rozporządzeniu 765/2006 i rozporządzeniu 269/2014 albo wpisanego na listę na podstawie decyzji w sprawie wpisu na listę rozstrzygającej o zastosowaniu środka, o którym mowa w art. 1 pkt 3 ustawy;</w:t>
      </w:r>
    </w:p>
    <w:p w14:paraId="72B404F8" w14:textId="362E88CD" w:rsidR="00CC5FAB" w:rsidRPr="001E0B88" w:rsidRDefault="00CC5FAB" w:rsidP="00CC5FAB">
      <w:pPr>
        <w:numPr>
          <w:ilvl w:val="0"/>
          <w:numId w:val="44"/>
        </w:numPr>
        <w:spacing w:after="0" w:line="240" w:lineRule="auto"/>
        <w:ind w:left="851" w:hanging="425"/>
        <w:jc w:val="both"/>
        <w:rPr>
          <w:rFonts w:ascii="Cambria" w:hAnsi="Cambria" w:cs="Times New Roman"/>
        </w:rPr>
      </w:pPr>
      <w:r w:rsidRPr="001E0B88">
        <w:rPr>
          <w:rFonts w:ascii="Cambria" w:hAnsi="Cambria" w:cs="Times New Roman"/>
        </w:rPr>
        <w:t xml:space="preserve">wykonawcę oraz uczestnika konkursu, którego beneficjentem rzeczywistym w rozumieniu ustawy z dnia 1 marca 2018 r. o przeciwdziałaniu praniu pieniędzy oraz finansowaniu terroryzmu (Dz. U. z </w:t>
      </w:r>
      <w:r w:rsidRPr="001E0B88">
        <w:rPr>
          <w:rFonts w:ascii="Cambria" w:hAnsi="Cambria" w:cs="Times New Roman"/>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805C71" w14:textId="77777777" w:rsidR="005E32B5" w:rsidRPr="001E0B88" w:rsidRDefault="005E32B5" w:rsidP="005E32B5">
      <w:pPr>
        <w:spacing w:after="0" w:line="240" w:lineRule="auto"/>
        <w:ind w:left="850"/>
        <w:rPr>
          <w:rFonts w:ascii="Cambria" w:hAnsi="Cambria" w:cs="Times New Roman"/>
        </w:rPr>
      </w:pPr>
      <w:r w:rsidRPr="001E0B88">
        <w:rPr>
          <w:rFonts w:ascii="Cambria" w:hAnsi="Cambria" w:cs="Times New Roman"/>
        </w:rPr>
        <w:t xml:space="preserve"> </w:t>
      </w:r>
    </w:p>
    <w:p w14:paraId="45673471"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t xml:space="preserve">§ 11 </w:t>
      </w:r>
    </w:p>
    <w:p w14:paraId="2353A147" w14:textId="77777777" w:rsidR="005E32B5" w:rsidRPr="001E0B88" w:rsidRDefault="005E32B5" w:rsidP="005E32B5">
      <w:pPr>
        <w:spacing w:after="0" w:line="240" w:lineRule="auto"/>
        <w:ind w:left="573" w:right="427" w:hanging="10"/>
        <w:jc w:val="center"/>
        <w:rPr>
          <w:rFonts w:ascii="Cambria" w:hAnsi="Cambria" w:cs="Times New Roman"/>
        </w:rPr>
      </w:pPr>
      <w:r w:rsidRPr="001E0B88">
        <w:rPr>
          <w:rFonts w:ascii="Cambria" w:hAnsi="Cambria" w:cs="Times New Roman"/>
          <w:b/>
        </w:rPr>
        <w:t xml:space="preserve">ZMIANY UMOWY  </w:t>
      </w:r>
    </w:p>
    <w:p w14:paraId="5A5EEC8B" w14:textId="77777777" w:rsidR="005E32B5" w:rsidRPr="001E0B88" w:rsidRDefault="005E32B5" w:rsidP="005E32B5">
      <w:pPr>
        <w:spacing w:after="0" w:line="240" w:lineRule="auto"/>
        <w:ind w:left="194"/>
        <w:jc w:val="center"/>
        <w:rPr>
          <w:rFonts w:ascii="Cambria" w:hAnsi="Cambria" w:cs="Times New Roman"/>
        </w:rPr>
      </w:pPr>
      <w:r w:rsidRPr="001E0B88">
        <w:rPr>
          <w:rFonts w:ascii="Cambria" w:hAnsi="Cambria" w:cs="Times New Roman"/>
          <w:b/>
        </w:rPr>
        <w:t xml:space="preserve"> </w:t>
      </w:r>
    </w:p>
    <w:p w14:paraId="06A582D7"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Zmiana Umowy wymaga formy pisemnej pod rygorem nieważności dopuszczalna jest w zakresie i na warunkach przewidzianych przepisami ustawy Prawo zamówień publicznych, w szczególności: </w:t>
      </w:r>
    </w:p>
    <w:p w14:paraId="16992CA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Strony są uprawnione do wprowadzenia do Umowy zmian w zakresie okoliczności i na podstawie zapisów zawartych w art. 455 ustawy; </w:t>
      </w:r>
    </w:p>
    <w:p w14:paraId="0D51CAA6"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Zamawiający przewiduje możliwość wprowadzenia do Umowy następujących zmian w przypadku:  </w:t>
      </w:r>
    </w:p>
    <w:p w14:paraId="15D7F196"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 </w:t>
      </w:r>
    </w:p>
    <w:p w14:paraId="185BD293"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pojawienia się na rynku urządzenia producenta sprzętu nowszej generacji lub nowej wersji oprogramowania, o lepszych parametrach i pozwalających na zaoszczędzenie kosztów eksploatacji pod warunkiem, że te zmiany nie spowodują zwiększenia ceny; </w:t>
      </w:r>
    </w:p>
    <w:p w14:paraId="15AA0508"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14:paraId="368FBD27"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3585251"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zmiany Podwykonawcy, przy pomocy którego Wykonawca realizuje przedmiot umowy, po uprzedniej akceptacji Zamawiającego; </w:t>
      </w:r>
    </w:p>
    <w:p w14:paraId="2E5ABC67" w14:textId="77777777" w:rsidR="005E32B5" w:rsidRPr="001E0B88" w:rsidRDefault="005E32B5" w:rsidP="005E32B5">
      <w:pPr>
        <w:numPr>
          <w:ilvl w:val="2"/>
          <w:numId w:val="39"/>
        </w:numPr>
        <w:spacing w:after="0" w:line="240" w:lineRule="auto"/>
        <w:ind w:right="14" w:hanging="286"/>
        <w:jc w:val="both"/>
        <w:rPr>
          <w:rFonts w:ascii="Cambria" w:hAnsi="Cambria" w:cs="Times New Roman"/>
        </w:rPr>
      </w:pPr>
      <w:r w:rsidRPr="001E0B88">
        <w:rPr>
          <w:rFonts w:ascii="Cambria" w:hAnsi="Cambria" w:cs="Times New Roman"/>
        </w:rPr>
        <w:t xml:space="preserve">wystąpienia siły wyższej. </w:t>
      </w:r>
    </w:p>
    <w:p w14:paraId="69FA8020"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W przypadkach, w których zgodnie z powyższymi postanowieniami lub przepisami prawa możliwe jest wprowadzenie zmiany do Umowy, Zamawiający przewiduje także wprowadzenie odpowiedniej zmiany terminu realizacji, w szczególności: </w:t>
      </w:r>
    </w:p>
    <w:p w14:paraId="4A123B1E"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o ile zmiana taka jest konieczna w celu prawidłowego wykonania Umowy, w szczególności ze względu na zaistnienie okoliczności, o których mowa w ust. 1 pkt. 2); </w:t>
      </w:r>
    </w:p>
    <w:p w14:paraId="3872D287"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ze względu na okoliczności niezależne od Wykonawcy, np. opóźnienie w dostawie z zagranicy, kontrola celna, opóźnienie lub zatrzymanie transportu wynikające, np. z powodów warunków atmosferycznych. </w:t>
      </w:r>
    </w:p>
    <w:p w14:paraId="28035CB6"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Zamawiający dopuszcza zmianę Umowy w przypadku wystąpienia okoliczności określonych w ustawie z dnia 02 marca 2020 r. o szczególnych rozwiązaniach związanych z zapobieganiem, przeciwdziałaniem i zwalczaniem COVID-19, innych chorób zakaźnych oraz wywołanych nimi sytuacji kryzysowych, w szczególności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 </w:t>
      </w:r>
    </w:p>
    <w:p w14:paraId="24087987"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zmiana sposobu wykonania przedmiotu umowy poprzez realizację za pomocą środków zdalnej komunikacji tych zadań, dla których z Umowy lub załączników dla niej wynika obowiązek ich realizacji w siedzibie Zamawiającego, w przypadku obowiązywania w okresie realizacji tych zadań </w:t>
      </w:r>
      <w:r w:rsidRPr="001E0B88">
        <w:rPr>
          <w:rFonts w:ascii="Cambria" w:hAnsi="Cambria" w:cs="Times New Roman"/>
        </w:rPr>
        <w:lastRenderedPageBreak/>
        <w:t xml:space="preserve">ograniczeń w przemieszczaniu się i/lub obostrzeń wypływających na możliwość wykonywania zadań w siedzibie Zamawiającego; </w:t>
      </w:r>
    </w:p>
    <w:p w14:paraId="742AE77D"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zawieszenie wykonywania Umowy, w przypadku jeżeli realizacja zadań zaplanowanych na danym etapie za pomocą środków zdalnej komunikacji jest niemożliwa; w takim przypadku termin realizacji Umowy przesuwa się o czas tego zawieszenia; </w:t>
      </w:r>
    </w:p>
    <w:p w14:paraId="2CFF9023"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zmiana terminu realizacji wskazanego w umowie w przypadku wstrzymania dostaw produktów, komponentów produktu lub materiałów, trudności w dostępie do sprzętu lub trudności w realizacji usług transportowych; </w:t>
      </w:r>
    </w:p>
    <w:p w14:paraId="63494D94"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zawieszenie wykonywania Umowy, w przypadku nieobecności osób, które Wykonawca przeznaczył do realizacji zamówienia. </w:t>
      </w:r>
    </w:p>
    <w:p w14:paraId="0E320FD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Zmiany, o których mowa w ust. 3 nie mogą prowadzić do zmiany wynagrodzenia Wykonawcy. W szczególności w przypadku realizacji przez Wykonawcę zadań za pomocą środków zdalnej komunikacji w sytuacji opisanej w ust. 3 pkt 1) ewentualne dodatkowe koszty z tym związane nie mogą obciążać Zamawiającego. </w:t>
      </w:r>
    </w:p>
    <w:p w14:paraId="319591BA"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Postanowienia ust. 3 stosuje się odpowiednio do podwykonawców i dalszych podwykonawców. </w:t>
      </w:r>
    </w:p>
    <w:p w14:paraId="52046D60"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Jeśli w trakcie realizacji Umowy wystąpią okoliczności związane z COVID-19 wpływające na należyte jej wykonanie Zamawiający może zawiesić wykonywanie Umowy, w przypadku: </w:t>
      </w:r>
    </w:p>
    <w:p w14:paraId="0EE4EFCB"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nieobecności pracowników Zamawiającego, których obecność jest konieczna dla prawidłowej realizacji Zamówienia; </w:t>
      </w:r>
    </w:p>
    <w:p w14:paraId="7FCFF225"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obowiązywania ograniczeń w przemieszczaniu się i/lub obostrzeń wypływających na możliwość wykonywania Zamówienia w siedzibie Zamawiającego, jeśli jest to konieczne. </w:t>
      </w:r>
    </w:p>
    <w:p w14:paraId="6789668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W przypadkach zawieszenia wykonywania Umowy, o których mowa w ust. 6, termin realizacji Umowy przesuwa się o czas tego zawieszenia. </w:t>
      </w:r>
    </w:p>
    <w:p w14:paraId="1D2E66D0"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W przypadku wniosku o dokonanie zmiany składanego w okolicznościach, o których mowa w ust. 3, Wykonawca załącza do wniosku oświadczenia lub dokumenty, które mogą dotyczyć w szczególności:  </w:t>
      </w:r>
    </w:p>
    <w:p w14:paraId="182B0E62"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nieobecności osób, które Wykonawca przeznaczył do realizacji zamówienia; </w:t>
      </w:r>
    </w:p>
    <w:p w14:paraId="46D390C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decyzji wydanych przez Głównego Inspektora Sanitarnego lub działającego z jego upoważnienia państwowego wojewódzkiego inspektora sanitarnego, w związku </w:t>
      </w:r>
    </w:p>
    <w:p w14:paraId="3D651D12" w14:textId="77777777" w:rsidR="005E32B5" w:rsidRPr="001E0B88" w:rsidRDefault="005E32B5" w:rsidP="005E32B5">
      <w:pPr>
        <w:spacing w:after="0" w:line="240" w:lineRule="auto"/>
        <w:ind w:left="708" w:right="14"/>
        <w:rPr>
          <w:rFonts w:ascii="Cambria" w:hAnsi="Cambria" w:cs="Times New Roman"/>
        </w:rPr>
      </w:pPr>
      <w:r w:rsidRPr="001E0B88">
        <w:rPr>
          <w:rFonts w:ascii="Cambria" w:hAnsi="Cambria" w:cs="Times New Roman"/>
        </w:rPr>
        <w:t xml:space="preserve">z przeciwdziałaniem COVID-19, nakładających na wykonawcę obowiązek podjęcia określonych czynności zapobiegawczych lub kontrolnych; </w:t>
      </w:r>
    </w:p>
    <w:p w14:paraId="6B191706"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poleceń wydanych przez wojewodów lub decyzji wydanych przez Prezesa Rady Ministrów związanych z przeciwdziałaniem COVID-19; </w:t>
      </w:r>
    </w:p>
    <w:p w14:paraId="3C95391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wstrzymania dostaw produktów, komponentów produktu lub materiałów, trudności w dostępie do sprzętu lub trudności w realizacji usług transportowych; </w:t>
      </w:r>
    </w:p>
    <w:p w14:paraId="43BB0CA1" w14:textId="77777777" w:rsidR="005E32B5" w:rsidRPr="001E0B88" w:rsidRDefault="005E32B5" w:rsidP="005E32B5">
      <w:pPr>
        <w:numPr>
          <w:ilvl w:val="1"/>
          <w:numId w:val="39"/>
        </w:numPr>
        <w:spacing w:after="0" w:line="240" w:lineRule="auto"/>
        <w:ind w:right="14" w:hanging="283"/>
        <w:jc w:val="both"/>
        <w:rPr>
          <w:rFonts w:ascii="Cambria" w:hAnsi="Cambria" w:cs="Times New Roman"/>
        </w:rPr>
      </w:pPr>
      <w:r w:rsidRPr="001E0B88">
        <w:rPr>
          <w:rFonts w:ascii="Cambria" w:hAnsi="Cambria" w:cs="Times New Roman"/>
        </w:rPr>
        <w:t xml:space="preserve">okoliczności, o których mowa w pkt. 1–4, w zakresie w jakim dotyczą one podwykonawcy lub dalszego podwykonawcy. </w:t>
      </w:r>
    </w:p>
    <w:p w14:paraId="79E052F4"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Po rozpatrzeniu wniosku o zmianę Zamawiający decyduje o udzieleniu zgody na wprowadzenie zmiany do Umowy w formie pisemnej pod rygorem nieważności w ciągu 7 dni roboczych. Zamawiający zastrzega sobie prawo niewydania zgody na zmianę Umowy. </w:t>
      </w:r>
    </w:p>
    <w:p w14:paraId="2DDB4C0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50FFBBD2"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Nie stanowi zmiany Umowy zmiana danych rejestrowych lub adresowych oraz ich danych kontaktowych. </w:t>
      </w:r>
    </w:p>
    <w:p w14:paraId="7DD551FC" w14:textId="77777777" w:rsidR="005E32B5" w:rsidRPr="001E0B88" w:rsidRDefault="005E32B5" w:rsidP="005E32B5">
      <w:pPr>
        <w:numPr>
          <w:ilvl w:val="0"/>
          <w:numId w:val="39"/>
        </w:numPr>
        <w:spacing w:after="0" w:line="240" w:lineRule="auto"/>
        <w:ind w:right="14" w:hanging="425"/>
        <w:jc w:val="both"/>
        <w:rPr>
          <w:rFonts w:ascii="Cambria" w:hAnsi="Cambria" w:cs="Times New Roman"/>
        </w:rPr>
      </w:pPr>
      <w:r w:rsidRPr="001E0B88">
        <w:rPr>
          <w:rFonts w:ascii="Cambria" w:hAnsi="Cambria" w:cs="Times New Roman"/>
        </w:rPr>
        <w:t xml:space="preserve">Strony dopuszczają możliwość zmiany postanowień zawartej Umowy w formie aneksu w stosunku do treści oferty, na podstawie której dokonano wyboru Wykonawcy w sytuacji, jeżeli wystąpi nieprzewidziana okoliczność o obiektywnym charakterze, która w sposób istotny wpłynie na możliwość wykonania przedmiotu umowy. </w:t>
      </w:r>
    </w:p>
    <w:p w14:paraId="7BB7238F"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b/>
        </w:rPr>
        <w:t xml:space="preserve"> </w:t>
      </w:r>
    </w:p>
    <w:p w14:paraId="3BDC1E42" w14:textId="77777777" w:rsidR="005E32B5" w:rsidRPr="001E0B88" w:rsidRDefault="005E32B5" w:rsidP="005E32B5">
      <w:pPr>
        <w:spacing w:after="0" w:line="240" w:lineRule="auto"/>
        <w:ind w:left="573" w:right="432" w:hanging="10"/>
        <w:jc w:val="center"/>
        <w:rPr>
          <w:rFonts w:ascii="Cambria" w:hAnsi="Cambria" w:cs="Times New Roman"/>
        </w:rPr>
      </w:pPr>
      <w:r w:rsidRPr="001E0B88">
        <w:rPr>
          <w:rFonts w:ascii="Cambria" w:hAnsi="Cambria" w:cs="Times New Roman"/>
          <w:b/>
        </w:rPr>
        <w:lastRenderedPageBreak/>
        <w:t xml:space="preserve">§ 12 </w:t>
      </w:r>
    </w:p>
    <w:p w14:paraId="0681A6D1" w14:textId="77777777" w:rsidR="005E32B5" w:rsidRPr="001E0B88" w:rsidRDefault="005E32B5" w:rsidP="005E32B5">
      <w:pPr>
        <w:spacing w:after="0" w:line="240" w:lineRule="auto"/>
        <w:ind w:left="573" w:right="447" w:hanging="10"/>
        <w:jc w:val="center"/>
        <w:rPr>
          <w:rFonts w:ascii="Cambria" w:hAnsi="Cambria" w:cs="Times New Roman"/>
        </w:rPr>
      </w:pPr>
      <w:r w:rsidRPr="001E0B88">
        <w:rPr>
          <w:rFonts w:ascii="Cambria" w:hAnsi="Cambria" w:cs="Times New Roman"/>
          <w:b/>
        </w:rPr>
        <w:t xml:space="preserve">ZABEZPIECZENIE NALEŻYTEGO WYKONANIA UMOWY </w:t>
      </w:r>
    </w:p>
    <w:p w14:paraId="36E9556D" w14:textId="77777777" w:rsidR="005E32B5" w:rsidRPr="001E0B88" w:rsidRDefault="005E32B5" w:rsidP="005E32B5">
      <w:pPr>
        <w:spacing w:after="0" w:line="240" w:lineRule="auto"/>
        <w:ind w:left="179"/>
        <w:jc w:val="center"/>
        <w:rPr>
          <w:rFonts w:ascii="Cambria" w:hAnsi="Cambria" w:cs="Times New Roman"/>
        </w:rPr>
      </w:pPr>
      <w:r w:rsidRPr="001E0B88">
        <w:rPr>
          <w:rFonts w:ascii="Cambria" w:hAnsi="Cambria" w:cs="Times New Roman"/>
          <w:b/>
        </w:rPr>
        <w:t xml:space="preserve"> </w:t>
      </w:r>
    </w:p>
    <w:p w14:paraId="307F0499" w14:textId="77777777" w:rsidR="005E32B5" w:rsidRPr="001E0B88" w:rsidRDefault="005E32B5" w:rsidP="005E32B5">
      <w:pPr>
        <w:numPr>
          <w:ilvl w:val="0"/>
          <w:numId w:val="40"/>
        </w:numPr>
        <w:spacing w:after="0" w:line="240" w:lineRule="auto"/>
        <w:ind w:right="14" w:hanging="283"/>
        <w:jc w:val="both"/>
        <w:rPr>
          <w:rFonts w:ascii="Cambria" w:hAnsi="Cambria" w:cs="Times New Roman"/>
        </w:rPr>
      </w:pPr>
      <w:r w:rsidRPr="001E0B88">
        <w:rPr>
          <w:rFonts w:ascii="Cambria" w:hAnsi="Cambria" w:cs="Times New Roman"/>
        </w:rPr>
        <w:t xml:space="preserve">Wykonawca ustanowił zabezpieczenie należytego wykonania Umowy w wysokości 5% ceny zaoferowanej w postępowaniu poprzedzającym zawarcie Umowy. Zabezpieczenie wniesione zostało w formie ………….. [do uzupełnienia forma, w jakiej wniesiono zabezpieczenie]. </w:t>
      </w:r>
    </w:p>
    <w:p w14:paraId="13E03ECC" w14:textId="77777777" w:rsidR="005E32B5" w:rsidRPr="001E0B88" w:rsidRDefault="005E32B5" w:rsidP="005E32B5">
      <w:pPr>
        <w:numPr>
          <w:ilvl w:val="0"/>
          <w:numId w:val="40"/>
        </w:numPr>
        <w:spacing w:after="0" w:line="240" w:lineRule="auto"/>
        <w:ind w:right="14" w:hanging="283"/>
        <w:jc w:val="both"/>
        <w:rPr>
          <w:rFonts w:ascii="Cambria" w:hAnsi="Cambria" w:cs="Times New Roman"/>
        </w:rPr>
      </w:pPr>
      <w:r w:rsidRPr="001E0B88">
        <w:rPr>
          <w:rFonts w:ascii="Cambria" w:hAnsi="Cambria" w:cs="Times New Roman"/>
        </w:rPr>
        <w:t xml:space="preserve">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 lub gwarancji. </w:t>
      </w:r>
    </w:p>
    <w:p w14:paraId="1CD5CA17" w14:textId="77777777" w:rsidR="005E32B5" w:rsidRPr="001E0B88" w:rsidRDefault="005E32B5" w:rsidP="005E32B5">
      <w:pPr>
        <w:spacing w:after="0" w:line="240" w:lineRule="auto"/>
        <w:ind w:left="142"/>
        <w:rPr>
          <w:rFonts w:ascii="Cambria" w:hAnsi="Cambria" w:cs="Times New Roman"/>
        </w:rPr>
      </w:pPr>
      <w:r w:rsidRPr="001E0B88">
        <w:rPr>
          <w:rFonts w:ascii="Cambria" w:hAnsi="Cambria" w:cs="Times New Roman"/>
          <w:b/>
        </w:rPr>
        <w:t xml:space="preserve"> </w:t>
      </w:r>
    </w:p>
    <w:p w14:paraId="50B68DC0" w14:textId="77777777" w:rsidR="005E32B5" w:rsidRPr="001E0B88" w:rsidRDefault="005E32B5" w:rsidP="005E32B5">
      <w:pPr>
        <w:spacing w:after="0" w:line="240" w:lineRule="auto"/>
        <w:ind w:left="573" w:right="442" w:hanging="10"/>
        <w:jc w:val="center"/>
        <w:rPr>
          <w:rFonts w:ascii="Cambria" w:hAnsi="Cambria" w:cs="Times New Roman"/>
        </w:rPr>
      </w:pPr>
      <w:r w:rsidRPr="001E0B88">
        <w:rPr>
          <w:rFonts w:ascii="Cambria" w:hAnsi="Cambria" w:cs="Times New Roman"/>
          <w:b/>
        </w:rPr>
        <w:t xml:space="preserve">§ 13 </w:t>
      </w:r>
    </w:p>
    <w:p w14:paraId="0668DDD6" w14:textId="77777777" w:rsidR="005E32B5" w:rsidRPr="001E0B88" w:rsidRDefault="005E32B5" w:rsidP="005E32B5">
      <w:pPr>
        <w:spacing w:after="0" w:line="240" w:lineRule="auto"/>
        <w:ind w:left="573" w:right="447" w:hanging="10"/>
        <w:jc w:val="center"/>
        <w:rPr>
          <w:rFonts w:ascii="Cambria" w:hAnsi="Cambria" w:cs="Times New Roman"/>
        </w:rPr>
      </w:pPr>
      <w:r w:rsidRPr="001E0B88">
        <w:rPr>
          <w:rFonts w:ascii="Cambria" w:hAnsi="Cambria" w:cs="Times New Roman"/>
          <w:b/>
        </w:rPr>
        <w:t xml:space="preserve">PRZETWARZANIE DANYCH OSOBOWYCH </w:t>
      </w:r>
    </w:p>
    <w:p w14:paraId="0013217B" w14:textId="77777777" w:rsidR="005E32B5" w:rsidRPr="001E0B88" w:rsidRDefault="005E32B5" w:rsidP="005E32B5">
      <w:pPr>
        <w:spacing w:after="0" w:line="240" w:lineRule="auto"/>
        <w:ind w:left="179"/>
        <w:jc w:val="center"/>
        <w:rPr>
          <w:rFonts w:ascii="Cambria" w:hAnsi="Cambria" w:cs="Times New Roman"/>
        </w:rPr>
      </w:pPr>
      <w:r w:rsidRPr="001E0B88">
        <w:rPr>
          <w:rFonts w:ascii="Cambria" w:hAnsi="Cambria" w:cs="Times New Roman"/>
          <w:b/>
        </w:rPr>
        <w:t xml:space="preserve"> </w:t>
      </w:r>
    </w:p>
    <w:p w14:paraId="78F80AC7"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Zamawiający przetwarza dane osobowe w celu realizacji i rozliczenia niniejszej umowy na podstawie art. 6 ust. 1 lit. b ogólnego rozporządzenia o ochronie danych. </w:t>
      </w:r>
    </w:p>
    <w:p w14:paraId="5EC25CBE"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Podanie danych osobowych jest niezbędne w celu zawarcia, wykonania i rozliczenia umowy. </w:t>
      </w:r>
    </w:p>
    <w:p w14:paraId="616CD497"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Dane będą przechowywane przez czas realizacji umowy oraz do końca okresu przedawnienia potencjalnych roszczeń, z uwzględnieniem przepisów dotyczących archiwizacji dokumentacji z uwzględnieniem przepisów ustawy. </w:t>
      </w:r>
    </w:p>
    <w:p w14:paraId="27249074"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Pracownikom lub współpracownikom Wykonawcy, których dane osobowe zostały lub zostaną przekazane Zamawiającemu w celu realizacji niniejszej umowy, przysługuje: </w:t>
      </w:r>
    </w:p>
    <w:p w14:paraId="40C685B0" w14:textId="77777777" w:rsidR="005E32B5" w:rsidRPr="001E0B88" w:rsidRDefault="005E32B5" w:rsidP="005E32B5">
      <w:pPr>
        <w:numPr>
          <w:ilvl w:val="1"/>
          <w:numId w:val="41"/>
        </w:numPr>
        <w:spacing w:after="0" w:line="240" w:lineRule="auto"/>
        <w:ind w:right="14" w:hanging="283"/>
        <w:jc w:val="both"/>
        <w:rPr>
          <w:rFonts w:ascii="Cambria" w:hAnsi="Cambria" w:cs="Times New Roman"/>
        </w:rPr>
      </w:pPr>
      <w:r w:rsidRPr="001E0B88">
        <w:rPr>
          <w:rFonts w:ascii="Cambria" w:hAnsi="Cambria" w:cs="Times New Roman"/>
        </w:rPr>
        <w:t xml:space="preserve">prawo do żądania od Zamawiającego dostępu do danych osobowych, ich sprostowania lub ograniczenia ich przetwarzania, </w:t>
      </w:r>
    </w:p>
    <w:p w14:paraId="1B0378B9" w14:textId="77777777" w:rsidR="005E32B5" w:rsidRPr="001E0B88" w:rsidRDefault="005E32B5" w:rsidP="005E32B5">
      <w:pPr>
        <w:numPr>
          <w:ilvl w:val="1"/>
          <w:numId w:val="41"/>
        </w:numPr>
        <w:spacing w:after="0" w:line="240" w:lineRule="auto"/>
        <w:ind w:right="14" w:hanging="283"/>
        <w:jc w:val="both"/>
        <w:rPr>
          <w:rFonts w:ascii="Cambria" w:hAnsi="Cambria" w:cs="Times New Roman"/>
        </w:rPr>
      </w:pPr>
      <w:r w:rsidRPr="001E0B88">
        <w:rPr>
          <w:rFonts w:ascii="Cambria" w:hAnsi="Cambria" w:cs="Times New Roman"/>
        </w:rPr>
        <w:t xml:space="preserve">prawo do przenoszenia danych w zakresie w jakim są one przetwarzane w systemach informatycznych w celu zawarcia i wykonania umowy, </w:t>
      </w:r>
    </w:p>
    <w:p w14:paraId="6F3B0521" w14:textId="77777777" w:rsidR="005E32B5" w:rsidRPr="001E0B88" w:rsidRDefault="005E32B5" w:rsidP="005E32B5">
      <w:pPr>
        <w:numPr>
          <w:ilvl w:val="1"/>
          <w:numId w:val="41"/>
        </w:numPr>
        <w:spacing w:after="0" w:line="240" w:lineRule="auto"/>
        <w:ind w:right="14" w:hanging="283"/>
        <w:jc w:val="both"/>
        <w:rPr>
          <w:rFonts w:ascii="Cambria" w:hAnsi="Cambria" w:cs="Times New Roman"/>
        </w:rPr>
      </w:pPr>
      <w:r w:rsidRPr="001E0B88">
        <w:rPr>
          <w:rFonts w:ascii="Cambria" w:hAnsi="Cambria" w:cs="Times New Roman"/>
        </w:rPr>
        <w:t xml:space="preserve">prawo wniesienia skargi do organu nadzorczego, tj. Prezesa Urzędu Ochrony Danych Osobowych, ul. Stawki 2, 00-193 Warszawa. </w:t>
      </w:r>
    </w:p>
    <w:p w14:paraId="4640BE78" w14:textId="77777777" w:rsidR="005E32B5" w:rsidRPr="001E0B88" w:rsidRDefault="005E32B5" w:rsidP="005E32B5">
      <w:pPr>
        <w:numPr>
          <w:ilvl w:val="0"/>
          <w:numId w:val="41"/>
        </w:numPr>
        <w:spacing w:after="0" w:line="240" w:lineRule="auto"/>
        <w:ind w:right="14" w:hanging="283"/>
        <w:jc w:val="both"/>
        <w:rPr>
          <w:rFonts w:ascii="Cambria" w:hAnsi="Cambria" w:cs="Times New Roman"/>
        </w:rPr>
      </w:pPr>
      <w:r w:rsidRPr="001E0B88">
        <w:rPr>
          <w:rFonts w:ascii="Cambria" w:hAnsi="Cambria" w:cs="Times New Roman"/>
        </w:rPr>
        <w:t xml:space="preserve">Dane osobowe zgromadzone na potrzeby realizacji niniejszej umowy będą udostępniane: </w:t>
      </w:r>
    </w:p>
    <w:p w14:paraId="3CD7E89F"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współpracującym przy jej wykonaniu, w zakresie w jakim zapewni to sprawną realizację zlecanych zadań, </w:t>
      </w:r>
    </w:p>
    <w:p w14:paraId="4203EC3C"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z którymi zamawiający zawarł umowę powierzenia przetwarzania danych osobowych, w szczególności w celu zapewnienia bezpieczeństwa i sprawnego funkcjonowania systemów informatycznych, </w:t>
      </w:r>
    </w:p>
    <w:p w14:paraId="2B8A96C9"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żądającym dostępu do informacji publicznej w granicach obowiązujących przepisów prawa, </w:t>
      </w:r>
    </w:p>
    <w:p w14:paraId="7EC76074" w14:textId="77777777" w:rsidR="005E32B5" w:rsidRPr="001E0B88" w:rsidRDefault="005E32B5" w:rsidP="005E32B5">
      <w:pPr>
        <w:numPr>
          <w:ilvl w:val="0"/>
          <w:numId w:val="42"/>
        </w:numPr>
        <w:spacing w:after="0" w:line="240" w:lineRule="auto"/>
        <w:ind w:right="14" w:hanging="283"/>
        <w:jc w:val="both"/>
        <w:rPr>
          <w:rFonts w:ascii="Cambria" w:hAnsi="Cambria" w:cs="Times New Roman"/>
        </w:rPr>
      </w:pPr>
      <w:r w:rsidRPr="001E0B88">
        <w:rPr>
          <w:rFonts w:ascii="Cambria" w:hAnsi="Cambria" w:cs="Times New Roman"/>
        </w:rPr>
        <w:t xml:space="preserve">podmiotom realizującym na rzecz Zamawiającego usługi pocztowe. </w:t>
      </w:r>
    </w:p>
    <w:p w14:paraId="41CC2E43" w14:textId="77777777" w:rsidR="005E32B5" w:rsidRPr="001E0B88" w:rsidRDefault="005E32B5" w:rsidP="005E32B5">
      <w:pPr>
        <w:spacing w:after="0" w:line="240" w:lineRule="auto"/>
        <w:ind w:left="621"/>
        <w:jc w:val="center"/>
        <w:rPr>
          <w:rFonts w:ascii="Cambria" w:hAnsi="Cambria" w:cs="Times New Roman"/>
        </w:rPr>
      </w:pPr>
      <w:r w:rsidRPr="001E0B88">
        <w:rPr>
          <w:rFonts w:ascii="Cambria" w:hAnsi="Cambria" w:cs="Times New Roman"/>
          <w:b/>
        </w:rPr>
        <w:t xml:space="preserve"> </w:t>
      </w:r>
    </w:p>
    <w:p w14:paraId="51179E60" w14:textId="77777777" w:rsidR="005E32B5" w:rsidRPr="001E0B88" w:rsidRDefault="005E32B5" w:rsidP="005E32B5">
      <w:pPr>
        <w:spacing w:after="0" w:line="240" w:lineRule="auto"/>
        <w:ind w:left="573" w:hanging="10"/>
        <w:jc w:val="center"/>
        <w:rPr>
          <w:rFonts w:ascii="Cambria" w:hAnsi="Cambria" w:cs="Times New Roman"/>
        </w:rPr>
      </w:pPr>
      <w:r w:rsidRPr="001E0B88">
        <w:rPr>
          <w:rFonts w:ascii="Cambria" w:hAnsi="Cambria" w:cs="Times New Roman"/>
          <w:b/>
        </w:rPr>
        <w:t xml:space="preserve">§ 14 </w:t>
      </w:r>
    </w:p>
    <w:p w14:paraId="1223A125" w14:textId="77777777" w:rsidR="005E32B5" w:rsidRPr="001E0B88" w:rsidRDefault="005E32B5" w:rsidP="005E32B5">
      <w:pPr>
        <w:spacing w:after="0" w:line="240" w:lineRule="auto"/>
        <w:ind w:left="573" w:right="4" w:hanging="10"/>
        <w:jc w:val="center"/>
        <w:rPr>
          <w:rFonts w:ascii="Cambria" w:hAnsi="Cambria" w:cs="Times New Roman"/>
        </w:rPr>
      </w:pPr>
      <w:r w:rsidRPr="001E0B88">
        <w:rPr>
          <w:rFonts w:ascii="Cambria" w:hAnsi="Cambria" w:cs="Times New Roman"/>
          <w:b/>
        </w:rPr>
        <w:t xml:space="preserve">POSTANOWIENIA KOŃCOWE </w:t>
      </w:r>
    </w:p>
    <w:p w14:paraId="7BE9BADD" w14:textId="77777777" w:rsidR="005E32B5" w:rsidRPr="001E0B88" w:rsidRDefault="005E32B5" w:rsidP="005E32B5">
      <w:pPr>
        <w:spacing w:after="0" w:line="240" w:lineRule="auto"/>
        <w:ind w:left="621"/>
        <w:jc w:val="center"/>
        <w:rPr>
          <w:rFonts w:ascii="Cambria" w:hAnsi="Cambria" w:cs="Times New Roman"/>
        </w:rPr>
      </w:pPr>
      <w:r w:rsidRPr="001E0B88">
        <w:rPr>
          <w:rFonts w:ascii="Cambria" w:hAnsi="Cambria" w:cs="Times New Roman"/>
          <w:b/>
        </w:rPr>
        <w:t xml:space="preserve"> </w:t>
      </w:r>
    </w:p>
    <w:p w14:paraId="50B2B9DA"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Wykonawca nie ma prawa dokonywać cesji, przeniesienia bądź obciążenia swoich praw lub obowiązków wynikających z Umowy bez uprzedniej pisemnej zgody Zamawiającego, udzielonej na piśmie pod rygorem nieważności. </w:t>
      </w:r>
    </w:p>
    <w:p w14:paraId="7390CCEA"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Umowa zawarta jest pod prawem polskim. Wszelkie spory będą poddane pod rozstrzygnięcie sądu powszechnego właściwego dla siedziby Zamawiającego. </w:t>
      </w:r>
    </w:p>
    <w:p w14:paraId="15121C5B"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W sprawach nieuregulowanych niniejszą Umową stosuje się przepisy ustawy z dnia 11 września 2019 r.  Prawo zamówień publicznych (Dz.U. 2021 poz. 1129 z późn. zm.) oraz przepisy ustawy z dnia 23 kwietnia 1964 r. Kodeks cywilny (</w:t>
      </w:r>
      <w:hyperlink r:id="rId8">
        <w:r w:rsidRPr="001E0B88">
          <w:rPr>
            <w:rFonts w:ascii="Cambria" w:hAnsi="Cambria" w:cs="Times New Roman"/>
          </w:rPr>
          <w:t>Dz.U.</w:t>
        </w:r>
      </w:hyperlink>
      <w:hyperlink r:id="rId9">
        <w:r w:rsidRPr="001E0B88">
          <w:rPr>
            <w:rFonts w:ascii="Cambria" w:hAnsi="Cambria" w:cs="Times New Roman"/>
          </w:rPr>
          <w:t xml:space="preserve"> </w:t>
        </w:r>
      </w:hyperlink>
      <w:hyperlink r:id="rId10">
        <w:r w:rsidRPr="001E0B88">
          <w:rPr>
            <w:rFonts w:ascii="Cambria" w:hAnsi="Cambria" w:cs="Times New Roman"/>
          </w:rPr>
          <w:t>2020</w:t>
        </w:r>
      </w:hyperlink>
      <w:hyperlink r:id="rId11">
        <w:r w:rsidRPr="001E0B88">
          <w:rPr>
            <w:rFonts w:ascii="Cambria" w:hAnsi="Cambria" w:cs="Times New Roman"/>
          </w:rPr>
          <w:t xml:space="preserve"> </w:t>
        </w:r>
      </w:hyperlink>
      <w:hyperlink r:id="rId12">
        <w:r w:rsidRPr="001E0B88">
          <w:rPr>
            <w:rFonts w:ascii="Cambria" w:hAnsi="Cambria" w:cs="Times New Roman"/>
          </w:rPr>
          <w:t xml:space="preserve">poz. </w:t>
        </w:r>
      </w:hyperlink>
      <w:hyperlink r:id="rId13">
        <w:r w:rsidRPr="001E0B88">
          <w:rPr>
            <w:rFonts w:ascii="Cambria" w:hAnsi="Cambria" w:cs="Times New Roman"/>
          </w:rPr>
          <w:t>1</w:t>
        </w:r>
      </w:hyperlink>
      <w:r w:rsidRPr="001E0B88">
        <w:rPr>
          <w:rFonts w:ascii="Cambria" w:hAnsi="Cambria" w:cs="Times New Roman"/>
        </w:rPr>
        <w:t xml:space="preserve">740 z późn. zm.). </w:t>
      </w:r>
    </w:p>
    <w:p w14:paraId="72D67F89"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Wszelkie zmiany Umowy będą dokonywane za zgodą obu Stron, w formie pisemnej pod rygorem nieważności. Zmiany będą dokonywane w postaci aneksów do Umowy, chyba że w Umowie wskazano inaczej. </w:t>
      </w:r>
    </w:p>
    <w:p w14:paraId="29E7989E"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lastRenderedPageBreak/>
        <w:t xml:space="preserve">Umowę sporządzono w trzech jednobrzmiących egzemplarzach, jeden dla Wykonawcy, a dwa dla Zamawiającego. </w:t>
      </w:r>
    </w:p>
    <w:p w14:paraId="38AA40F9" w14:textId="0EE34844" w:rsidR="00717009" w:rsidRPr="001E0B88" w:rsidRDefault="005E32B5" w:rsidP="005F39F0">
      <w:pPr>
        <w:numPr>
          <w:ilvl w:val="0"/>
          <w:numId w:val="43"/>
        </w:numPr>
        <w:spacing w:after="0" w:line="240" w:lineRule="auto"/>
        <w:ind w:left="425" w:right="14" w:hanging="283"/>
        <w:jc w:val="both"/>
        <w:rPr>
          <w:rFonts w:ascii="Cambria" w:hAnsi="Cambria" w:cs="Times New Roman"/>
        </w:rPr>
      </w:pPr>
      <w:r w:rsidRPr="001E0B88">
        <w:rPr>
          <w:rFonts w:ascii="Cambria" w:hAnsi="Cambria" w:cs="Times New Roman"/>
        </w:rPr>
        <w:t xml:space="preserve">Zakup jest finansowany ze środków Europejskiego Funduszu Rozwoju Regionalnego (EFRR) </w:t>
      </w:r>
      <w:r w:rsidR="00A53307" w:rsidRPr="001E0B88">
        <w:rPr>
          <w:rFonts w:ascii="Cambria" w:hAnsi="Cambria" w:cs="Times New Roman"/>
        </w:rPr>
        <w:t xml:space="preserve">zgodnie z Umową o powierzenie grantu nr 2825/2022 </w:t>
      </w:r>
      <w:r w:rsidRPr="001E0B88">
        <w:rPr>
          <w:rFonts w:ascii="Cambria" w:hAnsi="Cambria" w:cs="Times New Roman"/>
        </w:rPr>
        <w:t>w ramach</w:t>
      </w:r>
      <w:r w:rsidR="00A53307" w:rsidRPr="001E0B88">
        <w:rPr>
          <w:rFonts w:ascii="Cambria" w:hAnsi="Cambria" w:cs="Times New Roman"/>
        </w:rPr>
        <w:t xml:space="preserve"> </w:t>
      </w:r>
      <w:r w:rsidR="00717009" w:rsidRPr="001E0B88">
        <w:rPr>
          <w:rFonts w:ascii="Cambria" w:hAnsi="Cambria" w:cs="Times New Roman"/>
        </w:rPr>
        <w:t>Programu Operacyjnego Polska Cyfrowa na lata 2014-2020, Osi Priorytetowej V Rozwój cyfrowy JST oraz wzmocnienie cyfrowej odporności na zagrożenia REACT-EU, Działania 5.1 Rozwój cyfrowy JST oraz wzmocnienie cyfrowej odporności</w:t>
      </w:r>
      <w:r w:rsidR="00A53307" w:rsidRPr="001E0B88">
        <w:rPr>
          <w:rFonts w:ascii="Cambria" w:hAnsi="Cambria" w:cs="Times New Roman"/>
        </w:rPr>
        <w:t xml:space="preserve"> </w:t>
      </w:r>
      <w:r w:rsidR="00717009" w:rsidRPr="001E0B88">
        <w:rPr>
          <w:rFonts w:ascii="Cambria" w:hAnsi="Cambria" w:cs="Times New Roman"/>
        </w:rPr>
        <w:t>na zagrożenia dotycząc</w:t>
      </w:r>
      <w:r w:rsidR="00A53307" w:rsidRPr="001E0B88">
        <w:rPr>
          <w:rFonts w:ascii="Cambria" w:hAnsi="Cambria" w:cs="Times New Roman"/>
        </w:rPr>
        <w:t>ą</w:t>
      </w:r>
      <w:r w:rsidR="00717009" w:rsidRPr="001E0B88">
        <w:rPr>
          <w:rFonts w:ascii="Cambria" w:hAnsi="Cambria" w:cs="Times New Roman"/>
        </w:rPr>
        <w:t xml:space="preserve"> realizacji projektu grantowego</w:t>
      </w:r>
      <w:r w:rsidR="00A53307" w:rsidRPr="001E0B88">
        <w:rPr>
          <w:rFonts w:ascii="Cambria" w:hAnsi="Cambria" w:cs="Times New Roman"/>
        </w:rPr>
        <w:t xml:space="preserve"> </w:t>
      </w:r>
      <w:r w:rsidR="00717009" w:rsidRPr="001E0B88">
        <w:rPr>
          <w:rFonts w:ascii="Cambria" w:hAnsi="Cambria" w:cs="Times New Roman"/>
        </w:rPr>
        <w:t xml:space="preserve">„Wsparcie dzieci z rodzin pegeerowskich w rozwoju cyfrowym </w:t>
      </w:r>
      <w:r w:rsidR="00A53307" w:rsidRPr="001E0B88">
        <w:rPr>
          <w:rFonts w:ascii="Cambria" w:hAnsi="Cambria" w:cs="Times New Roman"/>
        </w:rPr>
        <w:t xml:space="preserve">– </w:t>
      </w:r>
      <w:r w:rsidR="00717009" w:rsidRPr="001E0B88">
        <w:rPr>
          <w:rFonts w:ascii="Cambria" w:hAnsi="Cambria" w:cs="Times New Roman"/>
        </w:rPr>
        <w:t>Granty</w:t>
      </w:r>
      <w:r w:rsidR="00A53307" w:rsidRPr="001E0B88">
        <w:rPr>
          <w:rFonts w:ascii="Cambria" w:hAnsi="Cambria" w:cs="Times New Roman"/>
        </w:rPr>
        <w:t xml:space="preserve"> </w:t>
      </w:r>
      <w:r w:rsidR="00717009" w:rsidRPr="001E0B88">
        <w:rPr>
          <w:rFonts w:ascii="Cambria" w:hAnsi="Cambria" w:cs="Times New Roman"/>
        </w:rPr>
        <w:t>PPGR”</w:t>
      </w:r>
      <w:r w:rsidR="00A53307" w:rsidRPr="001E0B88">
        <w:rPr>
          <w:rFonts w:ascii="Cambria" w:hAnsi="Cambria" w:cs="Times New Roman"/>
        </w:rPr>
        <w:t>.</w:t>
      </w:r>
    </w:p>
    <w:p w14:paraId="5BDEA9C6" w14:textId="77777777" w:rsidR="00717009" w:rsidRPr="001E0B88" w:rsidRDefault="00717009" w:rsidP="00717009">
      <w:pPr>
        <w:spacing w:after="0" w:line="240" w:lineRule="auto"/>
        <w:ind w:left="425" w:right="14"/>
        <w:jc w:val="both"/>
        <w:rPr>
          <w:rFonts w:ascii="Cambria" w:hAnsi="Cambria" w:cs="Times New Roman"/>
        </w:rPr>
      </w:pPr>
    </w:p>
    <w:p w14:paraId="71052C90" w14:textId="77777777" w:rsidR="005E32B5" w:rsidRPr="001E0B88" w:rsidRDefault="005E32B5" w:rsidP="005E32B5">
      <w:pPr>
        <w:numPr>
          <w:ilvl w:val="0"/>
          <w:numId w:val="43"/>
        </w:numPr>
        <w:spacing w:after="0" w:line="240" w:lineRule="auto"/>
        <w:ind w:right="14" w:hanging="283"/>
        <w:jc w:val="both"/>
        <w:rPr>
          <w:rFonts w:ascii="Cambria" w:hAnsi="Cambria" w:cs="Times New Roman"/>
        </w:rPr>
      </w:pPr>
      <w:r w:rsidRPr="001E0B88">
        <w:rPr>
          <w:rFonts w:ascii="Cambria" w:hAnsi="Cambria" w:cs="Times New Roman"/>
        </w:rPr>
        <w:t xml:space="preserve">Integralną część Umowy stanowią następujące Załączniki: </w:t>
      </w:r>
    </w:p>
    <w:p w14:paraId="6E8B95FB" w14:textId="77777777" w:rsidR="005E32B5" w:rsidRPr="001E0B88" w:rsidRDefault="005E32B5" w:rsidP="005E32B5">
      <w:pPr>
        <w:numPr>
          <w:ilvl w:val="1"/>
          <w:numId w:val="43"/>
        </w:numPr>
        <w:spacing w:after="0" w:line="240" w:lineRule="auto"/>
        <w:ind w:right="14" w:hanging="283"/>
        <w:jc w:val="both"/>
        <w:rPr>
          <w:rFonts w:ascii="Cambria" w:hAnsi="Cambria" w:cs="Times New Roman"/>
        </w:rPr>
      </w:pPr>
      <w:r w:rsidRPr="001E0B88">
        <w:rPr>
          <w:rFonts w:ascii="Cambria" w:hAnsi="Cambria" w:cs="Times New Roman"/>
        </w:rPr>
        <w:t xml:space="preserve">Załącznik nr 1 – Oferta Wykonawcy, </w:t>
      </w:r>
    </w:p>
    <w:p w14:paraId="7C05C02E" w14:textId="77777777" w:rsidR="005E32B5" w:rsidRPr="001E0B88" w:rsidRDefault="005E32B5" w:rsidP="005E32B5">
      <w:pPr>
        <w:numPr>
          <w:ilvl w:val="1"/>
          <w:numId w:val="43"/>
        </w:numPr>
        <w:spacing w:after="0" w:line="240" w:lineRule="auto"/>
        <w:ind w:right="14" w:hanging="283"/>
        <w:jc w:val="both"/>
        <w:rPr>
          <w:rFonts w:ascii="Cambria" w:hAnsi="Cambria" w:cs="Times New Roman"/>
        </w:rPr>
      </w:pPr>
      <w:r w:rsidRPr="001E0B88">
        <w:rPr>
          <w:rFonts w:ascii="Cambria" w:hAnsi="Cambria" w:cs="Times New Roman"/>
        </w:rPr>
        <w:t xml:space="preserve">Załącznik nr 2 – Szczegółowy Opis Przedmiotu Zamówienia (Załącznik nr 1 do SWZ). </w:t>
      </w:r>
    </w:p>
    <w:p w14:paraId="03AAAA9D" w14:textId="77777777" w:rsidR="005E32B5" w:rsidRPr="001E0B88" w:rsidRDefault="005E32B5" w:rsidP="005E32B5">
      <w:pPr>
        <w:spacing w:after="0" w:line="240" w:lineRule="auto"/>
        <w:ind w:left="1136"/>
        <w:rPr>
          <w:rFonts w:ascii="Cambria" w:hAnsi="Cambria" w:cs="Times New Roman"/>
        </w:rPr>
      </w:pPr>
      <w:r w:rsidRPr="001E0B88">
        <w:rPr>
          <w:rFonts w:ascii="Cambria" w:hAnsi="Cambria" w:cs="Times New Roman"/>
        </w:rPr>
        <w:t xml:space="preserve"> </w:t>
      </w:r>
    </w:p>
    <w:p w14:paraId="0C111A2A" w14:textId="3778A481" w:rsidR="005E32B5" w:rsidRPr="001E0B88" w:rsidRDefault="005E32B5" w:rsidP="005E32B5">
      <w:pPr>
        <w:spacing w:after="0" w:line="240" w:lineRule="auto"/>
        <w:ind w:left="142"/>
        <w:rPr>
          <w:rFonts w:ascii="Cambria" w:hAnsi="Cambria" w:cs="Times New Roman"/>
        </w:rPr>
      </w:pPr>
    </w:p>
    <w:p w14:paraId="0D3CAFC8" w14:textId="286B3256" w:rsidR="00D83BCA" w:rsidRPr="001E0B88" w:rsidRDefault="00D83BCA" w:rsidP="00D83BCA">
      <w:pPr>
        <w:pStyle w:val="Akapitzlist"/>
        <w:spacing w:after="0" w:line="240" w:lineRule="auto"/>
        <w:ind w:left="0"/>
        <w:jc w:val="both"/>
        <w:rPr>
          <w:rFonts w:ascii="Cambria" w:hAnsi="Cambria" w:cs="Times New Roman"/>
        </w:rPr>
      </w:pPr>
    </w:p>
    <w:p w14:paraId="3376C3F1" w14:textId="77777777" w:rsidR="00D83BCA" w:rsidRPr="001E0B88" w:rsidRDefault="00D83BCA" w:rsidP="00D83BCA">
      <w:pPr>
        <w:pStyle w:val="Akapitzlist"/>
        <w:spacing w:after="0" w:line="240" w:lineRule="auto"/>
        <w:ind w:left="0"/>
        <w:jc w:val="both"/>
        <w:rPr>
          <w:rFonts w:ascii="Cambria" w:hAnsi="Cambria" w:cs="Times New Roman"/>
        </w:rPr>
      </w:pPr>
    </w:p>
    <w:p w14:paraId="6C303829" w14:textId="77777777" w:rsidR="00D83BCA" w:rsidRPr="001E0B88" w:rsidRDefault="00D83BCA" w:rsidP="00D83BCA">
      <w:pPr>
        <w:pStyle w:val="Akapitzlist"/>
        <w:spacing w:after="0" w:line="240" w:lineRule="auto"/>
        <w:jc w:val="both"/>
        <w:rPr>
          <w:rFonts w:ascii="Cambria" w:hAnsi="Cambria" w:cs="Times New Roman"/>
          <w:b/>
        </w:rPr>
      </w:pPr>
      <w:r w:rsidRPr="001E0B88">
        <w:rPr>
          <w:rFonts w:ascii="Cambria" w:hAnsi="Cambria" w:cs="Times New Roman"/>
          <w:b/>
        </w:rPr>
        <w:t xml:space="preserve">Wykonawca: </w:t>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r>
      <w:r w:rsidRPr="001E0B88">
        <w:rPr>
          <w:rFonts w:ascii="Cambria" w:hAnsi="Cambria" w:cs="Times New Roman"/>
          <w:b/>
        </w:rPr>
        <w:tab/>
        <w:t>Zamawiający:</w:t>
      </w:r>
    </w:p>
    <w:p w14:paraId="72B071EB" w14:textId="7C8796B4" w:rsidR="0077241E" w:rsidRPr="001E0B88" w:rsidRDefault="0077241E" w:rsidP="00D83BCA">
      <w:pPr>
        <w:widowControl w:val="0"/>
        <w:suppressAutoHyphens/>
        <w:spacing w:after="0"/>
        <w:jc w:val="center"/>
        <w:rPr>
          <w:rFonts w:ascii="Cambria" w:hAnsi="Cambria" w:cs="Times New Roman"/>
          <w:b/>
          <w:bCs/>
        </w:rPr>
      </w:pPr>
    </w:p>
    <w:sectPr w:rsidR="0077241E" w:rsidRPr="001E0B88" w:rsidSect="000B162F">
      <w:headerReference w:type="default" r:id="rId14"/>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22CA" w14:textId="77777777" w:rsidR="00F0138C" w:rsidRDefault="00F0138C" w:rsidP="005B13E7">
      <w:pPr>
        <w:spacing w:after="0" w:line="240" w:lineRule="auto"/>
      </w:pPr>
      <w:r>
        <w:separator/>
      </w:r>
    </w:p>
  </w:endnote>
  <w:endnote w:type="continuationSeparator" w:id="0">
    <w:p w14:paraId="5A2339A8" w14:textId="77777777" w:rsidR="00F0138C" w:rsidRDefault="00F0138C" w:rsidP="005B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
    <w:charset w:val="EE"/>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C01A" w14:textId="77777777" w:rsidR="00F0138C" w:rsidRDefault="00F0138C" w:rsidP="005B13E7">
      <w:pPr>
        <w:spacing w:after="0" w:line="240" w:lineRule="auto"/>
      </w:pPr>
      <w:r>
        <w:separator/>
      </w:r>
    </w:p>
  </w:footnote>
  <w:footnote w:type="continuationSeparator" w:id="0">
    <w:p w14:paraId="34E2CC40" w14:textId="77777777" w:rsidR="00F0138C" w:rsidRDefault="00F0138C" w:rsidP="005B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A5D" w14:textId="77777777" w:rsidR="009C40B6" w:rsidRDefault="009C40B6" w:rsidP="009C40B6">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12294F5C" wp14:editId="620B23D6">
          <wp:extent cx="507492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533400"/>
                  </a:xfrm>
                  <a:prstGeom prst="rect">
                    <a:avLst/>
                  </a:prstGeom>
                  <a:noFill/>
                  <a:ln>
                    <a:noFill/>
                  </a:ln>
                </pic:spPr>
              </pic:pic>
            </a:graphicData>
          </a:graphic>
        </wp:inline>
      </w:drawing>
    </w:r>
  </w:p>
  <w:p w14:paraId="55D63045" w14:textId="76FFF362" w:rsidR="009C40B6" w:rsidRDefault="009C40B6" w:rsidP="009C40B6">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7EB1C5AC" w14:textId="77777777" w:rsidR="009C40B6" w:rsidRDefault="009C40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30E69E0"/>
    <w:name w:val="WW8Num4"/>
    <w:lvl w:ilvl="0">
      <w:start w:val="1"/>
      <w:numFmt w:val="decimal"/>
      <w:lvlText w:val="%1."/>
      <w:lvlJc w:val="left"/>
      <w:pPr>
        <w:tabs>
          <w:tab w:val="num" w:pos="720"/>
        </w:tabs>
        <w:ind w:left="720" w:hanging="360"/>
      </w:pPr>
      <w:rPr>
        <w:b w:val="0"/>
        <w:color w:val="000000"/>
        <w:position w:val="0"/>
        <w:sz w:val="24"/>
        <w:szCs w:val="24"/>
        <w:vertAlign w:val="baseline"/>
        <w:lang w:val="pl-PL" w:eastAsia="pl-PL" w:bidi="fa-I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pl-PL" w:eastAsia="pl-PL" w:bidi="fa-I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pl-PL" w:eastAsia="pl-PL" w:bidi="fa-I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57" w:hanging="357"/>
      </w:pPr>
      <w:rPr>
        <w:rFonts w:ascii="Times New Roman" w:eastAsia="Times New Roman" w:hAnsi="Times New Roman" w:cs="Arial Narrow"/>
        <w:b w:val="0"/>
        <w:bCs w:val="0"/>
        <w:color w:val="000000"/>
        <w:sz w:val="24"/>
        <w:szCs w:val="24"/>
        <w:shd w:val="clear" w:color="auto" w:fill="auto"/>
        <w:lang w:val="pl-PL"/>
      </w:rPr>
    </w:lvl>
  </w:abstractNum>
  <w:abstractNum w:abstractNumId="3" w15:restartNumberingAfterBreak="0">
    <w:nsid w:val="00000005"/>
    <w:multiLevelType w:val="multilevel"/>
    <w:tmpl w:val="528C1952"/>
    <w:name w:val="WW8Num6"/>
    <w:lvl w:ilvl="0">
      <w:start w:val="1"/>
      <w:numFmt w:val="decimal"/>
      <w:lvlText w:val="%1)"/>
      <w:lvlJc w:val="left"/>
      <w:pPr>
        <w:tabs>
          <w:tab w:val="num" w:pos="720"/>
        </w:tabs>
        <w:ind w:left="720" w:hanging="360"/>
      </w:pPr>
      <w:rPr>
        <w:b w:val="0"/>
        <w:bCs w:val="0"/>
        <w:color w:val="000000"/>
        <w:sz w:val="20"/>
        <w:szCs w:val="20"/>
        <w:lang w:val="pl-PL"/>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3"/>
        <w:szCs w:val="24"/>
        <w:lang w:val="pl-PL"/>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3"/>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3"/>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3"/>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3"/>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3"/>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3"/>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3"/>
        <w:szCs w:val="24"/>
        <w:lang w:val="pl-PL"/>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ascii="Times New Roman" w:hAnsi="Times New Roman" w:cs="Times New Roman"/>
        <w:b w:val="0"/>
        <w:bCs w:val="0"/>
        <w:strike w:val="0"/>
        <w:dstrike w:val="0"/>
        <w:color w:val="000000"/>
        <w:sz w:val="24"/>
        <w:szCs w:val="24"/>
        <w:shd w:val="clear" w:color="auto" w:fill="auto"/>
        <w:lang w:val="pl-PL"/>
      </w:rPr>
    </w:lvl>
    <w:lvl w:ilvl="1">
      <w:start w:val="1"/>
      <w:numFmt w:val="decimal"/>
      <w:lvlText w:val="%2."/>
      <w:lvlJc w:val="left"/>
      <w:pPr>
        <w:tabs>
          <w:tab w:val="num" w:pos="1080"/>
        </w:tabs>
        <w:ind w:left="1080" w:hanging="360"/>
      </w:pPr>
      <w:rPr>
        <w:rFonts w:ascii="Times New Roman" w:hAnsi="Times New Roman" w:cs="Times New Roman"/>
        <w:b w:val="0"/>
        <w:b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rPr>
        <w:rFonts w:ascii="Times New Roman" w:hAnsi="Times New Roman" w:cs="Times New Roman"/>
        <w:b w:val="0"/>
        <w:b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rPr>
        <w:rFonts w:ascii="Times New Roman" w:hAnsi="Times New Roman" w:cs="Times New Roman"/>
        <w:b w:val="0"/>
        <w:bCs w:val="0"/>
        <w:strike w:val="0"/>
        <w:dstrike w:val="0"/>
        <w:color w:val="000000"/>
        <w:sz w:val="24"/>
        <w:szCs w:val="24"/>
        <w:shd w:val="clear" w:color="auto" w:fill="auto"/>
        <w:lang w:val="pl-PL"/>
      </w:rPr>
    </w:lvl>
    <w:lvl w:ilvl="4">
      <w:start w:val="1"/>
      <w:numFmt w:val="decimal"/>
      <w:lvlText w:val="%5."/>
      <w:lvlJc w:val="left"/>
      <w:pPr>
        <w:tabs>
          <w:tab w:val="num" w:pos="2160"/>
        </w:tabs>
        <w:ind w:left="2160" w:hanging="360"/>
      </w:pPr>
      <w:rPr>
        <w:rFonts w:ascii="Times New Roman" w:hAnsi="Times New Roman" w:cs="Times New Roman"/>
        <w:b w:val="0"/>
        <w:bCs w:val="0"/>
        <w:strike w:val="0"/>
        <w:dstrike w:val="0"/>
        <w:color w:val="000000"/>
        <w:sz w:val="24"/>
        <w:szCs w:val="24"/>
        <w:shd w:val="clear" w:color="auto" w:fill="auto"/>
        <w:lang w:val="pl-PL"/>
      </w:rPr>
    </w:lvl>
    <w:lvl w:ilvl="5">
      <w:start w:val="1"/>
      <w:numFmt w:val="decimal"/>
      <w:lvlText w:val="%6."/>
      <w:lvlJc w:val="left"/>
      <w:pPr>
        <w:tabs>
          <w:tab w:val="num" w:pos="2520"/>
        </w:tabs>
        <w:ind w:left="2520" w:hanging="360"/>
      </w:pPr>
      <w:rPr>
        <w:rFonts w:ascii="Times New Roman" w:hAnsi="Times New Roman" w:cs="Times New Roman"/>
        <w:b w:val="0"/>
        <w:bCs w:val="0"/>
        <w:strike w:val="0"/>
        <w:dstrike w:val="0"/>
        <w:color w:val="000000"/>
        <w:sz w:val="24"/>
        <w:szCs w:val="24"/>
        <w:shd w:val="clear" w:color="auto" w:fill="auto"/>
        <w:lang w:val="pl-PL"/>
      </w:rPr>
    </w:lvl>
    <w:lvl w:ilvl="6">
      <w:start w:val="1"/>
      <w:numFmt w:val="decimal"/>
      <w:lvlText w:val="%7."/>
      <w:lvlJc w:val="left"/>
      <w:pPr>
        <w:tabs>
          <w:tab w:val="num" w:pos="2880"/>
        </w:tabs>
        <w:ind w:left="2880" w:hanging="360"/>
      </w:pPr>
      <w:rPr>
        <w:rFonts w:ascii="Times New Roman" w:hAnsi="Times New Roman" w:cs="Times New Roman"/>
        <w:b w:val="0"/>
        <w:bCs w:val="0"/>
        <w:strike w:val="0"/>
        <w:dstrike w:val="0"/>
        <w:color w:val="000000"/>
        <w:sz w:val="24"/>
        <w:szCs w:val="24"/>
        <w:shd w:val="clear" w:color="auto" w:fill="auto"/>
        <w:lang w:val="pl-PL"/>
      </w:rPr>
    </w:lvl>
    <w:lvl w:ilvl="7">
      <w:start w:val="1"/>
      <w:numFmt w:val="decimal"/>
      <w:lvlText w:val="%8."/>
      <w:lvlJc w:val="left"/>
      <w:pPr>
        <w:tabs>
          <w:tab w:val="num" w:pos="3240"/>
        </w:tabs>
        <w:ind w:left="3240" w:hanging="360"/>
      </w:pPr>
      <w:rPr>
        <w:rFonts w:ascii="Times New Roman" w:hAnsi="Times New Roman" w:cs="Times New Roman"/>
        <w:b w:val="0"/>
        <w:bCs w:val="0"/>
        <w:strike w:val="0"/>
        <w:dstrike w:val="0"/>
        <w:color w:val="000000"/>
        <w:sz w:val="24"/>
        <w:szCs w:val="24"/>
        <w:shd w:val="clear" w:color="auto" w:fill="auto"/>
        <w:lang w:val="pl-PL"/>
      </w:rPr>
    </w:lvl>
    <w:lvl w:ilvl="8">
      <w:start w:val="1"/>
      <w:numFmt w:val="decimal"/>
      <w:lvlText w:val="%9."/>
      <w:lvlJc w:val="left"/>
      <w:pPr>
        <w:tabs>
          <w:tab w:val="num" w:pos="3600"/>
        </w:tabs>
        <w:ind w:left="3600" w:hanging="360"/>
      </w:pPr>
      <w:rPr>
        <w:rFonts w:ascii="Times New Roman" w:hAnsi="Times New Roman" w:cs="Times New Roman"/>
        <w:b w:val="0"/>
        <w:bCs w:val="0"/>
        <w:strike w:val="0"/>
        <w:dstrike w:val="0"/>
        <w:color w:val="000000"/>
        <w:sz w:val="24"/>
        <w:szCs w:val="24"/>
        <w:shd w:val="clear" w:color="auto" w:fill="auto"/>
        <w:lang w:val="pl-PL"/>
      </w:rPr>
    </w:lvl>
  </w:abstractNum>
  <w:abstractNum w:abstractNumId="5" w15:restartNumberingAfterBreak="0">
    <w:nsid w:val="00000007"/>
    <w:multiLevelType w:val="multilevel"/>
    <w:tmpl w:val="B3C41BFC"/>
    <w:name w:val="WW8Num8"/>
    <w:lvl w:ilvl="0">
      <w:start w:val="1"/>
      <w:numFmt w:val="decimal"/>
      <w:lvlText w:val="%1."/>
      <w:lvlJc w:val="left"/>
      <w:pPr>
        <w:tabs>
          <w:tab w:val="num" w:pos="720"/>
        </w:tabs>
        <w:ind w:left="720" w:hanging="360"/>
      </w:pPr>
      <w:rPr>
        <w:rFonts w:ascii="Arial" w:hAnsi="Arial" w:cs="Arial" w:hint="default"/>
        <w:b w:val="0"/>
        <w:bCs w:val="0"/>
        <w:color w:val="000000"/>
        <w:sz w:val="20"/>
        <w:szCs w:val="20"/>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lang w:val="pl-PL"/>
      </w:rPr>
    </w:lvl>
  </w:abstractNum>
  <w:abstractNum w:abstractNumId="6" w15:restartNumberingAfterBreak="0">
    <w:nsid w:val="00000008"/>
    <w:multiLevelType w:val="multilevel"/>
    <w:tmpl w:val="4D60C4E8"/>
    <w:name w:val="WW8Num9"/>
    <w:lvl w:ilvl="0">
      <w:start w:val="1"/>
      <w:numFmt w:val="decimal"/>
      <w:lvlText w:val="%1."/>
      <w:lvlJc w:val="left"/>
      <w:pPr>
        <w:tabs>
          <w:tab w:val="num" w:pos="720"/>
        </w:tabs>
        <w:ind w:left="720" w:hanging="360"/>
      </w:pPr>
      <w:rPr>
        <w:rFonts w:ascii="Arial" w:hAnsi="Arial" w:cs="Arial" w:hint="default"/>
        <w:b w:val="0"/>
        <w:bCs w:val="0"/>
        <w:color w:val="000000"/>
        <w:sz w:val="20"/>
        <w:szCs w:val="20"/>
        <w:shd w:val="clear" w:color="auto" w:fill="auto"/>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shd w:val="clear" w:color="auto" w:fill="auto"/>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shd w:val="clear" w:color="auto" w:fill="auto"/>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shd w:val="clear" w:color="auto" w:fill="auto"/>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shd w:val="clear" w:color="auto" w:fill="auto"/>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shd w:val="clear" w:color="auto" w:fill="auto"/>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shd w:val="clear" w:color="auto" w:fill="auto"/>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shd w:val="clear" w:color="auto" w:fill="auto"/>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shd w:val="clear" w:color="auto" w:fill="auto"/>
        <w:lang w:val="pl-PL"/>
      </w:rPr>
    </w:lvl>
  </w:abstractNum>
  <w:abstractNum w:abstractNumId="7" w15:restartNumberingAfterBreak="0">
    <w:nsid w:val="00000009"/>
    <w:multiLevelType w:val="multilevel"/>
    <w:tmpl w:val="717E7714"/>
    <w:name w:val="WW8Num10"/>
    <w:lvl w:ilvl="0">
      <w:start w:val="1"/>
      <w:numFmt w:val="lowerLetter"/>
      <w:lvlText w:val="%1)"/>
      <w:lvlJc w:val="left"/>
      <w:pPr>
        <w:tabs>
          <w:tab w:val="num" w:pos="720"/>
        </w:tabs>
        <w:ind w:left="720" w:hanging="360"/>
      </w:pPr>
      <w:rPr>
        <w:rFonts w:ascii="Arial" w:hAnsi="Arial" w:cs="Arial" w:hint="default"/>
        <w:b w:val="0"/>
        <w:bCs w:val="0"/>
        <w:color w:val="auto"/>
        <w:sz w:val="20"/>
        <w:szCs w:val="20"/>
        <w:shd w:val="clear" w:color="auto" w:fill="auto"/>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A"/>
    <w:multiLevelType w:val="multilevel"/>
    <w:tmpl w:val="0000000A"/>
    <w:name w:val="WW8Num11"/>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8A4AA388"/>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color w:val="000000"/>
        <w:sz w:val="24"/>
        <w:szCs w:val="24"/>
        <w:lang w:val="pl-PL" w:eastAsia="ja-JP" w:bidi="fa-I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4"/>
        <w:szCs w:val="24"/>
        <w:lang w:val="pl-PL" w:eastAsia="ja-JP" w:bidi="fa-I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4"/>
        <w:szCs w:val="24"/>
        <w:lang w:val="pl-PL" w:eastAsia="ja-JP" w:bidi="fa-I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4"/>
        <w:szCs w:val="24"/>
        <w:lang w:val="pl-PL" w:eastAsia="ja-JP" w:bidi="fa-I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4"/>
        <w:szCs w:val="24"/>
        <w:lang w:val="pl-PL" w:eastAsia="ja-JP" w:bidi="fa-I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4"/>
        <w:szCs w:val="24"/>
        <w:lang w:val="pl-PL" w:eastAsia="ja-JP" w:bidi="fa-I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4"/>
        <w:szCs w:val="24"/>
        <w:lang w:val="pl-PL" w:eastAsia="ja-JP" w:bidi="fa-I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4"/>
        <w:szCs w:val="24"/>
        <w:lang w:val="pl-PL" w:eastAsia="ja-JP" w:bidi="fa-I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4"/>
        <w:szCs w:val="24"/>
        <w:lang w:val="pl-PL" w:eastAsia="ja-JP" w:bidi="fa-IR"/>
      </w:rPr>
    </w:lvl>
  </w:abstractNum>
  <w:abstractNum w:abstractNumId="10" w15:restartNumberingAfterBreak="0">
    <w:nsid w:val="0000000D"/>
    <w:multiLevelType w:val="multilevel"/>
    <w:tmpl w:val="966E6CC6"/>
    <w:name w:val="WW8Num14"/>
    <w:lvl w:ilvl="0">
      <w:start w:val="1"/>
      <w:numFmt w:val="decimal"/>
      <w:lvlText w:val="%1."/>
      <w:lvlJc w:val="left"/>
      <w:pPr>
        <w:tabs>
          <w:tab w:val="num" w:pos="720"/>
        </w:tabs>
        <w:ind w:left="720" w:hanging="360"/>
      </w:pPr>
      <w:rPr>
        <w:b w:val="0"/>
        <w:bCs w:val="0"/>
        <w:sz w:val="20"/>
        <w:szCs w:val="20"/>
        <w:lang w:val="pl-PL"/>
      </w:rPr>
    </w:lvl>
    <w:lvl w:ilvl="1">
      <w:start w:val="1"/>
      <w:numFmt w:val="decimal"/>
      <w:lvlText w:val="%2."/>
      <w:lvlJc w:val="left"/>
      <w:pPr>
        <w:tabs>
          <w:tab w:val="num" w:pos="1080"/>
        </w:tabs>
        <w:ind w:left="1080" w:hanging="360"/>
      </w:pPr>
      <w:rPr>
        <w:b w:val="0"/>
        <w:bCs w:val="0"/>
        <w:sz w:val="24"/>
        <w:szCs w:val="24"/>
        <w:lang w:val="pl-PL"/>
      </w:rPr>
    </w:lvl>
    <w:lvl w:ilvl="2">
      <w:start w:val="1"/>
      <w:numFmt w:val="decimal"/>
      <w:lvlText w:val="%3."/>
      <w:lvlJc w:val="left"/>
      <w:pPr>
        <w:tabs>
          <w:tab w:val="num" w:pos="1440"/>
        </w:tabs>
        <w:ind w:left="1440" w:hanging="360"/>
      </w:pPr>
      <w:rPr>
        <w:b w:val="0"/>
        <w:bCs w:val="0"/>
        <w:sz w:val="24"/>
        <w:szCs w:val="24"/>
        <w:lang w:val="pl-PL"/>
      </w:rPr>
    </w:lvl>
    <w:lvl w:ilvl="3">
      <w:start w:val="1"/>
      <w:numFmt w:val="decimal"/>
      <w:lvlText w:val="%4."/>
      <w:lvlJc w:val="left"/>
      <w:pPr>
        <w:tabs>
          <w:tab w:val="num" w:pos="1800"/>
        </w:tabs>
        <w:ind w:left="1800" w:hanging="360"/>
      </w:pPr>
      <w:rPr>
        <w:b w:val="0"/>
        <w:bCs w:val="0"/>
        <w:sz w:val="24"/>
        <w:szCs w:val="24"/>
        <w:lang w:val="pl-PL"/>
      </w:rPr>
    </w:lvl>
    <w:lvl w:ilvl="4">
      <w:start w:val="1"/>
      <w:numFmt w:val="decimal"/>
      <w:lvlText w:val="%5."/>
      <w:lvlJc w:val="left"/>
      <w:pPr>
        <w:tabs>
          <w:tab w:val="num" w:pos="2160"/>
        </w:tabs>
        <w:ind w:left="2160" w:hanging="360"/>
      </w:pPr>
      <w:rPr>
        <w:b w:val="0"/>
        <w:bCs w:val="0"/>
        <w:sz w:val="24"/>
        <w:szCs w:val="24"/>
        <w:lang w:val="pl-PL"/>
      </w:rPr>
    </w:lvl>
    <w:lvl w:ilvl="5">
      <w:start w:val="1"/>
      <w:numFmt w:val="decimal"/>
      <w:lvlText w:val="%6."/>
      <w:lvlJc w:val="left"/>
      <w:pPr>
        <w:tabs>
          <w:tab w:val="num" w:pos="2520"/>
        </w:tabs>
        <w:ind w:left="2520" w:hanging="360"/>
      </w:pPr>
      <w:rPr>
        <w:b w:val="0"/>
        <w:bCs w:val="0"/>
        <w:sz w:val="24"/>
        <w:szCs w:val="24"/>
        <w:lang w:val="pl-PL"/>
      </w:rPr>
    </w:lvl>
    <w:lvl w:ilvl="6">
      <w:start w:val="1"/>
      <w:numFmt w:val="decimal"/>
      <w:lvlText w:val="%7."/>
      <w:lvlJc w:val="left"/>
      <w:pPr>
        <w:tabs>
          <w:tab w:val="num" w:pos="2880"/>
        </w:tabs>
        <w:ind w:left="2880" w:hanging="360"/>
      </w:pPr>
      <w:rPr>
        <w:b w:val="0"/>
        <w:bCs w:val="0"/>
        <w:sz w:val="24"/>
        <w:szCs w:val="24"/>
        <w:lang w:val="pl-PL"/>
      </w:rPr>
    </w:lvl>
    <w:lvl w:ilvl="7">
      <w:start w:val="1"/>
      <w:numFmt w:val="decimal"/>
      <w:lvlText w:val="%8."/>
      <w:lvlJc w:val="left"/>
      <w:pPr>
        <w:tabs>
          <w:tab w:val="num" w:pos="3240"/>
        </w:tabs>
        <w:ind w:left="3240" w:hanging="360"/>
      </w:pPr>
      <w:rPr>
        <w:b w:val="0"/>
        <w:bCs w:val="0"/>
        <w:sz w:val="24"/>
        <w:szCs w:val="24"/>
        <w:lang w:val="pl-PL"/>
      </w:rPr>
    </w:lvl>
    <w:lvl w:ilvl="8">
      <w:start w:val="1"/>
      <w:numFmt w:val="decimal"/>
      <w:lvlText w:val="%9."/>
      <w:lvlJc w:val="left"/>
      <w:pPr>
        <w:tabs>
          <w:tab w:val="num" w:pos="3600"/>
        </w:tabs>
        <w:ind w:left="3600" w:hanging="360"/>
      </w:pPr>
      <w:rPr>
        <w:b w:val="0"/>
        <w:bCs w:val="0"/>
        <w:sz w:val="24"/>
        <w:szCs w:val="24"/>
        <w:lang w:val="pl-PL"/>
      </w:rPr>
    </w:lvl>
  </w:abstractNum>
  <w:abstractNum w:abstractNumId="11"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20675C"/>
    <w:multiLevelType w:val="hybridMultilevel"/>
    <w:tmpl w:val="322C2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03D28"/>
    <w:multiLevelType w:val="hybridMultilevel"/>
    <w:tmpl w:val="C8CEFD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5AD5E8A"/>
    <w:multiLevelType w:val="hybridMultilevel"/>
    <w:tmpl w:val="F4620F18"/>
    <w:lvl w:ilvl="0" w:tplc="7CFEB348">
      <w:start w:val="1"/>
      <w:numFmt w:val="decimal"/>
      <w:lvlText w:val="%1."/>
      <w:lvlJc w:val="left"/>
      <w:pPr>
        <w:tabs>
          <w:tab w:val="num" w:pos="340"/>
        </w:tabs>
        <w:ind w:left="340" w:hanging="340"/>
      </w:pPr>
      <w:rPr>
        <w:rFonts w:cs="Times New Roman" w:hint="default"/>
        <w:b w:val="0"/>
        <w:i w:val="0"/>
        <w:strike w:val="0"/>
      </w:rPr>
    </w:lvl>
    <w:lvl w:ilvl="1" w:tplc="B37C3128">
      <w:start w:val="1"/>
      <w:numFmt w:val="decimal"/>
      <w:lvlText w:val="%2)"/>
      <w:lvlJc w:val="left"/>
      <w:pPr>
        <w:tabs>
          <w:tab w:val="num" w:pos="1077"/>
        </w:tabs>
        <w:ind w:left="1077" w:hanging="368"/>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5DD1FAD"/>
    <w:multiLevelType w:val="hybridMultilevel"/>
    <w:tmpl w:val="BFF6D0C0"/>
    <w:lvl w:ilvl="0" w:tplc="E2EE680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AA61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2517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E7B9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4D1A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B0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C911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208A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4670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53471A"/>
    <w:multiLevelType w:val="hybridMultilevel"/>
    <w:tmpl w:val="CADA8E76"/>
    <w:lvl w:ilvl="0" w:tplc="EF30B32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26FD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E18A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84D46">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8DBBA">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2E43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4EA54">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6D94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0D0F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DD46DE"/>
    <w:multiLevelType w:val="hybridMultilevel"/>
    <w:tmpl w:val="DCB8FF30"/>
    <w:lvl w:ilvl="0" w:tplc="A0C8998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5812">
      <w:start w:val="1"/>
      <w:numFmt w:val="decimal"/>
      <w:lvlText w:val="%2)"/>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6F1BE">
      <w:start w:val="1"/>
      <w:numFmt w:val="lowerRoman"/>
      <w:lvlText w:val="%3"/>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EBA4A">
      <w:start w:val="1"/>
      <w:numFmt w:val="decimal"/>
      <w:lvlText w:val="%4"/>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04D2">
      <w:start w:val="1"/>
      <w:numFmt w:val="lowerLetter"/>
      <w:lvlText w:val="%5"/>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0E3AA">
      <w:start w:val="1"/>
      <w:numFmt w:val="lowerRoman"/>
      <w:lvlText w:val="%6"/>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07958">
      <w:start w:val="1"/>
      <w:numFmt w:val="decimal"/>
      <w:lvlText w:val="%7"/>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45B8">
      <w:start w:val="1"/>
      <w:numFmt w:val="lowerLetter"/>
      <w:lvlText w:val="%8"/>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A533A">
      <w:start w:val="1"/>
      <w:numFmt w:val="lowerRoman"/>
      <w:lvlText w:val="%9"/>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8E72574"/>
    <w:multiLevelType w:val="hybridMultilevel"/>
    <w:tmpl w:val="06009C68"/>
    <w:lvl w:ilvl="0" w:tplc="CBD0A51C">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CDC8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89A2E">
      <w:start w:val="1"/>
      <w:numFmt w:val="lowerLetter"/>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2FDC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C8F6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29E2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C4E1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6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ACD3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4A7C65"/>
    <w:multiLevelType w:val="hybridMultilevel"/>
    <w:tmpl w:val="908CF4C0"/>
    <w:lvl w:ilvl="0" w:tplc="04090011">
      <w:start w:val="1"/>
      <w:numFmt w:val="decimal"/>
      <w:lvlText w:val="%1)"/>
      <w:lvlJc w:val="left"/>
      <w:pPr>
        <w:ind w:left="41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1322A6"/>
    <w:multiLevelType w:val="hybridMultilevel"/>
    <w:tmpl w:val="CAC6B8F4"/>
    <w:lvl w:ilvl="0" w:tplc="EB48E70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A2C2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83B6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46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0E0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4D42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CF0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21CD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71E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46223B"/>
    <w:multiLevelType w:val="hybridMultilevel"/>
    <w:tmpl w:val="B9045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5E64B91"/>
    <w:multiLevelType w:val="hybridMultilevel"/>
    <w:tmpl w:val="C2FA7478"/>
    <w:lvl w:ilvl="0" w:tplc="752466B0">
      <w:start w:val="1"/>
      <w:numFmt w:val="decimal"/>
      <w:lvlText w:val="%1."/>
      <w:lvlJc w:val="left"/>
      <w:pPr>
        <w:ind w:left="720" w:hanging="360"/>
      </w:pPr>
      <w:rPr>
        <w:rFonts w:ascii="Times New Roman" w:eastAsia="Times New Roman" w:hAnsi="Times New Roman" w:cs="Arial Narrow" w:hint="default"/>
        <w:b w:val="0"/>
        <w:b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D5DF8"/>
    <w:multiLevelType w:val="hybridMultilevel"/>
    <w:tmpl w:val="599A0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F0407"/>
    <w:multiLevelType w:val="hybridMultilevel"/>
    <w:tmpl w:val="4D9247C6"/>
    <w:lvl w:ilvl="0" w:tplc="D688CD0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5" w15:restartNumberingAfterBreak="0">
    <w:nsid w:val="18791961"/>
    <w:multiLevelType w:val="hybridMultilevel"/>
    <w:tmpl w:val="8950606A"/>
    <w:lvl w:ilvl="0" w:tplc="5838BB2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AFC0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449F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40E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226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649F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ACBD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EB6A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C806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E96655"/>
    <w:multiLevelType w:val="hybridMultilevel"/>
    <w:tmpl w:val="5E3A3AD6"/>
    <w:lvl w:ilvl="0" w:tplc="31AE5124">
      <w:start w:val="1"/>
      <w:numFmt w:val="decimal"/>
      <w:lvlText w:val="%1."/>
      <w:lvlJc w:val="left"/>
      <w:pPr>
        <w:tabs>
          <w:tab w:val="num" w:pos="340"/>
        </w:tabs>
        <w:ind w:left="340" w:hanging="340"/>
      </w:pPr>
      <w:rPr>
        <w:rFonts w:cs="Times New Roman" w:hint="default"/>
        <w:b w:val="0"/>
        <w:i w:val="0"/>
      </w:rPr>
    </w:lvl>
    <w:lvl w:ilvl="1" w:tplc="04150019">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1B27DC"/>
    <w:multiLevelType w:val="hybridMultilevel"/>
    <w:tmpl w:val="B15246E0"/>
    <w:lvl w:ilvl="0" w:tplc="0415000F">
      <w:start w:val="1"/>
      <w:numFmt w:val="decimal"/>
      <w:lvlText w:val="%1."/>
      <w:lvlJc w:val="left"/>
      <w:pPr>
        <w:tabs>
          <w:tab w:val="num" w:pos="-4036"/>
        </w:tabs>
        <w:ind w:left="-4036" w:hanging="360"/>
      </w:pPr>
    </w:lvl>
    <w:lvl w:ilvl="1" w:tplc="04150019" w:tentative="1">
      <w:start w:val="1"/>
      <w:numFmt w:val="lowerLetter"/>
      <w:lvlText w:val="%2."/>
      <w:lvlJc w:val="left"/>
      <w:pPr>
        <w:tabs>
          <w:tab w:val="num" w:pos="-3316"/>
        </w:tabs>
        <w:ind w:left="-331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1156"/>
        </w:tabs>
        <w:ind w:left="-1156" w:hanging="360"/>
      </w:pPr>
    </w:lvl>
    <w:lvl w:ilvl="5" w:tplc="0415001B" w:tentative="1">
      <w:start w:val="1"/>
      <w:numFmt w:val="lowerRoman"/>
      <w:lvlText w:val="%6."/>
      <w:lvlJc w:val="right"/>
      <w:pPr>
        <w:tabs>
          <w:tab w:val="num" w:pos="-436"/>
        </w:tabs>
        <w:ind w:left="-436" w:hanging="180"/>
      </w:pPr>
    </w:lvl>
    <w:lvl w:ilvl="6" w:tplc="0415000F" w:tentative="1">
      <w:start w:val="1"/>
      <w:numFmt w:val="decimal"/>
      <w:lvlText w:val="%7."/>
      <w:lvlJc w:val="left"/>
      <w:pPr>
        <w:tabs>
          <w:tab w:val="num" w:pos="284"/>
        </w:tabs>
        <w:ind w:left="284" w:hanging="360"/>
      </w:pPr>
    </w:lvl>
    <w:lvl w:ilvl="7" w:tplc="04150019" w:tentative="1">
      <w:start w:val="1"/>
      <w:numFmt w:val="lowerLetter"/>
      <w:lvlText w:val="%8."/>
      <w:lvlJc w:val="left"/>
      <w:pPr>
        <w:tabs>
          <w:tab w:val="num" w:pos="1004"/>
        </w:tabs>
        <w:ind w:left="1004" w:hanging="360"/>
      </w:pPr>
    </w:lvl>
    <w:lvl w:ilvl="8" w:tplc="0415001B" w:tentative="1">
      <w:start w:val="1"/>
      <w:numFmt w:val="lowerRoman"/>
      <w:lvlText w:val="%9."/>
      <w:lvlJc w:val="right"/>
      <w:pPr>
        <w:tabs>
          <w:tab w:val="num" w:pos="1724"/>
        </w:tabs>
        <w:ind w:left="1724" w:hanging="180"/>
      </w:pPr>
    </w:lvl>
  </w:abstractNum>
  <w:abstractNum w:abstractNumId="28" w15:restartNumberingAfterBreak="0">
    <w:nsid w:val="1E9748BE"/>
    <w:multiLevelType w:val="multilevel"/>
    <w:tmpl w:val="7C900A62"/>
    <w:lvl w:ilvl="0">
      <w:start w:val="1"/>
      <w:numFmt w:val="decimal"/>
      <w:lvlText w:val="%1."/>
      <w:lvlJc w:val="left"/>
      <w:pPr>
        <w:tabs>
          <w:tab w:val="num" w:pos="360"/>
        </w:tabs>
        <w:ind w:left="360" w:hanging="360"/>
      </w:pPr>
      <w:rPr>
        <w:rFonts w:ascii="Calibri" w:hAnsi="Calibri" w:cs="Arial"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9" w15:restartNumberingAfterBreak="0">
    <w:nsid w:val="2310523A"/>
    <w:multiLevelType w:val="hybridMultilevel"/>
    <w:tmpl w:val="627EDA26"/>
    <w:name w:val="WW8Num42"/>
    <w:lvl w:ilvl="0" w:tplc="32D6C91C">
      <w:start w:val="1"/>
      <w:numFmt w:val="bullet"/>
      <w:lvlText w:val=""/>
      <w:lvlJc w:val="left"/>
      <w:pPr>
        <w:ind w:left="1695" w:hanging="360"/>
      </w:pPr>
      <w:rPr>
        <w:rFonts w:ascii="Symbol" w:hAnsi="Symbol"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30" w15:restartNumberingAfterBreak="0">
    <w:nsid w:val="24825764"/>
    <w:multiLevelType w:val="hybridMultilevel"/>
    <w:tmpl w:val="BC50E8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2E83EDD"/>
    <w:multiLevelType w:val="hybridMultilevel"/>
    <w:tmpl w:val="CACEC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A53DB6"/>
    <w:multiLevelType w:val="hybridMultilevel"/>
    <w:tmpl w:val="EA7C49CA"/>
    <w:lvl w:ilvl="0" w:tplc="04150017">
      <w:start w:val="1"/>
      <w:numFmt w:val="lowerLetter"/>
      <w:lvlText w:val="%1)"/>
      <w:lvlJc w:val="left"/>
      <w:pPr>
        <w:tabs>
          <w:tab w:val="num" w:pos="720"/>
        </w:tabs>
        <w:ind w:left="720" w:hanging="360"/>
      </w:pPr>
      <w:rPr>
        <w:rFonts w:hint="default"/>
        <w:sz w:val="24"/>
        <w:szCs w:val="24"/>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ED08B9"/>
    <w:multiLevelType w:val="multilevel"/>
    <w:tmpl w:val="B9709E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D2A2253"/>
    <w:multiLevelType w:val="hybridMultilevel"/>
    <w:tmpl w:val="44ACF78A"/>
    <w:lvl w:ilvl="0" w:tplc="B83C780C">
      <w:start w:val="1"/>
      <w:numFmt w:val="decimal"/>
      <w:lvlText w:val="%1."/>
      <w:lvlJc w:val="left"/>
      <w:pPr>
        <w:tabs>
          <w:tab w:val="num" w:pos="340"/>
        </w:tabs>
        <w:ind w:left="340" w:hanging="340"/>
      </w:pPr>
      <w:rPr>
        <w:rFonts w:cs="Times New Roman" w:hint="default"/>
        <w:b w:val="0"/>
        <w:i w:val="0"/>
      </w:rPr>
    </w:lvl>
    <w:lvl w:ilvl="1" w:tplc="16CE3CC2">
      <w:start w:val="1"/>
      <w:numFmt w:val="decimal"/>
      <w:lvlText w:val="%2)"/>
      <w:lvlJc w:val="left"/>
      <w:pPr>
        <w:tabs>
          <w:tab w:val="num" w:pos="737"/>
        </w:tabs>
        <w:ind w:left="737" w:hanging="397"/>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826E37"/>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3F124ACB"/>
    <w:multiLevelType w:val="hybridMultilevel"/>
    <w:tmpl w:val="283AA2D6"/>
    <w:lvl w:ilvl="0" w:tplc="6D62CEE2">
      <w:start w:val="1"/>
      <w:numFmt w:val="decimal"/>
      <w:lvlText w:val="%1."/>
      <w:lvlJc w:val="left"/>
      <w:pPr>
        <w:tabs>
          <w:tab w:val="num" w:pos="680"/>
        </w:tabs>
        <w:ind w:left="680" w:hanging="6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3F144D5"/>
    <w:multiLevelType w:val="hybridMultilevel"/>
    <w:tmpl w:val="E1F05EF6"/>
    <w:lvl w:ilvl="0" w:tplc="74484C9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0099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AA9F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83B0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6FB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029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C6D0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A36E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CF8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771774"/>
    <w:multiLevelType w:val="hybridMultilevel"/>
    <w:tmpl w:val="BEEE32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D87AD2"/>
    <w:multiLevelType w:val="hybridMultilevel"/>
    <w:tmpl w:val="4DBA5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37F42"/>
    <w:multiLevelType w:val="hybridMultilevel"/>
    <w:tmpl w:val="B20AAB40"/>
    <w:name w:val="WW8Num422"/>
    <w:lvl w:ilvl="0" w:tplc="32D6C91C">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41" w15:restartNumberingAfterBreak="0">
    <w:nsid w:val="55962936"/>
    <w:multiLevelType w:val="hybridMultilevel"/>
    <w:tmpl w:val="57001A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60D0B03"/>
    <w:multiLevelType w:val="multilevel"/>
    <w:tmpl w:val="8BACEE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0D6A1E"/>
    <w:multiLevelType w:val="hybridMultilevel"/>
    <w:tmpl w:val="A2D082B6"/>
    <w:lvl w:ilvl="0" w:tplc="E7984C1A">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3698">
      <w:start w:val="1"/>
      <w:numFmt w:val="decimal"/>
      <w:lvlText w:val="%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CC5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03ED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0868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6E6C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CC0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867F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40AA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860843"/>
    <w:multiLevelType w:val="hybridMultilevel"/>
    <w:tmpl w:val="E22E93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835037"/>
    <w:multiLevelType w:val="hybridMultilevel"/>
    <w:tmpl w:val="38428640"/>
    <w:lvl w:ilvl="0" w:tplc="B7E687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65B9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C826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21D2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CE12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8F5F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15C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089A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434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4C35F4"/>
    <w:multiLevelType w:val="hybridMultilevel"/>
    <w:tmpl w:val="F9EA24C6"/>
    <w:lvl w:ilvl="0" w:tplc="199E210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6DBE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A00E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CBEA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C9BF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A63D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E684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8282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C1F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DA40DE"/>
    <w:multiLevelType w:val="hybridMultilevel"/>
    <w:tmpl w:val="B06CD222"/>
    <w:lvl w:ilvl="0" w:tplc="D8364C4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4137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6914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B2F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CCB6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E9D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6D79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C12F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449C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2603A78"/>
    <w:multiLevelType w:val="hybridMultilevel"/>
    <w:tmpl w:val="C8CEFD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267477C"/>
    <w:multiLevelType w:val="hybridMultilevel"/>
    <w:tmpl w:val="EA7C49CA"/>
    <w:lvl w:ilvl="0" w:tplc="04150017">
      <w:start w:val="1"/>
      <w:numFmt w:val="lowerLetter"/>
      <w:lvlText w:val="%1)"/>
      <w:lvlJc w:val="left"/>
      <w:pPr>
        <w:tabs>
          <w:tab w:val="num" w:pos="720"/>
        </w:tabs>
        <w:ind w:left="720" w:hanging="360"/>
      </w:pPr>
      <w:rPr>
        <w:rFonts w:hint="default"/>
        <w:sz w:val="24"/>
        <w:szCs w:val="24"/>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6B03060"/>
    <w:multiLevelType w:val="hybridMultilevel"/>
    <w:tmpl w:val="3A041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747CA8"/>
    <w:multiLevelType w:val="hybridMultilevel"/>
    <w:tmpl w:val="BEEE3250"/>
    <w:lvl w:ilvl="0" w:tplc="42ECD58A">
      <w:start w:val="1"/>
      <w:numFmt w:val="decimal"/>
      <w:lvlText w:val="%1."/>
      <w:lvlJc w:val="left"/>
      <w:pPr>
        <w:ind w:left="360" w:hanging="360"/>
      </w:pPr>
      <w:rPr>
        <w:rFonts w:hint="default"/>
      </w:rPr>
    </w:lvl>
    <w:lvl w:ilvl="1" w:tplc="8CD66286" w:tentative="1">
      <w:start w:val="1"/>
      <w:numFmt w:val="lowerLetter"/>
      <w:lvlText w:val="%2."/>
      <w:lvlJc w:val="left"/>
      <w:pPr>
        <w:ind w:left="1440" w:hanging="360"/>
      </w:pPr>
    </w:lvl>
    <w:lvl w:ilvl="2" w:tplc="37BC8A60" w:tentative="1">
      <w:start w:val="1"/>
      <w:numFmt w:val="lowerRoman"/>
      <w:lvlText w:val="%3."/>
      <w:lvlJc w:val="right"/>
      <w:pPr>
        <w:ind w:left="2160" w:hanging="180"/>
      </w:pPr>
    </w:lvl>
    <w:lvl w:ilvl="3" w:tplc="0FF6A4D8" w:tentative="1">
      <w:start w:val="1"/>
      <w:numFmt w:val="decimal"/>
      <w:lvlText w:val="%4."/>
      <w:lvlJc w:val="left"/>
      <w:pPr>
        <w:ind w:left="2880" w:hanging="360"/>
      </w:pPr>
    </w:lvl>
    <w:lvl w:ilvl="4" w:tplc="9612D828" w:tentative="1">
      <w:start w:val="1"/>
      <w:numFmt w:val="lowerLetter"/>
      <w:lvlText w:val="%5."/>
      <w:lvlJc w:val="left"/>
      <w:pPr>
        <w:ind w:left="3600" w:hanging="360"/>
      </w:pPr>
    </w:lvl>
    <w:lvl w:ilvl="5" w:tplc="039E2FC0" w:tentative="1">
      <w:start w:val="1"/>
      <w:numFmt w:val="lowerRoman"/>
      <w:lvlText w:val="%6."/>
      <w:lvlJc w:val="right"/>
      <w:pPr>
        <w:ind w:left="4320" w:hanging="180"/>
      </w:pPr>
    </w:lvl>
    <w:lvl w:ilvl="6" w:tplc="39AA9F98" w:tentative="1">
      <w:start w:val="1"/>
      <w:numFmt w:val="decimal"/>
      <w:lvlText w:val="%7."/>
      <w:lvlJc w:val="left"/>
      <w:pPr>
        <w:ind w:left="5040" w:hanging="360"/>
      </w:pPr>
    </w:lvl>
    <w:lvl w:ilvl="7" w:tplc="1108C70E" w:tentative="1">
      <w:start w:val="1"/>
      <w:numFmt w:val="lowerLetter"/>
      <w:lvlText w:val="%8."/>
      <w:lvlJc w:val="left"/>
      <w:pPr>
        <w:ind w:left="5760" w:hanging="360"/>
      </w:pPr>
    </w:lvl>
    <w:lvl w:ilvl="8" w:tplc="FA38CE8E" w:tentative="1">
      <w:start w:val="1"/>
      <w:numFmt w:val="lowerRoman"/>
      <w:lvlText w:val="%9."/>
      <w:lvlJc w:val="right"/>
      <w:pPr>
        <w:ind w:left="6480" w:hanging="180"/>
      </w:pPr>
    </w:lvl>
  </w:abstractNum>
  <w:abstractNum w:abstractNumId="52" w15:restartNumberingAfterBreak="0">
    <w:nsid w:val="6D16404C"/>
    <w:multiLevelType w:val="hybridMultilevel"/>
    <w:tmpl w:val="95B4A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E56D3B"/>
    <w:multiLevelType w:val="hybridMultilevel"/>
    <w:tmpl w:val="9318ACEE"/>
    <w:lvl w:ilvl="0" w:tplc="C1D47CA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26D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E8A3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4F1D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C67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E5A4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EB00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85CE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A63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CC1D8B"/>
    <w:multiLevelType w:val="hybridMultilevel"/>
    <w:tmpl w:val="42C63898"/>
    <w:lvl w:ilvl="0" w:tplc="8ED285B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F18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4FA7C">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0B1BC">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229D8">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4A6A8">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24DEE">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1F6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CE32A">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F6208E"/>
    <w:multiLevelType w:val="hybridMultilevel"/>
    <w:tmpl w:val="379CDD3C"/>
    <w:lvl w:ilvl="0" w:tplc="CF8CE96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8237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4C0C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E4F5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61CC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231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61E0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C2C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A8DB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927F32"/>
    <w:multiLevelType w:val="hybridMultilevel"/>
    <w:tmpl w:val="02722E16"/>
    <w:lvl w:ilvl="0" w:tplc="8620FD7E">
      <w:start w:val="1"/>
      <w:numFmt w:val="decimal"/>
      <w:lvlText w:val="%1."/>
      <w:lvlJc w:val="left"/>
      <w:pPr>
        <w:ind w:left="4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72E8C0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34C40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CE50C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4F8EAE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63A110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F24AB0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D583E7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F1A746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7" w15:restartNumberingAfterBreak="0">
    <w:nsid w:val="771239F3"/>
    <w:multiLevelType w:val="hybridMultilevel"/>
    <w:tmpl w:val="A2F891FE"/>
    <w:lvl w:ilvl="0" w:tplc="281E8EC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6DF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4D40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C5E22">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E203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F636">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4C19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EDC6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AF9F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86742137">
    <w:abstractNumId w:val="14"/>
  </w:num>
  <w:num w:numId="2" w16cid:durableId="1338919797">
    <w:abstractNumId w:val="34"/>
  </w:num>
  <w:num w:numId="3" w16cid:durableId="2106802461">
    <w:abstractNumId w:val="35"/>
  </w:num>
  <w:num w:numId="4" w16cid:durableId="1661469891">
    <w:abstractNumId w:val="13"/>
  </w:num>
  <w:num w:numId="5" w16cid:durableId="387537196">
    <w:abstractNumId w:val="48"/>
  </w:num>
  <w:num w:numId="6" w16cid:durableId="1206915965">
    <w:abstractNumId w:val="26"/>
  </w:num>
  <w:num w:numId="7" w16cid:durableId="300817695">
    <w:abstractNumId w:val="31"/>
  </w:num>
  <w:num w:numId="8" w16cid:durableId="105778266">
    <w:abstractNumId w:val="21"/>
  </w:num>
  <w:num w:numId="9" w16cid:durableId="63376995">
    <w:abstractNumId w:val="24"/>
  </w:num>
  <w:num w:numId="10" w16cid:durableId="680011861">
    <w:abstractNumId w:val="32"/>
  </w:num>
  <w:num w:numId="11" w16cid:durableId="161120021">
    <w:abstractNumId w:val="49"/>
  </w:num>
  <w:num w:numId="12" w16cid:durableId="340207209">
    <w:abstractNumId w:val="12"/>
  </w:num>
  <w:num w:numId="13" w16cid:durableId="242952820">
    <w:abstractNumId w:val="22"/>
  </w:num>
  <w:num w:numId="14" w16cid:durableId="786239137">
    <w:abstractNumId w:val="52"/>
  </w:num>
  <w:num w:numId="15" w16cid:durableId="1094590172">
    <w:abstractNumId w:val="39"/>
  </w:num>
  <w:num w:numId="16" w16cid:durableId="1700357529">
    <w:abstractNumId w:val="50"/>
  </w:num>
  <w:num w:numId="17" w16cid:durableId="1359308199">
    <w:abstractNumId w:val="41"/>
  </w:num>
  <w:num w:numId="18" w16cid:durableId="5245146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714845">
    <w:abstractNumId w:val="30"/>
  </w:num>
  <w:num w:numId="20" w16cid:durableId="119570213">
    <w:abstractNumId w:val="51"/>
  </w:num>
  <w:num w:numId="21" w16cid:durableId="1786920758">
    <w:abstractNumId w:val="27"/>
  </w:num>
  <w:num w:numId="22" w16cid:durableId="1545752590">
    <w:abstractNumId w:val="42"/>
  </w:num>
  <w:num w:numId="23" w16cid:durableId="732854166">
    <w:abstractNumId w:val="33"/>
  </w:num>
  <w:num w:numId="24" w16cid:durableId="2063669394">
    <w:abstractNumId w:val="44"/>
  </w:num>
  <w:num w:numId="25" w16cid:durableId="2140488195">
    <w:abstractNumId w:val="28"/>
  </w:num>
  <w:num w:numId="26" w16cid:durableId="1183594488">
    <w:abstractNumId w:val="23"/>
  </w:num>
  <w:num w:numId="27" w16cid:durableId="1963995620">
    <w:abstractNumId w:val="38"/>
  </w:num>
  <w:num w:numId="28" w16cid:durableId="665783796">
    <w:abstractNumId w:val="56"/>
  </w:num>
  <w:num w:numId="29" w16cid:durableId="916591573">
    <w:abstractNumId w:val="43"/>
  </w:num>
  <w:num w:numId="30" w16cid:durableId="1716857179">
    <w:abstractNumId w:val="18"/>
  </w:num>
  <w:num w:numId="31" w16cid:durableId="1499422793">
    <w:abstractNumId w:val="53"/>
  </w:num>
  <w:num w:numId="32" w16cid:durableId="1846745949">
    <w:abstractNumId w:val="47"/>
  </w:num>
  <w:num w:numId="33" w16cid:durableId="1858081547">
    <w:abstractNumId w:val="15"/>
  </w:num>
  <w:num w:numId="34" w16cid:durableId="382483282">
    <w:abstractNumId w:val="46"/>
  </w:num>
  <w:num w:numId="35" w16cid:durableId="1985041139">
    <w:abstractNumId w:val="16"/>
  </w:num>
  <w:num w:numId="36" w16cid:durableId="1710109596">
    <w:abstractNumId w:val="17"/>
  </w:num>
  <w:num w:numId="37" w16cid:durableId="1579631740">
    <w:abstractNumId w:val="55"/>
  </w:num>
  <w:num w:numId="38" w16cid:durableId="809051376">
    <w:abstractNumId w:val="20"/>
  </w:num>
  <w:num w:numId="39" w16cid:durableId="69619502">
    <w:abstractNumId w:val="57"/>
  </w:num>
  <w:num w:numId="40" w16cid:durableId="21246012">
    <w:abstractNumId w:val="25"/>
  </w:num>
  <w:num w:numId="41" w16cid:durableId="1691905691">
    <w:abstractNumId w:val="54"/>
  </w:num>
  <w:num w:numId="42" w16cid:durableId="1326982028">
    <w:abstractNumId w:val="45"/>
  </w:num>
  <w:num w:numId="43" w16cid:durableId="159590654">
    <w:abstractNumId w:val="37"/>
  </w:num>
  <w:num w:numId="44" w16cid:durableId="173122119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D9"/>
    <w:rsid w:val="00000C31"/>
    <w:rsid w:val="00006899"/>
    <w:rsid w:val="000075DB"/>
    <w:rsid w:val="000103DB"/>
    <w:rsid w:val="00014AB2"/>
    <w:rsid w:val="00016355"/>
    <w:rsid w:val="00016CCE"/>
    <w:rsid w:val="00017208"/>
    <w:rsid w:val="00020C9E"/>
    <w:rsid w:val="00022FEC"/>
    <w:rsid w:val="00023315"/>
    <w:rsid w:val="000236DB"/>
    <w:rsid w:val="00025394"/>
    <w:rsid w:val="000253F3"/>
    <w:rsid w:val="000340EB"/>
    <w:rsid w:val="00041F7A"/>
    <w:rsid w:val="0004281E"/>
    <w:rsid w:val="00042A07"/>
    <w:rsid w:val="00044FEA"/>
    <w:rsid w:val="00046DE7"/>
    <w:rsid w:val="000504CA"/>
    <w:rsid w:val="00051972"/>
    <w:rsid w:val="00052B04"/>
    <w:rsid w:val="00052C59"/>
    <w:rsid w:val="000546FA"/>
    <w:rsid w:val="00057A69"/>
    <w:rsid w:val="00060993"/>
    <w:rsid w:val="00063E0D"/>
    <w:rsid w:val="000655C8"/>
    <w:rsid w:val="000745B4"/>
    <w:rsid w:val="000824EC"/>
    <w:rsid w:val="00082CE7"/>
    <w:rsid w:val="00083091"/>
    <w:rsid w:val="00083725"/>
    <w:rsid w:val="00084CF7"/>
    <w:rsid w:val="00086F0E"/>
    <w:rsid w:val="00087BB8"/>
    <w:rsid w:val="00091B7A"/>
    <w:rsid w:val="00093D51"/>
    <w:rsid w:val="00095761"/>
    <w:rsid w:val="000A1461"/>
    <w:rsid w:val="000A2A1B"/>
    <w:rsid w:val="000A31FC"/>
    <w:rsid w:val="000B162F"/>
    <w:rsid w:val="000B3655"/>
    <w:rsid w:val="000B5305"/>
    <w:rsid w:val="000B6B1A"/>
    <w:rsid w:val="000B6BAC"/>
    <w:rsid w:val="000C2176"/>
    <w:rsid w:val="000C26F8"/>
    <w:rsid w:val="000C3E1C"/>
    <w:rsid w:val="000D2A76"/>
    <w:rsid w:val="000D2BD8"/>
    <w:rsid w:val="000D69BF"/>
    <w:rsid w:val="000D6FB3"/>
    <w:rsid w:val="000D789F"/>
    <w:rsid w:val="000D7921"/>
    <w:rsid w:val="000E0A4F"/>
    <w:rsid w:val="000E5012"/>
    <w:rsid w:val="000E5370"/>
    <w:rsid w:val="000F1B83"/>
    <w:rsid w:val="000F31A4"/>
    <w:rsid w:val="000F6736"/>
    <w:rsid w:val="00100BF2"/>
    <w:rsid w:val="00103092"/>
    <w:rsid w:val="00103C0C"/>
    <w:rsid w:val="00105861"/>
    <w:rsid w:val="00106C34"/>
    <w:rsid w:val="0011492B"/>
    <w:rsid w:val="00115D20"/>
    <w:rsid w:val="00117708"/>
    <w:rsid w:val="001221F0"/>
    <w:rsid w:val="00127643"/>
    <w:rsid w:val="00127DE2"/>
    <w:rsid w:val="0013038C"/>
    <w:rsid w:val="00131313"/>
    <w:rsid w:val="0013212A"/>
    <w:rsid w:val="00132EFD"/>
    <w:rsid w:val="00134266"/>
    <w:rsid w:val="00136192"/>
    <w:rsid w:val="0013633A"/>
    <w:rsid w:val="00136C4B"/>
    <w:rsid w:val="0013717B"/>
    <w:rsid w:val="00141E6D"/>
    <w:rsid w:val="00142147"/>
    <w:rsid w:val="00142D51"/>
    <w:rsid w:val="00144D65"/>
    <w:rsid w:val="0015318A"/>
    <w:rsid w:val="00153F56"/>
    <w:rsid w:val="00156E25"/>
    <w:rsid w:val="00156EB0"/>
    <w:rsid w:val="00156F6D"/>
    <w:rsid w:val="001570BB"/>
    <w:rsid w:val="00157912"/>
    <w:rsid w:val="00157FA1"/>
    <w:rsid w:val="00160546"/>
    <w:rsid w:val="00162CEA"/>
    <w:rsid w:val="00164B14"/>
    <w:rsid w:val="00165550"/>
    <w:rsid w:val="0017012C"/>
    <w:rsid w:val="00171F7A"/>
    <w:rsid w:val="00173C1C"/>
    <w:rsid w:val="00174C53"/>
    <w:rsid w:val="00175C00"/>
    <w:rsid w:val="00180208"/>
    <w:rsid w:val="00181076"/>
    <w:rsid w:val="0018181C"/>
    <w:rsid w:val="00183245"/>
    <w:rsid w:val="001859EB"/>
    <w:rsid w:val="00186E53"/>
    <w:rsid w:val="0019050F"/>
    <w:rsid w:val="00191512"/>
    <w:rsid w:val="00193FD5"/>
    <w:rsid w:val="0019532E"/>
    <w:rsid w:val="00197638"/>
    <w:rsid w:val="001A1C36"/>
    <w:rsid w:val="001A3897"/>
    <w:rsid w:val="001A5590"/>
    <w:rsid w:val="001A58C2"/>
    <w:rsid w:val="001A5FAD"/>
    <w:rsid w:val="001B21D2"/>
    <w:rsid w:val="001B6444"/>
    <w:rsid w:val="001C05DF"/>
    <w:rsid w:val="001C4176"/>
    <w:rsid w:val="001C4AB4"/>
    <w:rsid w:val="001C767F"/>
    <w:rsid w:val="001C7BF4"/>
    <w:rsid w:val="001D2123"/>
    <w:rsid w:val="001D357D"/>
    <w:rsid w:val="001D3B86"/>
    <w:rsid w:val="001D52FF"/>
    <w:rsid w:val="001D6179"/>
    <w:rsid w:val="001D67CF"/>
    <w:rsid w:val="001D6ABF"/>
    <w:rsid w:val="001D6DD7"/>
    <w:rsid w:val="001D717D"/>
    <w:rsid w:val="001D753A"/>
    <w:rsid w:val="001E0B88"/>
    <w:rsid w:val="001E4D97"/>
    <w:rsid w:val="001F56A7"/>
    <w:rsid w:val="001F7609"/>
    <w:rsid w:val="001F7896"/>
    <w:rsid w:val="002026D1"/>
    <w:rsid w:val="00204EE2"/>
    <w:rsid w:val="00210ABA"/>
    <w:rsid w:val="00212479"/>
    <w:rsid w:val="00212841"/>
    <w:rsid w:val="002145A3"/>
    <w:rsid w:val="002151C4"/>
    <w:rsid w:val="00217D40"/>
    <w:rsid w:val="00222B67"/>
    <w:rsid w:val="00223D49"/>
    <w:rsid w:val="00226575"/>
    <w:rsid w:val="002268A5"/>
    <w:rsid w:val="00226EF1"/>
    <w:rsid w:val="00226FCE"/>
    <w:rsid w:val="00230A74"/>
    <w:rsid w:val="00233585"/>
    <w:rsid w:val="00233BE8"/>
    <w:rsid w:val="00234867"/>
    <w:rsid w:val="00237A2C"/>
    <w:rsid w:val="00241335"/>
    <w:rsid w:val="002416E6"/>
    <w:rsid w:val="00241F82"/>
    <w:rsid w:val="0024204F"/>
    <w:rsid w:val="00245289"/>
    <w:rsid w:val="00251267"/>
    <w:rsid w:val="00251AC7"/>
    <w:rsid w:val="00257700"/>
    <w:rsid w:val="002613B3"/>
    <w:rsid w:val="00261CC5"/>
    <w:rsid w:val="002624AC"/>
    <w:rsid w:val="00262936"/>
    <w:rsid w:val="002629B0"/>
    <w:rsid w:val="00263ED6"/>
    <w:rsid w:val="00265D4C"/>
    <w:rsid w:val="00266347"/>
    <w:rsid w:val="00266B84"/>
    <w:rsid w:val="00267353"/>
    <w:rsid w:val="0026784B"/>
    <w:rsid w:val="00280F8B"/>
    <w:rsid w:val="002814FF"/>
    <w:rsid w:val="00281685"/>
    <w:rsid w:val="002838F6"/>
    <w:rsid w:val="00284F65"/>
    <w:rsid w:val="00286881"/>
    <w:rsid w:val="0029193A"/>
    <w:rsid w:val="0029634B"/>
    <w:rsid w:val="00296EBA"/>
    <w:rsid w:val="002A31F9"/>
    <w:rsid w:val="002A3347"/>
    <w:rsid w:val="002B61D9"/>
    <w:rsid w:val="002C02DC"/>
    <w:rsid w:val="002C31D0"/>
    <w:rsid w:val="002C4E69"/>
    <w:rsid w:val="002C65EB"/>
    <w:rsid w:val="002C7207"/>
    <w:rsid w:val="002D200C"/>
    <w:rsid w:val="002D4496"/>
    <w:rsid w:val="002D5DA1"/>
    <w:rsid w:val="002D7F4F"/>
    <w:rsid w:val="002E084A"/>
    <w:rsid w:val="002E14E7"/>
    <w:rsid w:val="002E2509"/>
    <w:rsid w:val="002E2554"/>
    <w:rsid w:val="002E53C1"/>
    <w:rsid w:val="002E5658"/>
    <w:rsid w:val="002E62B5"/>
    <w:rsid w:val="002F05AB"/>
    <w:rsid w:val="002F3FAA"/>
    <w:rsid w:val="002F3FAC"/>
    <w:rsid w:val="002F4077"/>
    <w:rsid w:val="002F53CE"/>
    <w:rsid w:val="002F69E7"/>
    <w:rsid w:val="002F7D25"/>
    <w:rsid w:val="00303FD8"/>
    <w:rsid w:val="00304614"/>
    <w:rsid w:val="00306C32"/>
    <w:rsid w:val="0031153E"/>
    <w:rsid w:val="00312019"/>
    <w:rsid w:val="0031695C"/>
    <w:rsid w:val="00321759"/>
    <w:rsid w:val="00323C93"/>
    <w:rsid w:val="00327747"/>
    <w:rsid w:val="003314A8"/>
    <w:rsid w:val="00336D2A"/>
    <w:rsid w:val="00341785"/>
    <w:rsid w:val="00342CF2"/>
    <w:rsid w:val="00344428"/>
    <w:rsid w:val="003448D4"/>
    <w:rsid w:val="00345B90"/>
    <w:rsid w:val="00351473"/>
    <w:rsid w:val="003515A5"/>
    <w:rsid w:val="00352196"/>
    <w:rsid w:val="00354483"/>
    <w:rsid w:val="003550C0"/>
    <w:rsid w:val="00355202"/>
    <w:rsid w:val="00355C38"/>
    <w:rsid w:val="003572F5"/>
    <w:rsid w:val="00362555"/>
    <w:rsid w:val="00362EF7"/>
    <w:rsid w:val="0036575F"/>
    <w:rsid w:val="00365A63"/>
    <w:rsid w:val="00370140"/>
    <w:rsid w:val="00374836"/>
    <w:rsid w:val="003770F8"/>
    <w:rsid w:val="00377D02"/>
    <w:rsid w:val="00383892"/>
    <w:rsid w:val="00384F41"/>
    <w:rsid w:val="003865CC"/>
    <w:rsid w:val="00391F01"/>
    <w:rsid w:val="003970FE"/>
    <w:rsid w:val="003A0E8E"/>
    <w:rsid w:val="003A2509"/>
    <w:rsid w:val="003A7E85"/>
    <w:rsid w:val="003B5E5B"/>
    <w:rsid w:val="003C1D1E"/>
    <w:rsid w:val="003D0EAE"/>
    <w:rsid w:val="003D184D"/>
    <w:rsid w:val="003D191A"/>
    <w:rsid w:val="003D36EC"/>
    <w:rsid w:val="003E3C96"/>
    <w:rsid w:val="003E4F1F"/>
    <w:rsid w:val="003E65A0"/>
    <w:rsid w:val="003E66E0"/>
    <w:rsid w:val="003F5937"/>
    <w:rsid w:val="004019F6"/>
    <w:rsid w:val="00402ED1"/>
    <w:rsid w:val="00406D29"/>
    <w:rsid w:val="00407192"/>
    <w:rsid w:val="004129F4"/>
    <w:rsid w:val="00417E8F"/>
    <w:rsid w:val="00420F87"/>
    <w:rsid w:val="00424312"/>
    <w:rsid w:val="0042441E"/>
    <w:rsid w:val="00426580"/>
    <w:rsid w:val="004317ED"/>
    <w:rsid w:val="00444590"/>
    <w:rsid w:val="00445DCB"/>
    <w:rsid w:val="00447453"/>
    <w:rsid w:val="00447BC2"/>
    <w:rsid w:val="0045051E"/>
    <w:rsid w:val="00450B6E"/>
    <w:rsid w:val="00452823"/>
    <w:rsid w:val="0045311E"/>
    <w:rsid w:val="004545CA"/>
    <w:rsid w:val="004557BD"/>
    <w:rsid w:val="00457B77"/>
    <w:rsid w:val="0046243F"/>
    <w:rsid w:val="00476830"/>
    <w:rsid w:val="00477A6E"/>
    <w:rsid w:val="00483CBA"/>
    <w:rsid w:val="00490D0C"/>
    <w:rsid w:val="0049138D"/>
    <w:rsid w:val="0049142E"/>
    <w:rsid w:val="00492EE3"/>
    <w:rsid w:val="004930CC"/>
    <w:rsid w:val="00493CA8"/>
    <w:rsid w:val="004A008F"/>
    <w:rsid w:val="004A2FE3"/>
    <w:rsid w:val="004A3870"/>
    <w:rsid w:val="004A6284"/>
    <w:rsid w:val="004A6478"/>
    <w:rsid w:val="004A6C03"/>
    <w:rsid w:val="004B3294"/>
    <w:rsid w:val="004B3FE6"/>
    <w:rsid w:val="004B7A38"/>
    <w:rsid w:val="004C30E7"/>
    <w:rsid w:val="004C6130"/>
    <w:rsid w:val="004C6707"/>
    <w:rsid w:val="004C6E61"/>
    <w:rsid w:val="004C74F5"/>
    <w:rsid w:val="004D0AB7"/>
    <w:rsid w:val="004D132A"/>
    <w:rsid w:val="004D1696"/>
    <w:rsid w:val="004D319D"/>
    <w:rsid w:val="004D3DAF"/>
    <w:rsid w:val="004D4D0D"/>
    <w:rsid w:val="004D4DBA"/>
    <w:rsid w:val="004D60A8"/>
    <w:rsid w:val="004E06B7"/>
    <w:rsid w:val="004E1213"/>
    <w:rsid w:val="004E1E57"/>
    <w:rsid w:val="004E3576"/>
    <w:rsid w:val="004E3EE4"/>
    <w:rsid w:val="004E4A1F"/>
    <w:rsid w:val="004E63CE"/>
    <w:rsid w:val="004E776A"/>
    <w:rsid w:val="004F1233"/>
    <w:rsid w:val="004F2229"/>
    <w:rsid w:val="004F31E3"/>
    <w:rsid w:val="004F5571"/>
    <w:rsid w:val="00507B50"/>
    <w:rsid w:val="00507C7C"/>
    <w:rsid w:val="005137ED"/>
    <w:rsid w:val="0051766B"/>
    <w:rsid w:val="00517A54"/>
    <w:rsid w:val="0052292A"/>
    <w:rsid w:val="00523C64"/>
    <w:rsid w:val="005272EB"/>
    <w:rsid w:val="00533639"/>
    <w:rsid w:val="0053435F"/>
    <w:rsid w:val="005352D5"/>
    <w:rsid w:val="005376E3"/>
    <w:rsid w:val="0054109F"/>
    <w:rsid w:val="005429FF"/>
    <w:rsid w:val="00543183"/>
    <w:rsid w:val="00545BC7"/>
    <w:rsid w:val="005534C0"/>
    <w:rsid w:val="00553B94"/>
    <w:rsid w:val="00554588"/>
    <w:rsid w:val="005578FD"/>
    <w:rsid w:val="005614F1"/>
    <w:rsid w:val="00561E53"/>
    <w:rsid w:val="00564612"/>
    <w:rsid w:val="00564793"/>
    <w:rsid w:val="00565186"/>
    <w:rsid w:val="00571737"/>
    <w:rsid w:val="00571FEA"/>
    <w:rsid w:val="00572795"/>
    <w:rsid w:val="005740ED"/>
    <w:rsid w:val="00575190"/>
    <w:rsid w:val="005779F0"/>
    <w:rsid w:val="00577A72"/>
    <w:rsid w:val="005801FF"/>
    <w:rsid w:val="005806A2"/>
    <w:rsid w:val="00587093"/>
    <w:rsid w:val="00590FA0"/>
    <w:rsid w:val="0059160D"/>
    <w:rsid w:val="0059162A"/>
    <w:rsid w:val="00591F7A"/>
    <w:rsid w:val="00594B7B"/>
    <w:rsid w:val="00596C10"/>
    <w:rsid w:val="005B057E"/>
    <w:rsid w:val="005B0A10"/>
    <w:rsid w:val="005B13E7"/>
    <w:rsid w:val="005B345E"/>
    <w:rsid w:val="005B4F7F"/>
    <w:rsid w:val="005B6FC7"/>
    <w:rsid w:val="005B796C"/>
    <w:rsid w:val="005C143E"/>
    <w:rsid w:val="005C36E0"/>
    <w:rsid w:val="005C774E"/>
    <w:rsid w:val="005D6A13"/>
    <w:rsid w:val="005E32B5"/>
    <w:rsid w:val="005E3B84"/>
    <w:rsid w:val="005E3BFD"/>
    <w:rsid w:val="005E5D2A"/>
    <w:rsid w:val="005E5DF6"/>
    <w:rsid w:val="005F01EB"/>
    <w:rsid w:val="005F1E99"/>
    <w:rsid w:val="005F2892"/>
    <w:rsid w:val="005F6E21"/>
    <w:rsid w:val="005F79B5"/>
    <w:rsid w:val="00604D76"/>
    <w:rsid w:val="00607E9B"/>
    <w:rsid w:val="00612DD9"/>
    <w:rsid w:val="00613332"/>
    <w:rsid w:val="00614172"/>
    <w:rsid w:val="00615D62"/>
    <w:rsid w:val="00620817"/>
    <w:rsid w:val="0062307D"/>
    <w:rsid w:val="00626A9A"/>
    <w:rsid w:val="006316A9"/>
    <w:rsid w:val="00637364"/>
    <w:rsid w:val="00646019"/>
    <w:rsid w:val="006541F8"/>
    <w:rsid w:val="00655606"/>
    <w:rsid w:val="00660D4B"/>
    <w:rsid w:val="00661C5F"/>
    <w:rsid w:val="00665A67"/>
    <w:rsid w:val="00665E3E"/>
    <w:rsid w:val="00666435"/>
    <w:rsid w:val="00670572"/>
    <w:rsid w:val="00670659"/>
    <w:rsid w:val="006718AC"/>
    <w:rsid w:val="006722A0"/>
    <w:rsid w:val="00672423"/>
    <w:rsid w:val="00673671"/>
    <w:rsid w:val="006746BE"/>
    <w:rsid w:val="00675CFF"/>
    <w:rsid w:val="00681EC7"/>
    <w:rsid w:val="00684CCA"/>
    <w:rsid w:val="00685B05"/>
    <w:rsid w:val="0069111F"/>
    <w:rsid w:val="006915BD"/>
    <w:rsid w:val="00692A47"/>
    <w:rsid w:val="00693140"/>
    <w:rsid w:val="00693FC2"/>
    <w:rsid w:val="006A344B"/>
    <w:rsid w:val="006A6AFB"/>
    <w:rsid w:val="006B0015"/>
    <w:rsid w:val="006B0769"/>
    <w:rsid w:val="006B1199"/>
    <w:rsid w:val="006B1EBD"/>
    <w:rsid w:val="006B3372"/>
    <w:rsid w:val="006B427D"/>
    <w:rsid w:val="006C298B"/>
    <w:rsid w:val="006C35BB"/>
    <w:rsid w:val="006C3FFF"/>
    <w:rsid w:val="006C42C3"/>
    <w:rsid w:val="006C74A0"/>
    <w:rsid w:val="006C78C0"/>
    <w:rsid w:val="006D0109"/>
    <w:rsid w:val="006D0B68"/>
    <w:rsid w:val="006D1420"/>
    <w:rsid w:val="006D28F3"/>
    <w:rsid w:val="006D41A7"/>
    <w:rsid w:val="006D5E31"/>
    <w:rsid w:val="006D6428"/>
    <w:rsid w:val="006E08E7"/>
    <w:rsid w:val="006E2EDC"/>
    <w:rsid w:val="006E4B9E"/>
    <w:rsid w:val="006E67FF"/>
    <w:rsid w:val="006F3379"/>
    <w:rsid w:val="006F35AB"/>
    <w:rsid w:val="006F511A"/>
    <w:rsid w:val="006F5B1E"/>
    <w:rsid w:val="0070672B"/>
    <w:rsid w:val="007109F8"/>
    <w:rsid w:val="00717009"/>
    <w:rsid w:val="00721596"/>
    <w:rsid w:val="00721783"/>
    <w:rsid w:val="007226C3"/>
    <w:rsid w:val="00722F38"/>
    <w:rsid w:val="007244DC"/>
    <w:rsid w:val="00724A18"/>
    <w:rsid w:val="0072666F"/>
    <w:rsid w:val="00727CD9"/>
    <w:rsid w:val="007314AE"/>
    <w:rsid w:val="007330BE"/>
    <w:rsid w:val="00733138"/>
    <w:rsid w:val="00733F73"/>
    <w:rsid w:val="007343D6"/>
    <w:rsid w:val="007346CE"/>
    <w:rsid w:val="00734D3F"/>
    <w:rsid w:val="0074080B"/>
    <w:rsid w:val="00741DBA"/>
    <w:rsid w:val="00742DE5"/>
    <w:rsid w:val="00742F03"/>
    <w:rsid w:val="00745318"/>
    <w:rsid w:val="00747688"/>
    <w:rsid w:val="00751759"/>
    <w:rsid w:val="00757253"/>
    <w:rsid w:val="00757631"/>
    <w:rsid w:val="00757FE6"/>
    <w:rsid w:val="00761038"/>
    <w:rsid w:val="00761842"/>
    <w:rsid w:val="00762E6C"/>
    <w:rsid w:val="00763654"/>
    <w:rsid w:val="00763E40"/>
    <w:rsid w:val="00764E6C"/>
    <w:rsid w:val="00765986"/>
    <w:rsid w:val="0077241E"/>
    <w:rsid w:val="007729B2"/>
    <w:rsid w:val="00772F42"/>
    <w:rsid w:val="00777553"/>
    <w:rsid w:val="00780AB8"/>
    <w:rsid w:val="007836F0"/>
    <w:rsid w:val="00783F5A"/>
    <w:rsid w:val="007840C0"/>
    <w:rsid w:val="00786AA3"/>
    <w:rsid w:val="00786BDC"/>
    <w:rsid w:val="007875C0"/>
    <w:rsid w:val="00790C7C"/>
    <w:rsid w:val="00790E94"/>
    <w:rsid w:val="007916F1"/>
    <w:rsid w:val="00792323"/>
    <w:rsid w:val="007927C5"/>
    <w:rsid w:val="00792E63"/>
    <w:rsid w:val="00793673"/>
    <w:rsid w:val="00795589"/>
    <w:rsid w:val="007962F4"/>
    <w:rsid w:val="00797ED4"/>
    <w:rsid w:val="007A07FB"/>
    <w:rsid w:val="007A16AF"/>
    <w:rsid w:val="007A463C"/>
    <w:rsid w:val="007A4817"/>
    <w:rsid w:val="007A644B"/>
    <w:rsid w:val="007A6A31"/>
    <w:rsid w:val="007A79EF"/>
    <w:rsid w:val="007B4794"/>
    <w:rsid w:val="007B7412"/>
    <w:rsid w:val="007C06DB"/>
    <w:rsid w:val="007C24A3"/>
    <w:rsid w:val="007C4909"/>
    <w:rsid w:val="007C6258"/>
    <w:rsid w:val="007D55BD"/>
    <w:rsid w:val="007D6A2D"/>
    <w:rsid w:val="007D7138"/>
    <w:rsid w:val="007E1491"/>
    <w:rsid w:val="007E1C5D"/>
    <w:rsid w:val="007E24AB"/>
    <w:rsid w:val="007E4303"/>
    <w:rsid w:val="007E698D"/>
    <w:rsid w:val="007F42E3"/>
    <w:rsid w:val="007F4F33"/>
    <w:rsid w:val="007F5DE7"/>
    <w:rsid w:val="00800441"/>
    <w:rsid w:val="00802601"/>
    <w:rsid w:val="00802933"/>
    <w:rsid w:val="008037AE"/>
    <w:rsid w:val="0080569D"/>
    <w:rsid w:val="00805B26"/>
    <w:rsid w:val="00806D41"/>
    <w:rsid w:val="008070E5"/>
    <w:rsid w:val="00810D9F"/>
    <w:rsid w:val="00810E84"/>
    <w:rsid w:val="008110F5"/>
    <w:rsid w:val="00814070"/>
    <w:rsid w:val="00814520"/>
    <w:rsid w:val="00816441"/>
    <w:rsid w:val="00821665"/>
    <w:rsid w:val="00821FAE"/>
    <w:rsid w:val="00823B05"/>
    <w:rsid w:val="0082657F"/>
    <w:rsid w:val="008323D8"/>
    <w:rsid w:val="00832B12"/>
    <w:rsid w:val="00832FB4"/>
    <w:rsid w:val="00833CAC"/>
    <w:rsid w:val="00836B5A"/>
    <w:rsid w:val="00842CFF"/>
    <w:rsid w:val="00845351"/>
    <w:rsid w:val="008455CE"/>
    <w:rsid w:val="00846CF0"/>
    <w:rsid w:val="00847135"/>
    <w:rsid w:val="0085104E"/>
    <w:rsid w:val="008529AF"/>
    <w:rsid w:val="00857C36"/>
    <w:rsid w:val="0086085B"/>
    <w:rsid w:val="008672E4"/>
    <w:rsid w:val="00874FE0"/>
    <w:rsid w:val="00877FD7"/>
    <w:rsid w:val="00881305"/>
    <w:rsid w:val="0088338F"/>
    <w:rsid w:val="00887784"/>
    <w:rsid w:val="00891C9B"/>
    <w:rsid w:val="0089291D"/>
    <w:rsid w:val="00893443"/>
    <w:rsid w:val="00893FC5"/>
    <w:rsid w:val="00895878"/>
    <w:rsid w:val="008978CB"/>
    <w:rsid w:val="008A1748"/>
    <w:rsid w:val="008A228D"/>
    <w:rsid w:val="008B049B"/>
    <w:rsid w:val="008B0897"/>
    <w:rsid w:val="008B20A6"/>
    <w:rsid w:val="008C425C"/>
    <w:rsid w:val="008C4E55"/>
    <w:rsid w:val="008C5797"/>
    <w:rsid w:val="008D1CC4"/>
    <w:rsid w:val="008D251E"/>
    <w:rsid w:val="008D382F"/>
    <w:rsid w:val="008D57AC"/>
    <w:rsid w:val="008D66C8"/>
    <w:rsid w:val="008D7C7B"/>
    <w:rsid w:val="008E1CA1"/>
    <w:rsid w:val="008E33E4"/>
    <w:rsid w:val="008F20B9"/>
    <w:rsid w:val="008F3896"/>
    <w:rsid w:val="008F3B04"/>
    <w:rsid w:val="008F5D96"/>
    <w:rsid w:val="008F7BD6"/>
    <w:rsid w:val="00900304"/>
    <w:rsid w:val="00903A13"/>
    <w:rsid w:val="00904820"/>
    <w:rsid w:val="00905EEB"/>
    <w:rsid w:val="009067B7"/>
    <w:rsid w:val="0091594A"/>
    <w:rsid w:val="00920F3A"/>
    <w:rsid w:val="00922006"/>
    <w:rsid w:val="00924886"/>
    <w:rsid w:val="00926D69"/>
    <w:rsid w:val="00927BC8"/>
    <w:rsid w:val="009307C6"/>
    <w:rsid w:val="00930F1F"/>
    <w:rsid w:val="00933206"/>
    <w:rsid w:val="009337C2"/>
    <w:rsid w:val="00935920"/>
    <w:rsid w:val="00941006"/>
    <w:rsid w:val="00941256"/>
    <w:rsid w:val="0094144B"/>
    <w:rsid w:val="009451E2"/>
    <w:rsid w:val="00946DC8"/>
    <w:rsid w:val="009502CD"/>
    <w:rsid w:val="0095113C"/>
    <w:rsid w:val="00954981"/>
    <w:rsid w:val="00954E13"/>
    <w:rsid w:val="00956ACB"/>
    <w:rsid w:val="00960721"/>
    <w:rsid w:val="009648FD"/>
    <w:rsid w:val="00970449"/>
    <w:rsid w:val="0097103C"/>
    <w:rsid w:val="00971201"/>
    <w:rsid w:val="009723F4"/>
    <w:rsid w:val="00972CF3"/>
    <w:rsid w:val="00975287"/>
    <w:rsid w:val="00981F52"/>
    <w:rsid w:val="00985E7F"/>
    <w:rsid w:val="00986A71"/>
    <w:rsid w:val="009922C0"/>
    <w:rsid w:val="00997671"/>
    <w:rsid w:val="009A546C"/>
    <w:rsid w:val="009A579C"/>
    <w:rsid w:val="009A7EC8"/>
    <w:rsid w:val="009B215A"/>
    <w:rsid w:val="009B51AC"/>
    <w:rsid w:val="009B70CF"/>
    <w:rsid w:val="009B7E31"/>
    <w:rsid w:val="009C40B6"/>
    <w:rsid w:val="009C5EF7"/>
    <w:rsid w:val="009C78EB"/>
    <w:rsid w:val="009D0C4E"/>
    <w:rsid w:val="009D2ACF"/>
    <w:rsid w:val="009D630A"/>
    <w:rsid w:val="009D7173"/>
    <w:rsid w:val="009E14A2"/>
    <w:rsid w:val="009E2192"/>
    <w:rsid w:val="009E51E1"/>
    <w:rsid w:val="009E6217"/>
    <w:rsid w:val="009E7C41"/>
    <w:rsid w:val="009F1E68"/>
    <w:rsid w:val="009F58CA"/>
    <w:rsid w:val="009F5F73"/>
    <w:rsid w:val="009F638E"/>
    <w:rsid w:val="00A0438E"/>
    <w:rsid w:val="00A0453F"/>
    <w:rsid w:val="00A100CC"/>
    <w:rsid w:val="00A10154"/>
    <w:rsid w:val="00A1123A"/>
    <w:rsid w:val="00A12C14"/>
    <w:rsid w:val="00A13AE0"/>
    <w:rsid w:val="00A15ED6"/>
    <w:rsid w:val="00A16C8E"/>
    <w:rsid w:val="00A228A9"/>
    <w:rsid w:val="00A22D86"/>
    <w:rsid w:val="00A25A01"/>
    <w:rsid w:val="00A30186"/>
    <w:rsid w:val="00A304B5"/>
    <w:rsid w:val="00A30935"/>
    <w:rsid w:val="00A32B89"/>
    <w:rsid w:val="00A34800"/>
    <w:rsid w:val="00A352FB"/>
    <w:rsid w:val="00A35CCB"/>
    <w:rsid w:val="00A41DCD"/>
    <w:rsid w:val="00A44DED"/>
    <w:rsid w:val="00A46A6C"/>
    <w:rsid w:val="00A46FF4"/>
    <w:rsid w:val="00A47FB0"/>
    <w:rsid w:val="00A5033F"/>
    <w:rsid w:val="00A5084A"/>
    <w:rsid w:val="00A511CA"/>
    <w:rsid w:val="00A51610"/>
    <w:rsid w:val="00A530D3"/>
    <w:rsid w:val="00A53307"/>
    <w:rsid w:val="00A53573"/>
    <w:rsid w:val="00A576A0"/>
    <w:rsid w:val="00A64FEC"/>
    <w:rsid w:val="00A65C6D"/>
    <w:rsid w:val="00A71874"/>
    <w:rsid w:val="00A718CB"/>
    <w:rsid w:val="00A76852"/>
    <w:rsid w:val="00A76D08"/>
    <w:rsid w:val="00A771BA"/>
    <w:rsid w:val="00A77F49"/>
    <w:rsid w:val="00A84FDD"/>
    <w:rsid w:val="00A86D20"/>
    <w:rsid w:val="00A90DC4"/>
    <w:rsid w:val="00A9240C"/>
    <w:rsid w:val="00AA6959"/>
    <w:rsid w:val="00AA6AB7"/>
    <w:rsid w:val="00AA753B"/>
    <w:rsid w:val="00AA7CF2"/>
    <w:rsid w:val="00AA7D66"/>
    <w:rsid w:val="00AB0091"/>
    <w:rsid w:val="00AB0819"/>
    <w:rsid w:val="00AB33D4"/>
    <w:rsid w:val="00AC7FF2"/>
    <w:rsid w:val="00AD00EE"/>
    <w:rsid w:val="00AD565E"/>
    <w:rsid w:val="00AD7D08"/>
    <w:rsid w:val="00AE019E"/>
    <w:rsid w:val="00AE4B92"/>
    <w:rsid w:val="00AE61DB"/>
    <w:rsid w:val="00AF02C9"/>
    <w:rsid w:val="00AF03FB"/>
    <w:rsid w:val="00AF52A4"/>
    <w:rsid w:val="00AF7265"/>
    <w:rsid w:val="00B035CB"/>
    <w:rsid w:val="00B03BC9"/>
    <w:rsid w:val="00B04719"/>
    <w:rsid w:val="00B17FE6"/>
    <w:rsid w:val="00B21858"/>
    <w:rsid w:val="00B22C64"/>
    <w:rsid w:val="00B266D5"/>
    <w:rsid w:val="00B27A61"/>
    <w:rsid w:val="00B27F69"/>
    <w:rsid w:val="00B3530B"/>
    <w:rsid w:val="00B35B8A"/>
    <w:rsid w:val="00B36114"/>
    <w:rsid w:val="00B40D2C"/>
    <w:rsid w:val="00B4728C"/>
    <w:rsid w:val="00B47749"/>
    <w:rsid w:val="00B502A2"/>
    <w:rsid w:val="00B51894"/>
    <w:rsid w:val="00B57A1D"/>
    <w:rsid w:val="00B600F6"/>
    <w:rsid w:val="00B63BA3"/>
    <w:rsid w:val="00B63E90"/>
    <w:rsid w:val="00B64D8D"/>
    <w:rsid w:val="00B66BA0"/>
    <w:rsid w:val="00B70F1C"/>
    <w:rsid w:val="00B72388"/>
    <w:rsid w:val="00B738A4"/>
    <w:rsid w:val="00B76CF2"/>
    <w:rsid w:val="00B77253"/>
    <w:rsid w:val="00B7748E"/>
    <w:rsid w:val="00B80079"/>
    <w:rsid w:val="00B801E6"/>
    <w:rsid w:val="00B804BB"/>
    <w:rsid w:val="00B805B7"/>
    <w:rsid w:val="00B85ED2"/>
    <w:rsid w:val="00B866F4"/>
    <w:rsid w:val="00B86CEC"/>
    <w:rsid w:val="00B90B2F"/>
    <w:rsid w:val="00B93FD4"/>
    <w:rsid w:val="00B943DD"/>
    <w:rsid w:val="00B95BBF"/>
    <w:rsid w:val="00BA3C21"/>
    <w:rsid w:val="00BA3CE9"/>
    <w:rsid w:val="00BA614A"/>
    <w:rsid w:val="00BA7741"/>
    <w:rsid w:val="00BA7B79"/>
    <w:rsid w:val="00BB0407"/>
    <w:rsid w:val="00BB1076"/>
    <w:rsid w:val="00BB1427"/>
    <w:rsid w:val="00BB1605"/>
    <w:rsid w:val="00BB24CC"/>
    <w:rsid w:val="00BB33FE"/>
    <w:rsid w:val="00BC1280"/>
    <w:rsid w:val="00BC2F60"/>
    <w:rsid w:val="00BC30D8"/>
    <w:rsid w:val="00BC52D4"/>
    <w:rsid w:val="00BD11C9"/>
    <w:rsid w:val="00BD2140"/>
    <w:rsid w:val="00BD23C7"/>
    <w:rsid w:val="00BD2CA9"/>
    <w:rsid w:val="00BD440B"/>
    <w:rsid w:val="00BD78B3"/>
    <w:rsid w:val="00BD7C7B"/>
    <w:rsid w:val="00BE12ED"/>
    <w:rsid w:val="00BE1740"/>
    <w:rsid w:val="00BE2326"/>
    <w:rsid w:val="00BE278B"/>
    <w:rsid w:val="00BE3B81"/>
    <w:rsid w:val="00BE5926"/>
    <w:rsid w:val="00BF2EB9"/>
    <w:rsid w:val="00BF35C3"/>
    <w:rsid w:val="00BF4865"/>
    <w:rsid w:val="00BF7590"/>
    <w:rsid w:val="00BF7C59"/>
    <w:rsid w:val="00C0155C"/>
    <w:rsid w:val="00C0228B"/>
    <w:rsid w:val="00C101B6"/>
    <w:rsid w:val="00C1183D"/>
    <w:rsid w:val="00C12707"/>
    <w:rsid w:val="00C12F79"/>
    <w:rsid w:val="00C14357"/>
    <w:rsid w:val="00C14824"/>
    <w:rsid w:val="00C14A82"/>
    <w:rsid w:val="00C15F96"/>
    <w:rsid w:val="00C17421"/>
    <w:rsid w:val="00C2610D"/>
    <w:rsid w:val="00C31785"/>
    <w:rsid w:val="00C31F67"/>
    <w:rsid w:val="00C32063"/>
    <w:rsid w:val="00C32810"/>
    <w:rsid w:val="00C33388"/>
    <w:rsid w:val="00C33934"/>
    <w:rsid w:val="00C36634"/>
    <w:rsid w:val="00C37A73"/>
    <w:rsid w:val="00C40B40"/>
    <w:rsid w:val="00C4362B"/>
    <w:rsid w:val="00C44F87"/>
    <w:rsid w:val="00C45A3B"/>
    <w:rsid w:val="00C4632B"/>
    <w:rsid w:val="00C47650"/>
    <w:rsid w:val="00C50AC7"/>
    <w:rsid w:val="00C541F0"/>
    <w:rsid w:val="00C62FE4"/>
    <w:rsid w:val="00C660AD"/>
    <w:rsid w:val="00C74789"/>
    <w:rsid w:val="00C84DA7"/>
    <w:rsid w:val="00C86D6E"/>
    <w:rsid w:val="00C879B0"/>
    <w:rsid w:val="00C909DF"/>
    <w:rsid w:val="00C90BC9"/>
    <w:rsid w:val="00C92221"/>
    <w:rsid w:val="00C92FEF"/>
    <w:rsid w:val="00C94E5B"/>
    <w:rsid w:val="00CA0AA9"/>
    <w:rsid w:val="00CA31AA"/>
    <w:rsid w:val="00CA7189"/>
    <w:rsid w:val="00CB208C"/>
    <w:rsid w:val="00CB5E32"/>
    <w:rsid w:val="00CB6FA7"/>
    <w:rsid w:val="00CC1DBD"/>
    <w:rsid w:val="00CC5FAB"/>
    <w:rsid w:val="00CD331C"/>
    <w:rsid w:val="00CD4DCB"/>
    <w:rsid w:val="00CE64EE"/>
    <w:rsid w:val="00CE759D"/>
    <w:rsid w:val="00CF02E7"/>
    <w:rsid w:val="00CF1BD5"/>
    <w:rsid w:val="00CF3354"/>
    <w:rsid w:val="00CF484A"/>
    <w:rsid w:val="00D0108F"/>
    <w:rsid w:val="00D054DB"/>
    <w:rsid w:val="00D06D71"/>
    <w:rsid w:val="00D16B92"/>
    <w:rsid w:val="00D1753B"/>
    <w:rsid w:val="00D176C4"/>
    <w:rsid w:val="00D17D7B"/>
    <w:rsid w:val="00D261FA"/>
    <w:rsid w:val="00D333EF"/>
    <w:rsid w:val="00D3387D"/>
    <w:rsid w:val="00D340FD"/>
    <w:rsid w:val="00D361A3"/>
    <w:rsid w:val="00D431B6"/>
    <w:rsid w:val="00D43C1E"/>
    <w:rsid w:val="00D4528E"/>
    <w:rsid w:val="00D46E33"/>
    <w:rsid w:val="00D47EE6"/>
    <w:rsid w:val="00D50004"/>
    <w:rsid w:val="00D50274"/>
    <w:rsid w:val="00D51FFA"/>
    <w:rsid w:val="00D53E7B"/>
    <w:rsid w:val="00D6229C"/>
    <w:rsid w:val="00D640B9"/>
    <w:rsid w:val="00D8086E"/>
    <w:rsid w:val="00D8123D"/>
    <w:rsid w:val="00D83135"/>
    <w:rsid w:val="00D83BCA"/>
    <w:rsid w:val="00D901F2"/>
    <w:rsid w:val="00D917DF"/>
    <w:rsid w:val="00D92EED"/>
    <w:rsid w:val="00D94D68"/>
    <w:rsid w:val="00D95209"/>
    <w:rsid w:val="00D9544B"/>
    <w:rsid w:val="00D96178"/>
    <w:rsid w:val="00D9709E"/>
    <w:rsid w:val="00DA1B3F"/>
    <w:rsid w:val="00DA21FC"/>
    <w:rsid w:val="00DA232A"/>
    <w:rsid w:val="00DA3337"/>
    <w:rsid w:val="00DA417A"/>
    <w:rsid w:val="00DA42CE"/>
    <w:rsid w:val="00DA5944"/>
    <w:rsid w:val="00DB1665"/>
    <w:rsid w:val="00DB61C8"/>
    <w:rsid w:val="00DB72DB"/>
    <w:rsid w:val="00DB7A24"/>
    <w:rsid w:val="00DC1496"/>
    <w:rsid w:val="00DC1CC7"/>
    <w:rsid w:val="00DC22B7"/>
    <w:rsid w:val="00DC24C3"/>
    <w:rsid w:val="00DC4D0F"/>
    <w:rsid w:val="00DC575C"/>
    <w:rsid w:val="00DC7E2C"/>
    <w:rsid w:val="00DD0B09"/>
    <w:rsid w:val="00DD2AE4"/>
    <w:rsid w:val="00DE38D7"/>
    <w:rsid w:val="00DE4242"/>
    <w:rsid w:val="00DE60F2"/>
    <w:rsid w:val="00DE7569"/>
    <w:rsid w:val="00DE7B1C"/>
    <w:rsid w:val="00DF139D"/>
    <w:rsid w:val="00E02C20"/>
    <w:rsid w:val="00E05805"/>
    <w:rsid w:val="00E1291D"/>
    <w:rsid w:val="00E15A22"/>
    <w:rsid w:val="00E201BA"/>
    <w:rsid w:val="00E224A5"/>
    <w:rsid w:val="00E23E2A"/>
    <w:rsid w:val="00E24113"/>
    <w:rsid w:val="00E2569B"/>
    <w:rsid w:val="00E32EDB"/>
    <w:rsid w:val="00E35D83"/>
    <w:rsid w:val="00E35F02"/>
    <w:rsid w:val="00E36D9C"/>
    <w:rsid w:val="00E416E8"/>
    <w:rsid w:val="00E41A72"/>
    <w:rsid w:val="00E4519B"/>
    <w:rsid w:val="00E45B20"/>
    <w:rsid w:val="00E46D5C"/>
    <w:rsid w:val="00E4760B"/>
    <w:rsid w:val="00E50300"/>
    <w:rsid w:val="00E51493"/>
    <w:rsid w:val="00E5251B"/>
    <w:rsid w:val="00E55235"/>
    <w:rsid w:val="00E61AE7"/>
    <w:rsid w:val="00E63B27"/>
    <w:rsid w:val="00E67B01"/>
    <w:rsid w:val="00E74918"/>
    <w:rsid w:val="00E74DA5"/>
    <w:rsid w:val="00E76EDF"/>
    <w:rsid w:val="00E83A78"/>
    <w:rsid w:val="00E83DE5"/>
    <w:rsid w:val="00E9393A"/>
    <w:rsid w:val="00E948FD"/>
    <w:rsid w:val="00E94D12"/>
    <w:rsid w:val="00E95396"/>
    <w:rsid w:val="00E96097"/>
    <w:rsid w:val="00EA07FA"/>
    <w:rsid w:val="00EA615E"/>
    <w:rsid w:val="00EA6451"/>
    <w:rsid w:val="00EB1000"/>
    <w:rsid w:val="00EB17CD"/>
    <w:rsid w:val="00EB2D62"/>
    <w:rsid w:val="00EB4C0A"/>
    <w:rsid w:val="00EB4C84"/>
    <w:rsid w:val="00EB6A58"/>
    <w:rsid w:val="00EC5627"/>
    <w:rsid w:val="00ED00E6"/>
    <w:rsid w:val="00ED03FA"/>
    <w:rsid w:val="00ED0B12"/>
    <w:rsid w:val="00ED1B48"/>
    <w:rsid w:val="00ED703C"/>
    <w:rsid w:val="00ED7A74"/>
    <w:rsid w:val="00ED7D5E"/>
    <w:rsid w:val="00EE28D3"/>
    <w:rsid w:val="00EE490E"/>
    <w:rsid w:val="00EE70D5"/>
    <w:rsid w:val="00EF03F2"/>
    <w:rsid w:val="00EF7C9B"/>
    <w:rsid w:val="00F0138C"/>
    <w:rsid w:val="00F03D49"/>
    <w:rsid w:val="00F05D80"/>
    <w:rsid w:val="00F06FA3"/>
    <w:rsid w:val="00F10349"/>
    <w:rsid w:val="00F11849"/>
    <w:rsid w:val="00F13843"/>
    <w:rsid w:val="00F1399F"/>
    <w:rsid w:val="00F140B5"/>
    <w:rsid w:val="00F15266"/>
    <w:rsid w:val="00F173A3"/>
    <w:rsid w:val="00F20825"/>
    <w:rsid w:val="00F23DFB"/>
    <w:rsid w:val="00F2414E"/>
    <w:rsid w:val="00F24AA0"/>
    <w:rsid w:val="00F24E45"/>
    <w:rsid w:val="00F25641"/>
    <w:rsid w:val="00F266F0"/>
    <w:rsid w:val="00F32B29"/>
    <w:rsid w:val="00F35240"/>
    <w:rsid w:val="00F35529"/>
    <w:rsid w:val="00F36F97"/>
    <w:rsid w:val="00F3706A"/>
    <w:rsid w:val="00F377FA"/>
    <w:rsid w:val="00F465EF"/>
    <w:rsid w:val="00F52D30"/>
    <w:rsid w:val="00F55202"/>
    <w:rsid w:val="00F60245"/>
    <w:rsid w:val="00F60847"/>
    <w:rsid w:val="00F609A7"/>
    <w:rsid w:val="00F655DE"/>
    <w:rsid w:val="00F7343D"/>
    <w:rsid w:val="00F75223"/>
    <w:rsid w:val="00F77ADD"/>
    <w:rsid w:val="00F77B87"/>
    <w:rsid w:val="00F826DA"/>
    <w:rsid w:val="00F83032"/>
    <w:rsid w:val="00F8445B"/>
    <w:rsid w:val="00F852B4"/>
    <w:rsid w:val="00F917F9"/>
    <w:rsid w:val="00F92F56"/>
    <w:rsid w:val="00F951C9"/>
    <w:rsid w:val="00FA2D8B"/>
    <w:rsid w:val="00FA3664"/>
    <w:rsid w:val="00FA4527"/>
    <w:rsid w:val="00FA4C2F"/>
    <w:rsid w:val="00FB071D"/>
    <w:rsid w:val="00FB2C10"/>
    <w:rsid w:val="00FB43F4"/>
    <w:rsid w:val="00FB5D55"/>
    <w:rsid w:val="00FC06B8"/>
    <w:rsid w:val="00FC2175"/>
    <w:rsid w:val="00FC4993"/>
    <w:rsid w:val="00FC54E9"/>
    <w:rsid w:val="00FC55B2"/>
    <w:rsid w:val="00FC7372"/>
    <w:rsid w:val="00FD2FD1"/>
    <w:rsid w:val="00FD412A"/>
    <w:rsid w:val="00FD63D9"/>
    <w:rsid w:val="00FD69FA"/>
    <w:rsid w:val="00FD6C61"/>
    <w:rsid w:val="00FE1133"/>
    <w:rsid w:val="00FE356F"/>
    <w:rsid w:val="00FE3DEB"/>
    <w:rsid w:val="00FE686B"/>
    <w:rsid w:val="00FE6F7C"/>
    <w:rsid w:val="00FF0A72"/>
    <w:rsid w:val="00FF227F"/>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5A7CD"/>
  <w15:docId w15:val="{D388B0C9-4E77-49DE-A69F-AE01ED8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B13E7"/>
    <w:pPr>
      <w:tabs>
        <w:tab w:val="center" w:pos="4536"/>
        <w:tab w:val="right" w:pos="9072"/>
      </w:tabs>
      <w:spacing w:after="0" w:line="240" w:lineRule="auto"/>
    </w:pPr>
  </w:style>
  <w:style w:type="character" w:customStyle="1" w:styleId="NagwekZnak">
    <w:name w:val="Nagłówek Znak"/>
    <w:basedOn w:val="Domylnaczcionkaakapitu"/>
    <w:link w:val="Nagwek"/>
    <w:rsid w:val="005B13E7"/>
  </w:style>
  <w:style w:type="paragraph" w:styleId="Stopka">
    <w:name w:val="footer"/>
    <w:basedOn w:val="Normalny"/>
    <w:link w:val="StopkaZnak"/>
    <w:uiPriority w:val="99"/>
    <w:unhideWhenUsed/>
    <w:rsid w:val="005B13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3E7"/>
  </w:style>
  <w:style w:type="paragraph" w:styleId="Tekstdymka">
    <w:name w:val="Balloon Text"/>
    <w:basedOn w:val="Normalny"/>
    <w:link w:val="TekstdymkaZnak"/>
    <w:uiPriority w:val="99"/>
    <w:semiHidden/>
    <w:unhideWhenUsed/>
    <w:rsid w:val="005B13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3E7"/>
    <w:rPr>
      <w:rFonts w:ascii="Tahoma" w:hAnsi="Tahoma" w:cs="Tahoma"/>
      <w:sz w:val="16"/>
      <w:szCs w:val="16"/>
    </w:rPr>
  </w:style>
  <w:style w:type="paragraph" w:styleId="Akapitzlist">
    <w:name w:val="List Paragraph"/>
    <w:basedOn w:val="Normalny"/>
    <w:link w:val="AkapitzlistZnak"/>
    <w:uiPriority w:val="34"/>
    <w:qFormat/>
    <w:rsid w:val="00044FEA"/>
    <w:pPr>
      <w:ind w:left="720"/>
      <w:contextualSpacing/>
    </w:pPr>
  </w:style>
  <w:style w:type="table" w:customStyle="1" w:styleId="Tabela-Siatka1">
    <w:name w:val="Tabela - Siatka1"/>
    <w:basedOn w:val="Standardowy"/>
    <w:next w:val="Tabela-Siatka"/>
    <w:uiPriority w:val="59"/>
    <w:rsid w:val="00594B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94B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61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130"/>
    <w:rPr>
      <w:sz w:val="20"/>
      <w:szCs w:val="20"/>
    </w:rPr>
  </w:style>
  <w:style w:type="character" w:styleId="Odwoanieprzypisudolnego">
    <w:name w:val="footnote reference"/>
    <w:basedOn w:val="Domylnaczcionkaakapitu"/>
    <w:uiPriority w:val="99"/>
    <w:semiHidden/>
    <w:unhideWhenUsed/>
    <w:rsid w:val="004C6130"/>
    <w:rPr>
      <w:vertAlign w:val="superscript"/>
    </w:rPr>
  </w:style>
  <w:style w:type="character" w:styleId="Hipercze">
    <w:name w:val="Hyperlink"/>
    <w:basedOn w:val="Domylnaczcionkaakapitu"/>
    <w:uiPriority w:val="99"/>
    <w:unhideWhenUsed/>
    <w:rsid w:val="00DA1B3F"/>
    <w:rPr>
      <w:color w:val="0000FF" w:themeColor="hyperlink"/>
      <w:u w:val="single"/>
    </w:rPr>
  </w:style>
  <w:style w:type="character" w:customStyle="1" w:styleId="Nierozpoznanawzmianka1">
    <w:name w:val="Nierozpoznana wzmianka1"/>
    <w:basedOn w:val="Domylnaczcionkaakapitu"/>
    <w:uiPriority w:val="99"/>
    <w:semiHidden/>
    <w:unhideWhenUsed/>
    <w:rsid w:val="00E9393A"/>
    <w:rPr>
      <w:color w:val="605E5C"/>
      <w:shd w:val="clear" w:color="auto" w:fill="E1DFDD"/>
    </w:rPr>
  </w:style>
  <w:style w:type="character" w:customStyle="1" w:styleId="AkapitzlistZnak">
    <w:name w:val="Akapit z listą Znak"/>
    <w:basedOn w:val="Domylnaczcionkaakapitu"/>
    <w:link w:val="Akapitzlist"/>
    <w:uiPriority w:val="34"/>
    <w:qFormat/>
    <w:locked/>
    <w:rsid w:val="00543183"/>
  </w:style>
  <w:style w:type="character" w:customStyle="1" w:styleId="markedcontent">
    <w:name w:val="markedcontent"/>
    <w:basedOn w:val="Domylnaczcionkaakapitu"/>
    <w:rsid w:val="00342CF2"/>
  </w:style>
  <w:style w:type="paragraph" w:styleId="Tekstpodstawowy">
    <w:name w:val="Body Text"/>
    <w:basedOn w:val="Normalny"/>
    <w:link w:val="TekstpodstawowyZnak"/>
    <w:semiHidden/>
    <w:rsid w:val="00B76CF2"/>
    <w:pPr>
      <w:spacing w:after="0" w:line="240" w:lineRule="auto"/>
      <w:jc w:val="center"/>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semiHidden/>
    <w:rsid w:val="00B76CF2"/>
    <w:rPr>
      <w:rFonts w:ascii="Arial" w:eastAsia="Times New Roman" w:hAnsi="Arial" w:cs="Times New Roman"/>
      <w:sz w:val="20"/>
      <w:szCs w:val="20"/>
      <w:lang w:eastAsia="pl-PL"/>
    </w:rPr>
  </w:style>
  <w:style w:type="paragraph" w:customStyle="1" w:styleId="pole">
    <w:name w:val="pole"/>
    <w:basedOn w:val="Normalny"/>
    <w:rsid w:val="0077241E"/>
    <w:pPr>
      <w:spacing w:after="0" w:line="240" w:lineRule="auto"/>
    </w:pPr>
    <w:rPr>
      <w:rFonts w:ascii="Bookman Old Style" w:eastAsia="Times New Roman" w:hAnsi="Bookman Old Style" w:cs="Times New Roman"/>
      <w:lang w:eastAsia="pl-PL"/>
    </w:rPr>
  </w:style>
  <w:style w:type="character" w:customStyle="1" w:styleId="Nierozpoznanawzmianka2">
    <w:name w:val="Nierozpoznana wzmianka2"/>
    <w:basedOn w:val="Domylnaczcionkaakapitu"/>
    <w:uiPriority w:val="99"/>
    <w:semiHidden/>
    <w:unhideWhenUsed/>
    <w:rsid w:val="00786AA3"/>
    <w:rPr>
      <w:color w:val="605E5C"/>
      <w:shd w:val="clear" w:color="auto" w:fill="E1DFDD"/>
    </w:rPr>
  </w:style>
  <w:style w:type="table" w:customStyle="1" w:styleId="TableGrid">
    <w:name w:val="TableGrid"/>
    <w:rsid w:val="005E32B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8768">
      <w:bodyDiv w:val="1"/>
      <w:marLeft w:val="0"/>
      <w:marRight w:val="0"/>
      <w:marTop w:val="0"/>
      <w:marBottom w:val="0"/>
      <w:divBdr>
        <w:top w:val="none" w:sz="0" w:space="0" w:color="auto"/>
        <w:left w:val="none" w:sz="0" w:space="0" w:color="auto"/>
        <w:bottom w:val="none" w:sz="0" w:space="0" w:color="auto"/>
        <w:right w:val="none" w:sz="0" w:space="0" w:color="auto"/>
      </w:divBdr>
    </w:div>
    <w:div w:id="135295213">
      <w:bodyDiv w:val="1"/>
      <w:marLeft w:val="0"/>
      <w:marRight w:val="0"/>
      <w:marTop w:val="0"/>
      <w:marBottom w:val="0"/>
      <w:divBdr>
        <w:top w:val="none" w:sz="0" w:space="0" w:color="auto"/>
        <w:left w:val="none" w:sz="0" w:space="0" w:color="auto"/>
        <w:bottom w:val="none" w:sz="0" w:space="0" w:color="auto"/>
        <w:right w:val="none" w:sz="0" w:space="0" w:color="auto"/>
      </w:divBdr>
    </w:div>
    <w:div w:id="391202479">
      <w:bodyDiv w:val="1"/>
      <w:marLeft w:val="0"/>
      <w:marRight w:val="0"/>
      <w:marTop w:val="0"/>
      <w:marBottom w:val="0"/>
      <w:divBdr>
        <w:top w:val="none" w:sz="0" w:space="0" w:color="auto"/>
        <w:left w:val="none" w:sz="0" w:space="0" w:color="auto"/>
        <w:bottom w:val="none" w:sz="0" w:space="0" w:color="auto"/>
        <w:right w:val="none" w:sz="0" w:space="0" w:color="auto"/>
      </w:divBdr>
    </w:div>
    <w:div w:id="395474376">
      <w:bodyDiv w:val="1"/>
      <w:marLeft w:val="0"/>
      <w:marRight w:val="0"/>
      <w:marTop w:val="0"/>
      <w:marBottom w:val="0"/>
      <w:divBdr>
        <w:top w:val="none" w:sz="0" w:space="0" w:color="auto"/>
        <w:left w:val="none" w:sz="0" w:space="0" w:color="auto"/>
        <w:bottom w:val="none" w:sz="0" w:space="0" w:color="auto"/>
        <w:right w:val="none" w:sz="0" w:space="0" w:color="auto"/>
      </w:divBdr>
    </w:div>
    <w:div w:id="427851299">
      <w:bodyDiv w:val="1"/>
      <w:marLeft w:val="0"/>
      <w:marRight w:val="0"/>
      <w:marTop w:val="0"/>
      <w:marBottom w:val="0"/>
      <w:divBdr>
        <w:top w:val="none" w:sz="0" w:space="0" w:color="auto"/>
        <w:left w:val="none" w:sz="0" w:space="0" w:color="auto"/>
        <w:bottom w:val="none" w:sz="0" w:space="0" w:color="auto"/>
        <w:right w:val="none" w:sz="0" w:space="0" w:color="auto"/>
      </w:divBdr>
    </w:div>
    <w:div w:id="430518385">
      <w:bodyDiv w:val="1"/>
      <w:marLeft w:val="0"/>
      <w:marRight w:val="0"/>
      <w:marTop w:val="0"/>
      <w:marBottom w:val="0"/>
      <w:divBdr>
        <w:top w:val="none" w:sz="0" w:space="0" w:color="auto"/>
        <w:left w:val="none" w:sz="0" w:space="0" w:color="auto"/>
        <w:bottom w:val="none" w:sz="0" w:space="0" w:color="auto"/>
        <w:right w:val="none" w:sz="0" w:space="0" w:color="auto"/>
      </w:divBdr>
    </w:div>
    <w:div w:id="612325480">
      <w:bodyDiv w:val="1"/>
      <w:marLeft w:val="0"/>
      <w:marRight w:val="0"/>
      <w:marTop w:val="0"/>
      <w:marBottom w:val="0"/>
      <w:divBdr>
        <w:top w:val="none" w:sz="0" w:space="0" w:color="auto"/>
        <w:left w:val="none" w:sz="0" w:space="0" w:color="auto"/>
        <w:bottom w:val="none" w:sz="0" w:space="0" w:color="auto"/>
        <w:right w:val="none" w:sz="0" w:space="0" w:color="auto"/>
      </w:divBdr>
    </w:div>
    <w:div w:id="639959413">
      <w:bodyDiv w:val="1"/>
      <w:marLeft w:val="0"/>
      <w:marRight w:val="0"/>
      <w:marTop w:val="0"/>
      <w:marBottom w:val="0"/>
      <w:divBdr>
        <w:top w:val="none" w:sz="0" w:space="0" w:color="auto"/>
        <w:left w:val="none" w:sz="0" w:space="0" w:color="auto"/>
        <w:bottom w:val="none" w:sz="0" w:space="0" w:color="auto"/>
        <w:right w:val="none" w:sz="0" w:space="0" w:color="auto"/>
      </w:divBdr>
    </w:div>
    <w:div w:id="772097199">
      <w:bodyDiv w:val="1"/>
      <w:marLeft w:val="0"/>
      <w:marRight w:val="0"/>
      <w:marTop w:val="0"/>
      <w:marBottom w:val="0"/>
      <w:divBdr>
        <w:top w:val="none" w:sz="0" w:space="0" w:color="auto"/>
        <w:left w:val="none" w:sz="0" w:space="0" w:color="auto"/>
        <w:bottom w:val="none" w:sz="0" w:space="0" w:color="auto"/>
        <w:right w:val="none" w:sz="0" w:space="0" w:color="auto"/>
      </w:divBdr>
    </w:div>
    <w:div w:id="931085093">
      <w:bodyDiv w:val="1"/>
      <w:marLeft w:val="0"/>
      <w:marRight w:val="0"/>
      <w:marTop w:val="0"/>
      <w:marBottom w:val="0"/>
      <w:divBdr>
        <w:top w:val="none" w:sz="0" w:space="0" w:color="auto"/>
        <w:left w:val="none" w:sz="0" w:space="0" w:color="auto"/>
        <w:bottom w:val="none" w:sz="0" w:space="0" w:color="auto"/>
        <w:right w:val="none" w:sz="0" w:space="0" w:color="auto"/>
      </w:divBdr>
    </w:div>
    <w:div w:id="966200749">
      <w:bodyDiv w:val="1"/>
      <w:marLeft w:val="0"/>
      <w:marRight w:val="0"/>
      <w:marTop w:val="0"/>
      <w:marBottom w:val="0"/>
      <w:divBdr>
        <w:top w:val="none" w:sz="0" w:space="0" w:color="auto"/>
        <w:left w:val="none" w:sz="0" w:space="0" w:color="auto"/>
        <w:bottom w:val="none" w:sz="0" w:space="0" w:color="auto"/>
        <w:right w:val="none" w:sz="0" w:space="0" w:color="auto"/>
      </w:divBdr>
    </w:div>
    <w:div w:id="998924370">
      <w:bodyDiv w:val="1"/>
      <w:marLeft w:val="0"/>
      <w:marRight w:val="0"/>
      <w:marTop w:val="0"/>
      <w:marBottom w:val="0"/>
      <w:divBdr>
        <w:top w:val="none" w:sz="0" w:space="0" w:color="auto"/>
        <w:left w:val="none" w:sz="0" w:space="0" w:color="auto"/>
        <w:bottom w:val="none" w:sz="0" w:space="0" w:color="auto"/>
        <w:right w:val="none" w:sz="0" w:space="0" w:color="auto"/>
      </w:divBdr>
    </w:div>
    <w:div w:id="1312833459">
      <w:bodyDiv w:val="1"/>
      <w:marLeft w:val="0"/>
      <w:marRight w:val="0"/>
      <w:marTop w:val="0"/>
      <w:marBottom w:val="0"/>
      <w:divBdr>
        <w:top w:val="none" w:sz="0" w:space="0" w:color="auto"/>
        <w:left w:val="none" w:sz="0" w:space="0" w:color="auto"/>
        <w:bottom w:val="none" w:sz="0" w:space="0" w:color="auto"/>
        <w:right w:val="none" w:sz="0" w:space="0" w:color="auto"/>
      </w:divBdr>
    </w:div>
    <w:div w:id="1413164574">
      <w:bodyDiv w:val="1"/>
      <w:marLeft w:val="0"/>
      <w:marRight w:val="0"/>
      <w:marTop w:val="0"/>
      <w:marBottom w:val="0"/>
      <w:divBdr>
        <w:top w:val="none" w:sz="0" w:space="0" w:color="auto"/>
        <w:left w:val="none" w:sz="0" w:space="0" w:color="auto"/>
        <w:bottom w:val="none" w:sz="0" w:space="0" w:color="auto"/>
        <w:right w:val="none" w:sz="0" w:space="0" w:color="auto"/>
      </w:divBdr>
      <w:divsChild>
        <w:div w:id="1116673811">
          <w:marLeft w:val="0"/>
          <w:marRight w:val="0"/>
          <w:marTop w:val="0"/>
          <w:marBottom w:val="0"/>
          <w:divBdr>
            <w:top w:val="none" w:sz="0" w:space="0" w:color="auto"/>
            <w:left w:val="none" w:sz="0" w:space="0" w:color="auto"/>
            <w:bottom w:val="none" w:sz="0" w:space="0" w:color="auto"/>
            <w:right w:val="none" w:sz="0" w:space="0" w:color="auto"/>
          </w:divBdr>
        </w:div>
      </w:divsChild>
    </w:div>
    <w:div w:id="1537233103">
      <w:bodyDiv w:val="1"/>
      <w:marLeft w:val="0"/>
      <w:marRight w:val="0"/>
      <w:marTop w:val="0"/>
      <w:marBottom w:val="0"/>
      <w:divBdr>
        <w:top w:val="none" w:sz="0" w:space="0" w:color="auto"/>
        <w:left w:val="none" w:sz="0" w:space="0" w:color="auto"/>
        <w:bottom w:val="none" w:sz="0" w:space="0" w:color="auto"/>
        <w:right w:val="none" w:sz="0" w:space="0" w:color="auto"/>
      </w:divBdr>
    </w:div>
    <w:div w:id="1622960091">
      <w:bodyDiv w:val="1"/>
      <w:marLeft w:val="0"/>
      <w:marRight w:val="0"/>
      <w:marTop w:val="0"/>
      <w:marBottom w:val="0"/>
      <w:divBdr>
        <w:top w:val="none" w:sz="0" w:space="0" w:color="auto"/>
        <w:left w:val="none" w:sz="0" w:space="0" w:color="auto"/>
        <w:bottom w:val="none" w:sz="0" w:space="0" w:color="auto"/>
        <w:right w:val="none" w:sz="0" w:space="0" w:color="auto"/>
      </w:divBdr>
    </w:div>
    <w:div w:id="1718508652">
      <w:bodyDiv w:val="1"/>
      <w:marLeft w:val="0"/>
      <w:marRight w:val="0"/>
      <w:marTop w:val="0"/>
      <w:marBottom w:val="0"/>
      <w:divBdr>
        <w:top w:val="none" w:sz="0" w:space="0" w:color="auto"/>
        <w:left w:val="none" w:sz="0" w:space="0" w:color="auto"/>
        <w:bottom w:val="none" w:sz="0" w:space="0" w:color="auto"/>
        <w:right w:val="none" w:sz="0" w:space="0" w:color="auto"/>
      </w:divBdr>
    </w:div>
    <w:div w:id="1738942235">
      <w:bodyDiv w:val="1"/>
      <w:marLeft w:val="0"/>
      <w:marRight w:val="0"/>
      <w:marTop w:val="0"/>
      <w:marBottom w:val="0"/>
      <w:divBdr>
        <w:top w:val="none" w:sz="0" w:space="0" w:color="auto"/>
        <w:left w:val="none" w:sz="0" w:space="0" w:color="auto"/>
        <w:bottom w:val="none" w:sz="0" w:space="0" w:color="auto"/>
        <w:right w:val="none" w:sz="0" w:space="0" w:color="auto"/>
      </w:divBdr>
    </w:div>
    <w:div w:id="1941058161">
      <w:bodyDiv w:val="1"/>
      <w:marLeft w:val="0"/>
      <w:marRight w:val="0"/>
      <w:marTop w:val="0"/>
      <w:marBottom w:val="0"/>
      <w:divBdr>
        <w:top w:val="none" w:sz="0" w:space="0" w:color="auto"/>
        <w:left w:val="none" w:sz="0" w:space="0" w:color="auto"/>
        <w:bottom w:val="none" w:sz="0" w:space="0" w:color="auto"/>
        <w:right w:val="none" w:sz="0" w:space="0" w:color="auto"/>
      </w:divBdr>
    </w:div>
    <w:div w:id="1986549669">
      <w:bodyDiv w:val="1"/>
      <w:marLeft w:val="0"/>
      <w:marRight w:val="0"/>
      <w:marTop w:val="0"/>
      <w:marBottom w:val="0"/>
      <w:divBdr>
        <w:top w:val="none" w:sz="0" w:space="0" w:color="auto"/>
        <w:left w:val="none" w:sz="0" w:space="0" w:color="auto"/>
        <w:bottom w:val="none" w:sz="0" w:space="0" w:color="auto"/>
        <w:right w:val="none" w:sz="0" w:space="0" w:color="auto"/>
      </w:divBdr>
    </w:div>
    <w:div w:id="20272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hyperlink" Target="http://isip.sejm.gov.pl/isap.nsf/DocDetails.xsp?id=WDU20190001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ip.sejm.gov.pl/isap.nsf/DocDetails.xsp?id=WDU201900011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p.sejm.gov.pl/isap.nsf/DocDetails.xsp?id=WDU201900011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ip.sejm.gov.pl/isap.nsf/DocDetails.xsp?id=WDU20190001145" TargetMode="Externa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88E6-E7CD-4CB0-ABB1-BA340B62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5888</Words>
  <Characters>33568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Mariusz Demiańczuk</cp:lastModifiedBy>
  <cp:revision>33</cp:revision>
  <cp:lastPrinted>2022-08-26T11:52:00Z</cp:lastPrinted>
  <dcterms:created xsi:type="dcterms:W3CDTF">2022-03-11T12:14:00Z</dcterms:created>
  <dcterms:modified xsi:type="dcterms:W3CDTF">2022-11-10T11:50:00Z</dcterms:modified>
</cp:coreProperties>
</file>