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34" w:rsidRPr="003D7D34" w:rsidRDefault="006A7410" w:rsidP="003D7D34">
      <w:pPr>
        <w:spacing w:line="276" w:lineRule="auto"/>
        <w:ind w:left="144" w:firstLine="0"/>
        <w:jc w:val="right"/>
        <w:rPr>
          <w:rFonts w:ascii="Times New Roman" w:hAnsi="Times New Roman" w:cs="Times New Roman"/>
          <w:sz w:val="24"/>
          <w:szCs w:val="24"/>
        </w:rPr>
      </w:pPr>
      <w:r w:rsidRPr="003D7D34">
        <w:rPr>
          <w:rFonts w:ascii="Times New Roman" w:hAnsi="Times New Roman" w:cs="Times New Roman"/>
          <w:sz w:val="24"/>
          <w:szCs w:val="24"/>
        </w:rPr>
        <w:t xml:space="preserve">Załącznik nr 8 </w:t>
      </w:r>
      <w:r w:rsidR="003D7D34" w:rsidRPr="003D7D34">
        <w:rPr>
          <w:rFonts w:ascii="Times New Roman" w:hAnsi="Times New Roman" w:cs="Times New Roman"/>
          <w:sz w:val="24"/>
          <w:szCs w:val="24"/>
        </w:rPr>
        <w:t xml:space="preserve">do SWZ </w:t>
      </w:r>
    </w:p>
    <w:p w:rsidR="00AF0372" w:rsidRPr="003D7D34" w:rsidRDefault="006A7410" w:rsidP="003D7D34">
      <w:pPr>
        <w:spacing w:line="276" w:lineRule="auto"/>
        <w:ind w:left="144" w:firstLine="0"/>
        <w:rPr>
          <w:rFonts w:ascii="Times New Roman" w:hAnsi="Times New Roman" w:cs="Times New Roman"/>
          <w:sz w:val="24"/>
          <w:szCs w:val="24"/>
        </w:rPr>
      </w:pPr>
      <w:r w:rsidRPr="003D7D34">
        <w:rPr>
          <w:rFonts w:ascii="Times New Roman" w:hAnsi="Times New Roman" w:cs="Times New Roman"/>
          <w:sz w:val="24"/>
          <w:szCs w:val="24"/>
        </w:rPr>
        <w:t>Nr postępowania: SA.270.</w:t>
      </w:r>
      <w:r w:rsidR="0091519D">
        <w:rPr>
          <w:rFonts w:ascii="Times New Roman" w:hAnsi="Times New Roman" w:cs="Times New Roman"/>
          <w:sz w:val="24"/>
          <w:szCs w:val="24"/>
        </w:rPr>
        <w:t>14.</w:t>
      </w:r>
      <w:r w:rsidR="00622433">
        <w:rPr>
          <w:rFonts w:ascii="Times New Roman" w:hAnsi="Times New Roman" w:cs="Times New Roman"/>
          <w:sz w:val="24"/>
          <w:szCs w:val="24"/>
        </w:rPr>
        <w:t>2022</w:t>
      </w:r>
      <w:r w:rsidRPr="003D7D34">
        <w:rPr>
          <w:rFonts w:ascii="Times New Roman" w:hAnsi="Times New Roman" w:cs="Times New Roman"/>
          <w:sz w:val="24"/>
          <w:szCs w:val="24"/>
        </w:rPr>
        <w:t xml:space="preserve"> </w:t>
      </w:r>
    </w:p>
    <w:p w:rsidR="00AF0372" w:rsidRPr="003D7D34" w:rsidRDefault="006A7410" w:rsidP="003D7D34">
      <w:pPr>
        <w:spacing w:line="276" w:lineRule="auto"/>
        <w:ind w:left="138" w:right="0" w:firstLine="0"/>
        <w:jc w:val="center"/>
        <w:rPr>
          <w:rFonts w:ascii="Times New Roman" w:hAnsi="Times New Roman" w:cs="Times New Roman"/>
          <w:sz w:val="24"/>
          <w:szCs w:val="24"/>
        </w:rPr>
      </w:pPr>
      <w:r w:rsidRPr="003D7D34">
        <w:rPr>
          <w:rFonts w:ascii="Times New Roman" w:hAnsi="Times New Roman" w:cs="Times New Roman"/>
          <w:b/>
          <w:sz w:val="24"/>
          <w:szCs w:val="24"/>
          <w:u w:val="single" w:color="000000"/>
        </w:rPr>
        <w:t>Wzór umowy</w:t>
      </w:r>
    </w:p>
    <w:p w:rsidR="003B5859" w:rsidRDefault="003B5859" w:rsidP="003B5859">
      <w:pPr>
        <w:spacing w:line="276" w:lineRule="auto"/>
        <w:ind w:right="3843"/>
        <w:jc w:val="left"/>
        <w:rPr>
          <w:rFonts w:ascii="Times New Roman" w:hAnsi="Times New Roman" w:cs="Times New Roman"/>
          <w:b/>
          <w:sz w:val="24"/>
          <w:szCs w:val="24"/>
        </w:rPr>
      </w:pPr>
    </w:p>
    <w:p w:rsidR="003B5859" w:rsidRDefault="003B5859" w:rsidP="003B5859">
      <w:pPr>
        <w:spacing w:line="276" w:lineRule="auto"/>
        <w:ind w:left="3525" w:right="3843" w:firstLine="15"/>
        <w:jc w:val="center"/>
        <w:rPr>
          <w:rFonts w:ascii="Times New Roman" w:hAnsi="Times New Roman" w:cs="Times New Roman"/>
          <w:b/>
          <w:sz w:val="24"/>
          <w:szCs w:val="24"/>
        </w:rPr>
      </w:pPr>
      <w:r w:rsidRPr="003B5859">
        <w:rPr>
          <w:rFonts w:ascii="Times New Roman" w:hAnsi="Times New Roman" w:cs="Times New Roman"/>
          <w:b/>
          <w:sz w:val="24"/>
          <w:szCs w:val="24"/>
        </w:rPr>
        <w:t xml:space="preserve">UMOWA </w:t>
      </w:r>
      <w:r w:rsidR="006A7410" w:rsidRPr="003B5859">
        <w:rPr>
          <w:rFonts w:ascii="Times New Roman" w:hAnsi="Times New Roman" w:cs="Times New Roman"/>
          <w:b/>
          <w:sz w:val="24"/>
          <w:szCs w:val="24"/>
        </w:rPr>
        <w:t>nr</w:t>
      </w:r>
      <w:r w:rsidR="003D7D34" w:rsidRPr="003B5859">
        <w:rPr>
          <w:rFonts w:ascii="Times New Roman" w:hAnsi="Times New Roman" w:cs="Times New Roman"/>
          <w:b/>
          <w:sz w:val="24"/>
          <w:szCs w:val="24"/>
        </w:rPr>
        <w:t>….</w:t>
      </w:r>
    </w:p>
    <w:p w:rsidR="003B5859" w:rsidRPr="003B5859" w:rsidRDefault="003B5859" w:rsidP="003B5859">
      <w:pPr>
        <w:spacing w:line="276" w:lineRule="auto"/>
        <w:ind w:left="3525" w:right="3843" w:firstLine="15"/>
        <w:jc w:val="center"/>
        <w:rPr>
          <w:rFonts w:ascii="Times New Roman" w:hAnsi="Times New Roman" w:cs="Times New Roman"/>
          <w:b/>
          <w:sz w:val="24"/>
          <w:szCs w:val="24"/>
        </w:rPr>
      </w:pPr>
    </w:p>
    <w:p w:rsidR="00AF0372" w:rsidRDefault="003D7D34" w:rsidP="003D7D34">
      <w:pPr>
        <w:spacing w:line="276" w:lineRule="auto"/>
        <w:ind w:left="-15" w:right="3843" w:firstLine="0"/>
        <w:rPr>
          <w:rFonts w:ascii="Times New Roman" w:hAnsi="Times New Roman" w:cs="Times New Roman"/>
          <w:sz w:val="24"/>
          <w:szCs w:val="24"/>
        </w:rPr>
      </w:pPr>
      <w:r>
        <w:rPr>
          <w:rFonts w:ascii="Times New Roman" w:hAnsi="Times New Roman" w:cs="Times New Roman"/>
          <w:sz w:val="24"/>
          <w:szCs w:val="24"/>
        </w:rPr>
        <w:t xml:space="preserve">zawarta w </w:t>
      </w:r>
      <w:r w:rsidR="006A7410" w:rsidRPr="003D7D34">
        <w:rPr>
          <w:rFonts w:ascii="Times New Roman" w:hAnsi="Times New Roman" w:cs="Times New Roman"/>
          <w:sz w:val="24"/>
          <w:szCs w:val="24"/>
        </w:rPr>
        <w:t xml:space="preserve">dniu ……..r. w </w:t>
      </w:r>
      <w:proofErr w:type="spellStart"/>
      <w:r w:rsidR="00874CA1" w:rsidRPr="003D7D34">
        <w:rPr>
          <w:rFonts w:ascii="Times New Roman" w:hAnsi="Times New Roman" w:cs="Times New Roman"/>
          <w:sz w:val="24"/>
          <w:szCs w:val="24"/>
        </w:rPr>
        <w:t>Wichrowie</w:t>
      </w:r>
      <w:proofErr w:type="spellEnd"/>
      <w:r w:rsidR="006A7410" w:rsidRPr="003D7D34">
        <w:rPr>
          <w:rFonts w:ascii="Times New Roman" w:hAnsi="Times New Roman" w:cs="Times New Roman"/>
          <w:sz w:val="24"/>
          <w:szCs w:val="24"/>
        </w:rPr>
        <w:t xml:space="preserve"> pomiędzy:</w:t>
      </w:r>
    </w:p>
    <w:p w:rsidR="003B5859" w:rsidRPr="003D7D34" w:rsidRDefault="003B5859" w:rsidP="003D7D34">
      <w:pPr>
        <w:spacing w:line="276" w:lineRule="auto"/>
        <w:ind w:left="-15" w:right="3843" w:firstLine="0"/>
        <w:rPr>
          <w:rFonts w:ascii="Times New Roman" w:hAnsi="Times New Roman" w:cs="Times New Roman"/>
          <w:sz w:val="24"/>
          <w:szCs w:val="24"/>
        </w:rPr>
      </w:pP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Skarbem Państwa – Państwowym Gospodarstwem Leśnym Lasy Państwowe Nadleśnictwem </w:t>
      </w:r>
      <w:r w:rsidR="00874CA1" w:rsidRPr="003D7D34">
        <w:rPr>
          <w:rFonts w:ascii="Times New Roman" w:hAnsi="Times New Roman" w:cs="Times New Roman"/>
          <w:sz w:val="24"/>
          <w:szCs w:val="24"/>
        </w:rPr>
        <w:t>Wichrowo</w:t>
      </w:r>
      <w:r w:rsidRPr="003D7D34">
        <w:rPr>
          <w:rFonts w:ascii="Times New Roman" w:hAnsi="Times New Roman" w:cs="Times New Roman"/>
          <w:sz w:val="24"/>
          <w:szCs w:val="24"/>
        </w:rPr>
        <w:t xml:space="preserve"> z siedzibą: </w:t>
      </w:r>
      <w:r w:rsidR="00874CA1" w:rsidRPr="003D7D34">
        <w:rPr>
          <w:rFonts w:ascii="Times New Roman" w:hAnsi="Times New Roman" w:cs="Times New Roman"/>
          <w:sz w:val="24"/>
          <w:szCs w:val="24"/>
        </w:rPr>
        <w:t>Wichrowo 2</w:t>
      </w:r>
      <w:r w:rsidRPr="003D7D34">
        <w:rPr>
          <w:rFonts w:ascii="Times New Roman" w:hAnsi="Times New Roman" w:cs="Times New Roman"/>
          <w:sz w:val="24"/>
          <w:szCs w:val="24"/>
        </w:rPr>
        <w:t xml:space="preserve">, </w:t>
      </w:r>
      <w:r w:rsidR="00874CA1" w:rsidRPr="003D7D34">
        <w:rPr>
          <w:rFonts w:ascii="Times New Roman" w:hAnsi="Times New Roman" w:cs="Times New Roman"/>
          <w:sz w:val="24"/>
          <w:szCs w:val="24"/>
        </w:rPr>
        <w:t>11-040</w:t>
      </w:r>
      <w:r w:rsidRPr="003D7D34">
        <w:rPr>
          <w:rFonts w:ascii="Times New Roman" w:hAnsi="Times New Roman" w:cs="Times New Roman"/>
          <w:sz w:val="24"/>
          <w:szCs w:val="24"/>
        </w:rPr>
        <w:t xml:space="preserve"> </w:t>
      </w:r>
      <w:r w:rsidR="00874CA1" w:rsidRPr="003D7D34">
        <w:rPr>
          <w:rFonts w:ascii="Times New Roman" w:hAnsi="Times New Roman" w:cs="Times New Roman"/>
          <w:sz w:val="24"/>
          <w:szCs w:val="24"/>
        </w:rPr>
        <w:t>Wichrowo</w:t>
      </w:r>
      <w:r w:rsidRPr="003D7D34">
        <w:rPr>
          <w:rFonts w:ascii="Times New Roman" w:hAnsi="Times New Roman" w:cs="Times New Roman"/>
          <w:sz w:val="24"/>
          <w:szCs w:val="24"/>
        </w:rPr>
        <w:t xml:space="preserve">, NIP </w:t>
      </w:r>
      <w:r w:rsidR="00874CA1" w:rsidRPr="003D7D34">
        <w:rPr>
          <w:rFonts w:ascii="Times New Roman" w:hAnsi="Times New Roman" w:cs="Times New Roman"/>
          <w:sz w:val="24"/>
          <w:szCs w:val="24"/>
        </w:rPr>
        <w:t>7390001783</w:t>
      </w:r>
      <w:r w:rsidRPr="003D7D34">
        <w:rPr>
          <w:rFonts w:ascii="Times New Roman" w:hAnsi="Times New Roman" w:cs="Times New Roman"/>
          <w:sz w:val="24"/>
          <w:szCs w:val="24"/>
        </w:rPr>
        <w:t xml:space="preserve">, REGON </w:t>
      </w:r>
      <w:r w:rsidR="00874CA1" w:rsidRPr="003D7D34">
        <w:rPr>
          <w:rFonts w:ascii="Times New Roman" w:hAnsi="Times New Roman" w:cs="Times New Roman"/>
          <w:sz w:val="24"/>
          <w:szCs w:val="24"/>
        </w:rPr>
        <w:t>510549837</w:t>
      </w:r>
      <w:r w:rsidR="003D7D34" w:rsidRPr="003D7D34">
        <w:rPr>
          <w:rFonts w:ascii="Times New Roman" w:hAnsi="Times New Roman" w:cs="Times New Roman"/>
          <w:sz w:val="24"/>
          <w:szCs w:val="24"/>
        </w:rPr>
        <w:t xml:space="preserve">               </w:t>
      </w:r>
      <w:r w:rsidR="003D7D34">
        <w:rPr>
          <w:rFonts w:ascii="Times New Roman" w:hAnsi="Times New Roman" w:cs="Times New Roman"/>
          <w:sz w:val="24"/>
          <w:szCs w:val="24"/>
        </w:rPr>
        <w:t xml:space="preserve"> w imieniu którego działa Nadleśniczy – Waldemar Ostrowski</w:t>
      </w:r>
      <w:r w:rsidRPr="003D7D34">
        <w:rPr>
          <w:rFonts w:ascii="Times New Roman" w:hAnsi="Times New Roman" w:cs="Times New Roman"/>
          <w:sz w:val="24"/>
          <w:szCs w:val="24"/>
        </w:rPr>
        <w:t xml:space="preserve"> </w:t>
      </w:r>
    </w:p>
    <w:p w:rsidR="00CB2EA5" w:rsidRDefault="006A7410" w:rsidP="003D7D34">
      <w:pPr>
        <w:spacing w:line="276" w:lineRule="auto"/>
        <w:ind w:left="-5" w:right="6050"/>
        <w:rPr>
          <w:rFonts w:ascii="Times New Roman" w:hAnsi="Times New Roman" w:cs="Times New Roman"/>
          <w:sz w:val="24"/>
          <w:szCs w:val="24"/>
        </w:rPr>
      </w:pPr>
      <w:r w:rsidRPr="003D7D34">
        <w:rPr>
          <w:rFonts w:ascii="Times New Roman" w:hAnsi="Times New Roman" w:cs="Times New Roman"/>
          <w:sz w:val="24"/>
          <w:szCs w:val="24"/>
        </w:rPr>
        <w:t xml:space="preserve">zwanym dalej „Zamawiającym”,  </w:t>
      </w:r>
    </w:p>
    <w:p w:rsidR="00CB2EA5" w:rsidRPr="00CB2EA5" w:rsidRDefault="006A7410" w:rsidP="00CB2EA5">
      <w:pPr>
        <w:spacing w:line="276" w:lineRule="auto"/>
        <w:ind w:left="-5" w:right="6050"/>
        <w:rPr>
          <w:rFonts w:ascii="Times New Roman" w:hAnsi="Times New Roman" w:cs="Times New Roman"/>
          <w:sz w:val="24"/>
          <w:szCs w:val="24"/>
        </w:rPr>
      </w:pPr>
      <w:r w:rsidRPr="003D7D34">
        <w:rPr>
          <w:rFonts w:ascii="Times New Roman" w:hAnsi="Times New Roman" w:cs="Times New Roman"/>
          <w:sz w:val="24"/>
          <w:szCs w:val="24"/>
        </w:rPr>
        <w:t xml:space="preserve">a  </w:t>
      </w:r>
    </w:p>
    <w:p w:rsidR="00AF0372" w:rsidRPr="003D7D34" w:rsidRDefault="00CB2EA5" w:rsidP="003D7D34">
      <w:pPr>
        <w:spacing w:line="276" w:lineRule="auto"/>
        <w:ind w:left="0" w:right="0" w:firstLine="0"/>
        <w:rPr>
          <w:rFonts w:ascii="Times New Roman" w:hAnsi="Times New Roman" w:cs="Times New Roman"/>
          <w:sz w:val="24"/>
          <w:szCs w:val="24"/>
        </w:rPr>
      </w:pPr>
      <w:r w:rsidRPr="00CB2EA5">
        <w:rPr>
          <w:rFonts w:ascii="Times New Roman" w:hAnsi="Times New Roman" w:cs="Times New Roman"/>
          <w:color w:val="000000" w:themeColor="text1"/>
          <w:sz w:val="24"/>
        </w:rPr>
        <w:t>…………/prowadzącym działalność gospodarczą pod firmą ……………… ……../………………………...…………………………………………</w:t>
      </w:r>
      <w:r>
        <w:rPr>
          <w:rFonts w:ascii="Times New Roman" w:hAnsi="Times New Roman" w:cs="Times New Roman"/>
          <w:color w:val="000000" w:themeColor="text1"/>
          <w:sz w:val="24"/>
        </w:rPr>
        <w:t xml:space="preserve"> </w:t>
      </w:r>
      <w:r w:rsidRPr="00CB2EA5">
        <w:rPr>
          <w:rFonts w:ascii="Times New Roman" w:hAnsi="Times New Roman" w:cs="Times New Roman"/>
          <w:color w:val="000000" w:themeColor="text1"/>
          <w:sz w:val="24"/>
        </w:rPr>
        <w:t>z siedzibą w</w:t>
      </w:r>
      <w:r>
        <w:rPr>
          <w:rFonts w:ascii="Times New Roman" w:hAnsi="Times New Roman" w:cs="Times New Roman"/>
          <w:color w:val="000000" w:themeColor="text1"/>
          <w:sz w:val="24"/>
        </w:rPr>
        <w:t xml:space="preserve"> </w:t>
      </w:r>
      <w:r w:rsidRPr="00CB2EA5">
        <w:rPr>
          <w:rFonts w:ascii="Times New Roman" w:hAnsi="Times New Roman" w:cs="Times New Roman"/>
          <w:color w:val="000000" w:themeColor="text1"/>
          <w:sz w:val="24"/>
        </w:rPr>
        <w:t xml:space="preserve">………………………….,  KRS …………/, ………… NIP …………., REGON: …….. </w:t>
      </w:r>
      <w:r w:rsidR="003D7D34">
        <w:rPr>
          <w:rFonts w:ascii="Times New Roman" w:hAnsi="Times New Roman" w:cs="Times New Roman"/>
          <w:sz w:val="24"/>
          <w:szCs w:val="24"/>
        </w:rPr>
        <w:t>………………………………………………………………………………………………………</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zwanym dalej „Wykonawcą”, </w:t>
      </w:r>
    </w:p>
    <w:p w:rsidR="00AF0372" w:rsidRPr="003D7D34" w:rsidRDefault="006A7410" w:rsidP="003D7D34">
      <w:pPr>
        <w:spacing w:line="276" w:lineRule="auto"/>
        <w:ind w:left="0"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zaś wspólnie zwanymi dalej „Stronami”, </w:t>
      </w:r>
    </w:p>
    <w:p w:rsidR="00AF0372" w:rsidRPr="003D7D34" w:rsidRDefault="00AF0372" w:rsidP="003D7D34">
      <w:pPr>
        <w:spacing w:line="276" w:lineRule="auto"/>
        <w:ind w:left="0" w:right="0" w:firstLine="0"/>
        <w:jc w:val="center"/>
        <w:rPr>
          <w:rFonts w:ascii="Times New Roman" w:hAnsi="Times New Roman" w:cs="Times New Roman"/>
          <w:sz w:val="24"/>
          <w:szCs w:val="24"/>
        </w:rPr>
      </w:pPr>
    </w:p>
    <w:p w:rsidR="00AF0372" w:rsidRPr="003D7D34" w:rsidRDefault="003D7D34" w:rsidP="003D7D34">
      <w:pPr>
        <w:spacing w:line="360" w:lineRule="auto"/>
        <w:ind w:left="717" w:right="718"/>
        <w:jc w:val="center"/>
        <w:rPr>
          <w:rFonts w:ascii="Times New Roman" w:hAnsi="Times New Roman" w:cs="Times New Roman"/>
          <w:sz w:val="24"/>
          <w:szCs w:val="24"/>
        </w:rPr>
      </w:pPr>
      <w:r>
        <w:rPr>
          <w:rFonts w:ascii="Times New Roman" w:hAnsi="Times New Roman" w:cs="Times New Roman"/>
          <w:b/>
          <w:sz w:val="24"/>
          <w:szCs w:val="24"/>
        </w:rPr>
        <w:t>PREAMBUŁA</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W wyniku dokonania wyboru oferty Wykonawcy jako oferty najkorzystniejszej („Oferta”), złożonej w postępowaniu o udzielenie zamówienia publicznego pn. </w:t>
      </w:r>
      <w:r w:rsidRPr="003D7D34">
        <w:rPr>
          <w:rFonts w:ascii="Times New Roman" w:hAnsi="Times New Roman" w:cs="Times New Roman"/>
          <w:b/>
          <w:sz w:val="24"/>
          <w:szCs w:val="24"/>
        </w:rPr>
        <w:t xml:space="preserve">„Dostawa kruszywa na potrzeby utrzymania dróg leśnych na terenie Nadleśnictwa </w:t>
      </w:r>
      <w:r w:rsidR="00874CA1" w:rsidRPr="003D7D34">
        <w:rPr>
          <w:rFonts w:ascii="Times New Roman" w:hAnsi="Times New Roman" w:cs="Times New Roman"/>
          <w:b/>
          <w:sz w:val="24"/>
          <w:szCs w:val="24"/>
        </w:rPr>
        <w:t>Wichrowo</w:t>
      </w:r>
      <w:r w:rsidRPr="003D7D34">
        <w:rPr>
          <w:rFonts w:ascii="Times New Roman" w:hAnsi="Times New Roman" w:cs="Times New Roman"/>
          <w:b/>
          <w:sz w:val="24"/>
          <w:szCs w:val="24"/>
        </w:rPr>
        <w:t xml:space="preserve">” </w:t>
      </w:r>
      <w:r w:rsidRPr="003D7D34">
        <w:rPr>
          <w:rFonts w:ascii="Times New Roman" w:hAnsi="Times New Roman" w:cs="Times New Roman"/>
          <w:sz w:val="24"/>
          <w:szCs w:val="24"/>
        </w:rPr>
        <w:t>przeprowadzonym zgodnie z przepisami ustawy z dnia 11 września 2019 roku Prawo zamówień publicznych</w:t>
      </w:r>
      <w:r w:rsidRPr="003D7D34">
        <w:rPr>
          <w:rFonts w:ascii="Times New Roman" w:hAnsi="Times New Roman" w:cs="Times New Roman"/>
          <w:b/>
          <w:sz w:val="24"/>
          <w:szCs w:val="24"/>
        </w:rPr>
        <w:t xml:space="preserve"> </w:t>
      </w:r>
      <w:r w:rsidR="003D7D34" w:rsidRPr="003D7D34">
        <w:rPr>
          <w:rFonts w:ascii="Times New Roman" w:hAnsi="Times New Roman" w:cs="Times New Roman"/>
          <w:sz w:val="24"/>
          <w:szCs w:val="24"/>
        </w:rPr>
        <w:t xml:space="preserve">(tekst </w:t>
      </w:r>
      <w:r w:rsidRPr="003D7D34">
        <w:rPr>
          <w:rFonts w:ascii="Times New Roman" w:hAnsi="Times New Roman" w:cs="Times New Roman"/>
          <w:sz w:val="24"/>
          <w:szCs w:val="24"/>
        </w:rPr>
        <w:t>j</w:t>
      </w:r>
      <w:r w:rsidR="003D7D34" w:rsidRPr="003D7D34">
        <w:rPr>
          <w:rFonts w:ascii="Times New Roman" w:hAnsi="Times New Roman" w:cs="Times New Roman"/>
          <w:sz w:val="24"/>
          <w:szCs w:val="24"/>
        </w:rPr>
        <w:t>edn</w:t>
      </w:r>
      <w:r w:rsidRPr="003D7D34">
        <w:rPr>
          <w:rFonts w:ascii="Times New Roman" w:hAnsi="Times New Roman" w:cs="Times New Roman"/>
          <w:sz w:val="24"/>
          <w:szCs w:val="24"/>
        </w:rPr>
        <w:t>.: Dz. U. z 202</w:t>
      </w:r>
      <w:r w:rsidR="003D7D34" w:rsidRPr="003D7D34">
        <w:rPr>
          <w:rFonts w:ascii="Times New Roman" w:hAnsi="Times New Roman" w:cs="Times New Roman"/>
          <w:sz w:val="24"/>
          <w:szCs w:val="24"/>
        </w:rPr>
        <w:t>2</w:t>
      </w:r>
      <w:r w:rsidRPr="003D7D34">
        <w:rPr>
          <w:rFonts w:ascii="Times New Roman" w:hAnsi="Times New Roman" w:cs="Times New Roman"/>
          <w:sz w:val="24"/>
          <w:szCs w:val="24"/>
        </w:rPr>
        <w:t xml:space="preserve"> r., poz. 1</w:t>
      </w:r>
      <w:r w:rsidR="003D7D34" w:rsidRPr="003D7D34">
        <w:rPr>
          <w:rFonts w:ascii="Times New Roman" w:hAnsi="Times New Roman" w:cs="Times New Roman"/>
          <w:sz w:val="24"/>
          <w:szCs w:val="24"/>
        </w:rPr>
        <w:t>710</w:t>
      </w:r>
      <w:r w:rsidRPr="003D7D34">
        <w:rPr>
          <w:rFonts w:ascii="Times New Roman" w:hAnsi="Times New Roman" w:cs="Times New Roman"/>
          <w:sz w:val="24"/>
          <w:szCs w:val="24"/>
        </w:rPr>
        <w:t xml:space="preserve"> </w:t>
      </w:r>
      <w:r w:rsidR="003D7D34" w:rsidRPr="003D7D34">
        <w:rPr>
          <w:rFonts w:ascii="Times New Roman" w:hAnsi="Times New Roman" w:cs="Times New Roman"/>
          <w:sz w:val="24"/>
          <w:szCs w:val="24"/>
        </w:rPr>
        <w:t xml:space="preserve">z </w:t>
      </w:r>
      <w:proofErr w:type="spellStart"/>
      <w:r w:rsidR="003D7D34" w:rsidRPr="003D7D34">
        <w:rPr>
          <w:rFonts w:ascii="Times New Roman" w:hAnsi="Times New Roman" w:cs="Times New Roman"/>
          <w:sz w:val="24"/>
          <w:szCs w:val="24"/>
        </w:rPr>
        <w:t>późn</w:t>
      </w:r>
      <w:proofErr w:type="spellEnd"/>
      <w:r w:rsidR="003D7D34" w:rsidRPr="003D7D34">
        <w:rPr>
          <w:rFonts w:ascii="Times New Roman" w:hAnsi="Times New Roman" w:cs="Times New Roman"/>
          <w:sz w:val="24"/>
          <w:szCs w:val="24"/>
        </w:rPr>
        <w:t xml:space="preserve">. zm.) </w:t>
      </w:r>
      <w:r w:rsidRPr="003D7D34">
        <w:rPr>
          <w:rFonts w:ascii="Times New Roman" w:hAnsi="Times New Roman" w:cs="Times New Roman"/>
          <w:sz w:val="24"/>
          <w:szCs w:val="24"/>
        </w:rPr>
        <w:t xml:space="preserve">oraz aktów wykonawczych do tej ustawy, </w:t>
      </w:r>
      <w:r w:rsidRPr="003D7D34">
        <w:rPr>
          <w:rFonts w:ascii="Times New Roman" w:hAnsi="Times New Roman" w:cs="Times New Roman"/>
          <w:b/>
          <w:sz w:val="24"/>
          <w:szCs w:val="24"/>
        </w:rPr>
        <w:t>w trybie podstawowym</w:t>
      </w:r>
      <w:r w:rsidRPr="003D7D34">
        <w:rPr>
          <w:rFonts w:ascii="Times New Roman" w:hAnsi="Times New Roman" w:cs="Times New Roman"/>
          <w:sz w:val="24"/>
          <w:szCs w:val="24"/>
        </w:rPr>
        <w:t xml:space="preserve">, o którym mowa w art. 275 pkt 1 PZP, w którym w odpowiedzi na ogłoszenie </w:t>
      </w:r>
      <w:r w:rsidR="003B5859">
        <w:rPr>
          <w:rFonts w:ascii="Times New Roman" w:hAnsi="Times New Roman" w:cs="Times New Roman"/>
          <w:sz w:val="24"/>
          <w:szCs w:val="24"/>
        </w:rPr>
        <w:t xml:space="preserve">                 </w:t>
      </w:r>
      <w:r w:rsidRPr="003D7D34">
        <w:rPr>
          <w:rFonts w:ascii="Times New Roman" w:hAnsi="Times New Roman" w:cs="Times New Roman"/>
          <w:sz w:val="24"/>
          <w:szCs w:val="24"/>
        </w:rPr>
        <w:t xml:space="preserve">o zamówieniu oferty mogą składać wszyscy zainteresowani Wykonawcy, a następnie Zamawiający wybiera najkorzystniejszą ofertę </w:t>
      </w:r>
      <w:r w:rsidRPr="003D7D34">
        <w:rPr>
          <w:rFonts w:ascii="Times New Roman" w:hAnsi="Times New Roman" w:cs="Times New Roman"/>
          <w:b/>
          <w:sz w:val="24"/>
          <w:szCs w:val="24"/>
        </w:rPr>
        <w:t>bez przeprowadzania negocjacji</w:t>
      </w:r>
      <w:r w:rsidRPr="003D7D34">
        <w:rPr>
          <w:rFonts w:ascii="Times New Roman" w:hAnsi="Times New Roman" w:cs="Times New Roman"/>
          <w:sz w:val="24"/>
          <w:szCs w:val="24"/>
        </w:rPr>
        <w:t xml:space="preserve">, została zawarta umowa („Umowa”) następującej treści: </w:t>
      </w:r>
    </w:p>
    <w:p w:rsidR="00AF0372" w:rsidRPr="003D7D34" w:rsidRDefault="006A7410" w:rsidP="003D7D34">
      <w:pPr>
        <w:spacing w:line="276" w:lineRule="auto"/>
        <w:ind w:left="0"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r w:rsidR="00622433">
        <w:rPr>
          <w:rFonts w:ascii="Times New Roman" w:hAnsi="Times New Roman" w:cs="Times New Roman"/>
          <w:sz w:val="24"/>
          <w:szCs w:val="24"/>
        </w:rPr>
        <w:t>.</w:t>
      </w:r>
    </w:p>
    <w:p w:rsidR="00AF0372" w:rsidRPr="003D7D34" w:rsidRDefault="006A7410" w:rsidP="003B5859">
      <w:pPr>
        <w:spacing w:line="276" w:lineRule="auto"/>
        <w:ind w:left="710" w:right="710"/>
        <w:jc w:val="center"/>
        <w:rPr>
          <w:rFonts w:ascii="Times New Roman" w:hAnsi="Times New Roman" w:cs="Times New Roman"/>
          <w:sz w:val="24"/>
          <w:szCs w:val="24"/>
        </w:rPr>
      </w:pPr>
      <w:r w:rsidRPr="003D7D34">
        <w:rPr>
          <w:rFonts w:ascii="Times New Roman" w:hAnsi="Times New Roman" w:cs="Times New Roman"/>
          <w:sz w:val="24"/>
          <w:szCs w:val="24"/>
        </w:rPr>
        <w:t>§ 1</w:t>
      </w:r>
    </w:p>
    <w:p w:rsidR="00AF0372" w:rsidRPr="003D7D34" w:rsidRDefault="003B5859" w:rsidP="003B5859">
      <w:pPr>
        <w:spacing w:line="276" w:lineRule="auto"/>
        <w:ind w:left="717" w:right="709"/>
        <w:jc w:val="center"/>
        <w:rPr>
          <w:rFonts w:ascii="Times New Roman" w:hAnsi="Times New Roman" w:cs="Times New Roman"/>
          <w:sz w:val="24"/>
          <w:szCs w:val="24"/>
        </w:rPr>
      </w:pPr>
      <w:r>
        <w:rPr>
          <w:rFonts w:ascii="Times New Roman" w:hAnsi="Times New Roman" w:cs="Times New Roman"/>
          <w:b/>
          <w:sz w:val="24"/>
          <w:szCs w:val="24"/>
        </w:rPr>
        <w:t>PRZEDMIOT I ZAKRES UMOWY</w:t>
      </w:r>
    </w:p>
    <w:p w:rsidR="00874CA1" w:rsidRPr="003D7D34" w:rsidRDefault="006A7410" w:rsidP="003D7D34">
      <w:pPr>
        <w:spacing w:line="276" w:lineRule="auto"/>
        <w:ind w:left="-5" w:right="110"/>
        <w:rPr>
          <w:rFonts w:ascii="Times New Roman" w:hAnsi="Times New Roman" w:cs="Times New Roman"/>
          <w:b/>
          <w:sz w:val="24"/>
          <w:szCs w:val="24"/>
        </w:rPr>
      </w:pPr>
      <w:r w:rsidRPr="003D7D34">
        <w:rPr>
          <w:rFonts w:ascii="Times New Roman" w:hAnsi="Times New Roman" w:cs="Times New Roman"/>
          <w:sz w:val="24"/>
          <w:szCs w:val="24"/>
        </w:rPr>
        <w:t xml:space="preserve">1. Zamawiający zleca, a Wykonawca przyjmuje do wykonania zamówienia polegającego na: </w:t>
      </w:r>
      <w:r w:rsidRPr="003D7D34">
        <w:rPr>
          <w:rFonts w:ascii="Times New Roman" w:hAnsi="Times New Roman" w:cs="Times New Roman"/>
          <w:b/>
          <w:sz w:val="24"/>
          <w:szCs w:val="24"/>
        </w:rPr>
        <w:t xml:space="preserve">„Dostawie kruszywa na potrzeby utrzymania dróg leśnych na terenie Nadleśnictwa </w:t>
      </w:r>
      <w:r w:rsidR="00874CA1" w:rsidRPr="003D7D34">
        <w:rPr>
          <w:rFonts w:ascii="Times New Roman" w:hAnsi="Times New Roman" w:cs="Times New Roman"/>
          <w:b/>
          <w:sz w:val="24"/>
          <w:szCs w:val="24"/>
        </w:rPr>
        <w:t>Wichrowo</w:t>
      </w:r>
      <w:r w:rsidRPr="003D7D34">
        <w:rPr>
          <w:rFonts w:ascii="Times New Roman" w:hAnsi="Times New Roman" w:cs="Times New Roman"/>
          <w:b/>
          <w:sz w:val="24"/>
          <w:szCs w:val="24"/>
        </w:rPr>
        <w:t xml:space="preserve">” </w:t>
      </w:r>
    </w:p>
    <w:p w:rsidR="00AF0372" w:rsidRPr="003D7D34" w:rsidRDefault="006A7410" w:rsidP="003D7D34">
      <w:pPr>
        <w:spacing w:line="276" w:lineRule="auto"/>
        <w:ind w:left="-5" w:right="110"/>
        <w:rPr>
          <w:rFonts w:ascii="Times New Roman" w:hAnsi="Times New Roman" w:cs="Times New Roman"/>
          <w:sz w:val="24"/>
          <w:szCs w:val="24"/>
        </w:rPr>
      </w:pPr>
      <w:r w:rsidRPr="003D7D34">
        <w:rPr>
          <w:rFonts w:ascii="Times New Roman" w:hAnsi="Times New Roman" w:cs="Times New Roman"/>
          <w:sz w:val="24"/>
          <w:szCs w:val="24"/>
        </w:rPr>
        <w:t xml:space="preserve">2.  Przedmiotem umowy jest: </w:t>
      </w:r>
    </w:p>
    <w:p w:rsidR="00AF0372" w:rsidRPr="003D7D34" w:rsidRDefault="003D7D34" w:rsidP="003D7D34">
      <w:pPr>
        <w:numPr>
          <w:ilvl w:val="0"/>
          <w:numId w:val="1"/>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4</w:t>
      </w:r>
      <w:r w:rsidR="006A7410" w:rsidRPr="003D7D34">
        <w:rPr>
          <w:rFonts w:ascii="Times New Roman" w:hAnsi="Times New Roman" w:cs="Times New Roman"/>
          <w:sz w:val="24"/>
          <w:szCs w:val="24"/>
        </w:rPr>
        <w:t xml:space="preserve">000 ton kruszywa łamanego 0-31,5 mm (procentowa zawartość ziaren o powierzchni </w:t>
      </w:r>
      <w:proofErr w:type="spellStart"/>
      <w:r w:rsidR="006A7410" w:rsidRPr="003D7D34">
        <w:rPr>
          <w:rFonts w:ascii="Times New Roman" w:hAnsi="Times New Roman" w:cs="Times New Roman"/>
          <w:sz w:val="24"/>
          <w:szCs w:val="24"/>
        </w:rPr>
        <w:t>przekruszonej</w:t>
      </w:r>
      <w:proofErr w:type="spellEnd"/>
      <w:r w:rsidR="006A7410" w:rsidRPr="003D7D34">
        <w:rPr>
          <w:rFonts w:ascii="Times New Roman" w:hAnsi="Times New Roman" w:cs="Times New Roman"/>
          <w:sz w:val="24"/>
          <w:szCs w:val="24"/>
        </w:rPr>
        <w:t xml:space="preserve"> i łamanej kategoria nie niższa niż C 50/30) </w:t>
      </w:r>
      <w:r w:rsidR="003B5859">
        <w:rPr>
          <w:rFonts w:ascii="Times New Roman" w:hAnsi="Times New Roman" w:cs="Times New Roman"/>
          <w:sz w:val="24"/>
          <w:szCs w:val="24"/>
        </w:rPr>
        <w:t xml:space="preserve">wraz </w:t>
      </w:r>
      <w:r w:rsidR="006A7410" w:rsidRPr="003D7D34">
        <w:rPr>
          <w:rFonts w:ascii="Times New Roman" w:hAnsi="Times New Roman" w:cs="Times New Roman"/>
          <w:sz w:val="24"/>
          <w:szCs w:val="24"/>
        </w:rPr>
        <w:t xml:space="preserve">z transportem do leśnictw położonych na terenie Nadleśnictwa </w:t>
      </w:r>
      <w:r w:rsidR="001931BE" w:rsidRPr="003D7D34">
        <w:rPr>
          <w:rFonts w:ascii="Times New Roman" w:hAnsi="Times New Roman" w:cs="Times New Roman"/>
          <w:sz w:val="24"/>
          <w:szCs w:val="24"/>
        </w:rPr>
        <w:t xml:space="preserve">Wichrowo </w:t>
      </w:r>
      <w:r w:rsidR="006A7410" w:rsidRPr="003D7D34">
        <w:rPr>
          <w:rFonts w:ascii="Times New Roman" w:hAnsi="Times New Roman" w:cs="Times New Roman"/>
          <w:sz w:val="24"/>
          <w:szCs w:val="24"/>
        </w:rPr>
        <w:t xml:space="preserve">wg wskazań Zamawiającego; </w:t>
      </w:r>
    </w:p>
    <w:p w:rsidR="00AF0372" w:rsidRPr="003D7D34" w:rsidRDefault="006A7410" w:rsidP="003D7D34">
      <w:pPr>
        <w:numPr>
          <w:ilvl w:val="0"/>
          <w:numId w:val="1"/>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wyładunek kruszywa opisanego w </w:t>
      </w:r>
      <w:proofErr w:type="spellStart"/>
      <w:r w:rsidRPr="003D7D34">
        <w:rPr>
          <w:rFonts w:ascii="Times New Roman" w:hAnsi="Times New Roman" w:cs="Times New Roman"/>
          <w:sz w:val="24"/>
          <w:szCs w:val="24"/>
        </w:rPr>
        <w:t>ppkt</w:t>
      </w:r>
      <w:proofErr w:type="spellEnd"/>
      <w:r w:rsidRPr="003D7D34">
        <w:rPr>
          <w:rFonts w:ascii="Times New Roman" w:hAnsi="Times New Roman" w:cs="Times New Roman"/>
          <w:sz w:val="24"/>
          <w:szCs w:val="24"/>
        </w:rPr>
        <w:t xml:space="preserve"> 1 na </w:t>
      </w:r>
      <w:r w:rsidR="00874CA1" w:rsidRPr="003D7D34">
        <w:rPr>
          <w:rFonts w:ascii="Times New Roman" w:hAnsi="Times New Roman" w:cs="Times New Roman"/>
          <w:sz w:val="24"/>
          <w:szCs w:val="24"/>
        </w:rPr>
        <w:t xml:space="preserve">place </w:t>
      </w:r>
      <w:r w:rsidRPr="003D7D34">
        <w:rPr>
          <w:rFonts w:ascii="Times New Roman" w:hAnsi="Times New Roman" w:cs="Times New Roman"/>
          <w:sz w:val="24"/>
          <w:szCs w:val="24"/>
        </w:rPr>
        <w:t xml:space="preserve">Nadleśnictwa </w:t>
      </w:r>
      <w:r w:rsidR="00874CA1" w:rsidRPr="003D7D34">
        <w:rPr>
          <w:rFonts w:ascii="Times New Roman" w:hAnsi="Times New Roman" w:cs="Times New Roman"/>
          <w:sz w:val="24"/>
          <w:szCs w:val="24"/>
        </w:rPr>
        <w:t>Wichrowo</w:t>
      </w:r>
      <w:r w:rsidRPr="003D7D34">
        <w:rPr>
          <w:rFonts w:ascii="Times New Roman" w:hAnsi="Times New Roman" w:cs="Times New Roman"/>
          <w:sz w:val="24"/>
          <w:szCs w:val="24"/>
        </w:rPr>
        <w:t xml:space="preserve"> wedł</w:t>
      </w:r>
      <w:r w:rsidR="003D7D34" w:rsidRPr="003D7D34">
        <w:rPr>
          <w:rFonts w:ascii="Times New Roman" w:hAnsi="Times New Roman" w:cs="Times New Roman"/>
          <w:sz w:val="24"/>
          <w:szCs w:val="24"/>
        </w:rPr>
        <w:t>ug wskazań Zamawiającego (załącznik nr 9 do SWZ);</w:t>
      </w:r>
      <w:r w:rsidRPr="003D7D34">
        <w:rPr>
          <w:rFonts w:ascii="Times New Roman" w:hAnsi="Times New Roman" w:cs="Times New Roman"/>
          <w:sz w:val="24"/>
          <w:szCs w:val="24"/>
        </w:rPr>
        <w:t xml:space="preserve"> </w:t>
      </w:r>
    </w:p>
    <w:p w:rsidR="00AF0372" w:rsidRPr="003D7D34" w:rsidRDefault="006A7410" w:rsidP="003D7D34">
      <w:pPr>
        <w:numPr>
          <w:ilvl w:val="0"/>
          <w:numId w:val="2"/>
        </w:numPr>
        <w:spacing w:line="276" w:lineRule="auto"/>
        <w:ind w:right="0" w:hanging="250"/>
        <w:rPr>
          <w:rFonts w:ascii="Times New Roman" w:hAnsi="Times New Roman" w:cs="Times New Roman"/>
          <w:sz w:val="24"/>
          <w:szCs w:val="24"/>
        </w:rPr>
      </w:pPr>
      <w:r w:rsidRPr="003D7D34">
        <w:rPr>
          <w:rFonts w:ascii="Times New Roman" w:hAnsi="Times New Roman" w:cs="Times New Roman"/>
          <w:sz w:val="24"/>
          <w:szCs w:val="24"/>
        </w:rPr>
        <w:lastRenderedPageBreak/>
        <w:t xml:space="preserve">Kruszywo powinno spełniać wymagania WT-4 2010 dla mieszanki kruszywa do nawierzchni </w:t>
      </w:r>
      <w:r w:rsidR="003B5859">
        <w:rPr>
          <w:rFonts w:ascii="Times New Roman" w:hAnsi="Times New Roman" w:cs="Times New Roman"/>
          <w:sz w:val="24"/>
          <w:szCs w:val="24"/>
        </w:rPr>
        <w:t xml:space="preserve">            </w:t>
      </w:r>
      <w:r w:rsidRPr="003D7D34">
        <w:rPr>
          <w:rFonts w:ascii="Times New Roman" w:hAnsi="Times New Roman" w:cs="Times New Roman"/>
          <w:sz w:val="24"/>
          <w:szCs w:val="24"/>
        </w:rPr>
        <w:t xml:space="preserve">z kruszywa naturalnego 0/31,5 – rys. 6 w pkt 2.2.4 w Załączniku nr 3 do Zarządzenia nr 102 Generalnego Dyrektora Dróg Krajowych i Autostrad z dnia 19 listopada 2010 r. Mieszanki niezwiązane do dróg krajowych WT-4 2010 Wymagania Techniczne. </w:t>
      </w:r>
    </w:p>
    <w:p w:rsidR="00AF0372" w:rsidRPr="003D7D34" w:rsidRDefault="00311AAF" w:rsidP="003D7D34">
      <w:pPr>
        <w:spacing w:line="276" w:lineRule="auto"/>
        <w:ind w:left="268" w:right="0" w:hanging="283"/>
        <w:rPr>
          <w:rFonts w:ascii="Times New Roman" w:hAnsi="Times New Roman" w:cs="Times New Roman"/>
          <w:sz w:val="24"/>
          <w:szCs w:val="24"/>
        </w:rPr>
      </w:pPr>
      <w:r w:rsidRPr="003D7D34">
        <w:rPr>
          <w:rFonts w:ascii="Times New Roman" w:hAnsi="Times New Roman" w:cs="Times New Roman"/>
          <w:sz w:val="24"/>
          <w:szCs w:val="24"/>
        </w:rPr>
        <w:t>4</w:t>
      </w:r>
      <w:r w:rsidR="006A7410" w:rsidRPr="003D7D34">
        <w:rPr>
          <w:rFonts w:ascii="Times New Roman" w:hAnsi="Times New Roman" w:cs="Times New Roman"/>
          <w:sz w:val="24"/>
          <w:szCs w:val="24"/>
        </w:rPr>
        <w:t xml:space="preserve">.Wykonawca zobowiązany jest dostarczyć Zamawiającemu z każdym ładunkiem dokument WZ zawierający tonaż, datę i podpis odbiorcy kruszywa.  </w:t>
      </w:r>
    </w:p>
    <w:p w:rsidR="00AF0372" w:rsidRPr="003D7D34" w:rsidRDefault="00311AAF"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5</w:t>
      </w:r>
      <w:r w:rsidR="006A7410" w:rsidRPr="003D7D34">
        <w:rPr>
          <w:rFonts w:ascii="Times New Roman" w:hAnsi="Times New Roman" w:cs="Times New Roman"/>
          <w:sz w:val="24"/>
          <w:szCs w:val="24"/>
        </w:rPr>
        <w:t xml:space="preserve">. Zamawiający zastrzega sobie prawo do: </w:t>
      </w:r>
    </w:p>
    <w:p w:rsidR="00AF0372" w:rsidRPr="003D7D34" w:rsidRDefault="006A7410" w:rsidP="003D7D34">
      <w:pPr>
        <w:numPr>
          <w:ilvl w:val="0"/>
          <w:numId w:val="3"/>
        </w:numPr>
        <w:spacing w:after="9"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przeprowadzenia kontrolnych badań kruszywa dostarczonego przez Wykonawcę, w celu sprawdzenia zgodności dostarczonego materiału z wymaganiami, o których mowa w ust. § 1, </w:t>
      </w:r>
    </w:p>
    <w:p w:rsidR="00AF0372" w:rsidRPr="003D7D34" w:rsidRDefault="006A7410" w:rsidP="003D7D34">
      <w:pPr>
        <w:numPr>
          <w:ilvl w:val="0"/>
          <w:numId w:val="3"/>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przeprowadzenia kontroli tonażu dostarczanego przez Wykonawcę kruszywa, </w:t>
      </w:r>
    </w:p>
    <w:p w:rsidR="003B5859" w:rsidRPr="003B5859" w:rsidRDefault="006A7410" w:rsidP="003B5859">
      <w:pPr>
        <w:numPr>
          <w:ilvl w:val="0"/>
          <w:numId w:val="3"/>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ograniczenia zakresu rzeczowego przedmiotu umowy – w takim przypadku Wykonawca otrzyma wynagrodzenie za faktycznie wykonane dostawy. </w:t>
      </w:r>
    </w:p>
    <w:p w:rsidR="00AF0372" w:rsidRPr="003D7D34" w:rsidRDefault="006A7410" w:rsidP="003B5859">
      <w:pPr>
        <w:pStyle w:val="Akapitzlist"/>
        <w:numPr>
          <w:ilvl w:val="0"/>
          <w:numId w:val="4"/>
        </w:numPr>
        <w:spacing w:line="276" w:lineRule="auto"/>
        <w:ind w:right="0"/>
        <w:rPr>
          <w:rFonts w:ascii="Times New Roman" w:hAnsi="Times New Roman" w:cs="Times New Roman"/>
          <w:sz w:val="24"/>
          <w:szCs w:val="24"/>
        </w:rPr>
      </w:pPr>
      <w:r w:rsidRPr="003D7D34">
        <w:rPr>
          <w:rFonts w:ascii="Times New Roman" w:hAnsi="Times New Roman" w:cs="Times New Roman"/>
          <w:sz w:val="24"/>
          <w:szCs w:val="24"/>
        </w:rPr>
        <w:t xml:space="preserve">W razie stwierdzenia odstępstw od norm jakościowych oraz ilościowych badanych prób kruszywa wymaganych w niniejszej umowie, koszty przeprowadzenia badań prób ponosi Wykonawca. </w:t>
      </w:r>
    </w:p>
    <w:p w:rsidR="00AF0372" w:rsidRPr="003D7D34" w:rsidRDefault="006A7410" w:rsidP="003D7D34">
      <w:pPr>
        <w:numPr>
          <w:ilvl w:val="0"/>
          <w:numId w:val="4"/>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W przypadku stwierdzenia złej jakości kruszywa, Wykonawca ma obowiązek wymiany kruszywa na nowe, wolne od wad i na swój koszt w terminie 4 dni roboczych od pisemnego powiadomienia Wykonawcy o wadzie przez Zamawiającego.  </w:t>
      </w:r>
    </w:p>
    <w:p w:rsidR="00AF0372" w:rsidRPr="003D7D34" w:rsidRDefault="006A7410" w:rsidP="003D7D34">
      <w:pPr>
        <w:numPr>
          <w:ilvl w:val="0"/>
          <w:numId w:val="4"/>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Dostawa kruszywa realizowana będzie do wskazanego przez Zamawiającego (tj. jego przedstawiciela  - Leśniczego właściwego leśnictwa) miejsca i w ilości przez niego wskazanej </w:t>
      </w:r>
      <w:r w:rsidR="003B5859">
        <w:rPr>
          <w:rFonts w:ascii="Times New Roman" w:hAnsi="Times New Roman" w:cs="Times New Roman"/>
          <w:sz w:val="24"/>
          <w:szCs w:val="24"/>
        </w:rPr>
        <w:t xml:space="preserve">             </w:t>
      </w:r>
      <w:r w:rsidRPr="003D7D34">
        <w:rPr>
          <w:rFonts w:ascii="Times New Roman" w:hAnsi="Times New Roman" w:cs="Times New Roman"/>
          <w:sz w:val="24"/>
          <w:szCs w:val="24"/>
        </w:rPr>
        <w:t>w dni robocze</w:t>
      </w:r>
      <w:r w:rsidR="003D7D34" w:rsidRPr="003D7D34">
        <w:rPr>
          <w:rFonts w:ascii="Times New Roman" w:hAnsi="Times New Roman" w:cs="Times New Roman"/>
          <w:sz w:val="24"/>
          <w:szCs w:val="24"/>
        </w:rPr>
        <w:t xml:space="preserve"> od poniedziałku do piątku</w:t>
      </w:r>
      <w:r w:rsidRPr="003D7D34">
        <w:rPr>
          <w:rFonts w:ascii="Times New Roman" w:hAnsi="Times New Roman" w:cs="Times New Roman"/>
          <w:sz w:val="24"/>
          <w:szCs w:val="24"/>
        </w:rPr>
        <w:t xml:space="preserve"> w godzinach 7:00 – 15:00. </w:t>
      </w:r>
    </w:p>
    <w:p w:rsidR="00AF0372" w:rsidRPr="003D7D34" w:rsidRDefault="006A7410" w:rsidP="003D7D34">
      <w:pPr>
        <w:numPr>
          <w:ilvl w:val="0"/>
          <w:numId w:val="4"/>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Wykonawca oświadcza, że podmiot trzeci .................................................................... (nazwa podmiotu trzeciego), na zasoby którego Wykonawca powołał się składając ofertę, będzie realizował przedmiot umowy w zakresie............................................* W przypadku zaprzestania wykonywania umowy przez ten podmiot z jakichkolwiek przyczyn, Wykonawca będzie zobowiązany do zastąpienia tego podmiotu innym podmiotem, posiadającym zasoby, co najmniej takie jak te, które stanowiły podstawę do wykazania spełnienia przez Wykonawcę warunków udziału w postępowaniu, po uprzednim uzyskaniu zgody Zamawiającego* </w:t>
      </w:r>
    </w:p>
    <w:p w:rsidR="00AF0372" w:rsidRPr="003D7D34" w:rsidRDefault="006A7410" w:rsidP="003D7D34">
      <w:pPr>
        <w:numPr>
          <w:ilvl w:val="0"/>
          <w:numId w:val="5"/>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Wykonawca zobowiązuje się do wykonania zadania zapewniając bezpieczne i higieniczne warunki pracy. </w:t>
      </w:r>
    </w:p>
    <w:p w:rsidR="00AF0372" w:rsidRPr="003D7D34" w:rsidRDefault="006A7410" w:rsidP="003D7D34">
      <w:pPr>
        <w:numPr>
          <w:ilvl w:val="0"/>
          <w:numId w:val="5"/>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Wykonawca oświadcza, że znany jest mu przedmiot Umowy oraz jego lokalizacja </w:t>
      </w:r>
      <w:r w:rsidR="003D7D34" w:rsidRPr="003D7D34">
        <w:rPr>
          <w:rFonts w:ascii="Times New Roman" w:hAnsi="Times New Roman" w:cs="Times New Roman"/>
          <w:sz w:val="24"/>
          <w:szCs w:val="24"/>
        </w:rPr>
        <w:t xml:space="preserve">                          </w:t>
      </w:r>
      <w:r w:rsidRPr="003D7D34">
        <w:rPr>
          <w:rFonts w:ascii="Times New Roman" w:hAnsi="Times New Roman" w:cs="Times New Roman"/>
          <w:sz w:val="24"/>
          <w:szCs w:val="24"/>
        </w:rPr>
        <w:t xml:space="preserve">i w związku z tym wyklucza on możliwość wniesienia ze swej strony jakichkolwiek roszczeń z tego tytułu. </w:t>
      </w:r>
    </w:p>
    <w:p w:rsidR="00AF0372" w:rsidRPr="003D7D34" w:rsidRDefault="006A7410" w:rsidP="003D7D34">
      <w:pPr>
        <w:spacing w:line="276" w:lineRule="auto"/>
        <w:ind w:left="759" w:right="0" w:firstLine="0"/>
        <w:rPr>
          <w:rFonts w:ascii="Times New Roman" w:hAnsi="Times New Roman" w:cs="Times New Roman"/>
          <w:sz w:val="24"/>
          <w:szCs w:val="24"/>
        </w:rPr>
      </w:pPr>
      <w:r w:rsidRPr="003D7D34">
        <w:rPr>
          <w:rFonts w:ascii="Times New Roman" w:hAnsi="Times New Roman" w:cs="Times New Roman"/>
          <w:b/>
          <w:sz w:val="24"/>
          <w:szCs w:val="24"/>
        </w:rPr>
        <w:t xml:space="preserve"> </w:t>
      </w:r>
    </w:p>
    <w:p w:rsidR="00AF0372" w:rsidRPr="003B5859" w:rsidRDefault="006A7410" w:rsidP="003B5859">
      <w:pPr>
        <w:spacing w:line="276" w:lineRule="auto"/>
        <w:ind w:left="710" w:right="0"/>
        <w:jc w:val="center"/>
        <w:rPr>
          <w:rFonts w:ascii="Times New Roman" w:hAnsi="Times New Roman" w:cs="Times New Roman"/>
          <w:b/>
          <w:sz w:val="24"/>
          <w:szCs w:val="24"/>
        </w:rPr>
      </w:pPr>
      <w:r w:rsidRPr="003B5859">
        <w:rPr>
          <w:rFonts w:ascii="Times New Roman" w:hAnsi="Times New Roman" w:cs="Times New Roman"/>
          <w:b/>
          <w:sz w:val="24"/>
          <w:szCs w:val="24"/>
        </w:rPr>
        <w:t>§ 2</w:t>
      </w:r>
    </w:p>
    <w:p w:rsidR="003B5859" w:rsidRPr="003B5859" w:rsidRDefault="003B5859" w:rsidP="003B5859">
      <w:pPr>
        <w:spacing w:line="276" w:lineRule="auto"/>
        <w:ind w:left="710" w:right="0"/>
        <w:jc w:val="center"/>
        <w:rPr>
          <w:rFonts w:ascii="Times New Roman" w:hAnsi="Times New Roman" w:cs="Times New Roman"/>
          <w:b/>
          <w:sz w:val="24"/>
          <w:szCs w:val="24"/>
        </w:rPr>
      </w:pPr>
      <w:r w:rsidRPr="003B5859">
        <w:rPr>
          <w:rFonts w:ascii="Times New Roman" w:hAnsi="Times New Roman" w:cs="Times New Roman"/>
          <w:b/>
          <w:sz w:val="24"/>
          <w:szCs w:val="24"/>
        </w:rPr>
        <w:t>WYNAGRODZENIE I WARUNKI PŁATNOŚCI</w:t>
      </w:r>
    </w:p>
    <w:p w:rsidR="00AF0372" w:rsidRPr="003D7D34" w:rsidRDefault="006A7410" w:rsidP="003D7D34">
      <w:pPr>
        <w:spacing w:line="276" w:lineRule="auto"/>
        <w:ind w:left="759"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p w:rsidR="00AF0372" w:rsidRPr="003D7D34" w:rsidRDefault="006A7410" w:rsidP="003D7D34">
      <w:pPr>
        <w:numPr>
          <w:ilvl w:val="0"/>
          <w:numId w:val="6"/>
        </w:numPr>
        <w:spacing w:line="276" w:lineRule="auto"/>
        <w:ind w:right="0" w:hanging="720"/>
        <w:rPr>
          <w:rFonts w:ascii="Times New Roman" w:hAnsi="Times New Roman" w:cs="Times New Roman"/>
          <w:sz w:val="24"/>
          <w:szCs w:val="24"/>
        </w:rPr>
      </w:pPr>
      <w:r w:rsidRPr="003D7D34">
        <w:rPr>
          <w:rFonts w:ascii="Times New Roman" w:hAnsi="Times New Roman" w:cs="Times New Roman"/>
          <w:sz w:val="24"/>
          <w:szCs w:val="24"/>
        </w:rPr>
        <w:t xml:space="preserve">Za wykonanie prac określonych w §1 Wykonawca otrzyma wynagrodzenie w wysokości netto </w:t>
      </w:r>
    </w:p>
    <w:p w:rsidR="00AF0372" w:rsidRPr="003D7D34" w:rsidRDefault="003D7D34" w:rsidP="003D7D34">
      <w:pPr>
        <w:spacing w:line="276" w:lineRule="auto"/>
        <w:ind w:left="144" w:right="0" w:firstLine="0"/>
        <w:rPr>
          <w:rFonts w:ascii="Times New Roman" w:hAnsi="Times New Roman" w:cs="Times New Roman"/>
          <w:sz w:val="24"/>
          <w:szCs w:val="24"/>
        </w:rPr>
      </w:pPr>
      <w:r w:rsidRPr="003D7D34">
        <w:rPr>
          <w:rFonts w:ascii="Times New Roman" w:hAnsi="Times New Roman" w:cs="Times New Roman"/>
          <w:sz w:val="24"/>
          <w:szCs w:val="24"/>
        </w:rPr>
        <w:t>.....</w:t>
      </w:r>
      <w:r w:rsidR="006A7410" w:rsidRPr="003D7D34">
        <w:rPr>
          <w:rFonts w:ascii="Times New Roman" w:hAnsi="Times New Roman" w:cs="Times New Roman"/>
          <w:sz w:val="24"/>
          <w:szCs w:val="24"/>
        </w:rPr>
        <w:t xml:space="preserve">...................... zł, słownie: .................................................złotych powiększone </w:t>
      </w:r>
      <w:r w:rsidRPr="003D7D34">
        <w:rPr>
          <w:rFonts w:ascii="Times New Roman" w:hAnsi="Times New Roman" w:cs="Times New Roman"/>
          <w:sz w:val="24"/>
          <w:szCs w:val="24"/>
        </w:rPr>
        <w:t xml:space="preserve">                                   </w:t>
      </w:r>
      <w:r w:rsidR="006A7410" w:rsidRPr="003D7D34">
        <w:rPr>
          <w:rFonts w:ascii="Times New Roman" w:hAnsi="Times New Roman" w:cs="Times New Roman"/>
          <w:sz w:val="24"/>
          <w:szCs w:val="24"/>
        </w:rPr>
        <w:t>o</w:t>
      </w:r>
      <w:r w:rsidRPr="003D7D34">
        <w:rPr>
          <w:rFonts w:ascii="Times New Roman" w:hAnsi="Times New Roman" w:cs="Times New Roman"/>
          <w:sz w:val="24"/>
          <w:szCs w:val="24"/>
        </w:rPr>
        <w:t xml:space="preserve">                 </w:t>
      </w:r>
      <w:r w:rsidR="006A7410" w:rsidRPr="003D7D34">
        <w:rPr>
          <w:rFonts w:ascii="Times New Roman" w:hAnsi="Times New Roman" w:cs="Times New Roman"/>
          <w:sz w:val="24"/>
          <w:szCs w:val="24"/>
        </w:rPr>
        <w:t xml:space="preserve"> obowiązującą stawkę podatku VAT w wysokości ........%, tj. ............ złotych - łącznie brutto w wysokości ............... zł, słownie: .......................................... [dalej : wynagrodzenie umowne].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lastRenderedPageBreak/>
        <w:t xml:space="preserve">     Powyższe wynagrodzenie jest wynagrodzeniem kosztorysowym. </w:t>
      </w:r>
    </w:p>
    <w:p w:rsidR="00AF0372" w:rsidRPr="003D7D34" w:rsidRDefault="006A7410" w:rsidP="003D7D34">
      <w:pPr>
        <w:numPr>
          <w:ilvl w:val="0"/>
          <w:numId w:val="6"/>
        </w:numPr>
        <w:spacing w:line="276" w:lineRule="auto"/>
        <w:ind w:right="0" w:hanging="720"/>
        <w:rPr>
          <w:rFonts w:ascii="Times New Roman" w:hAnsi="Times New Roman" w:cs="Times New Roman"/>
          <w:sz w:val="24"/>
          <w:szCs w:val="24"/>
        </w:rPr>
      </w:pPr>
      <w:r w:rsidRPr="003D7D34">
        <w:rPr>
          <w:rFonts w:ascii="Times New Roman" w:hAnsi="Times New Roman" w:cs="Times New Roman"/>
          <w:sz w:val="24"/>
          <w:szCs w:val="24"/>
        </w:rPr>
        <w:t>Cen</w:t>
      </w:r>
      <w:r w:rsidR="00074266" w:rsidRPr="003D7D34">
        <w:rPr>
          <w:rFonts w:ascii="Times New Roman" w:hAnsi="Times New Roman" w:cs="Times New Roman"/>
          <w:sz w:val="24"/>
          <w:szCs w:val="24"/>
        </w:rPr>
        <w:t>a</w:t>
      </w:r>
      <w:r w:rsidRPr="003D7D34">
        <w:rPr>
          <w:rFonts w:ascii="Times New Roman" w:hAnsi="Times New Roman" w:cs="Times New Roman"/>
          <w:sz w:val="24"/>
          <w:szCs w:val="24"/>
        </w:rPr>
        <w:t xml:space="preserve"> jednostkowe netto kruszyw</w:t>
      </w:r>
      <w:r w:rsidR="00074266" w:rsidRPr="003D7D34">
        <w:rPr>
          <w:rFonts w:ascii="Times New Roman" w:hAnsi="Times New Roman" w:cs="Times New Roman"/>
          <w:sz w:val="24"/>
          <w:szCs w:val="24"/>
        </w:rPr>
        <w:t>a</w:t>
      </w:r>
      <w:r w:rsidRPr="003D7D34">
        <w:rPr>
          <w:rFonts w:ascii="Times New Roman" w:hAnsi="Times New Roman" w:cs="Times New Roman"/>
          <w:sz w:val="24"/>
          <w:szCs w:val="24"/>
        </w:rPr>
        <w:t xml:space="preserve"> </w:t>
      </w:r>
      <w:r w:rsidR="00074266" w:rsidRPr="003D7D34">
        <w:rPr>
          <w:rFonts w:ascii="Times New Roman" w:hAnsi="Times New Roman" w:cs="Times New Roman"/>
          <w:sz w:val="24"/>
          <w:szCs w:val="24"/>
        </w:rPr>
        <w:t>wynosi</w:t>
      </w:r>
      <w:r w:rsidRPr="003D7D34">
        <w:rPr>
          <w:rFonts w:ascii="Times New Roman" w:hAnsi="Times New Roman" w:cs="Times New Roman"/>
          <w:sz w:val="24"/>
          <w:szCs w:val="24"/>
        </w:rPr>
        <w:t xml:space="preserve">: </w:t>
      </w:r>
    </w:p>
    <w:p w:rsidR="00AF0372" w:rsidRPr="003D7D34" w:rsidRDefault="006A7410" w:rsidP="003D7D34">
      <w:pPr>
        <w:spacing w:line="276" w:lineRule="auto"/>
        <w:ind w:left="-5" w:right="4287"/>
        <w:rPr>
          <w:rFonts w:ascii="Times New Roman" w:hAnsi="Times New Roman" w:cs="Times New Roman"/>
          <w:sz w:val="24"/>
          <w:szCs w:val="24"/>
        </w:rPr>
      </w:pPr>
      <w:r w:rsidRPr="003D7D34">
        <w:rPr>
          <w:rFonts w:ascii="Times New Roman" w:hAnsi="Times New Roman" w:cs="Times New Roman"/>
          <w:sz w:val="24"/>
          <w:szCs w:val="24"/>
        </w:rPr>
        <w:t>1) kruszywa łamanego 0-31,5 mm - …</w:t>
      </w:r>
      <w:r w:rsidR="003D7D34" w:rsidRPr="003D7D34">
        <w:rPr>
          <w:rFonts w:ascii="Times New Roman" w:hAnsi="Times New Roman" w:cs="Times New Roman"/>
          <w:sz w:val="24"/>
          <w:szCs w:val="24"/>
        </w:rPr>
        <w:t xml:space="preserve">…….zł za 1 </w:t>
      </w:r>
      <w:r w:rsidRPr="003D7D34">
        <w:rPr>
          <w:rFonts w:ascii="Times New Roman" w:hAnsi="Times New Roman" w:cs="Times New Roman"/>
          <w:sz w:val="24"/>
          <w:szCs w:val="24"/>
        </w:rPr>
        <w:t xml:space="preserve">tonę.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Cena zawiera wszelkie koszty za dostawę i podatki określone obowiązującymi przepisami prawa.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Cen</w:t>
      </w:r>
      <w:r w:rsidR="00074266" w:rsidRPr="003D7D34">
        <w:rPr>
          <w:rFonts w:ascii="Times New Roman" w:hAnsi="Times New Roman" w:cs="Times New Roman"/>
          <w:sz w:val="24"/>
          <w:szCs w:val="24"/>
        </w:rPr>
        <w:t>a</w:t>
      </w:r>
      <w:r w:rsidRPr="003D7D34">
        <w:rPr>
          <w:rFonts w:ascii="Times New Roman" w:hAnsi="Times New Roman" w:cs="Times New Roman"/>
          <w:sz w:val="24"/>
          <w:szCs w:val="24"/>
        </w:rPr>
        <w:t xml:space="preserve"> jednostkowe, o któr</w:t>
      </w:r>
      <w:r w:rsidR="00074266" w:rsidRPr="003D7D34">
        <w:rPr>
          <w:rFonts w:ascii="Times New Roman" w:hAnsi="Times New Roman" w:cs="Times New Roman"/>
          <w:sz w:val="24"/>
          <w:szCs w:val="24"/>
        </w:rPr>
        <w:t>ej</w:t>
      </w:r>
      <w:r w:rsidRPr="003D7D34">
        <w:rPr>
          <w:rFonts w:ascii="Times New Roman" w:hAnsi="Times New Roman" w:cs="Times New Roman"/>
          <w:sz w:val="24"/>
          <w:szCs w:val="24"/>
        </w:rPr>
        <w:t xml:space="preserve"> mowa w  ust. 2, nie będą podlegały zmianom w trakcie realizacji umowy. Wykonawca niniejszym potwierdza, iż ceny jednostkowe za poszczególne rodzaje kruszyw uwzględniają wszystkie koszty związane z ich dostawą w miejsce wskazane przez Zamawiającego.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Wynagrodzenie umowne obejmuje swoim zakresem ryzyko i odpowiedzialność Wykonawcy za prawidłowe oszacowanie wszystkich kosztów związanych z wykonaniem przedmiotu zamówienia.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Bez pisemnej zgody Zamawiającego Wykonawcy nie wolno dokonywać przelewów wierzytelności wynikających z niniejszej umowy.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Rozliczenie Wykonawcy za przedmiot umowy nastąpi  na następujących zasadach: </w:t>
      </w:r>
    </w:p>
    <w:p w:rsidR="00AF0372" w:rsidRPr="003D7D34" w:rsidRDefault="006A7410" w:rsidP="003D7D34">
      <w:pPr>
        <w:spacing w:line="276" w:lineRule="auto"/>
        <w:ind w:left="268" w:right="0" w:hanging="283"/>
        <w:rPr>
          <w:rFonts w:ascii="Times New Roman" w:hAnsi="Times New Roman" w:cs="Times New Roman"/>
          <w:sz w:val="24"/>
          <w:szCs w:val="24"/>
        </w:rPr>
      </w:pPr>
      <w:r w:rsidRPr="003D7D34">
        <w:rPr>
          <w:rFonts w:ascii="Times New Roman" w:hAnsi="Times New Roman" w:cs="Times New Roman"/>
          <w:sz w:val="24"/>
          <w:szCs w:val="24"/>
        </w:rPr>
        <w:t xml:space="preserve">     Przedmiot zamówienia będzie wykonany w terminie do dnia </w:t>
      </w:r>
      <w:r w:rsidR="00BF7475">
        <w:rPr>
          <w:rFonts w:ascii="Times New Roman" w:hAnsi="Times New Roman" w:cs="Times New Roman"/>
          <w:b/>
          <w:sz w:val="24"/>
          <w:szCs w:val="24"/>
        </w:rPr>
        <w:t>30</w:t>
      </w:r>
      <w:r w:rsidRPr="003D7D34">
        <w:rPr>
          <w:rFonts w:ascii="Times New Roman" w:hAnsi="Times New Roman" w:cs="Times New Roman"/>
          <w:b/>
          <w:sz w:val="24"/>
          <w:szCs w:val="24"/>
        </w:rPr>
        <w:t xml:space="preserve"> grudnia 202</w:t>
      </w:r>
      <w:r w:rsidR="003D7D34" w:rsidRPr="003D7D34">
        <w:rPr>
          <w:rFonts w:ascii="Times New Roman" w:hAnsi="Times New Roman" w:cs="Times New Roman"/>
          <w:b/>
          <w:sz w:val="24"/>
          <w:szCs w:val="24"/>
        </w:rPr>
        <w:t xml:space="preserve">2 </w:t>
      </w:r>
      <w:r w:rsidRPr="003D7D34">
        <w:rPr>
          <w:rFonts w:ascii="Times New Roman" w:hAnsi="Times New Roman" w:cs="Times New Roman"/>
          <w:b/>
          <w:sz w:val="24"/>
          <w:szCs w:val="24"/>
        </w:rPr>
        <w:t>r</w:t>
      </w:r>
      <w:r w:rsidRPr="003D7D34">
        <w:rPr>
          <w:rFonts w:ascii="Times New Roman" w:hAnsi="Times New Roman" w:cs="Times New Roman"/>
          <w:sz w:val="24"/>
          <w:szCs w:val="24"/>
        </w:rPr>
        <w:t xml:space="preserve">. Zamawiający dokona zapłaty za wykonane roboty przelewem na konto wskazane w fakturze w terminie do </w:t>
      </w:r>
    </w:p>
    <w:p w:rsidR="00AF0372" w:rsidRPr="003D7D34" w:rsidRDefault="006A7410" w:rsidP="003D7D34">
      <w:pPr>
        <w:spacing w:line="276" w:lineRule="auto"/>
        <w:ind w:left="293" w:right="0"/>
        <w:rPr>
          <w:rFonts w:ascii="Times New Roman" w:hAnsi="Times New Roman" w:cs="Times New Roman"/>
          <w:sz w:val="24"/>
          <w:szCs w:val="24"/>
        </w:rPr>
      </w:pPr>
      <w:r w:rsidRPr="003D7D34">
        <w:rPr>
          <w:rFonts w:ascii="Times New Roman" w:hAnsi="Times New Roman" w:cs="Times New Roman"/>
          <w:sz w:val="24"/>
          <w:szCs w:val="24"/>
        </w:rPr>
        <w:t>…</w:t>
      </w:r>
      <w:r w:rsidR="003D7D34" w:rsidRPr="003D7D34">
        <w:rPr>
          <w:rFonts w:ascii="Times New Roman" w:hAnsi="Times New Roman" w:cs="Times New Roman"/>
          <w:sz w:val="24"/>
          <w:szCs w:val="24"/>
        </w:rPr>
        <w:t>..</w:t>
      </w:r>
      <w:r w:rsidRPr="003D7D34">
        <w:rPr>
          <w:rFonts w:ascii="Times New Roman" w:hAnsi="Times New Roman" w:cs="Times New Roman"/>
          <w:sz w:val="24"/>
          <w:szCs w:val="24"/>
        </w:rPr>
        <w:t>.. dni od daty doręc</w:t>
      </w:r>
      <w:r w:rsidR="003D7D34" w:rsidRPr="003D7D34">
        <w:rPr>
          <w:rFonts w:ascii="Times New Roman" w:hAnsi="Times New Roman" w:cs="Times New Roman"/>
          <w:sz w:val="24"/>
          <w:szCs w:val="24"/>
        </w:rPr>
        <w:t>zenia do siedziby Zamawiającego</w:t>
      </w:r>
      <w:r w:rsidRPr="003D7D34">
        <w:rPr>
          <w:rFonts w:ascii="Times New Roman" w:hAnsi="Times New Roman" w:cs="Times New Roman"/>
          <w:sz w:val="24"/>
          <w:szCs w:val="24"/>
        </w:rPr>
        <w:t xml:space="preserve"> prawidłowo wystawionej faktury przez Wykonawcę. Faktura zostanie wystawiona po bezusterkowym odbiorze wykonanych świadczeń Wykonawcy. Za datę zapłaty przyjmuje się datę obciążenia rachunku bankowego Zamawiającego.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1 ustawy z dnia 9.11.2018 r. o elektronicznym fakturowaniu w zamówieniach publicznych, koncesjach na roboty budowlane lub usługi oraz partnerstwie publiczno-prywatnym [Dz.U. z 2020 r., poz. 1666 ze zm.], a nadto faktura lub załącznik do niej musi zawierać numer Umowy i Zlecenia, których dotyczy.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Ustrukturyzowaną fakturę elektroniczną należy wysyłać na następujący adres Zamawiającego na PEF: </w:t>
      </w:r>
      <w:r w:rsidR="000810AC" w:rsidRPr="003D7D34">
        <w:rPr>
          <w:rFonts w:ascii="Times New Roman" w:hAnsi="Times New Roman" w:cs="Times New Roman"/>
          <w:color w:val="0563C1"/>
          <w:sz w:val="24"/>
          <w:szCs w:val="24"/>
          <w:u w:val="single" w:color="0563C1"/>
        </w:rPr>
        <w:t>wichrowo</w:t>
      </w:r>
      <w:r w:rsidRPr="003D7D34">
        <w:rPr>
          <w:rFonts w:ascii="Times New Roman" w:hAnsi="Times New Roman" w:cs="Times New Roman"/>
          <w:color w:val="0563C1"/>
          <w:sz w:val="24"/>
          <w:szCs w:val="24"/>
          <w:u w:val="single" w:color="0563C1"/>
        </w:rPr>
        <w:t>@</w:t>
      </w:r>
      <w:r w:rsidR="000810AC" w:rsidRPr="003D7D34">
        <w:rPr>
          <w:rFonts w:ascii="Times New Roman" w:hAnsi="Times New Roman" w:cs="Times New Roman"/>
          <w:color w:val="0563C1"/>
          <w:sz w:val="24"/>
          <w:szCs w:val="24"/>
          <w:u w:val="single" w:color="0563C1"/>
        </w:rPr>
        <w:t>olsztyn</w:t>
      </w:r>
      <w:r w:rsidRPr="003D7D34">
        <w:rPr>
          <w:rFonts w:ascii="Times New Roman" w:hAnsi="Times New Roman" w:cs="Times New Roman"/>
          <w:color w:val="0563C1"/>
          <w:sz w:val="24"/>
          <w:szCs w:val="24"/>
          <w:u w:val="single" w:color="0563C1"/>
        </w:rPr>
        <w:t>.lasy.gov.pl</w:t>
      </w:r>
      <w:r w:rsidRPr="003D7D34">
        <w:rPr>
          <w:rFonts w:ascii="Times New Roman" w:hAnsi="Times New Roman" w:cs="Times New Roman"/>
          <w:sz w:val="24"/>
          <w:szCs w:val="24"/>
        </w:rPr>
        <w:t xml:space="preserve">.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Dz.U. z 2020r., poz. 106  ze zm.).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 xml:space="preserve">Zapłata:  </w:t>
      </w:r>
    </w:p>
    <w:p w:rsidR="00AF0372" w:rsidRPr="003D7D34" w:rsidRDefault="006A7410" w:rsidP="003D7D34">
      <w:pPr>
        <w:numPr>
          <w:ilvl w:val="2"/>
          <w:numId w:val="8"/>
        </w:numPr>
        <w:spacing w:line="276" w:lineRule="auto"/>
        <w:ind w:right="0" w:hanging="144"/>
        <w:rPr>
          <w:rFonts w:ascii="Times New Roman" w:hAnsi="Times New Roman" w:cs="Times New Roman"/>
          <w:sz w:val="24"/>
          <w:szCs w:val="24"/>
        </w:rPr>
      </w:pPr>
      <w:r w:rsidRPr="003D7D34">
        <w:rPr>
          <w:rFonts w:ascii="Times New Roman" w:hAnsi="Times New Roman" w:cs="Times New Roman"/>
          <w:sz w:val="24"/>
          <w:szCs w:val="24"/>
        </w:rPr>
        <w:lastRenderedPageBreak/>
        <w:t xml:space="preserve">kwoty odpowiadającej całości albo części kwoty podatku wynikającej z otrzymanej faktury będzie dokonywana na rachunek VAT, w rozumieniu art. 2 pkt 37 Wykonawcy ustawy </w:t>
      </w:r>
      <w:r w:rsidR="003D7D34" w:rsidRPr="003D7D34">
        <w:rPr>
          <w:rFonts w:ascii="Times New Roman" w:hAnsi="Times New Roman" w:cs="Times New Roman"/>
          <w:sz w:val="24"/>
          <w:szCs w:val="24"/>
        </w:rPr>
        <w:t xml:space="preserve">                   </w:t>
      </w:r>
      <w:r w:rsidRPr="003D7D34">
        <w:rPr>
          <w:rFonts w:ascii="Times New Roman" w:hAnsi="Times New Roman" w:cs="Times New Roman"/>
          <w:sz w:val="24"/>
          <w:szCs w:val="24"/>
        </w:rPr>
        <w:t xml:space="preserve">z dnia 11 marca 2004 r. o podatku od towarów i usług, </w:t>
      </w:r>
    </w:p>
    <w:p w:rsidR="00AF0372" w:rsidRPr="003D7D34" w:rsidRDefault="006A7410" w:rsidP="003D7D34">
      <w:pPr>
        <w:numPr>
          <w:ilvl w:val="2"/>
          <w:numId w:val="8"/>
        </w:numPr>
        <w:spacing w:line="276" w:lineRule="auto"/>
        <w:ind w:right="0" w:hanging="144"/>
        <w:rPr>
          <w:rFonts w:ascii="Times New Roman" w:hAnsi="Times New Roman" w:cs="Times New Roman"/>
          <w:sz w:val="24"/>
          <w:szCs w:val="24"/>
        </w:rPr>
      </w:pPr>
      <w:r w:rsidRPr="003D7D34">
        <w:rPr>
          <w:rFonts w:ascii="Times New Roman" w:hAnsi="Times New Roman" w:cs="Times New Roman"/>
          <w:sz w:val="24"/>
          <w:szCs w:val="24"/>
        </w:rPr>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AF0372" w:rsidRPr="003D7D34" w:rsidRDefault="006A7410" w:rsidP="003D7D34">
      <w:pPr>
        <w:numPr>
          <w:ilvl w:val="0"/>
          <w:numId w:val="7"/>
        </w:numPr>
        <w:spacing w:line="276" w:lineRule="auto"/>
        <w:ind w:right="0" w:hanging="706"/>
        <w:rPr>
          <w:rFonts w:ascii="Times New Roman" w:hAnsi="Times New Roman" w:cs="Times New Roman"/>
          <w:sz w:val="24"/>
          <w:szCs w:val="24"/>
        </w:rPr>
      </w:pPr>
      <w:r w:rsidRPr="003D7D34">
        <w:rPr>
          <w:rFonts w:ascii="Times New Roman" w:hAnsi="Times New Roman" w:cs="Times New Roman"/>
          <w:sz w:val="24"/>
          <w:szCs w:val="24"/>
        </w:rPr>
        <w:t>Dokonanie zapłaty na rachunek bankowy oraz na rachunek VAT (w rozumieniu art. 2 pkt 37 Wykonawcy ustawy z dnia 11 marca 2004 r. o podatku od towarów i usług</w:t>
      </w:r>
      <w:r w:rsidR="00CB3203" w:rsidRPr="003D7D34">
        <w:rPr>
          <w:rFonts w:ascii="Times New Roman" w:hAnsi="Times New Roman" w:cs="Times New Roman"/>
          <w:sz w:val="24"/>
          <w:szCs w:val="24"/>
        </w:rPr>
        <w:t>)</w:t>
      </w:r>
      <w:r w:rsidRPr="003D7D34">
        <w:rPr>
          <w:rFonts w:ascii="Times New Roman" w:hAnsi="Times New Roman" w:cs="Times New Roman"/>
          <w:sz w:val="24"/>
          <w:szCs w:val="24"/>
        </w:rPr>
        <w:t xml:space="preserve"> wskazanego członka konsorcjum zwalnia Zamawiającego z odpowiedzialności w stosunku do wszystkich członków konsorcjum. </w:t>
      </w:r>
    </w:p>
    <w:p w:rsidR="003D7D34" w:rsidRPr="003D7D34" w:rsidRDefault="006A7410" w:rsidP="003D7D34">
      <w:pPr>
        <w:spacing w:line="276" w:lineRule="auto"/>
        <w:ind w:left="268" w:right="0" w:hanging="283"/>
        <w:rPr>
          <w:rFonts w:ascii="Times New Roman" w:hAnsi="Times New Roman" w:cs="Times New Roman"/>
          <w:sz w:val="24"/>
          <w:szCs w:val="24"/>
        </w:rPr>
      </w:pPr>
      <w:r w:rsidRPr="003D7D34">
        <w:rPr>
          <w:rFonts w:ascii="Times New Roman" w:hAnsi="Times New Roman" w:cs="Times New Roman"/>
          <w:sz w:val="24"/>
          <w:szCs w:val="24"/>
        </w:rPr>
        <w:t>1</w:t>
      </w:r>
      <w:r w:rsidR="003D7D34" w:rsidRPr="003D7D34">
        <w:rPr>
          <w:rFonts w:ascii="Times New Roman" w:hAnsi="Times New Roman" w:cs="Times New Roman"/>
          <w:sz w:val="24"/>
          <w:szCs w:val="24"/>
        </w:rPr>
        <w:t>4</w:t>
      </w:r>
      <w:r w:rsidR="003D7D34" w:rsidRPr="003D7D34">
        <w:rPr>
          <w:rFonts w:ascii="Times New Roman" w:hAnsi="Times New Roman" w:cs="Times New Roman"/>
          <w:sz w:val="24"/>
          <w:szCs w:val="24"/>
        </w:rPr>
        <w:tab/>
        <w:t>.</w:t>
      </w:r>
      <w:r w:rsidR="003D7D34" w:rsidRPr="003D7D34">
        <w:rPr>
          <w:rFonts w:ascii="Times New Roman" w:hAnsi="Times New Roman" w:cs="Times New Roman"/>
          <w:sz w:val="24"/>
          <w:szCs w:val="24"/>
        </w:rPr>
        <w:tab/>
      </w:r>
      <w:r w:rsidRPr="003D7D34">
        <w:rPr>
          <w:rFonts w:ascii="Times New Roman" w:hAnsi="Times New Roman" w:cs="Times New Roman"/>
          <w:sz w:val="24"/>
          <w:szCs w:val="24"/>
        </w:rPr>
        <w:t xml:space="preserve">W przypadku zmiany stawki podatku VAT, wynagrodzenie ustalone w ust. 1 powyżej </w:t>
      </w:r>
    </w:p>
    <w:p w:rsidR="00AF0372" w:rsidRPr="003D7D34" w:rsidRDefault="003D7D34" w:rsidP="003D7D34">
      <w:pPr>
        <w:spacing w:line="276" w:lineRule="auto"/>
        <w:ind w:left="268" w:right="0" w:hanging="283"/>
        <w:rPr>
          <w:rFonts w:ascii="Times New Roman" w:hAnsi="Times New Roman" w:cs="Times New Roman"/>
          <w:sz w:val="24"/>
          <w:szCs w:val="24"/>
        </w:rPr>
      </w:pPr>
      <w:r w:rsidRPr="003D7D34">
        <w:rPr>
          <w:rFonts w:ascii="Times New Roman" w:hAnsi="Times New Roman" w:cs="Times New Roman"/>
          <w:sz w:val="24"/>
          <w:szCs w:val="24"/>
        </w:rPr>
        <w:tab/>
      </w:r>
      <w:r w:rsidRPr="003D7D34">
        <w:rPr>
          <w:rFonts w:ascii="Times New Roman" w:hAnsi="Times New Roman" w:cs="Times New Roman"/>
          <w:sz w:val="24"/>
          <w:szCs w:val="24"/>
        </w:rPr>
        <w:tab/>
      </w:r>
      <w:r w:rsidR="006A7410" w:rsidRPr="003D7D34">
        <w:rPr>
          <w:rFonts w:ascii="Times New Roman" w:hAnsi="Times New Roman" w:cs="Times New Roman"/>
          <w:sz w:val="24"/>
          <w:szCs w:val="24"/>
        </w:rPr>
        <w:t xml:space="preserve">zostanie zmienione poprzez uwzględnienie nowej stawki podatku. </w:t>
      </w:r>
      <w:r w:rsidRPr="003D7D34">
        <w:rPr>
          <w:rFonts w:ascii="Times New Roman" w:hAnsi="Times New Roman" w:cs="Times New Roman"/>
          <w:sz w:val="24"/>
          <w:szCs w:val="24"/>
        </w:rPr>
        <w:tab/>
      </w:r>
    </w:p>
    <w:p w:rsidR="00AF0372" w:rsidRPr="003D7D34" w:rsidRDefault="006A7410" w:rsidP="003D7D34">
      <w:pPr>
        <w:spacing w:line="276" w:lineRule="auto"/>
        <w:ind w:left="427"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p w:rsidR="00AF0372" w:rsidRPr="003B5859" w:rsidRDefault="006A7410" w:rsidP="003B5859">
      <w:pPr>
        <w:spacing w:line="276" w:lineRule="auto"/>
        <w:ind w:left="710" w:right="278"/>
        <w:jc w:val="center"/>
        <w:rPr>
          <w:rFonts w:ascii="Times New Roman" w:hAnsi="Times New Roman" w:cs="Times New Roman"/>
          <w:b/>
          <w:sz w:val="24"/>
          <w:szCs w:val="24"/>
        </w:rPr>
      </w:pPr>
      <w:r w:rsidRPr="003B5859">
        <w:rPr>
          <w:rFonts w:ascii="Times New Roman" w:hAnsi="Times New Roman" w:cs="Times New Roman"/>
          <w:b/>
          <w:sz w:val="24"/>
          <w:szCs w:val="24"/>
        </w:rPr>
        <w:t>§ 3</w:t>
      </w:r>
    </w:p>
    <w:p w:rsidR="003B5859" w:rsidRPr="003B5859" w:rsidRDefault="003B5859" w:rsidP="003B5859">
      <w:pPr>
        <w:spacing w:line="276" w:lineRule="auto"/>
        <w:ind w:left="710" w:right="278"/>
        <w:jc w:val="center"/>
        <w:rPr>
          <w:rFonts w:ascii="Times New Roman" w:hAnsi="Times New Roman" w:cs="Times New Roman"/>
          <w:b/>
          <w:sz w:val="24"/>
          <w:szCs w:val="24"/>
        </w:rPr>
      </w:pPr>
      <w:r w:rsidRPr="003B5859">
        <w:rPr>
          <w:rFonts w:ascii="Times New Roman" w:hAnsi="Times New Roman" w:cs="Times New Roman"/>
          <w:b/>
          <w:sz w:val="24"/>
          <w:szCs w:val="24"/>
        </w:rPr>
        <w:t>PODWYKONAWSTWO</w:t>
      </w:r>
    </w:p>
    <w:p w:rsidR="00AF0372" w:rsidRPr="003D7D34" w:rsidRDefault="006A7410" w:rsidP="003D7D34">
      <w:pPr>
        <w:spacing w:line="276" w:lineRule="auto"/>
        <w:ind w:left="480"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p w:rsidR="00AF0372" w:rsidRPr="003D7D34" w:rsidRDefault="006A7410" w:rsidP="003D7D34">
      <w:pPr>
        <w:numPr>
          <w:ilvl w:val="0"/>
          <w:numId w:val="9"/>
        </w:numPr>
        <w:spacing w:line="276" w:lineRule="auto"/>
        <w:ind w:right="0" w:hanging="259"/>
        <w:rPr>
          <w:rFonts w:ascii="Times New Roman" w:hAnsi="Times New Roman" w:cs="Times New Roman"/>
          <w:sz w:val="24"/>
          <w:szCs w:val="24"/>
        </w:rPr>
      </w:pPr>
      <w:r w:rsidRPr="003D7D34">
        <w:rPr>
          <w:rFonts w:ascii="Times New Roman" w:hAnsi="Times New Roman" w:cs="Times New Roman"/>
          <w:sz w:val="24"/>
          <w:szCs w:val="24"/>
        </w:rPr>
        <w:t xml:space="preserve">Przedmiot niniejszej umowy może być wykonywany z udziałem podwykonawców. Realizacja przez Wykonawcę przedmiotu umowy przy pomocy podwykonawcy wymaga uzyskania uprzedniej zgody Zamawiającego.  </w:t>
      </w:r>
    </w:p>
    <w:p w:rsidR="00AF0372" w:rsidRPr="003D7D34" w:rsidRDefault="006A7410" w:rsidP="003D7D34">
      <w:pPr>
        <w:numPr>
          <w:ilvl w:val="0"/>
          <w:numId w:val="9"/>
        </w:numPr>
        <w:spacing w:line="276" w:lineRule="auto"/>
        <w:ind w:right="0" w:hanging="259"/>
        <w:rPr>
          <w:rFonts w:ascii="Times New Roman" w:hAnsi="Times New Roman" w:cs="Times New Roman"/>
          <w:sz w:val="24"/>
          <w:szCs w:val="24"/>
        </w:rPr>
      </w:pPr>
      <w:r w:rsidRPr="003D7D34">
        <w:rPr>
          <w:rFonts w:ascii="Times New Roman" w:hAnsi="Times New Roman" w:cs="Times New Roman"/>
          <w:sz w:val="24"/>
          <w:szCs w:val="24"/>
        </w:rPr>
        <w:t xml:space="preserve">Umowa o podwykonawstwo musi być zawarta w formie pisemnej. </w:t>
      </w:r>
    </w:p>
    <w:p w:rsidR="00AF0372" w:rsidRPr="003D7D34" w:rsidRDefault="006A7410" w:rsidP="003D7D34">
      <w:pPr>
        <w:numPr>
          <w:ilvl w:val="0"/>
          <w:numId w:val="9"/>
        </w:numPr>
        <w:spacing w:line="276" w:lineRule="auto"/>
        <w:ind w:right="0" w:hanging="259"/>
        <w:rPr>
          <w:rFonts w:ascii="Times New Roman" w:hAnsi="Times New Roman" w:cs="Times New Roman"/>
          <w:sz w:val="24"/>
          <w:szCs w:val="24"/>
        </w:rPr>
      </w:pPr>
      <w:r w:rsidRPr="003D7D34">
        <w:rPr>
          <w:rFonts w:ascii="Times New Roman" w:hAnsi="Times New Roman" w:cs="Times New Roman"/>
          <w:sz w:val="24"/>
          <w:szCs w:val="24"/>
        </w:rPr>
        <w:t xml:space="preserve">Wykonawca odpowiada za działania i zaniechania podwykonawców jak za własne działania i zaniechania. </w:t>
      </w:r>
    </w:p>
    <w:p w:rsidR="00AF0372" w:rsidRPr="003D7D34" w:rsidRDefault="006A7410" w:rsidP="003D7D34">
      <w:pPr>
        <w:spacing w:line="276" w:lineRule="auto"/>
        <w:ind w:left="759" w:right="0" w:firstLine="0"/>
        <w:rPr>
          <w:rFonts w:ascii="Times New Roman" w:hAnsi="Times New Roman" w:cs="Times New Roman"/>
          <w:sz w:val="24"/>
          <w:szCs w:val="24"/>
        </w:rPr>
      </w:pPr>
      <w:r w:rsidRPr="003D7D34">
        <w:rPr>
          <w:rFonts w:ascii="Times New Roman" w:hAnsi="Times New Roman" w:cs="Times New Roman"/>
          <w:b/>
          <w:sz w:val="24"/>
          <w:szCs w:val="24"/>
        </w:rPr>
        <w:t xml:space="preserve"> </w:t>
      </w:r>
    </w:p>
    <w:p w:rsidR="00AF0372" w:rsidRPr="003B5859" w:rsidRDefault="006A7410" w:rsidP="003B5859">
      <w:pPr>
        <w:spacing w:line="276" w:lineRule="auto"/>
        <w:ind w:left="710" w:right="278"/>
        <w:jc w:val="center"/>
        <w:rPr>
          <w:rFonts w:ascii="Times New Roman" w:hAnsi="Times New Roman" w:cs="Times New Roman"/>
          <w:b/>
          <w:sz w:val="24"/>
          <w:szCs w:val="24"/>
        </w:rPr>
      </w:pPr>
      <w:r w:rsidRPr="003B5859">
        <w:rPr>
          <w:rFonts w:ascii="Times New Roman" w:hAnsi="Times New Roman" w:cs="Times New Roman"/>
          <w:b/>
          <w:sz w:val="24"/>
          <w:szCs w:val="24"/>
        </w:rPr>
        <w:t>§ 4</w:t>
      </w:r>
    </w:p>
    <w:p w:rsidR="003B5859" w:rsidRDefault="003B5859" w:rsidP="003B5859">
      <w:pPr>
        <w:spacing w:line="276" w:lineRule="auto"/>
        <w:ind w:left="710" w:right="278"/>
        <w:jc w:val="center"/>
        <w:rPr>
          <w:rFonts w:ascii="Times New Roman" w:hAnsi="Times New Roman" w:cs="Times New Roman"/>
          <w:b/>
          <w:sz w:val="24"/>
          <w:szCs w:val="24"/>
        </w:rPr>
      </w:pPr>
      <w:r w:rsidRPr="003B5859">
        <w:rPr>
          <w:rFonts w:ascii="Times New Roman" w:hAnsi="Times New Roman" w:cs="Times New Roman"/>
          <w:b/>
          <w:sz w:val="24"/>
          <w:szCs w:val="24"/>
        </w:rPr>
        <w:t>KARY UMOWNE</w:t>
      </w:r>
    </w:p>
    <w:p w:rsidR="003B5859" w:rsidRPr="003B5859" w:rsidRDefault="003B5859" w:rsidP="003B5859">
      <w:pPr>
        <w:spacing w:line="276" w:lineRule="auto"/>
        <w:ind w:left="710" w:right="278"/>
        <w:jc w:val="center"/>
        <w:rPr>
          <w:rFonts w:ascii="Times New Roman" w:hAnsi="Times New Roman" w:cs="Times New Roman"/>
          <w:b/>
          <w:sz w:val="24"/>
          <w:szCs w:val="24"/>
        </w:rPr>
      </w:pP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1. Wykonawca zapłaci Zamawiającemu kary umowne w poniższych przypadkach :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a)</w:t>
      </w:r>
      <w:r w:rsidR="00EB583B">
        <w:rPr>
          <w:rFonts w:ascii="Times New Roman" w:hAnsi="Times New Roman" w:cs="Times New Roman"/>
          <w:sz w:val="24"/>
          <w:szCs w:val="24"/>
        </w:rPr>
        <w:t xml:space="preserve"> opóźnienie </w:t>
      </w:r>
      <w:r w:rsidRPr="003D7D34">
        <w:rPr>
          <w:rFonts w:ascii="Times New Roman" w:hAnsi="Times New Roman" w:cs="Times New Roman"/>
          <w:sz w:val="24"/>
          <w:szCs w:val="24"/>
        </w:rPr>
        <w:t xml:space="preserve">w realizacji  przedmiotu umowy w wysokości: </w:t>
      </w:r>
    </w:p>
    <w:p w:rsidR="00AF0372" w:rsidRPr="003D7D34" w:rsidRDefault="006A7410" w:rsidP="003B5859">
      <w:pPr>
        <w:spacing w:line="276" w:lineRule="auto"/>
        <w:ind w:left="-5" w:right="0" w:firstLine="713"/>
        <w:rPr>
          <w:rFonts w:ascii="Times New Roman" w:hAnsi="Times New Roman" w:cs="Times New Roman"/>
          <w:sz w:val="24"/>
          <w:szCs w:val="24"/>
        </w:rPr>
      </w:pPr>
      <w:r w:rsidRPr="003D7D34">
        <w:rPr>
          <w:rFonts w:ascii="Times New Roman" w:hAnsi="Times New Roman" w:cs="Times New Roman"/>
          <w:sz w:val="24"/>
          <w:szCs w:val="24"/>
        </w:rPr>
        <w:t xml:space="preserve">• </w:t>
      </w:r>
      <w:r w:rsidR="001931BE" w:rsidRPr="003D7D34">
        <w:rPr>
          <w:rFonts w:ascii="Times New Roman" w:hAnsi="Times New Roman" w:cs="Times New Roman"/>
          <w:sz w:val="24"/>
          <w:szCs w:val="24"/>
        </w:rPr>
        <w:t>0,3</w:t>
      </w:r>
      <w:r w:rsidRPr="003D7D34">
        <w:rPr>
          <w:rFonts w:ascii="Times New Roman" w:hAnsi="Times New Roman" w:cs="Times New Roman"/>
          <w:sz w:val="24"/>
          <w:szCs w:val="24"/>
        </w:rPr>
        <w:t xml:space="preserve"> % wynagrodzenia umownego brutto, za każdy rozpoczęty dzień </w:t>
      </w:r>
      <w:r w:rsidR="00EB583B">
        <w:rPr>
          <w:rFonts w:ascii="Times New Roman" w:hAnsi="Times New Roman" w:cs="Times New Roman"/>
          <w:sz w:val="24"/>
          <w:szCs w:val="24"/>
        </w:rPr>
        <w:t xml:space="preserve">opóźnienia                             </w:t>
      </w:r>
      <w:r w:rsidRPr="003D7D34">
        <w:rPr>
          <w:rFonts w:ascii="Times New Roman" w:hAnsi="Times New Roman" w:cs="Times New Roman"/>
          <w:sz w:val="24"/>
          <w:szCs w:val="24"/>
        </w:rPr>
        <w:t>w stosunku do terminu wynikającego z</w:t>
      </w:r>
      <w:r w:rsidR="00EB583B">
        <w:rPr>
          <w:rFonts w:ascii="Times New Roman" w:hAnsi="Times New Roman" w:cs="Times New Roman"/>
          <w:sz w:val="24"/>
          <w:szCs w:val="24"/>
        </w:rPr>
        <w:t xml:space="preserve"> </w:t>
      </w:r>
      <w:r w:rsidR="00EB583B">
        <w:rPr>
          <w:rFonts w:ascii="Times New Roman" w:hAnsi="Times New Roman" w:cs="Times New Roman"/>
          <w:color w:val="auto"/>
          <w:sz w:val="24"/>
          <w:szCs w:val="24"/>
        </w:rPr>
        <w:t>§2</w:t>
      </w:r>
      <w:r w:rsidRPr="00EB583B">
        <w:rPr>
          <w:rFonts w:ascii="Times New Roman" w:hAnsi="Times New Roman" w:cs="Times New Roman"/>
          <w:color w:val="auto"/>
          <w:sz w:val="24"/>
          <w:szCs w:val="24"/>
        </w:rPr>
        <w:t xml:space="preserve"> ust.</w:t>
      </w:r>
      <w:r w:rsidR="00EB583B" w:rsidRPr="00EB583B">
        <w:rPr>
          <w:rFonts w:ascii="Times New Roman" w:hAnsi="Times New Roman" w:cs="Times New Roman"/>
          <w:color w:val="auto"/>
          <w:sz w:val="24"/>
          <w:szCs w:val="24"/>
        </w:rPr>
        <w:t xml:space="preserve"> </w:t>
      </w:r>
      <w:r w:rsidR="00EB583B">
        <w:rPr>
          <w:rFonts w:ascii="Times New Roman" w:hAnsi="Times New Roman" w:cs="Times New Roman"/>
          <w:color w:val="auto"/>
          <w:sz w:val="24"/>
          <w:szCs w:val="24"/>
        </w:rPr>
        <w:t>7</w:t>
      </w:r>
      <w:r w:rsidRPr="00EB583B">
        <w:rPr>
          <w:rFonts w:ascii="Times New Roman" w:hAnsi="Times New Roman" w:cs="Times New Roman"/>
          <w:color w:val="auto"/>
          <w:sz w:val="24"/>
          <w:szCs w:val="24"/>
        </w:rPr>
        <w:t xml:space="preserve"> </w:t>
      </w:r>
    </w:p>
    <w:p w:rsidR="00AF0372" w:rsidRPr="003D7D34" w:rsidRDefault="00242196" w:rsidP="003D7D34">
      <w:pPr>
        <w:spacing w:line="276" w:lineRule="auto"/>
        <w:ind w:left="-5" w:right="0"/>
        <w:rPr>
          <w:rFonts w:ascii="Times New Roman" w:hAnsi="Times New Roman" w:cs="Times New Roman"/>
          <w:sz w:val="24"/>
          <w:szCs w:val="24"/>
        </w:rPr>
      </w:pPr>
      <w:r>
        <w:rPr>
          <w:rFonts w:ascii="Times New Roman" w:hAnsi="Times New Roman" w:cs="Times New Roman"/>
          <w:sz w:val="24"/>
          <w:szCs w:val="24"/>
        </w:rPr>
        <w:t>b) opóźnienia</w:t>
      </w:r>
      <w:r w:rsidR="006A7410" w:rsidRPr="003D7D34">
        <w:rPr>
          <w:rFonts w:ascii="Times New Roman" w:hAnsi="Times New Roman" w:cs="Times New Roman"/>
          <w:sz w:val="24"/>
          <w:szCs w:val="24"/>
        </w:rPr>
        <w:t xml:space="preserve"> w usunięciu wad jakościowych i/lub ilościowych w przedmiocie umowy </w:t>
      </w:r>
      <w:r>
        <w:rPr>
          <w:rFonts w:ascii="Times New Roman" w:hAnsi="Times New Roman" w:cs="Times New Roman"/>
          <w:sz w:val="24"/>
          <w:szCs w:val="24"/>
        </w:rPr>
        <w:t xml:space="preserve">                             </w:t>
      </w:r>
      <w:r w:rsidR="006A7410" w:rsidRPr="003D7D34">
        <w:rPr>
          <w:rFonts w:ascii="Times New Roman" w:hAnsi="Times New Roman" w:cs="Times New Roman"/>
          <w:sz w:val="24"/>
          <w:szCs w:val="24"/>
        </w:rPr>
        <w:t xml:space="preserve">w wysokości: </w:t>
      </w:r>
    </w:p>
    <w:p w:rsidR="00AF0372" w:rsidRPr="003D7D34" w:rsidRDefault="006A7410" w:rsidP="003B5859">
      <w:pPr>
        <w:spacing w:line="276" w:lineRule="auto"/>
        <w:ind w:left="-5" w:right="0" w:firstLine="713"/>
        <w:rPr>
          <w:rFonts w:ascii="Times New Roman" w:hAnsi="Times New Roman" w:cs="Times New Roman"/>
          <w:sz w:val="24"/>
          <w:szCs w:val="24"/>
        </w:rPr>
      </w:pPr>
      <w:r w:rsidRPr="003D7D34">
        <w:rPr>
          <w:rFonts w:ascii="Times New Roman" w:hAnsi="Times New Roman" w:cs="Times New Roman"/>
          <w:sz w:val="24"/>
          <w:szCs w:val="24"/>
        </w:rPr>
        <w:t xml:space="preserve">• </w:t>
      </w:r>
      <w:r w:rsidR="001931BE" w:rsidRPr="003D7D34">
        <w:rPr>
          <w:rFonts w:ascii="Times New Roman" w:hAnsi="Times New Roman" w:cs="Times New Roman"/>
          <w:sz w:val="24"/>
          <w:szCs w:val="24"/>
        </w:rPr>
        <w:t>0,3</w:t>
      </w:r>
      <w:r w:rsidRPr="003D7D34">
        <w:rPr>
          <w:rFonts w:ascii="Times New Roman" w:hAnsi="Times New Roman" w:cs="Times New Roman"/>
          <w:sz w:val="24"/>
          <w:szCs w:val="24"/>
        </w:rPr>
        <w:t xml:space="preserve"> % wynagrodzenia umownego bru</w:t>
      </w:r>
      <w:r w:rsidR="00242196">
        <w:rPr>
          <w:rFonts w:ascii="Times New Roman" w:hAnsi="Times New Roman" w:cs="Times New Roman"/>
          <w:sz w:val="24"/>
          <w:szCs w:val="24"/>
        </w:rPr>
        <w:t>tto, za każdy rozpoczęty dzień opóźnienia</w:t>
      </w:r>
      <w:r w:rsidRPr="003D7D34">
        <w:rPr>
          <w:rFonts w:ascii="Times New Roman" w:hAnsi="Times New Roman" w:cs="Times New Roman"/>
          <w:sz w:val="24"/>
          <w:szCs w:val="24"/>
        </w:rPr>
        <w:t xml:space="preserve">.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c) odstąpienia od umowy przez Zamawiającego z przyczyn  dotyczących Wykonawcy </w:t>
      </w:r>
      <w:r w:rsidR="003B5859">
        <w:rPr>
          <w:rFonts w:ascii="Times New Roman" w:hAnsi="Times New Roman" w:cs="Times New Roman"/>
          <w:sz w:val="24"/>
          <w:szCs w:val="24"/>
        </w:rPr>
        <w:t xml:space="preserve">                                  </w:t>
      </w:r>
      <w:r w:rsidRPr="003D7D34">
        <w:rPr>
          <w:rFonts w:ascii="Times New Roman" w:hAnsi="Times New Roman" w:cs="Times New Roman"/>
          <w:sz w:val="24"/>
          <w:szCs w:val="24"/>
        </w:rPr>
        <w:t xml:space="preserve">w wysokości 10 %  kwoty wynagrodzenia umownego brutto.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2. Strony zgodnie postanawiają, iż odstąpienie od umowy przez Zamawiającego nie pozbawia Zamawiającego prawa do dochodzenia przez niego kar umownych wskazanych w ust. 1 powyżej.  3. Jeżeli szkoda rzeczywista przewyższa wysokość zastrzeżonych kar umownych Zamawiający może dochodzić odszkodowania uzupełniającego do wysokości rzeczywiście poniesionej szkody na zasadach ogólnych. </w:t>
      </w:r>
    </w:p>
    <w:p w:rsidR="00AF0372" w:rsidRPr="003D7D34" w:rsidRDefault="006A7410" w:rsidP="003D7D34">
      <w:pPr>
        <w:numPr>
          <w:ilvl w:val="0"/>
          <w:numId w:val="10"/>
        </w:numPr>
        <w:spacing w:line="276" w:lineRule="auto"/>
        <w:ind w:right="0"/>
        <w:rPr>
          <w:rFonts w:ascii="Times New Roman" w:hAnsi="Times New Roman" w:cs="Times New Roman"/>
          <w:sz w:val="24"/>
          <w:szCs w:val="24"/>
        </w:rPr>
      </w:pPr>
      <w:r w:rsidRPr="003D7D34">
        <w:rPr>
          <w:rFonts w:ascii="Times New Roman" w:hAnsi="Times New Roman" w:cs="Times New Roman"/>
          <w:sz w:val="24"/>
          <w:szCs w:val="24"/>
        </w:rPr>
        <w:t xml:space="preserve">Zamawiający ma prawo potrącenia kar umownych z wynagrodzenia przysługującego Wykonawcy. </w:t>
      </w:r>
    </w:p>
    <w:p w:rsidR="00AF0372" w:rsidRPr="003D7D34" w:rsidRDefault="006A7410" w:rsidP="003D7D34">
      <w:pPr>
        <w:numPr>
          <w:ilvl w:val="0"/>
          <w:numId w:val="10"/>
        </w:numPr>
        <w:spacing w:line="276" w:lineRule="auto"/>
        <w:ind w:right="0"/>
        <w:rPr>
          <w:rFonts w:ascii="Times New Roman" w:hAnsi="Times New Roman" w:cs="Times New Roman"/>
          <w:sz w:val="24"/>
          <w:szCs w:val="24"/>
        </w:rPr>
      </w:pPr>
      <w:r w:rsidRPr="003D7D34">
        <w:rPr>
          <w:rFonts w:ascii="Times New Roman" w:hAnsi="Times New Roman" w:cs="Times New Roman"/>
          <w:sz w:val="24"/>
          <w:szCs w:val="24"/>
        </w:rPr>
        <w:lastRenderedPageBreak/>
        <w:t xml:space="preserve">Wykonawca nie może zwolnić się od odpowiedzialności względem Zamawiającego </w:t>
      </w:r>
      <w:r w:rsidR="003D7D34" w:rsidRPr="003D7D34">
        <w:rPr>
          <w:rFonts w:ascii="Times New Roman" w:hAnsi="Times New Roman" w:cs="Times New Roman"/>
          <w:sz w:val="24"/>
          <w:szCs w:val="24"/>
        </w:rPr>
        <w:t xml:space="preserve">                    </w:t>
      </w:r>
      <w:r w:rsidRPr="003D7D34">
        <w:rPr>
          <w:rFonts w:ascii="Times New Roman" w:hAnsi="Times New Roman" w:cs="Times New Roman"/>
          <w:sz w:val="24"/>
          <w:szCs w:val="24"/>
        </w:rPr>
        <w:t xml:space="preserve">z powodu niewykonania lub nienależytego wykonania umowy, które było następstwem niewykonania zobowiązań wobec Wykonawcy przez osoby trzecie. </w:t>
      </w:r>
    </w:p>
    <w:p w:rsidR="00AF0372" w:rsidRPr="003D7D34" w:rsidRDefault="00AF0372" w:rsidP="003B5859">
      <w:pPr>
        <w:spacing w:line="276" w:lineRule="auto"/>
        <w:ind w:left="0" w:right="0" w:firstLine="0"/>
        <w:jc w:val="center"/>
        <w:rPr>
          <w:rFonts w:ascii="Times New Roman" w:hAnsi="Times New Roman" w:cs="Times New Roman"/>
          <w:sz w:val="24"/>
          <w:szCs w:val="24"/>
        </w:rPr>
      </w:pPr>
    </w:p>
    <w:p w:rsidR="00AF0372" w:rsidRPr="003D7D34" w:rsidRDefault="006A7410" w:rsidP="003B5859">
      <w:pPr>
        <w:spacing w:line="276" w:lineRule="auto"/>
        <w:ind w:left="717" w:right="713"/>
        <w:jc w:val="center"/>
        <w:rPr>
          <w:rFonts w:ascii="Times New Roman" w:hAnsi="Times New Roman" w:cs="Times New Roman"/>
          <w:sz w:val="24"/>
          <w:szCs w:val="24"/>
        </w:rPr>
      </w:pPr>
      <w:r w:rsidRPr="003D7D34">
        <w:rPr>
          <w:rFonts w:ascii="Times New Roman" w:hAnsi="Times New Roman" w:cs="Times New Roman"/>
          <w:b/>
          <w:sz w:val="24"/>
          <w:szCs w:val="24"/>
        </w:rPr>
        <w:t>§5</w:t>
      </w:r>
    </w:p>
    <w:p w:rsidR="00AF0372" w:rsidRDefault="003B5859" w:rsidP="003B5859">
      <w:pPr>
        <w:spacing w:line="276" w:lineRule="auto"/>
        <w:ind w:left="48" w:right="0" w:firstLine="0"/>
        <w:jc w:val="center"/>
        <w:rPr>
          <w:rFonts w:ascii="Times New Roman" w:hAnsi="Times New Roman" w:cs="Times New Roman"/>
          <w:b/>
          <w:sz w:val="24"/>
          <w:szCs w:val="24"/>
        </w:rPr>
      </w:pPr>
      <w:r>
        <w:rPr>
          <w:rFonts w:ascii="Times New Roman" w:hAnsi="Times New Roman" w:cs="Times New Roman"/>
          <w:b/>
          <w:sz w:val="24"/>
          <w:szCs w:val="24"/>
        </w:rPr>
        <w:t>WARUNKI ROZWIĄZANIA I ODSTĄPIENIA OD UMOWY</w:t>
      </w:r>
    </w:p>
    <w:p w:rsidR="003B5859" w:rsidRPr="003B5859" w:rsidRDefault="003B5859" w:rsidP="003B5859">
      <w:pPr>
        <w:spacing w:line="276" w:lineRule="auto"/>
        <w:ind w:left="48" w:right="0" w:firstLine="0"/>
        <w:jc w:val="center"/>
        <w:rPr>
          <w:rFonts w:ascii="Times New Roman" w:hAnsi="Times New Roman" w:cs="Times New Roman"/>
          <w:sz w:val="24"/>
          <w:szCs w:val="24"/>
        </w:rPr>
      </w:pP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1. Zamawiający zastrzega sobie prawo odstąpienia od umowy w wypadku: </w:t>
      </w:r>
    </w:p>
    <w:p w:rsidR="00AF0372" w:rsidRPr="003D7D34" w:rsidRDefault="006A7410" w:rsidP="003D7D34">
      <w:pPr>
        <w:numPr>
          <w:ilvl w:val="0"/>
          <w:numId w:val="11"/>
        </w:numPr>
        <w:spacing w:line="276" w:lineRule="auto"/>
        <w:ind w:right="0" w:hanging="259"/>
        <w:rPr>
          <w:rFonts w:ascii="Times New Roman" w:hAnsi="Times New Roman" w:cs="Times New Roman"/>
          <w:sz w:val="24"/>
          <w:szCs w:val="24"/>
        </w:rPr>
      </w:pPr>
      <w:r w:rsidRPr="003D7D34">
        <w:rPr>
          <w:rFonts w:ascii="Times New Roman" w:hAnsi="Times New Roman" w:cs="Times New Roman"/>
          <w:sz w:val="24"/>
          <w:szCs w:val="24"/>
        </w:rPr>
        <w:t xml:space="preserve">nieterminowej realizacji umowy,  </w:t>
      </w:r>
    </w:p>
    <w:p w:rsidR="00AF0372" w:rsidRPr="003D7D34" w:rsidRDefault="006A7410" w:rsidP="003D7D34">
      <w:pPr>
        <w:numPr>
          <w:ilvl w:val="0"/>
          <w:numId w:val="11"/>
        </w:numPr>
        <w:spacing w:line="276" w:lineRule="auto"/>
        <w:ind w:right="0" w:hanging="259"/>
        <w:rPr>
          <w:rFonts w:ascii="Times New Roman" w:hAnsi="Times New Roman" w:cs="Times New Roman"/>
          <w:sz w:val="24"/>
          <w:szCs w:val="24"/>
        </w:rPr>
      </w:pPr>
      <w:r w:rsidRPr="003D7D34">
        <w:rPr>
          <w:rFonts w:ascii="Times New Roman" w:hAnsi="Times New Roman" w:cs="Times New Roman"/>
          <w:sz w:val="24"/>
          <w:szCs w:val="24"/>
        </w:rPr>
        <w:t xml:space="preserve">niezgodności cen na fakturze z cenami określonymi umową,  </w:t>
      </w:r>
    </w:p>
    <w:p w:rsidR="00AF0372" w:rsidRPr="003D7D34" w:rsidRDefault="004F43EC" w:rsidP="003D7D34">
      <w:pPr>
        <w:numPr>
          <w:ilvl w:val="0"/>
          <w:numId w:val="11"/>
        </w:numPr>
        <w:spacing w:line="276" w:lineRule="auto"/>
        <w:ind w:right="0" w:hanging="259"/>
        <w:rPr>
          <w:rFonts w:ascii="Times New Roman" w:hAnsi="Times New Roman" w:cs="Times New Roman"/>
          <w:sz w:val="24"/>
          <w:szCs w:val="24"/>
        </w:rPr>
      </w:pPr>
      <w:r>
        <w:rPr>
          <w:rFonts w:ascii="Times New Roman" w:hAnsi="Times New Roman" w:cs="Times New Roman"/>
          <w:sz w:val="24"/>
          <w:szCs w:val="24"/>
        </w:rPr>
        <w:t xml:space="preserve">gdy </w:t>
      </w:r>
      <w:r w:rsidR="006A7410" w:rsidRPr="003D7D34">
        <w:rPr>
          <w:rFonts w:ascii="Times New Roman" w:hAnsi="Times New Roman" w:cs="Times New Roman"/>
          <w:sz w:val="24"/>
          <w:szCs w:val="24"/>
        </w:rPr>
        <w:t xml:space="preserve">Wykonawca wykonuje przedmiot umowy niezgodnie z </w:t>
      </w:r>
      <w:r>
        <w:rPr>
          <w:rFonts w:ascii="Times New Roman" w:hAnsi="Times New Roman" w:cs="Times New Roman"/>
          <w:sz w:val="24"/>
          <w:szCs w:val="24"/>
        </w:rPr>
        <w:t>Specyfikacją Warunków Zamówienia</w:t>
      </w:r>
      <w:r w:rsidR="006A7410" w:rsidRPr="003D7D34">
        <w:rPr>
          <w:rFonts w:ascii="Times New Roman" w:hAnsi="Times New Roman" w:cs="Times New Roman"/>
          <w:sz w:val="24"/>
          <w:szCs w:val="24"/>
        </w:rPr>
        <w:t xml:space="preserve"> oraz z warunkami niniejszej umowy.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Odstąpienie w tych przypadkach od umowy następuje z dniem powiadomienia Wykonawcy. </w:t>
      </w:r>
      <w:r w:rsidR="003B5859">
        <w:rPr>
          <w:rFonts w:ascii="Times New Roman" w:hAnsi="Times New Roman" w:cs="Times New Roman"/>
          <w:sz w:val="24"/>
          <w:szCs w:val="24"/>
        </w:rPr>
        <w:t xml:space="preserve">                       </w:t>
      </w:r>
      <w:r w:rsidRPr="003D7D34">
        <w:rPr>
          <w:rFonts w:ascii="Times New Roman" w:hAnsi="Times New Roman" w:cs="Times New Roman"/>
          <w:sz w:val="24"/>
          <w:szCs w:val="24"/>
        </w:rPr>
        <w:t xml:space="preserve">Z powyższego prawa odstąpienia od umowy Zamawiający może skorzystać w terminie 30 dni licząc od daty powzięcia przez niego informacji o którejkolwiek z  powyższych okoliczności .  </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2. Zamawiający jednocześnie zastrzega sobie prawo rozwiązania umowy z zachowaniem tygodniowego okresu wypowiedzenia w przypadkach innych niż określone w ust.1 niniejszego paragrafu. </w:t>
      </w:r>
    </w:p>
    <w:p w:rsidR="00AF0372" w:rsidRPr="003D7D34" w:rsidRDefault="006A7410" w:rsidP="003B5859">
      <w:pPr>
        <w:spacing w:line="276" w:lineRule="auto"/>
        <w:ind w:left="717" w:right="718"/>
        <w:jc w:val="center"/>
        <w:rPr>
          <w:rFonts w:ascii="Times New Roman" w:hAnsi="Times New Roman" w:cs="Times New Roman"/>
          <w:sz w:val="24"/>
          <w:szCs w:val="24"/>
        </w:rPr>
      </w:pPr>
      <w:r w:rsidRPr="003D7D34">
        <w:rPr>
          <w:rFonts w:ascii="Times New Roman" w:hAnsi="Times New Roman" w:cs="Times New Roman"/>
          <w:b/>
          <w:sz w:val="24"/>
          <w:szCs w:val="24"/>
        </w:rPr>
        <w:t>§ 6</w:t>
      </w:r>
    </w:p>
    <w:p w:rsidR="00AF0372" w:rsidRPr="003B5859" w:rsidRDefault="003B5859" w:rsidP="003B5859">
      <w:pPr>
        <w:spacing w:line="276" w:lineRule="auto"/>
        <w:ind w:left="48" w:right="0" w:firstLine="0"/>
        <w:jc w:val="center"/>
        <w:rPr>
          <w:rFonts w:ascii="Times New Roman" w:hAnsi="Times New Roman" w:cs="Times New Roman"/>
          <w:sz w:val="24"/>
          <w:szCs w:val="24"/>
        </w:rPr>
      </w:pPr>
      <w:r>
        <w:rPr>
          <w:rFonts w:ascii="Times New Roman" w:hAnsi="Times New Roman" w:cs="Times New Roman"/>
          <w:b/>
          <w:sz w:val="24"/>
          <w:szCs w:val="24"/>
        </w:rPr>
        <w:t>ZMIANY UMOWY</w:t>
      </w:r>
    </w:p>
    <w:p w:rsidR="00AF0372" w:rsidRPr="003D7D34" w:rsidRDefault="006A7410" w:rsidP="003D7D34">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 xml:space="preserve">1. Zamawiający przewiduje możliwość  dokonania zmian zawartej umowy, m.in. w zakresie:  </w:t>
      </w:r>
    </w:p>
    <w:p w:rsidR="00AF0372" w:rsidRPr="003D7D34" w:rsidRDefault="006A7410" w:rsidP="003D7D34">
      <w:pPr>
        <w:numPr>
          <w:ilvl w:val="0"/>
          <w:numId w:val="12"/>
        </w:numPr>
        <w:spacing w:line="276" w:lineRule="auto"/>
        <w:ind w:right="0" w:hanging="245"/>
        <w:rPr>
          <w:rFonts w:ascii="Times New Roman" w:hAnsi="Times New Roman" w:cs="Times New Roman"/>
          <w:sz w:val="24"/>
          <w:szCs w:val="24"/>
        </w:rPr>
      </w:pPr>
      <w:r w:rsidRPr="003D7D34">
        <w:rPr>
          <w:rFonts w:ascii="Times New Roman" w:hAnsi="Times New Roman" w:cs="Times New Roman"/>
          <w:sz w:val="24"/>
          <w:szCs w:val="24"/>
        </w:rPr>
        <w:t>przedłużenia terminu realizacji zamówienia. Przedłużenie terminu realizacji zamówienia może być spowodowane niekorzystnymi warunkami atmosferycznymi</w:t>
      </w:r>
      <w:r w:rsidR="00EB583B">
        <w:rPr>
          <w:rFonts w:ascii="Times New Roman" w:hAnsi="Times New Roman" w:cs="Times New Roman"/>
          <w:sz w:val="24"/>
          <w:szCs w:val="24"/>
        </w:rPr>
        <w:t>,</w:t>
      </w:r>
      <w:r w:rsidRPr="003D7D34">
        <w:rPr>
          <w:rFonts w:ascii="Times New Roman" w:hAnsi="Times New Roman" w:cs="Times New Roman"/>
          <w:sz w:val="24"/>
          <w:szCs w:val="24"/>
        </w:rPr>
        <w:t xml:space="preserve"> wynikać przyczyn niezależny</w:t>
      </w:r>
      <w:r w:rsidR="00EB583B">
        <w:rPr>
          <w:rFonts w:ascii="Times New Roman" w:hAnsi="Times New Roman" w:cs="Times New Roman"/>
          <w:sz w:val="24"/>
          <w:szCs w:val="24"/>
        </w:rPr>
        <w:t xml:space="preserve">ch od Zamawiającego i Wykonawcy lub </w:t>
      </w:r>
      <w:r w:rsidR="00242196">
        <w:rPr>
          <w:rFonts w:ascii="Times New Roman" w:hAnsi="Times New Roman" w:cs="Times New Roman"/>
          <w:sz w:val="24"/>
          <w:szCs w:val="24"/>
        </w:rPr>
        <w:t>skutkiem działania siły wyższej</w:t>
      </w:r>
      <w:r w:rsidR="00EB583B">
        <w:rPr>
          <w:rFonts w:ascii="Times New Roman" w:hAnsi="Times New Roman" w:cs="Times New Roman"/>
          <w:sz w:val="24"/>
          <w:szCs w:val="24"/>
        </w:rPr>
        <w:t>;</w:t>
      </w:r>
    </w:p>
    <w:p w:rsidR="00AF0372" w:rsidRDefault="006A7410" w:rsidP="003D7D34">
      <w:pPr>
        <w:numPr>
          <w:ilvl w:val="0"/>
          <w:numId w:val="12"/>
        </w:numPr>
        <w:spacing w:line="276" w:lineRule="auto"/>
        <w:ind w:right="0" w:hanging="245"/>
        <w:rPr>
          <w:rFonts w:ascii="Times New Roman" w:hAnsi="Times New Roman" w:cs="Times New Roman"/>
          <w:sz w:val="24"/>
          <w:szCs w:val="24"/>
        </w:rPr>
      </w:pPr>
      <w:r w:rsidRPr="003D7D34">
        <w:rPr>
          <w:rFonts w:ascii="Times New Roman" w:hAnsi="Times New Roman" w:cs="Times New Roman"/>
          <w:sz w:val="24"/>
          <w:szCs w:val="24"/>
        </w:rPr>
        <w:t xml:space="preserve">w przypadku zmiany prawa podatkowego w zakresie wysokości podatku VAT na dostawy objęte umową. </w:t>
      </w:r>
    </w:p>
    <w:p w:rsidR="00242196" w:rsidRPr="00EA272F" w:rsidRDefault="00242196" w:rsidP="00242196">
      <w:pPr>
        <w:pStyle w:val="Tekstpodstawowywcity"/>
        <w:numPr>
          <w:ilvl w:val="0"/>
          <w:numId w:val="12"/>
        </w:numPr>
        <w:spacing w:line="240" w:lineRule="atLeast"/>
        <w:rPr>
          <w:bCs/>
          <w:szCs w:val="24"/>
        </w:rPr>
      </w:pPr>
      <w:r w:rsidRPr="00EA272F">
        <w:rPr>
          <w:bCs/>
          <w:szCs w:val="24"/>
        </w:rPr>
        <w:t>zmiany obowiązujących przepisów prawa wpływających na termin wykonania przedmiotu Umowy, w tym w szczególności nałożenia na Wykonawcę lub Zamawiającego obowiązku uzyskania dodatkowych decyzji administracyjnych, uzgodnień, zezwoleń, ekspertyz lub innych aktów administracyjnych, niezbędnych do wykonania przedmiotu Umowy, których uzyskanie nie było konieczne na etapie składania ofert,</w:t>
      </w:r>
    </w:p>
    <w:p w:rsidR="00242196" w:rsidRDefault="00242196" w:rsidP="00242196">
      <w:pPr>
        <w:pStyle w:val="Tekstpodstawowywcity"/>
        <w:numPr>
          <w:ilvl w:val="0"/>
          <w:numId w:val="12"/>
        </w:numPr>
        <w:spacing w:line="240" w:lineRule="atLeast"/>
        <w:rPr>
          <w:bCs/>
          <w:szCs w:val="24"/>
        </w:rPr>
      </w:pPr>
      <w:r w:rsidRPr="00EA272F">
        <w:rPr>
          <w:bCs/>
          <w:szCs w:val="24"/>
        </w:rPr>
        <w:t>zmiany będące następstwem okoliczności leżących po stronie Zamawiającego, w szczególności opóźnienia Zamawiającego w wykonaniu jego zobowiązań wynikających z Umowy lub przepisów powszechnie obowiązującego prawa, co uniemożliwiło terminowe wykonanie przedmiotu Umowy przez Wykonawcę,</w:t>
      </w:r>
    </w:p>
    <w:p w:rsidR="00242196" w:rsidRDefault="00242196" w:rsidP="00D8038B">
      <w:pPr>
        <w:pStyle w:val="Tekstpodstawowywcity"/>
        <w:spacing w:line="240" w:lineRule="atLeast"/>
        <w:ind w:hanging="180"/>
        <w:rPr>
          <w:bCs/>
          <w:szCs w:val="24"/>
        </w:rPr>
      </w:pPr>
    </w:p>
    <w:p w:rsidR="00242196" w:rsidRPr="00EA272F" w:rsidRDefault="00242196" w:rsidP="00D8038B">
      <w:pPr>
        <w:pStyle w:val="Tekstpodstawowywcity"/>
        <w:spacing w:line="240" w:lineRule="atLeast"/>
        <w:ind w:hanging="180"/>
        <w:rPr>
          <w:bCs/>
          <w:szCs w:val="24"/>
        </w:rPr>
      </w:pPr>
    </w:p>
    <w:p w:rsidR="00242196" w:rsidRPr="00242196" w:rsidRDefault="00242196" w:rsidP="00242196">
      <w:pPr>
        <w:numPr>
          <w:ilvl w:val="0"/>
          <w:numId w:val="12"/>
        </w:numPr>
        <w:spacing w:line="276" w:lineRule="auto"/>
        <w:ind w:right="0" w:hanging="245"/>
        <w:rPr>
          <w:rFonts w:ascii="Times New Roman" w:hAnsi="Times New Roman" w:cs="Times New Roman"/>
          <w:bCs/>
          <w:sz w:val="24"/>
          <w:szCs w:val="24"/>
        </w:rPr>
      </w:pPr>
      <w:r w:rsidRPr="00242196">
        <w:rPr>
          <w:rFonts w:ascii="Times New Roman" w:hAnsi="Times New Roman" w:cs="Times New Roman"/>
          <w:bCs/>
          <w:sz w:val="24"/>
          <w:szCs w:val="24"/>
        </w:rPr>
        <w:t xml:space="preserve">zmiany będące następstwem działania organów administracji lub innych podmiotów </w:t>
      </w:r>
      <w:r w:rsidR="00D8038B">
        <w:rPr>
          <w:rFonts w:ascii="Times New Roman" w:hAnsi="Times New Roman" w:cs="Times New Roman"/>
          <w:bCs/>
          <w:sz w:val="24"/>
          <w:szCs w:val="24"/>
        </w:rPr>
        <w:t xml:space="preserve">                              </w:t>
      </w:r>
      <w:r w:rsidRPr="00242196">
        <w:rPr>
          <w:rFonts w:ascii="Times New Roman" w:hAnsi="Times New Roman" w:cs="Times New Roman"/>
          <w:bCs/>
          <w:sz w:val="24"/>
          <w:szCs w:val="24"/>
        </w:rPr>
        <w:t>o kompetencjach zbliżonych do organów administracji, w szczególności:</w:t>
      </w:r>
    </w:p>
    <w:p w:rsidR="00242196" w:rsidRPr="00242196" w:rsidRDefault="00242196" w:rsidP="00242196">
      <w:pPr>
        <w:spacing w:line="276" w:lineRule="auto"/>
        <w:ind w:left="245" w:right="0"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242196">
        <w:rPr>
          <w:rFonts w:ascii="Times New Roman" w:hAnsi="Times New Roman" w:cs="Times New Roman"/>
          <w:bCs/>
          <w:sz w:val="24"/>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242196">
        <w:rPr>
          <w:rFonts w:ascii="Times New Roman" w:hAnsi="Times New Roman" w:cs="Times New Roman"/>
          <w:sz w:val="24"/>
          <w:szCs w:val="24"/>
        </w:rPr>
        <w:t xml:space="preserve"> </w:t>
      </w:r>
      <w:r w:rsidRPr="00242196">
        <w:rPr>
          <w:rFonts w:ascii="Times New Roman" w:hAnsi="Times New Roman" w:cs="Times New Roman"/>
          <w:bCs/>
          <w:sz w:val="24"/>
          <w:szCs w:val="24"/>
        </w:rPr>
        <w:t>których wydanie jest niezbędne do dalszego wykonywania przedmiotu Umowy przez Wykonawcę, a opóźnienie organów nie wynika z przyczyn leżących po stronie Wykonawcy,</w:t>
      </w:r>
    </w:p>
    <w:p w:rsidR="00242196" w:rsidRDefault="00242196" w:rsidP="00242196">
      <w:pPr>
        <w:spacing w:line="276" w:lineRule="auto"/>
        <w:ind w:left="245" w:right="0"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242196">
        <w:rPr>
          <w:rFonts w:ascii="Times New Roman" w:hAnsi="Times New Roman" w:cs="Times New Roman"/>
          <w:bCs/>
          <w:sz w:val="24"/>
          <w:szCs w:val="24"/>
        </w:rPr>
        <w:t>odmowa wydania przez organy administracji lub inne podmioty o kompetencjach zbliżonych do organów administracji wymaganych decyzji, zezwoleń, uzgodnień z przyczyn niezawinionych przez Wykonawcę,</w:t>
      </w:r>
    </w:p>
    <w:p w:rsidR="00242196" w:rsidRPr="003D7D34" w:rsidRDefault="00242196" w:rsidP="00242196">
      <w:pPr>
        <w:spacing w:line="276" w:lineRule="auto"/>
        <w:ind w:left="245" w:right="0" w:firstLine="0"/>
        <w:rPr>
          <w:rFonts w:ascii="Times New Roman" w:hAnsi="Times New Roman" w:cs="Times New Roman"/>
          <w:sz w:val="24"/>
          <w:szCs w:val="24"/>
        </w:rPr>
      </w:pPr>
    </w:p>
    <w:p w:rsidR="00AF0372" w:rsidRDefault="006A7410" w:rsidP="00D8038B">
      <w:pPr>
        <w:spacing w:line="276" w:lineRule="auto"/>
        <w:ind w:left="-5" w:right="0"/>
        <w:rPr>
          <w:rFonts w:ascii="Times New Roman" w:hAnsi="Times New Roman" w:cs="Times New Roman"/>
          <w:sz w:val="24"/>
          <w:szCs w:val="24"/>
        </w:rPr>
      </w:pPr>
      <w:r w:rsidRPr="003D7D34">
        <w:rPr>
          <w:rFonts w:ascii="Times New Roman" w:hAnsi="Times New Roman" w:cs="Times New Roman"/>
          <w:sz w:val="24"/>
          <w:szCs w:val="24"/>
        </w:rPr>
        <w:t>2. Zmiany umowy mogą być wprowadzane wyłącznie na podstawie pisemnego aneksu od umowy,</w:t>
      </w:r>
      <w:r w:rsidR="00D8038B">
        <w:rPr>
          <w:rFonts w:ascii="Times New Roman" w:hAnsi="Times New Roman" w:cs="Times New Roman"/>
          <w:sz w:val="24"/>
          <w:szCs w:val="24"/>
        </w:rPr>
        <w:t xml:space="preserve"> </w:t>
      </w:r>
    </w:p>
    <w:p w:rsidR="00D8038B" w:rsidRPr="00D8038B" w:rsidRDefault="00D8038B" w:rsidP="00D8038B">
      <w:pPr>
        <w:spacing w:line="276" w:lineRule="auto"/>
        <w:ind w:left="-5" w:right="0"/>
        <w:rPr>
          <w:rFonts w:ascii="Times New Roman" w:hAnsi="Times New Roman" w:cs="Times New Roman"/>
          <w:sz w:val="24"/>
          <w:szCs w:val="24"/>
        </w:rPr>
      </w:pPr>
      <w:r w:rsidRPr="00D8038B">
        <w:rPr>
          <w:rFonts w:ascii="Times New Roman" w:hAnsi="Times New Roman" w:cs="Times New Roman"/>
          <w:sz w:val="24"/>
          <w:szCs w:val="24"/>
        </w:rPr>
        <w:t xml:space="preserve">3. Warunkiem wprowadzenia zmian zawartej Umowy, o których mowa w </w:t>
      </w:r>
      <w:r>
        <w:rPr>
          <w:rFonts w:ascii="Times New Roman" w:hAnsi="Times New Roman" w:cs="Times New Roman"/>
          <w:sz w:val="24"/>
          <w:szCs w:val="24"/>
        </w:rPr>
        <w:t xml:space="preserve">§6 </w:t>
      </w:r>
      <w:r w:rsidRPr="00D8038B">
        <w:rPr>
          <w:rFonts w:ascii="Times New Roman" w:hAnsi="Times New Roman" w:cs="Times New Roman"/>
          <w:sz w:val="24"/>
          <w:szCs w:val="24"/>
        </w:rPr>
        <w:t>jest sporządzenie podpisanego przez Strony protokołu</w:t>
      </w:r>
      <w:r>
        <w:rPr>
          <w:rFonts w:ascii="Times New Roman" w:hAnsi="Times New Roman" w:cs="Times New Roman"/>
          <w:sz w:val="24"/>
          <w:szCs w:val="24"/>
        </w:rPr>
        <w:t xml:space="preserve"> </w:t>
      </w:r>
      <w:r w:rsidRPr="00D8038B">
        <w:rPr>
          <w:rFonts w:ascii="Times New Roman" w:hAnsi="Times New Roman" w:cs="Times New Roman"/>
          <w:sz w:val="24"/>
          <w:szCs w:val="24"/>
        </w:rPr>
        <w:t xml:space="preserve">zmiany Umowy określającego przyczyny zmiany oraz potwierdzającego wystąpienie (odpowiednio) co najmniej jednej z okoliczności wymienionych </w:t>
      </w:r>
      <w:r>
        <w:rPr>
          <w:rFonts w:ascii="Times New Roman" w:hAnsi="Times New Roman" w:cs="Times New Roman"/>
          <w:sz w:val="24"/>
          <w:szCs w:val="24"/>
        </w:rPr>
        <w:t xml:space="preserve">              </w:t>
      </w:r>
      <w:r w:rsidRPr="00D8038B">
        <w:rPr>
          <w:rFonts w:ascii="Times New Roman" w:hAnsi="Times New Roman" w:cs="Times New Roman"/>
          <w:sz w:val="24"/>
          <w:szCs w:val="24"/>
        </w:rPr>
        <w:t xml:space="preserve">w </w:t>
      </w:r>
      <w:r>
        <w:rPr>
          <w:rFonts w:ascii="Times New Roman" w:hAnsi="Times New Roman" w:cs="Times New Roman"/>
          <w:sz w:val="24"/>
          <w:szCs w:val="24"/>
        </w:rPr>
        <w:t>§6</w:t>
      </w:r>
      <w:r w:rsidRPr="00D8038B">
        <w:rPr>
          <w:rFonts w:ascii="Times New Roman" w:hAnsi="Times New Roman" w:cs="Times New Roman"/>
          <w:sz w:val="24"/>
          <w:szCs w:val="24"/>
        </w:rPr>
        <w:t>. Protokół zmiany Umowy będzie załącznikiem do aneksu</w:t>
      </w:r>
      <w:r>
        <w:rPr>
          <w:rFonts w:ascii="Times New Roman" w:hAnsi="Times New Roman" w:cs="Times New Roman"/>
          <w:sz w:val="24"/>
          <w:szCs w:val="24"/>
        </w:rPr>
        <w:t>.</w:t>
      </w:r>
    </w:p>
    <w:p w:rsidR="00AF0372" w:rsidRPr="003D7D34" w:rsidRDefault="006A7410" w:rsidP="003B5859">
      <w:pPr>
        <w:spacing w:line="276" w:lineRule="auto"/>
        <w:ind w:left="717" w:right="718"/>
        <w:jc w:val="center"/>
        <w:rPr>
          <w:rFonts w:ascii="Times New Roman" w:hAnsi="Times New Roman" w:cs="Times New Roman"/>
          <w:sz w:val="24"/>
          <w:szCs w:val="24"/>
        </w:rPr>
      </w:pPr>
      <w:r w:rsidRPr="003D7D34">
        <w:rPr>
          <w:rFonts w:ascii="Times New Roman" w:hAnsi="Times New Roman" w:cs="Times New Roman"/>
          <w:b/>
          <w:sz w:val="24"/>
          <w:szCs w:val="24"/>
        </w:rPr>
        <w:t>§ 7</w:t>
      </w:r>
    </w:p>
    <w:p w:rsidR="00AF0372" w:rsidRPr="003B5859" w:rsidRDefault="003B5859" w:rsidP="003B5859">
      <w:pPr>
        <w:spacing w:line="276" w:lineRule="auto"/>
        <w:ind w:left="48" w:right="0" w:firstLine="0"/>
        <w:jc w:val="center"/>
        <w:rPr>
          <w:rFonts w:ascii="Times New Roman" w:hAnsi="Times New Roman" w:cs="Times New Roman"/>
          <w:sz w:val="24"/>
          <w:szCs w:val="24"/>
        </w:rPr>
      </w:pPr>
      <w:r>
        <w:rPr>
          <w:rFonts w:ascii="Times New Roman" w:hAnsi="Times New Roman" w:cs="Times New Roman"/>
          <w:b/>
          <w:sz w:val="24"/>
          <w:szCs w:val="24"/>
        </w:rPr>
        <w:t>POSTANOWIENIA KOŃCOWE</w:t>
      </w:r>
    </w:p>
    <w:p w:rsidR="00AF0372" w:rsidRPr="003D7D34" w:rsidRDefault="006A7410" w:rsidP="003D7D34">
      <w:pPr>
        <w:numPr>
          <w:ilvl w:val="0"/>
          <w:numId w:val="13"/>
        </w:numPr>
        <w:spacing w:line="276" w:lineRule="auto"/>
        <w:ind w:right="0" w:hanging="249"/>
        <w:rPr>
          <w:rFonts w:ascii="Times New Roman" w:hAnsi="Times New Roman" w:cs="Times New Roman"/>
          <w:sz w:val="24"/>
          <w:szCs w:val="24"/>
        </w:rPr>
      </w:pPr>
      <w:r w:rsidRPr="003D7D34">
        <w:rPr>
          <w:rFonts w:ascii="Times New Roman" w:hAnsi="Times New Roman" w:cs="Times New Roman"/>
          <w:sz w:val="24"/>
          <w:szCs w:val="24"/>
        </w:rPr>
        <w:t xml:space="preserve">W sprawach </w:t>
      </w:r>
      <w:r w:rsidR="00CB2EA5">
        <w:rPr>
          <w:rFonts w:ascii="Times New Roman" w:hAnsi="Times New Roman" w:cs="Times New Roman"/>
          <w:sz w:val="24"/>
          <w:szCs w:val="24"/>
        </w:rPr>
        <w:t xml:space="preserve">nieuregulowanych niniejszą umową, mają zastosowanie obowiązujące przepisy, </w:t>
      </w:r>
      <w:r w:rsidR="004F43EC">
        <w:rPr>
          <w:rFonts w:ascii="Times New Roman" w:hAnsi="Times New Roman" w:cs="Times New Roman"/>
          <w:sz w:val="24"/>
          <w:szCs w:val="24"/>
        </w:rPr>
        <w:t xml:space="preserve">                              </w:t>
      </w:r>
      <w:r w:rsidR="00CB2EA5">
        <w:rPr>
          <w:rFonts w:ascii="Times New Roman" w:hAnsi="Times New Roman" w:cs="Times New Roman"/>
          <w:sz w:val="24"/>
          <w:szCs w:val="24"/>
        </w:rPr>
        <w:t xml:space="preserve">a w tym przepisy Kodeksu Cywilnego, ustawy Prawo zamówień publicznych (Dz.U. z 2022 r. poz. 1710 z </w:t>
      </w:r>
      <w:proofErr w:type="spellStart"/>
      <w:r w:rsidR="00CB2EA5">
        <w:rPr>
          <w:rFonts w:ascii="Times New Roman" w:hAnsi="Times New Roman" w:cs="Times New Roman"/>
          <w:sz w:val="24"/>
          <w:szCs w:val="24"/>
        </w:rPr>
        <w:t>późn</w:t>
      </w:r>
      <w:proofErr w:type="spellEnd"/>
      <w:r w:rsidR="00CB2EA5">
        <w:rPr>
          <w:rFonts w:ascii="Times New Roman" w:hAnsi="Times New Roman" w:cs="Times New Roman"/>
          <w:sz w:val="24"/>
          <w:szCs w:val="24"/>
        </w:rPr>
        <w:t>. zm</w:t>
      </w:r>
      <w:r w:rsidRPr="003D7D34">
        <w:rPr>
          <w:rFonts w:ascii="Times New Roman" w:hAnsi="Times New Roman" w:cs="Times New Roman"/>
          <w:sz w:val="24"/>
          <w:szCs w:val="24"/>
        </w:rPr>
        <w:t>.</w:t>
      </w:r>
      <w:r w:rsidR="00CB2EA5">
        <w:rPr>
          <w:rFonts w:ascii="Times New Roman" w:hAnsi="Times New Roman" w:cs="Times New Roman"/>
          <w:sz w:val="24"/>
          <w:szCs w:val="24"/>
        </w:rPr>
        <w:t>)</w:t>
      </w:r>
      <w:r w:rsidRPr="003D7D34">
        <w:rPr>
          <w:rFonts w:ascii="Times New Roman" w:hAnsi="Times New Roman" w:cs="Times New Roman"/>
          <w:sz w:val="24"/>
          <w:szCs w:val="24"/>
        </w:rPr>
        <w:t xml:space="preserve"> </w:t>
      </w:r>
    </w:p>
    <w:p w:rsidR="00AF0372" w:rsidRPr="003D7D34" w:rsidRDefault="006A7410" w:rsidP="003D7D34">
      <w:pPr>
        <w:numPr>
          <w:ilvl w:val="0"/>
          <w:numId w:val="13"/>
        </w:numPr>
        <w:spacing w:line="276" w:lineRule="auto"/>
        <w:ind w:right="0" w:hanging="249"/>
        <w:rPr>
          <w:rFonts w:ascii="Times New Roman" w:hAnsi="Times New Roman" w:cs="Times New Roman"/>
          <w:sz w:val="24"/>
          <w:szCs w:val="24"/>
        </w:rPr>
      </w:pPr>
      <w:r w:rsidRPr="003D7D34">
        <w:rPr>
          <w:rFonts w:ascii="Times New Roman" w:hAnsi="Times New Roman" w:cs="Times New Roman"/>
          <w:sz w:val="24"/>
          <w:szCs w:val="24"/>
        </w:rPr>
        <w:t xml:space="preserve">Wszelkie zmiany Umowy wymagają zachowania formy pisemnej   zastrzeżonej pod rygorem nieważności. </w:t>
      </w:r>
    </w:p>
    <w:p w:rsidR="00AF0372" w:rsidRPr="003D7D34" w:rsidRDefault="006A7410" w:rsidP="003D7D34">
      <w:pPr>
        <w:numPr>
          <w:ilvl w:val="0"/>
          <w:numId w:val="13"/>
        </w:numPr>
        <w:spacing w:line="276" w:lineRule="auto"/>
        <w:ind w:right="0" w:hanging="249"/>
        <w:rPr>
          <w:rFonts w:ascii="Times New Roman" w:hAnsi="Times New Roman" w:cs="Times New Roman"/>
          <w:sz w:val="24"/>
          <w:szCs w:val="24"/>
        </w:rPr>
      </w:pPr>
      <w:r w:rsidRPr="003D7D34">
        <w:rPr>
          <w:rFonts w:ascii="Times New Roman" w:hAnsi="Times New Roman" w:cs="Times New Roman"/>
          <w:sz w:val="24"/>
          <w:szCs w:val="24"/>
        </w:rPr>
        <w:t xml:space="preserve">Wszelkie spory wynikłe na tle niniejszej Umowy będą rozpatrywane przez Sąd powszechny właściwy dla siedziby Zamawiającego. </w:t>
      </w:r>
    </w:p>
    <w:p w:rsidR="00AF0372" w:rsidRPr="003D7D34" w:rsidRDefault="006A7410" w:rsidP="003D7D34">
      <w:pPr>
        <w:numPr>
          <w:ilvl w:val="0"/>
          <w:numId w:val="13"/>
        </w:numPr>
        <w:spacing w:line="276" w:lineRule="auto"/>
        <w:ind w:right="0" w:hanging="249"/>
        <w:rPr>
          <w:rFonts w:ascii="Times New Roman" w:hAnsi="Times New Roman" w:cs="Times New Roman"/>
          <w:sz w:val="24"/>
          <w:szCs w:val="24"/>
        </w:rPr>
      </w:pPr>
      <w:r w:rsidRPr="003D7D34">
        <w:rPr>
          <w:rFonts w:ascii="Times New Roman" w:hAnsi="Times New Roman" w:cs="Times New Roman"/>
          <w:sz w:val="24"/>
          <w:szCs w:val="24"/>
        </w:rPr>
        <w:t xml:space="preserve">Umowę niniejszą sporządzono w dwóch jednobrzmiących egzemplarzach, po jednym dla każdej ze Stron. </w:t>
      </w:r>
    </w:p>
    <w:p w:rsidR="00AF0372" w:rsidRDefault="006A7410" w:rsidP="003D7D34">
      <w:pPr>
        <w:spacing w:line="276" w:lineRule="auto"/>
        <w:ind w:left="710"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p w:rsidR="00BC4D1A" w:rsidRDefault="00BC4D1A" w:rsidP="003D7D34">
      <w:pPr>
        <w:spacing w:line="276" w:lineRule="auto"/>
        <w:ind w:left="710" w:right="0" w:firstLine="0"/>
        <w:rPr>
          <w:rFonts w:ascii="Times New Roman" w:hAnsi="Times New Roman" w:cs="Times New Roman"/>
          <w:sz w:val="24"/>
          <w:szCs w:val="24"/>
        </w:rPr>
      </w:pPr>
    </w:p>
    <w:p w:rsidR="00BC4D1A" w:rsidRPr="003D7D34" w:rsidRDefault="00BC4D1A" w:rsidP="00EB583B">
      <w:pPr>
        <w:spacing w:line="276" w:lineRule="auto"/>
        <w:ind w:left="0" w:right="0" w:firstLine="0"/>
        <w:jc w:val="center"/>
        <w:rPr>
          <w:rFonts w:ascii="Times New Roman" w:hAnsi="Times New Roman" w:cs="Times New Roman"/>
          <w:sz w:val="24"/>
          <w:szCs w:val="24"/>
        </w:rPr>
      </w:pPr>
    </w:p>
    <w:p w:rsidR="00AF0372" w:rsidRPr="003B5859" w:rsidRDefault="00EB583B" w:rsidP="00EB583B">
      <w:pPr>
        <w:spacing w:line="276" w:lineRule="auto"/>
        <w:ind w:left="3549" w:right="2" w:firstLine="699"/>
        <w:rPr>
          <w:rFonts w:ascii="Times New Roman" w:hAnsi="Times New Roman" w:cs="Times New Roman"/>
          <w:b/>
          <w:sz w:val="24"/>
          <w:szCs w:val="24"/>
        </w:rPr>
      </w:pPr>
      <w:r>
        <w:rPr>
          <w:rFonts w:ascii="Times New Roman" w:hAnsi="Times New Roman" w:cs="Times New Roman"/>
          <w:b/>
          <w:sz w:val="24"/>
          <w:szCs w:val="24"/>
        </w:rPr>
        <w:t xml:space="preserve">  </w:t>
      </w:r>
      <w:r w:rsidR="006A7410" w:rsidRPr="003B5859">
        <w:rPr>
          <w:rFonts w:ascii="Times New Roman" w:hAnsi="Times New Roman" w:cs="Times New Roman"/>
          <w:b/>
          <w:sz w:val="24"/>
          <w:szCs w:val="24"/>
        </w:rPr>
        <w:t>§8</w:t>
      </w:r>
    </w:p>
    <w:p w:rsidR="00AF0372" w:rsidRDefault="00EB583B" w:rsidP="00EB583B">
      <w:pPr>
        <w:spacing w:line="276" w:lineRule="auto"/>
        <w:ind w:left="2175"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3B5859" w:rsidRPr="003B5859">
        <w:rPr>
          <w:rFonts w:ascii="Times New Roman" w:hAnsi="Times New Roman" w:cs="Times New Roman"/>
          <w:b/>
          <w:sz w:val="24"/>
          <w:szCs w:val="24"/>
        </w:rPr>
        <w:t>OCHRONA DANYCH OSOBOWYCH</w:t>
      </w:r>
    </w:p>
    <w:p w:rsidR="004F43EC" w:rsidRPr="003B5859" w:rsidRDefault="004F43EC" w:rsidP="003B5859">
      <w:pPr>
        <w:spacing w:line="276" w:lineRule="auto"/>
        <w:ind w:left="759" w:right="0" w:firstLine="0"/>
        <w:jc w:val="center"/>
        <w:rPr>
          <w:rFonts w:ascii="Times New Roman" w:hAnsi="Times New Roman" w:cs="Times New Roman"/>
          <w:b/>
          <w:sz w:val="24"/>
          <w:szCs w:val="24"/>
        </w:rPr>
      </w:pPr>
    </w:p>
    <w:p w:rsidR="00AF0372" w:rsidRPr="003D7D34" w:rsidRDefault="006A7410" w:rsidP="003D7D34">
      <w:pPr>
        <w:numPr>
          <w:ilvl w:val="0"/>
          <w:numId w:val="14"/>
        </w:numPr>
        <w:spacing w:after="26"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W ramach realizacji niniejszej umowy, Zamawiający będzie przetwarzał dane osobowe, zgodnie  z Rozporządzeniem Parlamentu Europejskiego i Rad</w:t>
      </w:r>
      <w:bookmarkStart w:id="0" w:name="_GoBack"/>
      <w:bookmarkEnd w:id="0"/>
      <w:r w:rsidRPr="003D7D34">
        <w:rPr>
          <w:rFonts w:ascii="Times New Roman" w:hAnsi="Times New Roman" w:cs="Times New Roman"/>
          <w:sz w:val="24"/>
          <w:szCs w:val="24"/>
        </w:rPr>
        <w:t xml:space="preserve">y (UE) 2016/679 z dnia 27 kwietnia 2016 r. w sprawie ochrony osób fizycznych w związku z przetwarzaniem danych osobowych i w sprawie swobodnego przepływu takich danych oraz uchylenia dyrektywy 95/46/WE (Dz.U.UE.L.2016.119.1), zwanego dalej „RODO”. </w:t>
      </w:r>
    </w:p>
    <w:p w:rsidR="00AF0372" w:rsidRPr="003D7D34" w:rsidRDefault="006A7410" w:rsidP="003D7D34">
      <w:pPr>
        <w:numPr>
          <w:ilvl w:val="0"/>
          <w:numId w:val="14"/>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Zamawiający oświadcza, że posiada zasoby infrastrukturalne, doświadczenie, wiedzę oraz wykwalifikowany personel, w zakresie umożliwiającym realizację niniejszej umowy, zgodnie z obowiązującymi przepisami prawa. Zamawiający oświadcza, że znane mu są zasady przetwarzania  i zabezpieczenia danych osobowych wynikające z RODO.  </w:t>
      </w:r>
    </w:p>
    <w:p w:rsidR="00AF0372" w:rsidRPr="003D7D34" w:rsidRDefault="006A7410" w:rsidP="003D7D34">
      <w:pPr>
        <w:numPr>
          <w:ilvl w:val="0"/>
          <w:numId w:val="14"/>
        </w:numPr>
        <w:spacing w:line="276" w:lineRule="auto"/>
        <w:ind w:right="0" w:hanging="283"/>
        <w:rPr>
          <w:rFonts w:ascii="Times New Roman" w:hAnsi="Times New Roman" w:cs="Times New Roman"/>
          <w:sz w:val="24"/>
          <w:szCs w:val="24"/>
        </w:rPr>
      </w:pPr>
      <w:r w:rsidRPr="003D7D34">
        <w:rPr>
          <w:rFonts w:ascii="Times New Roman" w:hAnsi="Times New Roman" w:cs="Times New Roman"/>
          <w:sz w:val="24"/>
          <w:szCs w:val="24"/>
        </w:rPr>
        <w:t xml:space="preserve">Zamawiający oświadcza, że jest administratorem danych [w rozumieniu art. 4 pkt. 7 RODO] przetwarzanych danych osobowych względem osoby/osób, które realizują niniejszą umowę. </w:t>
      </w:r>
    </w:p>
    <w:p w:rsidR="00AF0372" w:rsidRDefault="006A7410" w:rsidP="003D7D34">
      <w:pPr>
        <w:spacing w:line="276" w:lineRule="auto"/>
        <w:ind w:left="710"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p w:rsidR="00242196" w:rsidRPr="003D7D34" w:rsidRDefault="00242196" w:rsidP="003D7D34">
      <w:pPr>
        <w:spacing w:line="276" w:lineRule="auto"/>
        <w:ind w:left="710" w:right="0" w:firstLine="0"/>
        <w:rPr>
          <w:rFonts w:ascii="Times New Roman" w:hAnsi="Times New Roman" w:cs="Times New Roman"/>
          <w:sz w:val="24"/>
          <w:szCs w:val="24"/>
        </w:rPr>
      </w:pPr>
    </w:p>
    <w:p w:rsidR="004F43EC" w:rsidRDefault="004F43EC" w:rsidP="004F43EC">
      <w:pPr>
        <w:spacing w:line="276" w:lineRule="auto"/>
        <w:ind w:left="710" w:right="0" w:firstLine="0"/>
        <w:rPr>
          <w:rFonts w:ascii="Times New Roman" w:hAnsi="Times New Roman" w:cs="Times New Roman"/>
          <w:sz w:val="24"/>
          <w:szCs w:val="24"/>
        </w:rPr>
      </w:pPr>
    </w:p>
    <w:p w:rsidR="00AF0372" w:rsidRPr="004F43EC" w:rsidRDefault="006A7410" w:rsidP="004F43EC">
      <w:pPr>
        <w:spacing w:line="276" w:lineRule="auto"/>
        <w:ind w:left="710" w:right="0" w:firstLine="0"/>
        <w:rPr>
          <w:rFonts w:ascii="Times New Roman" w:hAnsi="Times New Roman" w:cs="Times New Roman"/>
          <w:sz w:val="24"/>
          <w:szCs w:val="24"/>
        </w:rPr>
      </w:pPr>
      <w:r w:rsidRPr="00BC4D1A">
        <w:rPr>
          <w:rFonts w:ascii="Times New Roman" w:hAnsi="Times New Roman" w:cs="Times New Roman"/>
          <w:b/>
          <w:sz w:val="24"/>
          <w:szCs w:val="24"/>
        </w:rPr>
        <w:t xml:space="preserve"> WYKONAWCA: </w:t>
      </w:r>
      <w:r w:rsidRPr="00BC4D1A">
        <w:rPr>
          <w:rFonts w:ascii="Times New Roman" w:hAnsi="Times New Roman" w:cs="Times New Roman"/>
          <w:b/>
          <w:sz w:val="24"/>
          <w:szCs w:val="24"/>
        </w:rPr>
        <w:tab/>
        <w:t xml:space="preserve"> </w:t>
      </w:r>
      <w:r w:rsidRPr="00BC4D1A">
        <w:rPr>
          <w:rFonts w:ascii="Times New Roman" w:hAnsi="Times New Roman" w:cs="Times New Roman"/>
          <w:b/>
          <w:sz w:val="24"/>
          <w:szCs w:val="24"/>
        </w:rPr>
        <w:tab/>
        <w:t xml:space="preserve"> </w:t>
      </w:r>
      <w:r w:rsidRPr="00BC4D1A">
        <w:rPr>
          <w:rFonts w:ascii="Times New Roman" w:hAnsi="Times New Roman" w:cs="Times New Roman"/>
          <w:b/>
          <w:sz w:val="24"/>
          <w:szCs w:val="24"/>
        </w:rPr>
        <w:tab/>
        <w:t xml:space="preserve"> </w:t>
      </w:r>
      <w:r w:rsidRPr="00BC4D1A">
        <w:rPr>
          <w:rFonts w:ascii="Times New Roman" w:hAnsi="Times New Roman" w:cs="Times New Roman"/>
          <w:b/>
          <w:sz w:val="24"/>
          <w:szCs w:val="24"/>
        </w:rPr>
        <w:tab/>
        <w:t xml:space="preserve"> </w:t>
      </w:r>
      <w:r w:rsidRPr="00BC4D1A">
        <w:rPr>
          <w:rFonts w:ascii="Times New Roman" w:hAnsi="Times New Roman" w:cs="Times New Roman"/>
          <w:b/>
          <w:sz w:val="24"/>
          <w:szCs w:val="24"/>
        </w:rPr>
        <w:tab/>
      </w:r>
      <w:r w:rsidR="004F43EC">
        <w:rPr>
          <w:rFonts w:ascii="Times New Roman" w:hAnsi="Times New Roman" w:cs="Times New Roman"/>
          <w:b/>
          <w:sz w:val="24"/>
          <w:szCs w:val="24"/>
        </w:rPr>
        <w:tab/>
      </w:r>
      <w:r w:rsidRPr="00BC4D1A">
        <w:rPr>
          <w:rFonts w:ascii="Times New Roman" w:hAnsi="Times New Roman" w:cs="Times New Roman"/>
          <w:b/>
          <w:sz w:val="24"/>
          <w:szCs w:val="24"/>
        </w:rPr>
        <w:t xml:space="preserve">ZAMAWIAJĄCY: </w:t>
      </w:r>
    </w:p>
    <w:p w:rsidR="00AF0372" w:rsidRPr="00BC4D1A" w:rsidRDefault="006A7410" w:rsidP="003D7D34">
      <w:pPr>
        <w:spacing w:line="276" w:lineRule="auto"/>
        <w:ind w:left="710" w:right="0" w:firstLine="0"/>
        <w:rPr>
          <w:rFonts w:ascii="Times New Roman" w:hAnsi="Times New Roman" w:cs="Times New Roman"/>
          <w:b/>
          <w:sz w:val="24"/>
          <w:szCs w:val="24"/>
        </w:rPr>
      </w:pPr>
      <w:r w:rsidRPr="00BC4D1A">
        <w:rPr>
          <w:rFonts w:ascii="Times New Roman" w:hAnsi="Times New Roman" w:cs="Times New Roman"/>
          <w:b/>
          <w:sz w:val="24"/>
          <w:szCs w:val="24"/>
        </w:rPr>
        <w:t xml:space="preserve"> </w:t>
      </w:r>
    </w:p>
    <w:p w:rsidR="00AF0372" w:rsidRPr="003D7D34" w:rsidRDefault="006A7410" w:rsidP="00AA0E8C">
      <w:pPr>
        <w:spacing w:line="276" w:lineRule="auto"/>
        <w:ind w:left="710" w:right="0" w:firstLine="0"/>
        <w:rPr>
          <w:rFonts w:ascii="Times New Roman" w:hAnsi="Times New Roman" w:cs="Times New Roman"/>
          <w:sz w:val="24"/>
          <w:szCs w:val="24"/>
        </w:rPr>
      </w:pPr>
      <w:r w:rsidRPr="003D7D34">
        <w:rPr>
          <w:rFonts w:ascii="Times New Roman" w:hAnsi="Times New Roman" w:cs="Times New Roman"/>
          <w:sz w:val="24"/>
          <w:szCs w:val="24"/>
        </w:rPr>
        <w:t xml:space="preserve"> </w:t>
      </w:r>
    </w:p>
    <w:sectPr w:rsidR="00AF0372" w:rsidRPr="003D7D34">
      <w:headerReference w:type="even" r:id="rId7"/>
      <w:headerReference w:type="default" r:id="rId8"/>
      <w:headerReference w:type="first" r:id="rId9"/>
      <w:pgSz w:w="11900" w:h="16840"/>
      <w:pgMar w:top="1463" w:right="1120" w:bottom="1475" w:left="1416" w:header="7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1E" w:rsidRDefault="00BB761E">
      <w:pPr>
        <w:spacing w:line="240" w:lineRule="auto"/>
      </w:pPr>
      <w:r>
        <w:separator/>
      </w:r>
    </w:p>
  </w:endnote>
  <w:endnote w:type="continuationSeparator" w:id="0">
    <w:p w:rsidR="00BB761E" w:rsidRDefault="00BB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1E" w:rsidRDefault="00BB761E">
      <w:pPr>
        <w:spacing w:line="240" w:lineRule="auto"/>
      </w:pPr>
      <w:r>
        <w:separator/>
      </w:r>
    </w:p>
  </w:footnote>
  <w:footnote w:type="continuationSeparator" w:id="0">
    <w:p w:rsidR="00BB761E" w:rsidRDefault="00BB7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72" w:rsidRDefault="006A7410">
    <w:pPr>
      <w:spacing w:line="259" w:lineRule="auto"/>
      <w:ind w:left="0" w:right="3" w:firstLine="0"/>
      <w:jc w:val="right"/>
    </w:pPr>
    <w:r>
      <w:rPr>
        <w:i/>
        <w:sz w:val="18"/>
      </w:rPr>
      <w:t xml:space="preserve">Dostawa kruszywa na potrzeby utrzymania dróg leśnych na terenie Nadleśnictwa </w:t>
    </w:r>
    <w:r w:rsidR="003B6FA5">
      <w:rPr>
        <w:i/>
        <w:sz w:val="18"/>
      </w:rPr>
      <w:t>Wichrowo</w:t>
    </w: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72" w:rsidRPr="001A2D3E" w:rsidRDefault="006A7410">
    <w:pPr>
      <w:spacing w:line="259" w:lineRule="auto"/>
      <w:ind w:left="0" w:right="3" w:firstLine="0"/>
      <w:jc w:val="right"/>
      <w:rPr>
        <w:rFonts w:ascii="Times New Roman" w:hAnsi="Times New Roman" w:cs="Times New Roman"/>
        <w:sz w:val="24"/>
      </w:rPr>
    </w:pPr>
    <w:r w:rsidRPr="001A2D3E">
      <w:rPr>
        <w:rFonts w:ascii="Times New Roman" w:hAnsi="Times New Roman" w:cs="Times New Roman"/>
        <w:i/>
        <w:sz w:val="20"/>
      </w:rPr>
      <w:t xml:space="preserve">Dostawa kruszywa na potrzeby utrzymania dróg leśnych na terenie Nadleśnictwa </w:t>
    </w:r>
    <w:r w:rsidR="00874CA1" w:rsidRPr="001A2D3E">
      <w:rPr>
        <w:rFonts w:ascii="Times New Roman" w:hAnsi="Times New Roman" w:cs="Times New Roman"/>
        <w:i/>
        <w:sz w:val="20"/>
      </w:rPr>
      <w:t>Wichrowo</w:t>
    </w:r>
    <w:r w:rsidRPr="001A2D3E">
      <w:rPr>
        <w:rFonts w:ascii="Times New Roman" w:hAnsi="Times New Roman" w:cs="Times New Roman"/>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72" w:rsidRDefault="006A7410">
    <w:pPr>
      <w:spacing w:line="259" w:lineRule="auto"/>
      <w:ind w:left="0" w:right="3" w:firstLine="0"/>
      <w:jc w:val="right"/>
    </w:pPr>
    <w:r>
      <w:rPr>
        <w:i/>
        <w:sz w:val="18"/>
      </w:rPr>
      <w:t xml:space="preserve">Dostawa kruszywa na potrzeby utrzymania dróg leśnych na terenie Nadleśnictwa </w:t>
    </w:r>
    <w:r w:rsidR="003B6FA5">
      <w:rPr>
        <w:i/>
        <w:sz w:val="18"/>
      </w:rPr>
      <w:t>Wichrowo</w:t>
    </w: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001"/>
    <w:multiLevelType w:val="hybridMultilevel"/>
    <w:tmpl w:val="A16C39DC"/>
    <w:lvl w:ilvl="0" w:tplc="1BF85FA0">
      <w:start w:val="6"/>
      <w:numFmt w:val="decimal"/>
      <w:lvlText w:val="%1."/>
      <w:lvlJc w:val="left"/>
      <w:pPr>
        <w:ind w:left="1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0F0BD1E">
      <w:start w:val="1"/>
      <w:numFmt w:val="lowerLetter"/>
      <w:lvlText w:val="%2"/>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00A86">
      <w:start w:val="1"/>
      <w:numFmt w:val="lowerRoman"/>
      <w:lvlText w:val="%3"/>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74063E">
      <w:start w:val="1"/>
      <w:numFmt w:val="decimal"/>
      <w:lvlText w:val="%4"/>
      <w:lvlJc w:val="left"/>
      <w:pPr>
        <w:ind w:left="2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A623A6">
      <w:start w:val="1"/>
      <w:numFmt w:val="lowerLetter"/>
      <w:lvlText w:val="%5"/>
      <w:lvlJc w:val="left"/>
      <w:pPr>
        <w:ind w:left="2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48C6E2">
      <w:start w:val="1"/>
      <w:numFmt w:val="lowerRoman"/>
      <w:lvlText w:val="%6"/>
      <w:lvlJc w:val="left"/>
      <w:pPr>
        <w:ind w:left="3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F275A4">
      <w:start w:val="1"/>
      <w:numFmt w:val="decimal"/>
      <w:lvlText w:val="%7"/>
      <w:lvlJc w:val="left"/>
      <w:pPr>
        <w:ind w:left="4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D7E8">
      <w:start w:val="1"/>
      <w:numFmt w:val="lowerLetter"/>
      <w:lvlText w:val="%8"/>
      <w:lvlJc w:val="left"/>
      <w:pPr>
        <w:ind w:left="5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A2194">
      <w:start w:val="1"/>
      <w:numFmt w:val="lowerRoman"/>
      <w:lvlText w:val="%9"/>
      <w:lvlJc w:val="left"/>
      <w:pPr>
        <w:ind w:left="5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C5D0D"/>
    <w:multiLevelType w:val="hybridMultilevel"/>
    <w:tmpl w:val="AC3E39CA"/>
    <w:lvl w:ilvl="0" w:tplc="82EE5926">
      <w:start w:val="1"/>
      <w:numFmt w:val="decimal"/>
      <w:lvlText w:val="%1."/>
      <w:lvlJc w:val="left"/>
      <w:pPr>
        <w:ind w:left="249"/>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C8EB4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46C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28AD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65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CCB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49D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0AB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1626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5344E"/>
    <w:multiLevelType w:val="hybridMultilevel"/>
    <w:tmpl w:val="FC1C70B8"/>
    <w:lvl w:ilvl="0" w:tplc="A4FE268A">
      <w:start w:val="1"/>
      <w:numFmt w:val="decimal"/>
      <w:lvlText w:val="%1."/>
      <w:lvlJc w:val="left"/>
      <w:pPr>
        <w:ind w:left="259"/>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493AB0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454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A3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8E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478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A99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A97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24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21768C"/>
    <w:multiLevelType w:val="hybridMultilevel"/>
    <w:tmpl w:val="57C223D6"/>
    <w:lvl w:ilvl="0" w:tplc="3226438E">
      <w:start w:val="1"/>
      <w:numFmt w:val="lowerLetter"/>
      <w:lvlText w:val="%1)"/>
      <w:lvlJc w:val="left"/>
      <w:pPr>
        <w:ind w:left="28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C0E93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BCDD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7AB1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C8C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98E9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5EEE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055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E461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284D3C8F"/>
    <w:multiLevelType w:val="hybridMultilevel"/>
    <w:tmpl w:val="78C47978"/>
    <w:lvl w:ilvl="0" w:tplc="535A26E4">
      <w:start w:val="3"/>
      <w:numFmt w:val="decimal"/>
      <w:lvlText w:val="%1."/>
      <w:lvlJc w:val="left"/>
      <w:pPr>
        <w:ind w:left="25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A2CC1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AC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4D5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ED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C3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CAE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AFF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21B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3B0DAF"/>
    <w:multiLevelType w:val="hybridMultilevel"/>
    <w:tmpl w:val="E7A65C0A"/>
    <w:lvl w:ilvl="0" w:tplc="3F667920">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16C60F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C35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840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07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323F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D27E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A64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7E52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AB6B0F"/>
    <w:multiLevelType w:val="hybridMultilevel"/>
    <w:tmpl w:val="63BCAC78"/>
    <w:lvl w:ilvl="0" w:tplc="01BAB30E">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94A4A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C7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EAB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EC0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E8D2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4CBD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43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A61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F20D1"/>
    <w:multiLevelType w:val="hybridMultilevel"/>
    <w:tmpl w:val="47724FD4"/>
    <w:lvl w:ilvl="0" w:tplc="FFC0FEBA">
      <w:start w:val="1"/>
      <w:numFmt w:val="lowerLetter"/>
      <w:lvlText w:val="%1)"/>
      <w:lvlJc w:val="left"/>
      <w:pPr>
        <w:ind w:left="259"/>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23E216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5E4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444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5031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4A5F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0C4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C00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0232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E950E8"/>
    <w:multiLevelType w:val="hybridMultilevel"/>
    <w:tmpl w:val="476664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B4648"/>
    <w:multiLevelType w:val="hybridMultilevel"/>
    <w:tmpl w:val="A3FED04E"/>
    <w:lvl w:ilvl="0" w:tplc="FC8ADC14">
      <w:start w:val="10"/>
      <w:numFmt w:val="decimal"/>
      <w:lvlText w:val="%1."/>
      <w:lvlJc w:val="left"/>
      <w:pPr>
        <w:ind w:left="28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194CF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FE03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3879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2482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2AF4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C6F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27B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705F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786FC5"/>
    <w:multiLevelType w:val="hybridMultilevel"/>
    <w:tmpl w:val="69A8D8E8"/>
    <w:lvl w:ilvl="0" w:tplc="CD745DD8">
      <w:start w:val="1"/>
      <w:numFmt w:val="lowerLetter"/>
      <w:lvlText w:val="%1)"/>
      <w:lvlJc w:val="left"/>
      <w:pPr>
        <w:ind w:left="24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4C884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B69C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8AD3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ABD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2E3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964D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65F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9C03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EB1E8E"/>
    <w:multiLevelType w:val="hybridMultilevel"/>
    <w:tmpl w:val="F6B4F5B8"/>
    <w:lvl w:ilvl="0" w:tplc="4E047CE6">
      <w:start w:val="3"/>
      <w:numFmt w:val="decimal"/>
      <w:lvlText w:val="%1."/>
      <w:lvlJc w:val="left"/>
      <w:pPr>
        <w:ind w:left="70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BACC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7ED6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82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818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1298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61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059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8E93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130CC5"/>
    <w:multiLevelType w:val="hybridMultilevel"/>
    <w:tmpl w:val="0908C9BC"/>
    <w:lvl w:ilvl="0" w:tplc="CB5E6F7C">
      <w:start w:val="1"/>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21CE78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E679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4CD76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0533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2E32F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C8FEC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44A6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E800A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26328F"/>
    <w:multiLevelType w:val="hybridMultilevel"/>
    <w:tmpl w:val="AC76BC0C"/>
    <w:lvl w:ilvl="0" w:tplc="D2628560">
      <w:start w:val="4"/>
      <w:numFmt w:val="decimal"/>
      <w:lvlText w:val="%1."/>
      <w:lvlJc w:val="left"/>
      <w:pPr>
        <w:ind w:left="1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2312C5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C8F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E4AF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E1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EE9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2BE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E02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2025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762316"/>
    <w:multiLevelType w:val="hybridMultilevel"/>
    <w:tmpl w:val="77D00556"/>
    <w:lvl w:ilvl="0" w:tplc="EC2E3B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C75D6">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EB0AA">
      <w:start w:val="1"/>
      <w:numFmt w:val="bullet"/>
      <w:lvlRestart w:val="0"/>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86E94">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43916">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D8252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CDD6E">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E8454">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F6524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5"/>
  </w:num>
  <w:num w:numId="3">
    <w:abstractNumId w:val="3"/>
  </w:num>
  <w:num w:numId="4">
    <w:abstractNumId w:val="0"/>
  </w:num>
  <w:num w:numId="5">
    <w:abstractNumId w:val="10"/>
  </w:num>
  <w:num w:numId="6">
    <w:abstractNumId w:val="6"/>
  </w:num>
  <w:num w:numId="7">
    <w:abstractNumId w:val="12"/>
  </w:num>
  <w:num w:numId="8">
    <w:abstractNumId w:val="15"/>
  </w:num>
  <w:num w:numId="9">
    <w:abstractNumId w:val="2"/>
  </w:num>
  <w:num w:numId="10">
    <w:abstractNumId w:val="14"/>
  </w:num>
  <w:num w:numId="11">
    <w:abstractNumId w:val="8"/>
  </w:num>
  <w:num w:numId="12">
    <w:abstractNumId w:val="11"/>
  </w:num>
  <w:num w:numId="13">
    <w:abstractNumId w:val="1"/>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fb8f8d0a-3511-498d-8995-46b85847d857"/>
  </w:docVars>
  <w:rsids>
    <w:rsidRoot w:val="00AF0372"/>
    <w:rsid w:val="00074266"/>
    <w:rsid w:val="000810AC"/>
    <w:rsid w:val="000E4D29"/>
    <w:rsid w:val="001931BE"/>
    <w:rsid w:val="001A2D3E"/>
    <w:rsid w:val="00242196"/>
    <w:rsid w:val="00311AAF"/>
    <w:rsid w:val="003321C0"/>
    <w:rsid w:val="003B5859"/>
    <w:rsid w:val="003B6FA5"/>
    <w:rsid w:val="003D6AFE"/>
    <w:rsid w:val="003D7D34"/>
    <w:rsid w:val="003F1B61"/>
    <w:rsid w:val="004F43EC"/>
    <w:rsid w:val="00622433"/>
    <w:rsid w:val="006A7410"/>
    <w:rsid w:val="006C0681"/>
    <w:rsid w:val="006F00FA"/>
    <w:rsid w:val="0071167A"/>
    <w:rsid w:val="0079162C"/>
    <w:rsid w:val="00874CA1"/>
    <w:rsid w:val="0091519D"/>
    <w:rsid w:val="009D240C"/>
    <w:rsid w:val="009E2097"/>
    <w:rsid w:val="00A0222B"/>
    <w:rsid w:val="00A0790F"/>
    <w:rsid w:val="00AA0E8C"/>
    <w:rsid w:val="00AF0372"/>
    <w:rsid w:val="00BB761E"/>
    <w:rsid w:val="00BC4D1A"/>
    <w:rsid w:val="00BF7475"/>
    <w:rsid w:val="00CB2EA5"/>
    <w:rsid w:val="00CB3203"/>
    <w:rsid w:val="00CD3081"/>
    <w:rsid w:val="00D8038B"/>
    <w:rsid w:val="00DD4331"/>
    <w:rsid w:val="00EB583B"/>
    <w:rsid w:val="00F11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064A"/>
  <w15:docId w15:val="{A8D54938-8060-4500-A8C2-4CA9E7C7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8" w:lineRule="auto"/>
      <w:ind w:left="154" w:right="6"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4CA1"/>
    <w:pPr>
      <w:tabs>
        <w:tab w:val="center" w:pos="4536"/>
        <w:tab w:val="right" w:pos="9072"/>
      </w:tabs>
      <w:spacing w:line="240" w:lineRule="auto"/>
    </w:pPr>
  </w:style>
  <w:style w:type="character" w:customStyle="1" w:styleId="StopkaZnak">
    <w:name w:val="Stopka Znak"/>
    <w:basedOn w:val="Domylnaczcionkaakapitu"/>
    <w:link w:val="Stopka"/>
    <w:uiPriority w:val="99"/>
    <w:rsid w:val="00874CA1"/>
    <w:rPr>
      <w:rFonts w:ascii="Arial" w:eastAsia="Arial" w:hAnsi="Arial" w:cs="Arial"/>
      <w:color w:val="000000"/>
    </w:rPr>
  </w:style>
  <w:style w:type="paragraph" w:styleId="Akapitzlist">
    <w:name w:val="List Paragraph"/>
    <w:basedOn w:val="Normalny"/>
    <w:uiPriority w:val="34"/>
    <w:qFormat/>
    <w:rsid w:val="00311AAF"/>
    <w:pPr>
      <w:ind w:left="720"/>
      <w:contextualSpacing/>
    </w:pPr>
  </w:style>
  <w:style w:type="paragraph" w:styleId="Tekstdymka">
    <w:name w:val="Balloon Text"/>
    <w:basedOn w:val="Normalny"/>
    <w:link w:val="TekstdymkaZnak"/>
    <w:uiPriority w:val="99"/>
    <w:semiHidden/>
    <w:unhideWhenUsed/>
    <w:rsid w:val="00CB320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203"/>
    <w:rPr>
      <w:rFonts w:ascii="Segoe UI" w:eastAsia="Arial" w:hAnsi="Segoe UI" w:cs="Segoe UI"/>
      <w:color w:val="000000"/>
      <w:sz w:val="18"/>
      <w:szCs w:val="18"/>
    </w:rPr>
  </w:style>
  <w:style w:type="paragraph" w:styleId="Tekstpodstawowywcity">
    <w:name w:val="Body Text Indent"/>
    <w:basedOn w:val="Normalny"/>
    <w:link w:val="TekstpodstawowywcityZnak"/>
    <w:rsid w:val="00242196"/>
    <w:pPr>
      <w:spacing w:line="340" w:lineRule="atLeast"/>
      <w:ind w:left="180" w:right="0" w:hanging="284"/>
    </w:pPr>
    <w:rPr>
      <w:rFonts w:ascii="Times New Roman" w:eastAsia="Times New Roman" w:hAnsi="Times New Roman" w:cs="Times New Roman"/>
      <w:color w:val="auto"/>
      <w:sz w:val="24"/>
      <w:szCs w:val="20"/>
    </w:rPr>
  </w:style>
  <w:style w:type="character" w:customStyle="1" w:styleId="TekstpodstawowywcityZnak">
    <w:name w:val="Tekst podstawowy wcięty Znak"/>
    <w:basedOn w:val="Domylnaczcionkaakapitu"/>
    <w:link w:val="Tekstpodstawowywcity"/>
    <w:rsid w:val="00242196"/>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242196"/>
    <w:pPr>
      <w:spacing w:after="120"/>
    </w:pPr>
  </w:style>
  <w:style w:type="character" w:customStyle="1" w:styleId="TekstpodstawowyZnak">
    <w:name w:val="Tekst podstawowy Znak"/>
    <w:basedOn w:val="Domylnaczcionkaakapitu"/>
    <w:link w:val="Tekstpodstawowy"/>
    <w:uiPriority w:val="99"/>
    <w:semiHidden/>
    <w:rsid w:val="0024219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2149</Words>
  <Characters>12896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Microsoft Word - Załącznik nr 8 do SWZ - projekt umowy</vt:lpstr>
    </vt:vector>
  </TitlesOfParts>
  <Company>Nadleśnictwo Wichrowo</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Załącznik nr 8 do SWZ - projekt umowy</dc:title>
  <dc:subject/>
  <dc:creator>N.Wichrowo Damian Roszkowski</dc:creator>
  <cp:keywords/>
  <cp:lastModifiedBy>N.Wichrowo Aleksandra Ferens</cp:lastModifiedBy>
  <cp:revision>10</cp:revision>
  <cp:lastPrinted>2021-10-27T07:47:00Z</cp:lastPrinted>
  <dcterms:created xsi:type="dcterms:W3CDTF">2022-11-16T11:44:00Z</dcterms:created>
  <dcterms:modified xsi:type="dcterms:W3CDTF">2022-11-23T08:02:00Z</dcterms:modified>
</cp:coreProperties>
</file>