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42CDA" w14:textId="207D31B5" w:rsidR="00955CEA" w:rsidRPr="00883195" w:rsidRDefault="00955CEA" w:rsidP="002830D1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C12FAE1" w14:textId="20BFECE7" w:rsidR="005D5153" w:rsidRPr="005D5153" w:rsidRDefault="00756E18" w:rsidP="005D515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</w:p>
    <w:p w14:paraId="70D77E5D" w14:textId="34617A64" w:rsidR="0059403C" w:rsidRPr="007E5897" w:rsidRDefault="005D5153" w:rsidP="005D515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5" w:name="_Hlk169006701"/>
      <w:r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„Bieżące utrzymanie obiektów inżynieryjnych i urządzeń zabezpieczających ruch – wymiana asfaltowych przykryć przerw dylatacyjnych.”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DTP/23/2024</w:t>
      </w:r>
      <w:r w:rsidR="00756E18"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bookmarkEnd w:id="5"/>
      <w:r w:rsidR="00756E18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="00756E18"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37B5ED" w14:textId="77777777" w:rsidR="005D5153" w:rsidRDefault="005D5153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4DDC6A7" w14:textId="77777777" w:rsidR="005D5153" w:rsidRPr="00883195" w:rsidRDefault="005D5153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BC3BE07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„Bieżące utrzymanie obiektów inżynieryjnych i urządzeń zabezpieczających ruch – wymiana asfaltowych przykryć przerw dylatacyjnych.”, </w:t>
      </w:r>
      <w:proofErr w:type="spellStart"/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DTP/23/2024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Zarząd Dróg Miejskich w Legnicy, </w:t>
      </w:r>
      <w:r w:rsidR="005D5153">
        <w:rPr>
          <w:rFonts w:ascii="Arial Narrow" w:hAnsi="Arial Narrow" w:cs="Times New Roman"/>
          <w:b/>
          <w:bCs/>
          <w:sz w:val="24"/>
          <w:szCs w:val="24"/>
        </w:rPr>
        <w:t xml:space="preserve">          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DB081" w14:textId="77777777" w:rsidR="007139CF" w:rsidRDefault="007139C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2C6B10D" w14:textId="77777777" w:rsidR="005D5153" w:rsidRPr="00883195" w:rsidRDefault="005D5153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0BC15CC1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„Bieżące utrzymanie obiektów inżynieryjnych i urządzeń zabezpieczających ruch – wymiana asfaltowych przykryć przerw dylatacyjnych.”, </w:t>
      </w:r>
      <w:proofErr w:type="spellStart"/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5D5153" w:rsidRPr="005D51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DTP/23/2024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>prowadzonego przez Zarząd Dróg Miejskich w Legnicy, ul. Wojska Polskiego 10,</w:t>
      </w:r>
      <w:r w:rsidR="00094318">
        <w:rPr>
          <w:rFonts w:ascii="Arial Narrow" w:hAnsi="Arial Narrow" w:cs="Times New Roman"/>
          <w:sz w:val="24"/>
          <w:szCs w:val="24"/>
        </w:rPr>
        <w:t xml:space="preserve"> </w:t>
      </w:r>
      <w:r w:rsidRPr="00AE2454">
        <w:rPr>
          <w:rFonts w:ascii="Arial Narrow" w:hAnsi="Arial Narrow" w:cs="Times New Roman"/>
          <w:sz w:val="24"/>
          <w:szCs w:val="24"/>
        </w:rPr>
        <w:t xml:space="preserve">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</w:t>
      </w:r>
      <w:r w:rsidR="002830D1">
        <w:rPr>
          <w:rFonts w:ascii="Arial Narrow" w:hAnsi="Arial Narrow" w:cstheme="minorHAnsi"/>
          <w:sz w:val="24"/>
          <w:szCs w:val="24"/>
        </w:rPr>
        <w:t>3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r poz. </w:t>
      </w:r>
      <w:r w:rsidR="007139CF">
        <w:rPr>
          <w:rFonts w:ascii="Arial Narrow" w:hAnsi="Arial Narrow" w:cstheme="minorHAnsi"/>
          <w:sz w:val="24"/>
          <w:szCs w:val="24"/>
        </w:rPr>
        <w:t>1497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529EBDAC" w14:textId="77777777" w:rsidR="007139CF" w:rsidRPr="007139CF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2EDF55D6" w14:textId="77777777" w:rsidR="007139CF" w:rsidRPr="007139CF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(Dz.U. 2023 poz. 1124 ze zm.)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41389528" w14:textId="48ECD13A" w:rsidR="00AE2454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(Dz.U. 2023 poz. 120 ze zm.),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F108E" w14:textId="77777777" w:rsidR="008D5CBE" w:rsidRDefault="008D5CBE" w:rsidP="0064608F">
      <w:pPr>
        <w:spacing w:after="0" w:line="240" w:lineRule="auto"/>
      </w:pPr>
      <w:r>
        <w:separator/>
      </w:r>
    </w:p>
  </w:endnote>
  <w:endnote w:type="continuationSeparator" w:id="0">
    <w:p w14:paraId="7E959A58" w14:textId="77777777" w:rsidR="008D5CBE" w:rsidRDefault="008D5CB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C4ACD" w14:textId="77777777" w:rsidR="008D5CBE" w:rsidRDefault="008D5CBE" w:rsidP="0064608F">
      <w:pPr>
        <w:spacing w:after="0" w:line="240" w:lineRule="auto"/>
      </w:pPr>
      <w:r>
        <w:separator/>
      </w:r>
    </w:p>
  </w:footnote>
  <w:footnote w:type="continuationSeparator" w:id="0">
    <w:p w14:paraId="32C85320" w14:textId="77777777" w:rsidR="008D5CBE" w:rsidRDefault="008D5CBE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EA056" w14:textId="5A249EB4" w:rsidR="00704767" w:rsidRDefault="002830D1" w:rsidP="002830D1">
    <w:pPr>
      <w:pStyle w:val="Nagwek"/>
      <w:jc w:val="right"/>
    </w:pPr>
    <w:r>
      <w:t xml:space="preserve">zał. nr 2 do SWZ </w:t>
    </w:r>
    <w:r w:rsidR="00704767">
      <w:t>D</w:t>
    </w:r>
    <w:r w:rsidR="005D5153">
      <w:t>T</w:t>
    </w:r>
    <w:r w:rsidR="00704767">
      <w:t>P/</w:t>
    </w:r>
    <w:r w:rsidR="005D5153">
      <w:t>23</w:t>
    </w:r>
    <w:r w:rsidR="00704767">
      <w:t>/202</w:t>
    </w:r>
    <w:r>
      <w:t>4</w:t>
    </w:r>
  </w:p>
  <w:p w14:paraId="617B166F" w14:textId="77777777" w:rsidR="00704767" w:rsidRDefault="0070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0E42CE"/>
    <w:multiLevelType w:val="hybridMultilevel"/>
    <w:tmpl w:val="04801CDE"/>
    <w:lvl w:ilvl="0" w:tplc="F1C8232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6318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94318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830D1"/>
    <w:rsid w:val="002C0D37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33B09"/>
    <w:rsid w:val="00573363"/>
    <w:rsid w:val="0059403C"/>
    <w:rsid w:val="005C76AA"/>
    <w:rsid w:val="005D5153"/>
    <w:rsid w:val="005E381C"/>
    <w:rsid w:val="00612120"/>
    <w:rsid w:val="0064608F"/>
    <w:rsid w:val="006D45FC"/>
    <w:rsid w:val="00704767"/>
    <w:rsid w:val="007139C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5CBE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09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2024-06-11T12:00:00Z</dcterms:created>
  <dcterms:modified xsi:type="dcterms:W3CDTF">2024-06-11T12:00:00Z</dcterms:modified>
</cp:coreProperties>
</file>