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2BC8804B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IP.271.5</w:t>
      </w:r>
      <w:r w:rsidR="00034A05" w:rsidRPr="00CC027D">
        <w:rPr>
          <w:rFonts w:ascii="Cambria" w:hAnsi="Cambria"/>
          <w:b/>
        </w:rPr>
        <w:t>.2022</w:t>
      </w:r>
      <w:r w:rsidR="00487155">
        <w:rPr>
          <w:rFonts w:ascii="Cambria" w:hAnsi="Cambria"/>
          <w:b/>
        </w:rPr>
        <w:t>.JL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726F95E1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3CA01025" w14:textId="39D0B8CE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487155" w:rsidRPr="00487155">
        <w:rPr>
          <w:rFonts w:ascii="Cambria" w:hAnsi="Cambria"/>
          <w:b/>
          <w:bCs/>
          <w:i/>
          <w:iCs/>
        </w:rPr>
        <w:t>Budowa infrastruktury edukacyjnej z przeznaczeniem na przedszkole i żłobek</w:t>
      </w:r>
      <w:r w:rsidR="00487155">
        <w:rPr>
          <w:rFonts w:ascii="Cambria" w:hAnsi="Cambria"/>
          <w:b/>
          <w:bCs/>
          <w:i/>
          <w:iCs/>
        </w:rPr>
        <w:t xml:space="preserve">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63982372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23E2" w14:textId="77777777" w:rsidR="009006ED" w:rsidRDefault="009006ED" w:rsidP="00AF0EDA">
      <w:r>
        <w:separator/>
      </w:r>
    </w:p>
  </w:endnote>
  <w:endnote w:type="continuationSeparator" w:id="0">
    <w:p w14:paraId="202EEA87" w14:textId="77777777" w:rsidR="009006ED" w:rsidRDefault="009006E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04F" w14:textId="77777777" w:rsidR="009006ED" w:rsidRDefault="009006ED" w:rsidP="00AF0EDA">
      <w:r>
        <w:separator/>
      </w:r>
    </w:p>
  </w:footnote>
  <w:footnote w:type="continuationSeparator" w:id="0">
    <w:p w14:paraId="2D67BF04" w14:textId="77777777" w:rsidR="009006ED" w:rsidRDefault="009006ED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5BA2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6</cp:revision>
  <dcterms:created xsi:type="dcterms:W3CDTF">2022-06-15T06:48:00Z</dcterms:created>
  <dcterms:modified xsi:type="dcterms:W3CDTF">2022-08-26T07:44:00Z</dcterms:modified>
</cp:coreProperties>
</file>